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1D8C">
      <w:pPr>
        <w:rPr>
          <w:rFonts w:hint="eastAsia"/>
          <w:color w:val="auto"/>
          <w:lang w:eastAsia="zh-CN"/>
        </w:rPr>
      </w:pPr>
    </w:p>
    <w:p w14:paraId="0ADCCA76">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left"/>
        <w:textAlignment w:val="baseline"/>
        <w:rPr>
          <w:rFonts w:hint="eastAsia" w:ascii="宋体" w:hAnsi="宋体" w:eastAsia="宋体" w:cs="宋体"/>
          <w:color w:val="auto"/>
          <w:kern w:val="2"/>
          <w:sz w:val="24"/>
          <w:szCs w:val="20"/>
          <w:highlight w:val="none"/>
          <w:lang w:val="en-US" w:eastAsia="zh-CN" w:bidi="ar-SA"/>
        </w:rPr>
      </w:pPr>
    </w:p>
    <w:p w14:paraId="699C20F5">
      <w:pPr>
        <w:keepNext/>
        <w:keepLines/>
        <w:widowControl w:val="0"/>
        <w:tabs>
          <w:tab w:val="left" w:pos="432"/>
        </w:tabs>
        <w:bidi w:val="0"/>
        <w:spacing w:before="240" w:after="120" w:line="300" w:lineRule="auto"/>
        <w:ind w:left="0" w:firstLine="0"/>
        <w:jc w:val="center"/>
        <w:outlineLvl w:val="0"/>
        <w:rPr>
          <w:rFonts w:ascii="宋体" w:hAnsi="宋体" w:eastAsia="宋体" w:cs="Times New Roman"/>
          <w:b/>
          <w:color w:val="auto"/>
          <w:spacing w:val="6"/>
          <w:kern w:val="44"/>
          <w:sz w:val="36"/>
          <w:szCs w:val="36"/>
          <w:lang w:val="zh-CN" w:eastAsia="zh-CN" w:bidi="ar-SA"/>
        </w:rPr>
      </w:pPr>
      <w:bookmarkStart w:id="0" w:name="_Toc16263"/>
      <w:r>
        <w:rPr>
          <w:rFonts w:hint="eastAsia" w:ascii="宋体" w:hAnsi="宋体" w:eastAsia="宋体" w:cs="Times New Roman"/>
          <w:b/>
          <w:color w:val="auto"/>
          <w:spacing w:val="6"/>
          <w:kern w:val="44"/>
          <w:sz w:val="36"/>
          <w:szCs w:val="36"/>
          <w:lang w:val="en-US" w:eastAsia="zh-CN" w:bidi="ar-SA"/>
        </w:rPr>
        <w:t>第七</w:t>
      </w:r>
      <w:r>
        <w:rPr>
          <w:rFonts w:hint="eastAsia" w:ascii="宋体" w:hAnsi="宋体" w:eastAsia="宋体" w:cs="Times New Roman"/>
          <w:b/>
          <w:color w:val="auto"/>
          <w:spacing w:val="6"/>
          <w:kern w:val="44"/>
          <w:sz w:val="36"/>
          <w:szCs w:val="36"/>
          <w:lang w:val="zh-CN" w:eastAsia="zh-CN" w:bidi="ar-SA"/>
        </w:rPr>
        <w:t xml:space="preserve">章  </w:t>
      </w:r>
      <w:bookmarkStart w:id="1" w:name="投标文件格式"/>
      <w:r>
        <w:rPr>
          <w:rFonts w:hint="eastAsia" w:ascii="宋体" w:hAnsi="宋体" w:eastAsia="宋体" w:cs="Times New Roman"/>
          <w:b/>
          <w:color w:val="auto"/>
          <w:spacing w:val="6"/>
          <w:kern w:val="44"/>
          <w:sz w:val="36"/>
          <w:szCs w:val="36"/>
          <w:lang w:val="zh-CN" w:eastAsia="zh-CN" w:bidi="ar-SA"/>
        </w:rPr>
        <w:t>投标文件格式</w:t>
      </w:r>
      <w:bookmarkEnd w:id="0"/>
      <w:bookmarkEnd w:id="1"/>
    </w:p>
    <w:p w14:paraId="7BB5FF5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auto"/>
        </w:rPr>
      </w:pPr>
    </w:p>
    <w:p w14:paraId="16210C7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auto"/>
        </w:rPr>
      </w:pPr>
      <w:r>
        <w:rPr>
          <w:rFonts w:hint="eastAsia"/>
          <w:b/>
          <w:bCs/>
          <w:color w:val="auto"/>
        </w:rPr>
        <w:t>投标人提交文件须知：</w:t>
      </w:r>
    </w:p>
    <w:p w14:paraId="006F7E82">
      <w:pPr>
        <w:keepNext w:val="0"/>
        <w:keepLines w:val="0"/>
        <w:pageBreakBefore w:val="0"/>
        <w:widowControl w:val="0"/>
        <w:numPr>
          <w:ilvl w:val="0"/>
          <w:numId w:val="1"/>
        </w:numPr>
        <w:tabs>
          <w:tab w:val="left" w:pos="900"/>
          <w:tab w:val="left" w:pos="19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投</w:t>
      </w:r>
      <w:r>
        <w:rPr>
          <w:rFonts w:hint="eastAsia" w:ascii="宋体" w:hAnsi="宋体" w:eastAsia="宋体" w:cs="宋体"/>
          <w:color w:val="auto"/>
          <w:sz w:val="24"/>
        </w:rPr>
        <w:t>标人按照本部分的顺序编制投标文件，编制中涉及格式资料的，应按照本部分提供的内容和格式（所有表格的格式可扩展）填写提交。</w:t>
      </w:r>
      <w:r>
        <w:rPr>
          <w:rFonts w:hint="eastAsia" w:ascii="宋体" w:hAnsi="宋体" w:eastAsia="宋体" w:cs="宋体"/>
          <w:color w:val="auto"/>
          <w:sz w:val="24"/>
          <w:lang w:val="en-US" w:eastAsia="zh-CN"/>
        </w:rPr>
        <w:t>投标文件</w:t>
      </w:r>
      <w:r>
        <w:rPr>
          <w:rFonts w:hint="eastAsia" w:ascii="宋体" w:hAnsi="宋体" w:cs="宋体"/>
          <w:color w:val="auto"/>
          <w:sz w:val="24"/>
          <w:lang w:val="en-US" w:eastAsia="zh-CN"/>
        </w:rPr>
        <w:t>封面、目录为非实质性要求，</w:t>
      </w:r>
      <w:r>
        <w:rPr>
          <w:rFonts w:hint="eastAsia" w:ascii="宋体" w:hAnsi="宋体" w:eastAsia="宋体" w:cs="宋体"/>
          <w:color w:val="auto"/>
          <w:sz w:val="24"/>
          <w:lang w:val="en-US" w:eastAsia="zh-CN"/>
        </w:rPr>
        <w:t>无需</w:t>
      </w:r>
      <w:r>
        <w:rPr>
          <w:rFonts w:hint="eastAsia" w:ascii="宋体" w:hAnsi="宋体" w:cs="宋体"/>
          <w:color w:val="auto"/>
          <w:sz w:val="24"/>
          <w:lang w:val="en-US" w:eastAsia="zh-CN"/>
        </w:rPr>
        <w:t>制作电子文件</w:t>
      </w:r>
      <w:r>
        <w:rPr>
          <w:rFonts w:hint="eastAsia" w:ascii="宋体" w:hAnsi="宋体" w:eastAsia="宋体" w:cs="宋体"/>
          <w:color w:val="auto"/>
          <w:sz w:val="24"/>
          <w:lang w:val="en-US" w:eastAsia="zh-CN"/>
        </w:rPr>
        <w:t>上传</w:t>
      </w:r>
      <w:r>
        <w:rPr>
          <w:rFonts w:hint="eastAsia" w:ascii="宋体" w:hAnsi="宋体" w:cs="宋体"/>
          <w:color w:val="auto"/>
          <w:sz w:val="24"/>
          <w:lang w:val="en-US" w:eastAsia="zh-CN"/>
        </w:rPr>
        <w:t>至政采云平台，仅限中标人在签订合同时提交纸质</w:t>
      </w:r>
      <w:r>
        <w:rPr>
          <w:rFonts w:hint="eastAsia" w:ascii="宋体" w:hAnsi="宋体" w:eastAsia="宋体" w:cs="宋体"/>
          <w:color w:val="auto"/>
          <w:sz w:val="24"/>
          <w:lang w:val="en-US" w:eastAsia="zh-CN"/>
        </w:rPr>
        <w:t>投标文件</w:t>
      </w:r>
      <w:r>
        <w:rPr>
          <w:rFonts w:hint="eastAsia" w:ascii="宋体" w:hAnsi="宋体" w:cs="宋体"/>
          <w:color w:val="auto"/>
          <w:sz w:val="24"/>
          <w:lang w:val="en-US" w:eastAsia="zh-CN"/>
        </w:rPr>
        <w:t>时按顺序编</w:t>
      </w:r>
      <w:r>
        <w:rPr>
          <w:rFonts w:hint="eastAsia" w:cs="宋体"/>
          <w:color w:val="auto"/>
          <w:sz w:val="24"/>
          <w:lang w:val="en-US" w:eastAsia="zh-CN"/>
        </w:rPr>
        <w:t>制使</w:t>
      </w:r>
      <w:r>
        <w:rPr>
          <w:rFonts w:hint="eastAsia" w:ascii="宋体" w:hAnsi="宋体" w:cs="宋体"/>
          <w:color w:val="auto"/>
          <w:sz w:val="24"/>
          <w:lang w:val="en-US" w:eastAsia="zh-CN"/>
        </w:rPr>
        <w:t>用。</w:t>
      </w:r>
    </w:p>
    <w:p w14:paraId="48542B84">
      <w:pPr>
        <w:keepNext w:val="0"/>
        <w:keepLines w:val="0"/>
        <w:pageBreakBefore w:val="0"/>
        <w:widowControl w:val="0"/>
        <w:numPr>
          <w:ilvl w:val="0"/>
          <w:numId w:val="1"/>
        </w:numPr>
        <w:tabs>
          <w:tab w:val="left" w:pos="900"/>
          <w:tab w:val="left" w:pos="19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rPr>
      </w:pP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5931B0DC">
      <w:pPr>
        <w:keepNext w:val="0"/>
        <w:keepLines w:val="0"/>
        <w:pageBreakBefore w:val="0"/>
        <w:widowControl w:val="0"/>
        <w:numPr>
          <w:ilvl w:val="0"/>
          <w:numId w:val="1"/>
        </w:numPr>
        <w:tabs>
          <w:tab w:val="left" w:pos="900"/>
          <w:tab w:val="left" w:pos="19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全部声明和问题的回答及所附材料必须是真实的、准确的和完整的。</w:t>
      </w:r>
    </w:p>
    <w:p w14:paraId="254A3CEF">
      <w:pPr>
        <w:keepNext w:val="0"/>
        <w:keepLines w:val="0"/>
        <w:pageBreakBefore w:val="0"/>
        <w:widowControl w:val="0"/>
        <w:kinsoku/>
        <w:wordWrap/>
        <w:overflowPunct/>
        <w:topLinePunct w:val="0"/>
        <w:autoSpaceDE/>
        <w:autoSpaceDN/>
        <w:bidi w:val="0"/>
        <w:adjustRightInd/>
        <w:spacing w:line="360" w:lineRule="auto"/>
        <w:textAlignment w:val="auto"/>
        <w:rPr>
          <w:b/>
          <w:bCs/>
          <w:color w:val="auto"/>
        </w:rPr>
      </w:pPr>
    </w:p>
    <w:p w14:paraId="4A8CC5DA">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eastAsia="宋体" w:cs="Times New Roman"/>
          <w:color w:val="auto"/>
          <w:kern w:val="2"/>
          <w:sz w:val="24"/>
          <w:szCs w:val="24"/>
          <w:lang w:val="en-US" w:eastAsia="zh-CN" w:bidi="ar-SA"/>
        </w:rPr>
      </w:pPr>
    </w:p>
    <w:p w14:paraId="7EAF204E">
      <w:pPr>
        <w:keepNext w:val="0"/>
        <w:keepLines w:val="0"/>
        <w:pageBreakBefore w:val="0"/>
        <w:widowControl w:val="0"/>
        <w:kinsoku/>
        <w:wordWrap/>
        <w:overflowPunct/>
        <w:topLinePunct w:val="0"/>
        <w:autoSpaceDE/>
        <w:autoSpaceDN/>
        <w:bidi w:val="0"/>
        <w:adjustRightInd/>
        <w:spacing w:line="360" w:lineRule="auto"/>
        <w:textAlignment w:val="auto"/>
        <w:rPr>
          <w:b/>
          <w:bCs/>
          <w:color w:val="auto"/>
        </w:rPr>
      </w:pPr>
    </w:p>
    <w:p w14:paraId="4875C67C">
      <w:pPr>
        <w:spacing w:line="400" w:lineRule="exact"/>
        <w:rPr>
          <w:b/>
          <w:bCs/>
          <w:color w:val="auto"/>
        </w:rPr>
      </w:pPr>
    </w:p>
    <w:p w14:paraId="4239DCAA">
      <w:pPr>
        <w:spacing w:line="400" w:lineRule="exact"/>
        <w:rPr>
          <w:b/>
          <w:bCs/>
          <w:color w:val="auto"/>
        </w:rPr>
      </w:pPr>
    </w:p>
    <w:p w14:paraId="3E910CFC">
      <w:pPr>
        <w:spacing w:line="400" w:lineRule="exact"/>
        <w:rPr>
          <w:b/>
          <w:bCs/>
          <w:color w:val="auto"/>
        </w:rPr>
      </w:pPr>
    </w:p>
    <w:p w14:paraId="541C3F30">
      <w:pPr>
        <w:spacing w:line="400" w:lineRule="exact"/>
        <w:rPr>
          <w:b/>
          <w:bCs/>
          <w:color w:val="auto"/>
        </w:rPr>
      </w:pPr>
    </w:p>
    <w:p w14:paraId="55A0656D">
      <w:pPr>
        <w:spacing w:line="400" w:lineRule="exact"/>
        <w:rPr>
          <w:b/>
          <w:bCs/>
          <w:color w:val="auto"/>
        </w:rPr>
      </w:pPr>
    </w:p>
    <w:p w14:paraId="4D4BAB61">
      <w:pPr>
        <w:spacing w:line="400" w:lineRule="exact"/>
        <w:rPr>
          <w:b/>
          <w:bCs/>
          <w:color w:val="auto"/>
        </w:rPr>
      </w:pPr>
    </w:p>
    <w:p w14:paraId="7ECB65C3">
      <w:pPr>
        <w:widowControl w:val="0"/>
        <w:jc w:val="both"/>
        <w:rPr>
          <w:rFonts w:ascii="Times New Roman" w:hAnsi="Times New Roman" w:eastAsia="宋体" w:cs="Times New Roman"/>
          <w:b/>
          <w:bCs/>
          <w:color w:val="auto"/>
          <w:kern w:val="2"/>
          <w:sz w:val="24"/>
          <w:szCs w:val="24"/>
          <w:lang w:val="en-US" w:eastAsia="zh-CN" w:bidi="ar-SA"/>
        </w:rPr>
      </w:pPr>
    </w:p>
    <w:p w14:paraId="7774A4FB">
      <w:pPr>
        <w:widowControl w:val="0"/>
        <w:jc w:val="both"/>
        <w:rPr>
          <w:rFonts w:ascii="Times New Roman" w:hAnsi="Times New Roman" w:eastAsia="宋体" w:cs="Times New Roman"/>
          <w:b/>
          <w:bCs/>
          <w:color w:val="auto"/>
          <w:kern w:val="2"/>
          <w:sz w:val="24"/>
          <w:szCs w:val="24"/>
          <w:lang w:val="en-US" w:eastAsia="zh-CN" w:bidi="ar-SA"/>
        </w:rPr>
      </w:pPr>
    </w:p>
    <w:p w14:paraId="60D98B78">
      <w:pPr>
        <w:widowControl w:val="0"/>
        <w:jc w:val="both"/>
        <w:rPr>
          <w:rFonts w:ascii="Times New Roman" w:hAnsi="Times New Roman" w:eastAsia="宋体" w:cs="Times New Roman"/>
          <w:b/>
          <w:bCs/>
          <w:color w:val="auto"/>
          <w:kern w:val="2"/>
          <w:sz w:val="24"/>
          <w:szCs w:val="24"/>
          <w:lang w:val="en-US" w:eastAsia="zh-CN" w:bidi="ar-SA"/>
        </w:rPr>
      </w:pPr>
    </w:p>
    <w:p w14:paraId="676D0E7B">
      <w:pPr>
        <w:widowControl w:val="0"/>
        <w:jc w:val="both"/>
        <w:rPr>
          <w:rFonts w:ascii="Times New Roman" w:hAnsi="Times New Roman" w:eastAsia="宋体" w:cs="Times New Roman"/>
          <w:b/>
          <w:bCs/>
          <w:color w:val="auto"/>
          <w:kern w:val="2"/>
          <w:sz w:val="24"/>
          <w:szCs w:val="24"/>
          <w:lang w:val="en-US" w:eastAsia="zh-CN" w:bidi="ar-SA"/>
        </w:rPr>
      </w:pPr>
    </w:p>
    <w:p w14:paraId="44AA1DCB">
      <w:pPr>
        <w:widowControl w:val="0"/>
        <w:jc w:val="both"/>
        <w:rPr>
          <w:rFonts w:ascii="Times New Roman" w:hAnsi="Times New Roman" w:eastAsia="宋体" w:cs="Times New Roman"/>
          <w:b/>
          <w:bCs/>
          <w:color w:val="auto"/>
          <w:kern w:val="2"/>
          <w:sz w:val="24"/>
          <w:szCs w:val="24"/>
          <w:lang w:val="en-US" w:eastAsia="zh-CN" w:bidi="ar-SA"/>
        </w:rPr>
      </w:pPr>
    </w:p>
    <w:p w14:paraId="5A8321D3">
      <w:pPr>
        <w:widowControl w:val="0"/>
        <w:jc w:val="both"/>
        <w:rPr>
          <w:rFonts w:ascii="Times New Roman" w:hAnsi="Times New Roman" w:eastAsia="宋体" w:cs="Times New Roman"/>
          <w:b/>
          <w:bCs/>
          <w:color w:val="auto"/>
          <w:kern w:val="2"/>
          <w:sz w:val="24"/>
          <w:szCs w:val="24"/>
          <w:lang w:val="en-US" w:eastAsia="zh-CN" w:bidi="ar-SA"/>
        </w:rPr>
      </w:pPr>
    </w:p>
    <w:p w14:paraId="37BEC2D0">
      <w:pPr>
        <w:widowControl w:val="0"/>
        <w:jc w:val="both"/>
        <w:rPr>
          <w:rFonts w:ascii="Times New Roman" w:hAnsi="Times New Roman" w:eastAsia="宋体" w:cs="Times New Roman"/>
          <w:b/>
          <w:bCs/>
          <w:color w:val="auto"/>
          <w:kern w:val="2"/>
          <w:sz w:val="24"/>
          <w:szCs w:val="24"/>
          <w:lang w:val="en-US" w:eastAsia="zh-CN" w:bidi="ar-SA"/>
        </w:rPr>
      </w:pPr>
    </w:p>
    <w:p w14:paraId="3F7CE83F">
      <w:pPr>
        <w:widowControl w:val="0"/>
        <w:jc w:val="both"/>
        <w:rPr>
          <w:rFonts w:ascii="Times New Roman" w:hAnsi="Times New Roman" w:eastAsia="宋体" w:cs="Times New Roman"/>
          <w:b/>
          <w:bCs/>
          <w:color w:val="auto"/>
          <w:kern w:val="2"/>
          <w:sz w:val="24"/>
          <w:szCs w:val="24"/>
          <w:lang w:val="en-US" w:eastAsia="zh-CN" w:bidi="ar-SA"/>
        </w:rPr>
      </w:pPr>
    </w:p>
    <w:p w14:paraId="4862C36D">
      <w:pPr>
        <w:widowControl w:val="0"/>
        <w:jc w:val="both"/>
        <w:rPr>
          <w:rFonts w:ascii="Times New Roman" w:hAnsi="Times New Roman" w:eastAsia="宋体" w:cs="Times New Roman"/>
          <w:b/>
          <w:bCs/>
          <w:color w:val="auto"/>
          <w:kern w:val="2"/>
          <w:sz w:val="24"/>
          <w:szCs w:val="24"/>
          <w:lang w:val="en-US" w:eastAsia="zh-CN" w:bidi="ar-SA"/>
        </w:rPr>
      </w:pPr>
    </w:p>
    <w:p w14:paraId="3C308F7D">
      <w:pPr>
        <w:widowControl w:val="0"/>
        <w:jc w:val="both"/>
        <w:rPr>
          <w:rFonts w:ascii="Times New Roman" w:hAnsi="Times New Roman" w:eastAsia="宋体" w:cs="Times New Roman"/>
          <w:b/>
          <w:bCs/>
          <w:color w:val="auto"/>
          <w:kern w:val="2"/>
          <w:sz w:val="24"/>
          <w:szCs w:val="24"/>
          <w:lang w:val="en-US" w:eastAsia="zh-CN" w:bidi="ar-SA"/>
        </w:rPr>
      </w:pPr>
    </w:p>
    <w:p w14:paraId="52212A20">
      <w:pPr>
        <w:widowControl w:val="0"/>
        <w:jc w:val="both"/>
        <w:rPr>
          <w:rFonts w:ascii="Times New Roman" w:hAnsi="Times New Roman" w:eastAsia="宋体" w:cs="Times New Roman"/>
          <w:b/>
          <w:bCs/>
          <w:color w:val="auto"/>
          <w:kern w:val="2"/>
          <w:sz w:val="24"/>
          <w:szCs w:val="24"/>
          <w:lang w:val="en-US" w:eastAsia="zh-CN" w:bidi="ar-SA"/>
        </w:rPr>
      </w:pPr>
    </w:p>
    <w:p w14:paraId="3DC4F038">
      <w:pPr>
        <w:widowControl w:val="0"/>
        <w:jc w:val="both"/>
        <w:rPr>
          <w:rFonts w:ascii="Times New Roman" w:hAnsi="Times New Roman" w:eastAsia="宋体" w:cs="Times New Roman"/>
          <w:b/>
          <w:bCs/>
          <w:color w:val="auto"/>
          <w:kern w:val="2"/>
          <w:sz w:val="24"/>
          <w:szCs w:val="24"/>
          <w:lang w:val="en-US" w:eastAsia="zh-CN" w:bidi="ar-SA"/>
        </w:rPr>
      </w:pPr>
    </w:p>
    <w:p w14:paraId="3DFEDC01">
      <w:pPr>
        <w:widowControl w:val="0"/>
        <w:jc w:val="both"/>
        <w:rPr>
          <w:rFonts w:ascii="Times New Roman" w:hAnsi="Times New Roman" w:eastAsia="宋体" w:cs="Times New Roman"/>
          <w:b/>
          <w:bCs/>
          <w:color w:val="auto"/>
          <w:kern w:val="2"/>
          <w:sz w:val="24"/>
          <w:szCs w:val="24"/>
          <w:lang w:val="en-US" w:eastAsia="zh-CN" w:bidi="ar-SA"/>
        </w:rPr>
      </w:pPr>
    </w:p>
    <w:p w14:paraId="0168B7E0">
      <w:pPr>
        <w:widowControl w:val="0"/>
        <w:jc w:val="both"/>
        <w:rPr>
          <w:rFonts w:ascii="Times New Roman" w:hAnsi="Times New Roman" w:eastAsia="宋体" w:cs="Times New Roman"/>
          <w:b/>
          <w:bCs/>
          <w:color w:val="auto"/>
          <w:kern w:val="2"/>
          <w:sz w:val="24"/>
          <w:szCs w:val="24"/>
          <w:lang w:val="en-US" w:eastAsia="zh-CN" w:bidi="ar-SA"/>
        </w:rPr>
      </w:pPr>
    </w:p>
    <w:p w14:paraId="44397E84">
      <w:pPr>
        <w:widowControl w:val="0"/>
        <w:jc w:val="both"/>
        <w:rPr>
          <w:rFonts w:ascii="Times New Roman" w:hAnsi="Times New Roman" w:eastAsia="宋体" w:cs="Times New Roman"/>
          <w:b/>
          <w:bCs/>
          <w:color w:val="auto"/>
          <w:kern w:val="2"/>
          <w:sz w:val="24"/>
          <w:szCs w:val="24"/>
          <w:lang w:val="en-US" w:eastAsia="zh-CN" w:bidi="ar-SA"/>
        </w:rPr>
      </w:pPr>
    </w:p>
    <w:p w14:paraId="45072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color w:val="auto"/>
          <w:kern w:val="2"/>
          <w:sz w:val="48"/>
          <w:szCs w:val="48"/>
          <w:lang w:val="en-US" w:eastAsia="zh-CN" w:bidi="ar-SA"/>
        </w:rPr>
      </w:pPr>
      <w:r>
        <w:rPr>
          <w:rFonts w:hint="eastAsia" w:ascii="华文中宋" w:hAnsi="华文中宋" w:eastAsia="华文中宋" w:cs="华文中宋"/>
          <w:b/>
          <w:color w:val="auto"/>
          <w:kern w:val="2"/>
          <w:sz w:val="48"/>
          <w:szCs w:val="48"/>
          <w:lang w:val="en-US" w:eastAsia="zh-CN" w:bidi="ar-SA"/>
        </w:rPr>
        <w:t>武定县审计局2026年专项审计调查中介</w:t>
      </w:r>
    </w:p>
    <w:p w14:paraId="5944B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color w:val="auto"/>
          <w:kern w:val="2"/>
          <w:sz w:val="48"/>
          <w:szCs w:val="48"/>
          <w:lang w:val="en-US" w:eastAsia="zh-CN" w:bidi="ar-SA"/>
        </w:rPr>
      </w:pPr>
      <w:r>
        <w:rPr>
          <w:rFonts w:hint="eastAsia" w:ascii="华文中宋" w:hAnsi="华文中宋" w:eastAsia="华文中宋" w:cs="华文中宋"/>
          <w:b/>
          <w:color w:val="auto"/>
          <w:kern w:val="2"/>
          <w:sz w:val="48"/>
          <w:szCs w:val="48"/>
          <w:lang w:val="en-US" w:eastAsia="zh-CN" w:bidi="ar-SA"/>
        </w:rPr>
        <w:t>服务项目（包*）</w:t>
      </w:r>
    </w:p>
    <w:p w14:paraId="00CB12FB">
      <w:pPr>
        <w:widowControl w:val="0"/>
        <w:jc w:val="center"/>
        <w:rPr>
          <w:rFonts w:hint="eastAsia" w:ascii="华文中宋" w:hAnsi="华文中宋" w:eastAsia="华文中宋" w:cs="华文中宋"/>
          <w:b/>
          <w:color w:val="auto"/>
          <w:kern w:val="2"/>
          <w:sz w:val="48"/>
          <w:szCs w:val="48"/>
          <w:lang w:val="en-US" w:eastAsia="zh-CN" w:bidi="ar-SA"/>
        </w:rPr>
      </w:pPr>
    </w:p>
    <w:p w14:paraId="0D00BC85">
      <w:pPr>
        <w:rPr>
          <w:rFonts w:hint="eastAsia" w:ascii="华文中宋" w:hAnsi="华文中宋" w:eastAsia="华文中宋" w:cs="华文中宋"/>
          <w:color w:val="auto"/>
          <w:lang w:eastAsia="zh-CN"/>
        </w:rPr>
      </w:pPr>
    </w:p>
    <w:p w14:paraId="418DC5C6">
      <w:pPr>
        <w:rPr>
          <w:rFonts w:hint="eastAsia" w:ascii="华文中宋" w:hAnsi="华文中宋" w:eastAsia="华文中宋" w:cs="华文中宋"/>
          <w:color w:val="auto"/>
          <w:lang w:eastAsia="zh-CN"/>
        </w:rPr>
      </w:pPr>
    </w:p>
    <w:p w14:paraId="0DCB7801">
      <w:pPr>
        <w:rPr>
          <w:rFonts w:hint="eastAsia" w:ascii="华文中宋" w:hAnsi="华文中宋" w:eastAsia="华文中宋" w:cs="华文中宋"/>
          <w:color w:val="auto"/>
          <w:lang w:eastAsia="zh-CN"/>
        </w:rPr>
      </w:pPr>
    </w:p>
    <w:p w14:paraId="6B96514E">
      <w:pPr>
        <w:rPr>
          <w:rFonts w:hint="eastAsia" w:ascii="华文中宋" w:hAnsi="华文中宋" w:eastAsia="华文中宋" w:cs="华文中宋"/>
          <w:color w:val="auto"/>
          <w:lang w:eastAsia="zh-CN"/>
        </w:rPr>
      </w:pPr>
    </w:p>
    <w:p w14:paraId="5577C8EC">
      <w:pPr>
        <w:rPr>
          <w:rFonts w:hint="eastAsia" w:ascii="华文中宋" w:hAnsi="华文中宋" w:eastAsia="华文中宋" w:cs="华文中宋"/>
          <w:color w:val="auto"/>
        </w:rPr>
      </w:pPr>
    </w:p>
    <w:p w14:paraId="031921A3">
      <w:pPr>
        <w:rPr>
          <w:rFonts w:hint="eastAsia" w:ascii="华文中宋" w:hAnsi="华文中宋" w:eastAsia="华文中宋" w:cs="华文中宋"/>
          <w:b/>
          <w:color w:val="auto"/>
          <w:sz w:val="32"/>
          <w:szCs w:val="32"/>
        </w:rPr>
      </w:pPr>
    </w:p>
    <w:p w14:paraId="64F42DF1">
      <w:pPr>
        <w:rPr>
          <w:rFonts w:hint="eastAsia" w:ascii="华文中宋" w:hAnsi="华文中宋" w:eastAsia="华文中宋" w:cs="华文中宋"/>
          <w:b/>
          <w:color w:val="auto"/>
          <w:sz w:val="32"/>
          <w:szCs w:val="32"/>
        </w:rPr>
      </w:pPr>
    </w:p>
    <w:p w14:paraId="321D576E">
      <w:pPr>
        <w:jc w:val="center"/>
        <w:rPr>
          <w:rFonts w:hint="eastAsia" w:ascii="华文中宋" w:hAnsi="华文中宋" w:eastAsia="华文中宋" w:cs="华文中宋"/>
          <w:b/>
          <w:color w:val="auto"/>
          <w:sz w:val="84"/>
          <w:szCs w:val="84"/>
        </w:rPr>
      </w:pPr>
      <w:r>
        <w:rPr>
          <w:rFonts w:hint="eastAsia" w:ascii="华文中宋" w:hAnsi="华文中宋" w:eastAsia="华文中宋" w:cs="华文中宋"/>
          <w:b/>
          <w:color w:val="auto"/>
          <w:sz w:val="84"/>
          <w:szCs w:val="84"/>
        </w:rPr>
        <w:t>投标文件</w:t>
      </w:r>
    </w:p>
    <w:p w14:paraId="51F07A54">
      <w:pPr>
        <w:autoSpaceDE w:val="0"/>
        <w:autoSpaceDN w:val="0"/>
        <w:adjustRightInd w:val="0"/>
        <w:spacing w:line="360" w:lineRule="auto"/>
        <w:jc w:val="center"/>
        <w:rPr>
          <w:rFonts w:hint="eastAsia" w:eastAsia="宋体"/>
          <w:b/>
          <w:color w:val="auto"/>
          <w:sz w:val="30"/>
          <w:szCs w:val="30"/>
          <w:lang w:eastAsia="zh-CN"/>
        </w:rPr>
      </w:pPr>
      <w:r>
        <w:rPr>
          <w:rFonts w:hint="eastAsia"/>
          <w:b/>
          <w:color w:val="auto"/>
          <w:sz w:val="30"/>
          <w:szCs w:val="30"/>
        </w:rPr>
        <w:t>项目编号：YNZC2026-G3-02639-CXBC-0016</w:t>
      </w:r>
    </w:p>
    <w:p w14:paraId="387FE0CE">
      <w:pPr>
        <w:rPr>
          <w:b/>
          <w:color w:val="auto"/>
          <w:sz w:val="32"/>
          <w:szCs w:val="32"/>
        </w:rPr>
      </w:pPr>
    </w:p>
    <w:p w14:paraId="6DEAA8B2">
      <w:pPr>
        <w:widowControl w:val="0"/>
        <w:jc w:val="both"/>
        <w:rPr>
          <w:rFonts w:ascii="Times New Roman" w:hAnsi="Times New Roman" w:eastAsia="宋体" w:cs="Times New Roman"/>
          <w:b/>
          <w:color w:val="auto"/>
          <w:kern w:val="2"/>
          <w:sz w:val="32"/>
          <w:szCs w:val="32"/>
          <w:lang w:val="en-US" w:eastAsia="zh-CN" w:bidi="ar-SA"/>
        </w:rPr>
      </w:pPr>
    </w:p>
    <w:p w14:paraId="6B1B43DB">
      <w:pPr>
        <w:widowControl w:val="0"/>
        <w:ind w:left="840"/>
        <w:jc w:val="left"/>
        <w:rPr>
          <w:rFonts w:ascii="Times New Roman" w:hAnsi="Times New Roman" w:eastAsia="宋体" w:cs="Times New Roman"/>
          <w:b/>
          <w:color w:val="auto"/>
          <w:kern w:val="2"/>
          <w:sz w:val="32"/>
          <w:szCs w:val="32"/>
          <w:lang w:val="en-US" w:eastAsia="zh-CN" w:bidi="ar-SA"/>
        </w:rPr>
      </w:pPr>
    </w:p>
    <w:p w14:paraId="11791792">
      <w:pPr>
        <w:rPr>
          <w:color w:val="auto"/>
        </w:rPr>
      </w:pPr>
    </w:p>
    <w:p w14:paraId="68E411F9">
      <w:pPr>
        <w:rPr>
          <w:color w:val="auto"/>
        </w:rPr>
      </w:pPr>
    </w:p>
    <w:p w14:paraId="48F2D2EA">
      <w:pPr>
        <w:rPr>
          <w:color w:val="auto"/>
        </w:rPr>
      </w:pPr>
    </w:p>
    <w:p w14:paraId="78A7BDC4">
      <w:pPr>
        <w:rPr>
          <w:color w:val="auto"/>
        </w:rPr>
      </w:pPr>
    </w:p>
    <w:p w14:paraId="247ED8B0">
      <w:pPr>
        <w:rPr>
          <w:color w:val="auto"/>
        </w:rPr>
      </w:pPr>
    </w:p>
    <w:p w14:paraId="2628CCFB">
      <w:pPr>
        <w:rPr>
          <w:b/>
          <w:color w:val="auto"/>
          <w:sz w:val="32"/>
          <w:szCs w:val="32"/>
        </w:rPr>
      </w:pPr>
    </w:p>
    <w:p w14:paraId="42A5D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2"/>
          <w:szCs w:val="32"/>
          <w:u w:val="single"/>
        </w:rPr>
      </w:pPr>
      <w:r>
        <w:rPr>
          <w:rFonts w:hint="eastAsia" w:ascii="宋体" w:eastAsia="宋体"/>
          <w:b/>
          <w:color w:val="auto"/>
          <w:sz w:val="32"/>
          <w:szCs w:val="32"/>
          <w:lang w:val="en-US" w:eastAsia="zh-CN"/>
        </w:rPr>
        <w:t xml:space="preserve">       </w:t>
      </w:r>
      <w:r>
        <w:rPr>
          <w:rFonts w:hint="eastAsia"/>
          <w:b/>
          <w:color w:val="auto"/>
          <w:sz w:val="32"/>
          <w:szCs w:val="32"/>
        </w:rPr>
        <w:t xml:space="preserve">投  标  人： </w:t>
      </w:r>
      <w:r>
        <w:rPr>
          <w:rFonts w:hint="eastAsia"/>
          <w:b/>
          <w:color w:val="auto"/>
          <w:sz w:val="32"/>
          <w:szCs w:val="32"/>
          <w:u w:val="single"/>
        </w:rPr>
        <w:t xml:space="preserve">                    </w:t>
      </w:r>
      <w:r>
        <w:rPr>
          <w:rFonts w:hint="eastAsia"/>
          <w:b/>
          <w:color w:val="auto"/>
          <w:sz w:val="32"/>
          <w:szCs w:val="32"/>
        </w:rPr>
        <w:t>（</w:t>
      </w:r>
      <w:r>
        <w:rPr>
          <w:rFonts w:hint="eastAsia" w:ascii="宋体" w:eastAsia="宋体"/>
          <w:b/>
          <w:color w:val="auto"/>
          <w:sz w:val="32"/>
          <w:szCs w:val="32"/>
          <w:lang w:val="en-US" w:eastAsia="zh-CN"/>
        </w:rPr>
        <w:t>盖单位</w:t>
      </w:r>
      <w:r>
        <w:rPr>
          <w:rFonts w:hint="eastAsia"/>
          <w:b/>
          <w:color w:val="auto"/>
          <w:sz w:val="32"/>
          <w:szCs w:val="32"/>
        </w:rPr>
        <w:t>章）</w:t>
      </w:r>
    </w:p>
    <w:p w14:paraId="0FD1AAE3">
      <w:pPr>
        <w:keepNext w:val="0"/>
        <w:keepLines w:val="0"/>
        <w:pageBreakBefore w:val="0"/>
        <w:widowControl w:val="0"/>
        <w:kinsoku/>
        <w:wordWrap/>
        <w:overflowPunct/>
        <w:topLinePunct w:val="0"/>
        <w:autoSpaceDE/>
        <w:autoSpaceDN/>
        <w:bidi w:val="0"/>
        <w:adjustRightInd/>
        <w:snapToGrid/>
        <w:spacing w:line="360" w:lineRule="auto"/>
        <w:ind w:firstLine="1751" w:firstLineChars="545"/>
        <w:jc w:val="center"/>
        <w:textAlignment w:val="auto"/>
        <w:rPr>
          <w:b/>
          <w:color w:val="auto"/>
          <w:sz w:val="32"/>
          <w:szCs w:val="32"/>
          <w:u w:val="single"/>
        </w:rPr>
      </w:pPr>
    </w:p>
    <w:p w14:paraId="192615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2"/>
          <w:szCs w:val="32"/>
        </w:rPr>
      </w:pPr>
      <w:r>
        <w:rPr>
          <w:rFonts w:hint="eastAsia"/>
          <w:b/>
          <w:color w:val="auto"/>
          <w:spacing w:val="-20"/>
          <w:sz w:val="32"/>
          <w:szCs w:val="32"/>
        </w:rPr>
        <w:t xml:space="preserve">     法 定 代 表 人：</w:t>
      </w:r>
      <w:r>
        <w:rPr>
          <w:rFonts w:hint="eastAsia"/>
          <w:b/>
          <w:color w:val="auto"/>
          <w:sz w:val="32"/>
          <w:szCs w:val="32"/>
          <w:u w:val="single"/>
        </w:rPr>
        <w:t xml:space="preserve">         </w:t>
      </w:r>
      <w:r>
        <w:rPr>
          <w:rFonts w:hint="eastAsia" w:ascii="宋体" w:eastAsia="宋体"/>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w:t>
      </w:r>
      <w:r>
        <w:rPr>
          <w:rFonts w:hint="eastAsia" w:ascii="宋体" w:eastAsia="宋体"/>
          <w:b/>
          <w:color w:val="auto"/>
          <w:sz w:val="32"/>
          <w:szCs w:val="32"/>
          <w:lang w:val="en-US" w:eastAsia="zh-CN"/>
        </w:rPr>
        <w:t>签字</w:t>
      </w:r>
      <w:r>
        <w:rPr>
          <w:rFonts w:hint="eastAsia"/>
          <w:b/>
          <w:color w:val="auto"/>
          <w:sz w:val="32"/>
          <w:szCs w:val="32"/>
        </w:rPr>
        <w:t>）</w:t>
      </w:r>
    </w:p>
    <w:p w14:paraId="75FFFB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2"/>
          <w:szCs w:val="32"/>
        </w:rPr>
      </w:pPr>
    </w:p>
    <w:p w14:paraId="3983A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rPr>
      </w:pPr>
      <w:r>
        <w:rPr>
          <w:rFonts w:hint="eastAsia"/>
          <w:b/>
          <w:color w:val="auto"/>
          <w:sz w:val="32"/>
          <w:szCs w:val="32"/>
        </w:rPr>
        <w:t>日      期：      年   月   日</w:t>
      </w:r>
    </w:p>
    <w:p w14:paraId="31152CA6">
      <w:pPr>
        <w:rPr>
          <w:color w:val="auto"/>
        </w:rPr>
      </w:pPr>
    </w:p>
    <w:p w14:paraId="749934FC">
      <w:pPr>
        <w:rPr>
          <w:rFonts w:hint="default" w:eastAsia="宋体"/>
          <w:b/>
          <w:bCs/>
          <w:color w:val="auto"/>
          <w:sz w:val="28"/>
          <w:szCs w:val="28"/>
          <w:lang w:val="en-US" w:eastAsia="zh-CN"/>
        </w:rPr>
        <w:sectPr>
          <w:headerReference r:id="rId3" w:type="first"/>
          <w:footerReference r:id="rId6" w:type="first"/>
          <w:footerReference r:id="rId4" w:type="default"/>
          <w:footerReference r:id="rId5" w:type="even"/>
          <w:pgSz w:w="11907" w:h="16840"/>
          <w:pgMar w:top="1474" w:right="1474" w:bottom="1474" w:left="1474" w:header="851" w:footer="851" w:gutter="0"/>
          <w:pgBorders>
            <w:top w:val="none" w:sz="0" w:space="0"/>
            <w:left w:val="none" w:sz="0" w:space="0"/>
            <w:bottom w:val="none" w:sz="0" w:space="0"/>
            <w:right w:val="none" w:sz="0" w:space="0"/>
          </w:pgBorders>
          <w:pgNumType w:fmt="decimal"/>
          <w:cols w:space="720" w:num="1"/>
          <w:titlePg/>
          <w:docGrid w:linePitch="462" w:charSpace="0"/>
        </w:sectPr>
      </w:pPr>
      <w:r>
        <w:rPr>
          <w:rFonts w:hint="eastAsia" w:ascii="宋体" w:eastAsia="宋体"/>
          <w:b/>
          <w:bCs/>
          <w:color w:val="auto"/>
          <w:sz w:val="28"/>
          <w:szCs w:val="28"/>
          <w:lang w:val="en-US" w:eastAsia="zh-CN"/>
        </w:rPr>
        <w:t>注：投标文件封面为非实质性格式，仅限中标人编制纸质投标文件时用。</w:t>
      </w:r>
    </w:p>
    <w:p w14:paraId="0DC270BD">
      <w:pPr>
        <w:spacing w:line="360" w:lineRule="auto"/>
        <w:jc w:val="center"/>
        <w:rPr>
          <w:b/>
          <w:color w:val="auto"/>
          <w:sz w:val="32"/>
          <w:szCs w:val="32"/>
        </w:rPr>
      </w:pPr>
      <w:r>
        <w:rPr>
          <w:rFonts w:hint="eastAsia"/>
          <w:b/>
          <w:color w:val="auto"/>
          <w:sz w:val="32"/>
          <w:szCs w:val="32"/>
        </w:rPr>
        <w:t>开标一览表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537"/>
        <w:gridCol w:w="2026"/>
        <w:gridCol w:w="1709"/>
        <w:gridCol w:w="2023"/>
      </w:tblGrid>
      <w:tr w14:paraId="1245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8" w:type="pct"/>
            <w:vAlign w:val="center"/>
          </w:tcPr>
          <w:p w14:paraId="0ACC5174">
            <w:pPr>
              <w:spacing w:line="360" w:lineRule="auto"/>
              <w:jc w:val="center"/>
              <w:rPr>
                <w:color w:val="auto"/>
              </w:rPr>
            </w:pPr>
            <w:r>
              <w:rPr>
                <w:rFonts w:hint="eastAsia"/>
                <w:color w:val="auto"/>
              </w:rPr>
              <w:t>序号</w:t>
            </w:r>
          </w:p>
        </w:tc>
        <w:tc>
          <w:tcPr>
            <w:tcW w:w="1382" w:type="pct"/>
            <w:vAlign w:val="center"/>
          </w:tcPr>
          <w:p w14:paraId="2B81ECF8">
            <w:pPr>
              <w:spacing w:line="360" w:lineRule="auto"/>
              <w:jc w:val="center"/>
              <w:rPr>
                <w:color w:val="auto"/>
              </w:rPr>
            </w:pPr>
            <w:r>
              <w:rPr>
                <w:rFonts w:hint="eastAsia"/>
                <w:color w:val="auto"/>
              </w:rPr>
              <w:t>项目名称</w:t>
            </w:r>
          </w:p>
        </w:tc>
        <w:tc>
          <w:tcPr>
            <w:tcW w:w="1104" w:type="pct"/>
            <w:vAlign w:val="center"/>
          </w:tcPr>
          <w:p w14:paraId="451CD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color w:val="auto"/>
              </w:rPr>
              <w:t>投标总报价（元）</w:t>
            </w:r>
          </w:p>
        </w:tc>
        <w:tc>
          <w:tcPr>
            <w:tcW w:w="931" w:type="pct"/>
            <w:vAlign w:val="center"/>
          </w:tcPr>
          <w:p w14:paraId="37088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ascii="宋体" w:eastAsia="宋体"/>
                <w:color w:val="auto"/>
                <w:lang w:val="en-US" w:eastAsia="zh-CN"/>
              </w:rPr>
              <w:t>服务</w:t>
            </w:r>
            <w:r>
              <w:rPr>
                <w:rFonts w:hint="eastAsia"/>
                <w:color w:val="auto"/>
              </w:rPr>
              <w:t>期限</w:t>
            </w:r>
          </w:p>
          <w:p w14:paraId="6D0F1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color w:val="auto"/>
              </w:rPr>
              <w:t>承诺</w:t>
            </w:r>
          </w:p>
        </w:tc>
        <w:tc>
          <w:tcPr>
            <w:tcW w:w="1102" w:type="pct"/>
            <w:vAlign w:val="center"/>
          </w:tcPr>
          <w:p w14:paraId="2AB3F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ascii="宋体" w:eastAsia="宋体"/>
                <w:color w:val="auto"/>
                <w:lang w:val="en-US" w:eastAsia="zh-CN"/>
              </w:rPr>
              <w:t>质量承诺</w:t>
            </w:r>
          </w:p>
        </w:tc>
      </w:tr>
      <w:tr w14:paraId="1F39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478" w:type="pct"/>
            <w:vAlign w:val="center"/>
          </w:tcPr>
          <w:p w14:paraId="1345B9C6">
            <w:pPr>
              <w:spacing w:line="360" w:lineRule="auto"/>
              <w:jc w:val="center"/>
              <w:rPr>
                <w:color w:val="auto"/>
              </w:rPr>
            </w:pPr>
            <w:r>
              <w:rPr>
                <w:rFonts w:hint="eastAsia"/>
                <w:color w:val="auto"/>
              </w:rPr>
              <w:t>1</w:t>
            </w:r>
          </w:p>
        </w:tc>
        <w:tc>
          <w:tcPr>
            <w:tcW w:w="1382" w:type="pct"/>
            <w:vAlign w:val="center"/>
          </w:tcPr>
          <w:p w14:paraId="2B196E91">
            <w:pPr>
              <w:spacing w:line="360" w:lineRule="auto"/>
              <w:jc w:val="center"/>
              <w:rPr>
                <w:rFonts w:hint="default" w:eastAsia="宋体"/>
                <w:color w:val="auto"/>
                <w:lang w:val="en-US" w:eastAsia="zh-CN"/>
              </w:rPr>
            </w:pPr>
            <w:r>
              <w:rPr>
                <w:rFonts w:hint="eastAsia" w:eastAsia="宋体"/>
                <w:color w:val="auto"/>
                <w:lang w:eastAsia="zh-CN"/>
              </w:rPr>
              <w:t>武定县审计局2026年专项审计调查中介服务项目（</w:t>
            </w:r>
            <w:r>
              <w:rPr>
                <w:rFonts w:hint="eastAsia" w:ascii="宋体" w:eastAsia="宋体"/>
                <w:color w:val="auto"/>
                <w:lang w:val="en-US" w:eastAsia="zh-CN"/>
              </w:rPr>
              <w:t>包*）</w:t>
            </w:r>
          </w:p>
        </w:tc>
        <w:tc>
          <w:tcPr>
            <w:tcW w:w="1104" w:type="pct"/>
            <w:vAlign w:val="center"/>
          </w:tcPr>
          <w:p w14:paraId="4BA0F7E7">
            <w:pPr>
              <w:spacing w:line="360" w:lineRule="auto"/>
              <w:jc w:val="center"/>
              <w:rPr>
                <w:color w:val="auto"/>
              </w:rPr>
            </w:pPr>
          </w:p>
        </w:tc>
        <w:tc>
          <w:tcPr>
            <w:tcW w:w="931" w:type="pct"/>
            <w:vAlign w:val="center"/>
          </w:tcPr>
          <w:p w14:paraId="70AFC257">
            <w:pPr>
              <w:spacing w:line="320" w:lineRule="exact"/>
              <w:jc w:val="center"/>
              <w:rPr>
                <w:color w:val="auto"/>
                <w:sz w:val="21"/>
                <w:szCs w:val="21"/>
              </w:rPr>
            </w:pPr>
          </w:p>
        </w:tc>
        <w:tc>
          <w:tcPr>
            <w:tcW w:w="1102" w:type="pct"/>
            <w:vAlign w:val="center"/>
          </w:tcPr>
          <w:p w14:paraId="6C7D8213">
            <w:pPr>
              <w:spacing w:line="320" w:lineRule="exact"/>
              <w:jc w:val="center"/>
              <w:rPr>
                <w:color w:val="auto"/>
                <w:sz w:val="21"/>
                <w:szCs w:val="21"/>
              </w:rPr>
            </w:pPr>
          </w:p>
        </w:tc>
      </w:tr>
    </w:tbl>
    <w:p w14:paraId="1F06674A">
      <w:pPr>
        <w:spacing w:line="400" w:lineRule="exact"/>
        <w:rPr>
          <w:rFonts w:ascii="黑体" w:hAnsi="黑体" w:eastAsia="黑体"/>
          <w:b/>
          <w:bCs/>
          <w:color w:val="auto"/>
        </w:rPr>
      </w:pPr>
      <w:r>
        <w:rPr>
          <w:rFonts w:hint="eastAsia" w:ascii="黑体" w:hAnsi="黑体" w:eastAsia="黑体"/>
          <w:b/>
          <w:bCs/>
          <w:color w:val="auto"/>
        </w:rPr>
        <w:t>注：1.《开标一览表》应装订在投标文件封面后的第一页。</w:t>
      </w:r>
    </w:p>
    <w:p w14:paraId="6D2780D9">
      <w:pPr>
        <w:spacing w:line="360" w:lineRule="auto"/>
        <w:ind w:firstLine="482" w:firstLineChars="200"/>
        <w:rPr>
          <w:rFonts w:ascii="黑体" w:hAnsi="黑体" w:eastAsia="黑体"/>
          <w:color w:val="auto"/>
        </w:rPr>
      </w:pPr>
      <w:r>
        <w:rPr>
          <w:rFonts w:hint="eastAsia" w:ascii="黑体" w:hAnsi="黑体" w:eastAsia="黑体"/>
          <w:b/>
          <w:bCs/>
          <w:color w:val="auto"/>
        </w:rPr>
        <w:t>2.单位为人民币元，小数点保留两位。</w:t>
      </w:r>
    </w:p>
    <w:p w14:paraId="0EF86820">
      <w:pPr>
        <w:autoSpaceDE w:val="0"/>
        <w:autoSpaceDN w:val="0"/>
        <w:adjustRightInd w:val="0"/>
        <w:spacing w:line="440" w:lineRule="exact"/>
        <w:rPr>
          <w:rFonts w:ascii="黑体" w:hAnsi="黑体" w:eastAsia="黑体"/>
          <w:b/>
          <w:color w:val="auto"/>
        </w:rPr>
      </w:pPr>
    </w:p>
    <w:p w14:paraId="0C9CF7D6">
      <w:pPr>
        <w:adjustRightInd w:val="0"/>
        <w:snapToGrid w:val="0"/>
        <w:spacing w:line="500" w:lineRule="exact"/>
        <w:rPr>
          <w:color w:val="auto"/>
          <w:szCs w:val="21"/>
        </w:rPr>
      </w:pPr>
      <w:r>
        <w:rPr>
          <w:rFonts w:hint="eastAsia"/>
          <w:color w:val="auto"/>
          <w:szCs w:val="21"/>
        </w:rPr>
        <w:t>投标人</w:t>
      </w:r>
      <w:r>
        <w:rPr>
          <w:rFonts w:hint="eastAsia" w:ascii="宋体" w:eastAsia="宋体"/>
          <w:color w:val="auto"/>
          <w:szCs w:val="21"/>
          <w:lang w:val="en-US" w:eastAsia="zh-CN"/>
        </w:rPr>
        <w:t>名称（加盖公章）</w:t>
      </w:r>
      <w:r>
        <w:rPr>
          <w:rFonts w:hint="eastAsia"/>
          <w:color w:val="auto"/>
          <w:szCs w:val="21"/>
        </w:rPr>
        <w:t>：</w:t>
      </w:r>
      <w:r>
        <w:rPr>
          <w:rFonts w:hint="eastAsia"/>
          <w:color w:val="auto"/>
          <w:szCs w:val="21"/>
          <w:u w:val="single"/>
        </w:rPr>
        <w:t xml:space="preserve">                        </w:t>
      </w:r>
    </w:p>
    <w:p w14:paraId="2DEC0391">
      <w:pPr>
        <w:adjustRightInd w:val="0"/>
        <w:snapToGrid w:val="0"/>
        <w:spacing w:line="500" w:lineRule="exact"/>
        <w:rPr>
          <w:color w:val="auto"/>
          <w:szCs w:val="21"/>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rPr>
        <w:t xml:space="preserve"> 日</w:t>
      </w:r>
    </w:p>
    <w:p w14:paraId="1CD3863F">
      <w:pPr>
        <w:widowControl w:val="0"/>
        <w:jc w:val="both"/>
        <w:rPr>
          <w:rFonts w:ascii="Times New Roman" w:hAnsi="Times New Roman" w:eastAsia="宋体" w:cs="Times New Roman"/>
          <w:color w:val="auto"/>
          <w:kern w:val="2"/>
          <w:sz w:val="24"/>
          <w:szCs w:val="21"/>
          <w:lang w:val="en-US" w:eastAsia="zh-CN" w:bidi="ar-SA"/>
        </w:rPr>
      </w:pPr>
    </w:p>
    <w:p w14:paraId="065E0970">
      <w:pPr>
        <w:widowControl w:val="0"/>
        <w:ind w:left="840"/>
        <w:jc w:val="left"/>
        <w:rPr>
          <w:rFonts w:ascii="Times New Roman" w:hAnsi="Times New Roman" w:eastAsia="宋体" w:cs="Times New Roman"/>
          <w:color w:val="auto"/>
          <w:kern w:val="2"/>
          <w:sz w:val="18"/>
          <w:szCs w:val="21"/>
          <w:lang w:val="en-US" w:eastAsia="zh-CN" w:bidi="ar-SA"/>
        </w:rPr>
      </w:pPr>
    </w:p>
    <w:p w14:paraId="00D45385">
      <w:pPr>
        <w:rPr>
          <w:color w:val="auto"/>
          <w:szCs w:val="21"/>
        </w:rPr>
      </w:pPr>
    </w:p>
    <w:p w14:paraId="393B0FF3">
      <w:pPr>
        <w:widowControl w:val="0"/>
        <w:jc w:val="both"/>
        <w:rPr>
          <w:rFonts w:ascii="Times New Roman" w:hAnsi="Times New Roman" w:eastAsia="宋体" w:cs="Times New Roman"/>
          <w:color w:val="auto"/>
          <w:kern w:val="2"/>
          <w:sz w:val="24"/>
          <w:szCs w:val="21"/>
          <w:lang w:val="en-US" w:eastAsia="zh-CN" w:bidi="ar-SA"/>
        </w:rPr>
      </w:pPr>
    </w:p>
    <w:p w14:paraId="27F2D0F2">
      <w:pPr>
        <w:widowControl w:val="0"/>
        <w:ind w:left="840"/>
        <w:jc w:val="left"/>
        <w:rPr>
          <w:rFonts w:ascii="Times New Roman" w:hAnsi="Times New Roman" w:eastAsia="宋体" w:cs="Times New Roman"/>
          <w:color w:val="auto"/>
          <w:kern w:val="2"/>
          <w:sz w:val="18"/>
          <w:szCs w:val="21"/>
          <w:lang w:val="en-US" w:eastAsia="zh-CN" w:bidi="ar-SA"/>
        </w:rPr>
      </w:pPr>
    </w:p>
    <w:p w14:paraId="706AEF3A">
      <w:pPr>
        <w:rPr>
          <w:color w:val="auto"/>
          <w:szCs w:val="21"/>
        </w:rPr>
      </w:pPr>
    </w:p>
    <w:p w14:paraId="782B24F7">
      <w:pPr>
        <w:widowControl w:val="0"/>
        <w:jc w:val="both"/>
        <w:rPr>
          <w:rFonts w:ascii="Times New Roman" w:hAnsi="Times New Roman" w:eastAsia="宋体" w:cs="Times New Roman"/>
          <w:color w:val="auto"/>
          <w:kern w:val="2"/>
          <w:sz w:val="24"/>
          <w:szCs w:val="21"/>
          <w:lang w:val="en-US" w:eastAsia="zh-CN" w:bidi="ar-SA"/>
        </w:rPr>
      </w:pPr>
    </w:p>
    <w:p w14:paraId="24D87B88">
      <w:pPr>
        <w:widowControl w:val="0"/>
        <w:ind w:left="840"/>
        <w:jc w:val="left"/>
        <w:rPr>
          <w:rFonts w:ascii="Times New Roman" w:hAnsi="Times New Roman" w:eastAsia="宋体" w:cs="Times New Roman"/>
          <w:color w:val="auto"/>
          <w:kern w:val="2"/>
          <w:sz w:val="18"/>
          <w:szCs w:val="21"/>
          <w:lang w:val="en-US" w:eastAsia="zh-CN" w:bidi="ar-SA"/>
        </w:rPr>
      </w:pPr>
    </w:p>
    <w:p w14:paraId="3DC8C388">
      <w:pPr>
        <w:rPr>
          <w:color w:val="auto"/>
          <w:szCs w:val="21"/>
        </w:rPr>
      </w:pPr>
    </w:p>
    <w:p w14:paraId="582B12C0">
      <w:pPr>
        <w:rPr>
          <w:color w:val="auto"/>
          <w:szCs w:val="21"/>
        </w:rPr>
      </w:pPr>
    </w:p>
    <w:p w14:paraId="57DB76D6">
      <w:pPr>
        <w:rPr>
          <w:color w:val="auto"/>
          <w:szCs w:val="21"/>
        </w:rPr>
      </w:pPr>
    </w:p>
    <w:p w14:paraId="75103907">
      <w:pPr>
        <w:rPr>
          <w:color w:val="auto"/>
          <w:szCs w:val="21"/>
        </w:rPr>
      </w:pPr>
    </w:p>
    <w:p w14:paraId="164AAD12">
      <w:pPr>
        <w:rPr>
          <w:color w:val="auto"/>
          <w:szCs w:val="21"/>
        </w:rPr>
      </w:pPr>
    </w:p>
    <w:p w14:paraId="5F4EA38D">
      <w:pPr>
        <w:rPr>
          <w:color w:val="auto"/>
          <w:szCs w:val="21"/>
        </w:rPr>
      </w:pPr>
    </w:p>
    <w:p w14:paraId="52D133AB">
      <w:pPr>
        <w:rPr>
          <w:color w:val="auto"/>
          <w:szCs w:val="21"/>
        </w:rPr>
      </w:pPr>
    </w:p>
    <w:p w14:paraId="1245005D">
      <w:pPr>
        <w:widowControl w:val="0"/>
        <w:jc w:val="both"/>
        <w:rPr>
          <w:rFonts w:ascii="Times New Roman" w:hAnsi="Times New Roman" w:eastAsia="宋体" w:cs="Times New Roman"/>
          <w:color w:val="auto"/>
          <w:kern w:val="2"/>
          <w:sz w:val="24"/>
          <w:szCs w:val="21"/>
          <w:lang w:val="en-US" w:eastAsia="zh-CN" w:bidi="ar-SA"/>
        </w:rPr>
      </w:pPr>
    </w:p>
    <w:p w14:paraId="70FF2BA4">
      <w:pPr>
        <w:widowControl w:val="0"/>
        <w:ind w:left="840"/>
        <w:jc w:val="left"/>
        <w:rPr>
          <w:rFonts w:ascii="Times New Roman" w:hAnsi="Times New Roman" w:eastAsia="宋体" w:cs="Times New Roman"/>
          <w:color w:val="auto"/>
          <w:kern w:val="2"/>
          <w:sz w:val="18"/>
          <w:szCs w:val="21"/>
          <w:lang w:val="en-US" w:eastAsia="zh-CN" w:bidi="ar-SA"/>
        </w:rPr>
      </w:pPr>
    </w:p>
    <w:p w14:paraId="0F248B33">
      <w:pPr>
        <w:rPr>
          <w:color w:val="auto"/>
          <w:szCs w:val="21"/>
        </w:rPr>
      </w:pPr>
    </w:p>
    <w:p w14:paraId="3BFF0459">
      <w:pPr>
        <w:widowControl w:val="0"/>
        <w:jc w:val="both"/>
        <w:rPr>
          <w:rFonts w:ascii="Times New Roman" w:hAnsi="Times New Roman" w:eastAsia="宋体" w:cs="Times New Roman"/>
          <w:color w:val="auto"/>
          <w:kern w:val="2"/>
          <w:sz w:val="24"/>
          <w:szCs w:val="21"/>
          <w:lang w:val="en-US" w:eastAsia="zh-CN" w:bidi="ar-SA"/>
        </w:rPr>
      </w:pPr>
    </w:p>
    <w:p w14:paraId="69ACF2BD">
      <w:pPr>
        <w:widowControl w:val="0"/>
        <w:ind w:left="840"/>
        <w:jc w:val="left"/>
        <w:rPr>
          <w:rFonts w:ascii="Times New Roman" w:hAnsi="Times New Roman" w:eastAsia="宋体" w:cs="Times New Roman"/>
          <w:color w:val="auto"/>
          <w:kern w:val="2"/>
          <w:sz w:val="18"/>
          <w:szCs w:val="18"/>
          <w:lang w:val="en-US" w:eastAsia="zh-CN" w:bidi="ar-SA"/>
        </w:rPr>
      </w:pPr>
    </w:p>
    <w:p w14:paraId="1F34E86A">
      <w:pPr>
        <w:widowControl w:val="0"/>
        <w:ind w:left="840"/>
        <w:jc w:val="left"/>
        <w:rPr>
          <w:rFonts w:ascii="Times New Roman" w:hAnsi="Times New Roman" w:eastAsia="宋体" w:cs="Times New Roman"/>
          <w:color w:val="auto"/>
          <w:kern w:val="2"/>
          <w:sz w:val="18"/>
          <w:szCs w:val="21"/>
          <w:lang w:val="en-US" w:eastAsia="zh-CN" w:bidi="ar-SA"/>
        </w:rPr>
      </w:pPr>
    </w:p>
    <w:p w14:paraId="4BE16B7D">
      <w:pPr>
        <w:rPr>
          <w:color w:val="auto"/>
        </w:rPr>
      </w:pPr>
    </w:p>
    <w:p w14:paraId="40711052">
      <w:pPr>
        <w:rPr>
          <w:color w:val="auto"/>
          <w:szCs w:val="21"/>
        </w:rPr>
      </w:pPr>
    </w:p>
    <w:p w14:paraId="3C14BA39">
      <w:pPr>
        <w:rPr>
          <w:color w:val="auto"/>
          <w:szCs w:val="21"/>
        </w:rPr>
      </w:pPr>
    </w:p>
    <w:p w14:paraId="4660B622">
      <w:pPr>
        <w:rPr>
          <w:color w:val="auto"/>
          <w:szCs w:val="21"/>
        </w:rPr>
      </w:pPr>
    </w:p>
    <w:p w14:paraId="27606904">
      <w:pPr>
        <w:rPr>
          <w:color w:val="auto"/>
          <w:szCs w:val="21"/>
        </w:rPr>
      </w:pPr>
    </w:p>
    <w:p w14:paraId="6208FC79">
      <w:pPr>
        <w:widowControl w:val="0"/>
        <w:adjustRightInd w:val="0"/>
        <w:jc w:val="left"/>
        <w:textAlignment w:val="baseline"/>
        <w:rPr>
          <w:rFonts w:ascii="Times New Roman" w:hAnsi="Times New Roman" w:eastAsia="楷体_GB2312" w:cs="Times New Roman"/>
          <w:color w:val="auto"/>
          <w:kern w:val="2"/>
          <w:sz w:val="24"/>
          <w:szCs w:val="20"/>
          <w:lang w:val="en-US" w:eastAsia="zh-CN" w:bidi="ar-SA"/>
        </w:rPr>
      </w:pPr>
    </w:p>
    <w:p w14:paraId="1F460D85">
      <w:pPr>
        <w:widowControl w:val="0"/>
        <w:jc w:val="both"/>
        <w:rPr>
          <w:rFonts w:ascii="Times New Roman" w:hAnsi="Times New Roman" w:eastAsia="宋体" w:cs="Times New Roman"/>
          <w:color w:val="auto"/>
          <w:kern w:val="2"/>
          <w:sz w:val="24"/>
          <w:szCs w:val="24"/>
          <w:lang w:val="en-US" w:eastAsia="zh-CN" w:bidi="ar-SA"/>
        </w:rPr>
      </w:pPr>
    </w:p>
    <w:p w14:paraId="79BF1B38">
      <w:pPr>
        <w:widowControl w:val="0"/>
        <w:jc w:val="both"/>
        <w:rPr>
          <w:rFonts w:ascii="Times New Roman" w:hAnsi="Times New Roman" w:eastAsia="宋体" w:cs="Times New Roman"/>
          <w:color w:val="auto"/>
          <w:kern w:val="2"/>
          <w:sz w:val="24"/>
          <w:szCs w:val="21"/>
          <w:lang w:val="en-US" w:eastAsia="zh-CN" w:bidi="ar-SA"/>
        </w:rPr>
      </w:pPr>
    </w:p>
    <w:p w14:paraId="544083A5">
      <w:pPr>
        <w:snapToGrid w:val="0"/>
        <w:spacing w:line="400" w:lineRule="exact"/>
        <w:jc w:val="both"/>
        <w:rPr>
          <w:rFonts w:hint="eastAsia"/>
          <w:b/>
          <w:color w:val="auto"/>
          <w:sz w:val="32"/>
          <w:szCs w:val="32"/>
        </w:rPr>
      </w:pPr>
    </w:p>
    <w:p w14:paraId="763CEF48">
      <w:pPr>
        <w:snapToGrid w:val="0"/>
        <w:spacing w:line="400" w:lineRule="exact"/>
        <w:jc w:val="center"/>
        <w:rPr>
          <w:b/>
          <w:color w:val="auto"/>
          <w:sz w:val="32"/>
          <w:szCs w:val="32"/>
        </w:rPr>
      </w:pPr>
      <w:r>
        <w:rPr>
          <w:rFonts w:hint="eastAsia"/>
          <w:b/>
          <w:color w:val="auto"/>
          <w:sz w:val="32"/>
          <w:szCs w:val="32"/>
        </w:rPr>
        <w:t>目   录</w:t>
      </w:r>
    </w:p>
    <w:p w14:paraId="0AE06DA3">
      <w:pPr>
        <w:snapToGrid w:val="0"/>
        <w:spacing w:line="400" w:lineRule="exact"/>
        <w:ind w:firstLine="726" w:firstLineChars="226"/>
        <w:jc w:val="center"/>
        <w:rPr>
          <w:b/>
          <w:color w:val="auto"/>
          <w:sz w:val="32"/>
          <w:szCs w:val="32"/>
        </w:rPr>
      </w:pPr>
    </w:p>
    <w:p w14:paraId="55D3527A">
      <w:pPr>
        <w:numPr>
          <w:ilvl w:val="0"/>
          <w:numId w:val="2"/>
        </w:numPr>
        <w:spacing w:line="360" w:lineRule="auto"/>
        <w:ind w:firstLine="480" w:firstLineChars="200"/>
        <w:rPr>
          <w:rFonts w:hint="eastAsia"/>
          <w:color w:val="auto"/>
          <w:lang w:val="en-US" w:eastAsia="zh-CN"/>
        </w:rPr>
      </w:pPr>
      <w:r>
        <w:rPr>
          <w:rFonts w:hint="eastAsia" w:ascii="宋体" w:eastAsia="宋体"/>
          <w:color w:val="auto"/>
          <w:lang w:val="en-US" w:eastAsia="zh-CN"/>
        </w:rPr>
        <w:t>资格审查文件</w:t>
      </w:r>
    </w:p>
    <w:p w14:paraId="58A05843">
      <w:pPr>
        <w:numPr>
          <w:ilvl w:val="0"/>
          <w:numId w:val="2"/>
        </w:numPr>
        <w:spacing w:line="360" w:lineRule="auto"/>
        <w:ind w:firstLine="480" w:firstLineChars="200"/>
        <w:rPr>
          <w:color w:val="auto"/>
        </w:rPr>
      </w:pPr>
      <w:r>
        <w:rPr>
          <w:rFonts w:hint="eastAsia"/>
          <w:color w:val="auto"/>
        </w:rPr>
        <w:t>投标函</w:t>
      </w:r>
    </w:p>
    <w:p w14:paraId="1F187545">
      <w:pPr>
        <w:spacing w:line="360" w:lineRule="auto"/>
        <w:ind w:firstLine="480" w:firstLineChars="200"/>
        <w:rPr>
          <w:color w:val="auto"/>
        </w:rPr>
      </w:pPr>
      <w:r>
        <w:rPr>
          <w:rFonts w:hint="eastAsia" w:ascii="宋体" w:eastAsia="宋体"/>
          <w:color w:val="auto"/>
          <w:lang w:val="en-US" w:eastAsia="zh-CN"/>
        </w:rPr>
        <w:t>三</w:t>
      </w:r>
      <w:r>
        <w:rPr>
          <w:rFonts w:hint="eastAsia"/>
          <w:color w:val="auto"/>
        </w:rPr>
        <w:t>、法定代表人身份证明书或法定代表人授权书</w:t>
      </w:r>
    </w:p>
    <w:p w14:paraId="702BCD4B">
      <w:pPr>
        <w:spacing w:line="360" w:lineRule="auto"/>
        <w:ind w:firstLine="480" w:firstLineChars="200"/>
        <w:rPr>
          <w:rFonts w:hint="eastAsia"/>
          <w:color w:val="auto"/>
        </w:rPr>
      </w:pPr>
      <w:r>
        <w:rPr>
          <w:rFonts w:hint="eastAsia" w:ascii="宋体" w:eastAsia="宋体"/>
          <w:color w:val="auto"/>
          <w:lang w:val="en-US" w:eastAsia="zh-CN"/>
        </w:rPr>
        <w:t>四</w:t>
      </w:r>
      <w:r>
        <w:rPr>
          <w:rFonts w:hint="eastAsia"/>
          <w:color w:val="auto"/>
        </w:rPr>
        <w:t>、</w:t>
      </w:r>
      <w:r>
        <w:rPr>
          <w:rFonts w:hint="eastAsia" w:ascii="宋体" w:eastAsia="宋体"/>
          <w:color w:val="auto"/>
          <w:lang w:val="en-US" w:eastAsia="zh-CN"/>
        </w:rPr>
        <w:t>投标</w:t>
      </w:r>
      <w:r>
        <w:rPr>
          <w:rFonts w:hint="eastAsia"/>
          <w:color w:val="auto"/>
        </w:rPr>
        <w:t>分项报价表</w:t>
      </w:r>
    </w:p>
    <w:p w14:paraId="1BAB2514">
      <w:pPr>
        <w:spacing w:line="360" w:lineRule="auto"/>
        <w:ind w:firstLine="480" w:firstLineChars="200"/>
        <w:rPr>
          <w:color w:val="auto"/>
        </w:rPr>
      </w:pPr>
      <w:r>
        <w:rPr>
          <w:rFonts w:hint="eastAsia" w:ascii="宋体" w:eastAsia="宋体"/>
          <w:color w:val="auto"/>
          <w:lang w:val="en-US" w:eastAsia="zh-CN"/>
        </w:rPr>
        <w:t>五</w:t>
      </w:r>
      <w:r>
        <w:rPr>
          <w:rFonts w:hint="eastAsia"/>
          <w:color w:val="auto"/>
        </w:rPr>
        <w:t>、</w:t>
      </w:r>
      <w:r>
        <w:rPr>
          <w:rFonts w:hint="eastAsia" w:ascii="宋体" w:eastAsia="宋体"/>
          <w:color w:val="auto"/>
          <w:lang w:val="en-US" w:eastAsia="zh-CN"/>
        </w:rPr>
        <w:t>合同</w:t>
      </w:r>
      <w:r>
        <w:rPr>
          <w:rFonts w:hint="eastAsia"/>
          <w:color w:val="auto"/>
        </w:rPr>
        <w:t>条款偏离表</w:t>
      </w:r>
    </w:p>
    <w:p w14:paraId="209EE94E">
      <w:pPr>
        <w:spacing w:line="360" w:lineRule="auto"/>
        <w:ind w:firstLine="480" w:firstLineChars="200"/>
        <w:rPr>
          <w:rFonts w:hint="default" w:eastAsia="宋体"/>
          <w:color w:val="auto"/>
          <w:lang w:val="en-US" w:eastAsia="zh-CN"/>
        </w:rPr>
      </w:pPr>
      <w:r>
        <w:rPr>
          <w:rFonts w:hint="eastAsia" w:ascii="宋体" w:eastAsia="宋体"/>
          <w:color w:val="auto"/>
          <w:lang w:val="en-US" w:eastAsia="zh-CN"/>
        </w:rPr>
        <w:t>六</w:t>
      </w:r>
      <w:r>
        <w:rPr>
          <w:rFonts w:hint="eastAsia"/>
          <w:color w:val="auto"/>
        </w:rPr>
        <w:t>、</w:t>
      </w:r>
      <w:r>
        <w:rPr>
          <w:rFonts w:hint="eastAsia" w:ascii="宋体" w:eastAsia="宋体"/>
          <w:color w:val="auto"/>
          <w:lang w:val="en-US" w:eastAsia="zh-CN"/>
        </w:rPr>
        <w:t>采购需求偏离表</w:t>
      </w:r>
    </w:p>
    <w:p w14:paraId="75CB0B61">
      <w:pPr>
        <w:spacing w:line="360" w:lineRule="auto"/>
        <w:ind w:firstLine="480" w:firstLineChars="200"/>
        <w:rPr>
          <w:rFonts w:hint="default" w:eastAsia="宋体"/>
          <w:color w:val="auto"/>
          <w:lang w:val="en-US" w:eastAsia="zh-CN"/>
        </w:rPr>
      </w:pPr>
      <w:r>
        <w:rPr>
          <w:rFonts w:hint="eastAsia" w:ascii="宋体" w:eastAsia="宋体"/>
          <w:color w:val="auto"/>
          <w:lang w:val="en-US" w:eastAsia="zh-CN"/>
        </w:rPr>
        <w:t>七</w:t>
      </w:r>
      <w:r>
        <w:rPr>
          <w:rFonts w:hint="eastAsia"/>
          <w:color w:val="auto"/>
        </w:rPr>
        <w:t>、</w:t>
      </w:r>
      <w:r>
        <w:rPr>
          <w:rFonts w:hint="eastAsia" w:ascii="宋体" w:eastAsia="宋体"/>
          <w:color w:val="auto"/>
          <w:lang w:val="en-US" w:eastAsia="zh-CN"/>
        </w:rPr>
        <w:t>项目实施方案</w:t>
      </w:r>
    </w:p>
    <w:p w14:paraId="07AA3635">
      <w:pPr>
        <w:spacing w:line="360" w:lineRule="auto"/>
        <w:ind w:firstLine="480" w:firstLineChars="200"/>
        <w:rPr>
          <w:rFonts w:hint="default" w:eastAsia="宋体"/>
          <w:color w:val="auto"/>
          <w:lang w:val="en-US" w:eastAsia="zh-CN"/>
        </w:rPr>
      </w:pPr>
      <w:r>
        <w:rPr>
          <w:rFonts w:hint="eastAsia" w:ascii="宋体" w:eastAsia="宋体"/>
          <w:color w:val="auto"/>
          <w:lang w:val="en-US" w:eastAsia="zh-CN"/>
        </w:rPr>
        <w:t>八</w:t>
      </w:r>
      <w:r>
        <w:rPr>
          <w:rFonts w:hint="eastAsia"/>
          <w:color w:val="auto"/>
        </w:rPr>
        <w:t>、</w:t>
      </w:r>
      <w:r>
        <w:rPr>
          <w:rFonts w:hint="eastAsia" w:ascii="宋体" w:eastAsia="宋体"/>
          <w:color w:val="auto"/>
          <w:lang w:val="en-US" w:eastAsia="zh-CN"/>
        </w:rPr>
        <w:t>拟委任的主要人员汇总表</w:t>
      </w:r>
    </w:p>
    <w:p w14:paraId="257AA9F7">
      <w:pPr>
        <w:spacing w:line="360" w:lineRule="auto"/>
        <w:ind w:firstLine="480" w:firstLineChars="200"/>
        <w:rPr>
          <w:rFonts w:hint="eastAsia"/>
          <w:color w:val="auto"/>
          <w:lang w:val="en-US" w:eastAsia="zh-CN"/>
        </w:rPr>
      </w:pPr>
      <w:r>
        <w:rPr>
          <w:rFonts w:hint="eastAsia" w:ascii="宋体" w:eastAsia="宋体"/>
          <w:color w:val="auto"/>
          <w:lang w:val="en-US" w:eastAsia="zh-CN"/>
        </w:rPr>
        <w:t>九</w:t>
      </w:r>
      <w:r>
        <w:rPr>
          <w:rFonts w:hint="eastAsia"/>
          <w:color w:val="auto"/>
        </w:rPr>
        <w:t>、</w:t>
      </w:r>
      <w:r>
        <w:rPr>
          <w:rFonts w:hint="eastAsia" w:ascii="宋体" w:eastAsia="宋体"/>
          <w:color w:val="auto"/>
          <w:lang w:val="en-US" w:eastAsia="zh-CN"/>
        </w:rPr>
        <w:t>近年完成的类似项目情况表</w:t>
      </w:r>
    </w:p>
    <w:p w14:paraId="6507BB67">
      <w:pPr>
        <w:spacing w:line="360" w:lineRule="auto"/>
        <w:ind w:firstLine="480" w:firstLineChars="200"/>
        <w:rPr>
          <w:rFonts w:hint="eastAsia"/>
          <w:color w:val="auto"/>
          <w:lang w:val="en-US" w:eastAsia="zh-CN"/>
        </w:rPr>
      </w:pPr>
      <w:r>
        <w:rPr>
          <w:rFonts w:hint="eastAsia" w:ascii="宋体" w:eastAsia="宋体"/>
          <w:color w:val="auto"/>
          <w:lang w:val="en-US" w:eastAsia="zh-CN"/>
        </w:rPr>
        <w:t>十、服务响应与承诺</w:t>
      </w:r>
    </w:p>
    <w:p w14:paraId="7814BA1A">
      <w:pPr>
        <w:spacing w:line="360" w:lineRule="auto"/>
        <w:ind w:firstLine="480" w:firstLineChars="200"/>
        <w:rPr>
          <w:rFonts w:hint="default"/>
          <w:color w:val="auto"/>
          <w:lang w:val="en-US" w:eastAsia="zh-CN"/>
        </w:rPr>
      </w:pPr>
      <w:r>
        <w:rPr>
          <w:rFonts w:hint="eastAsia" w:ascii="宋体" w:eastAsia="宋体"/>
          <w:color w:val="auto"/>
          <w:lang w:val="en-US" w:eastAsia="zh-CN"/>
        </w:rPr>
        <w:t>十一、招标文件要求提供或投标人认为应附的其他材料</w:t>
      </w:r>
    </w:p>
    <w:p w14:paraId="606B2441">
      <w:pPr>
        <w:spacing w:line="360" w:lineRule="auto"/>
        <w:jc w:val="center"/>
        <w:rPr>
          <w:color w:val="auto"/>
        </w:rPr>
      </w:pPr>
    </w:p>
    <w:p w14:paraId="76236AC3">
      <w:pPr>
        <w:spacing w:line="360" w:lineRule="auto"/>
        <w:jc w:val="center"/>
        <w:rPr>
          <w:color w:val="auto"/>
        </w:rPr>
      </w:pPr>
    </w:p>
    <w:p w14:paraId="30B4BDE0">
      <w:pPr>
        <w:rPr>
          <w:color w:val="auto"/>
        </w:rPr>
      </w:pPr>
    </w:p>
    <w:p w14:paraId="1E3906FA">
      <w:pPr>
        <w:spacing w:line="480" w:lineRule="auto"/>
        <w:jc w:val="center"/>
        <w:rPr>
          <w:color w:val="auto"/>
        </w:rPr>
      </w:pPr>
    </w:p>
    <w:p w14:paraId="76CD4369">
      <w:pPr>
        <w:widowControl w:val="0"/>
        <w:jc w:val="both"/>
        <w:rPr>
          <w:rFonts w:ascii="Times New Roman" w:hAnsi="Times New Roman" w:eastAsia="宋体" w:cs="Times New Roman"/>
          <w:color w:val="auto"/>
          <w:kern w:val="2"/>
          <w:sz w:val="24"/>
          <w:szCs w:val="24"/>
          <w:lang w:val="en-US" w:eastAsia="zh-CN" w:bidi="ar-SA"/>
        </w:rPr>
      </w:pPr>
    </w:p>
    <w:p w14:paraId="50EFE237">
      <w:pPr>
        <w:spacing w:line="480" w:lineRule="auto"/>
        <w:jc w:val="center"/>
        <w:rPr>
          <w:color w:val="auto"/>
        </w:rPr>
      </w:pPr>
    </w:p>
    <w:p w14:paraId="12CEDD8E">
      <w:pPr>
        <w:widowControl w:val="0"/>
        <w:jc w:val="both"/>
        <w:rPr>
          <w:rFonts w:ascii="Times New Roman" w:hAnsi="Times New Roman" w:eastAsia="宋体" w:cs="Times New Roman"/>
          <w:color w:val="auto"/>
          <w:kern w:val="2"/>
          <w:sz w:val="24"/>
          <w:szCs w:val="24"/>
          <w:lang w:val="en-US" w:eastAsia="zh-CN" w:bidi="ar-SA"/>
        </w:rPr>
      </w:pPr>
    </w:p>
    <w:p w14:paraId="1BB4BD50">
      <w:pPr>
        <w:rPr>
          <w:color w:val="auto"/>
        </w:rPr>
      </w:pPr>
    </w:p>
    <w:p w14:paraId="67BA6600">
      <w:pPr>
        <w:rPr>
          <w:color w:val="auto"/>
        </w:rPr>
      </w:pPr>
    </w:p>
    <w:p w14:paraId="233E6B60">
      <w:pPr>
        <w:rPr>
          <w:color w:val="auto"/>
        </w:rPr>
      </w:pPr>
    </w:p>
    <w:p w14:paraId="18AA0D51">
      <w:pPr>
        <w:rPr>
          <w:color w:val="auto"/>
        </w:rPr>
      </w:pPr>
    </w:p>
    <w:p w14:paraId="71BAAC80">
      <w:pPr>
        <w:rPr>
          <w:color w:val="auto"/>
        </w:rPr>
      </w:pPr>
    </w:p>
    <w:p w14:paraId="667B1EF3">
      <w:pPr>
        <w:rPr>
          <w:color w:val="auto"/>
        </w:rPr>
      </w:pPr>
    </w:p>
    <w:p w14:paraId="4E5266E6">
      <w:pPr>
        <w:rPr>
          <w:color w:val="auto"/>
        </w:rPr>
      </w:pPr>
    </w:p>
    <w:p w14:paraId="4F8390E2">
      <w:pPr>
        <w:rPr>
          <w:color w:val="auto"/>
        </w:rPr>
      </w:pPr>
    </w:p>
    <w:p w14:paraId="70D68E74">
      <w:pPr>
        <w:rPr>
          <w:color w:val="auto"/>
        </w:rPr>
      </w:pPr>
    </w:p>
    <w:p w14:paraId="29B292B3">
      <w:pPr>
        <w:rPr>
          <w:color w:val="auto"/>
        </w:rPr>
      </w:pPr>
    </w:p>
    <w:p w14:paraId="502D9E48">
      <w:pPr>
        <w:rPr>
          <w:color w:val="auto"/>
        </w:rPr>
      </w:pPr>
    </w:p>
    <w:p w14:paraId="1921AC3B">
      <w:pPr>
        <w:spacing w:line="400" w:lineRule="exact"/>
        <w:rPr>
          <w:color w:val="auto"/>
        </w:rPr>
      </w:pPr>
    </w:p>
    <w:p w14:paraId="3066D7E5">
      <w:pPr>
        <w:rPr>
          <w:rFonts w:hint="default" w:eastAsia="宋体"/>
          <w:b/>
          <w:bCs/>
          <w:color w:val="auto"/>
          <w:sz w:val="28"/>
          <w:szCs w:val="28"/>
          <w:lang w:val="en-US" w:eastAsia="zh-CN"/>
        </w:rPr>
        <w:sectPr>
          <w:headerReference r:id="rId7" w:type="first"/>
          <w:footerReference r:id="rId10" w:type="first"/>
          <w:footerReference r:id="rId8" w:type="default"/>
          <w:footerReference r:id="rId9" w:type="even"/>
          <w:pgSz w:w="11907" w:h="16840"/>
          <w:pgMar w:top="1474" w:right="1474" w:bottom="1474" w:left="1474" w:header="851" w:footer="851" w:gutter="0"/>
          <w:pgBorders>
            <w:top w:val="none" w:sz="0" w:space="0"/>
            <w:left w:val="none" w:sz="0" w:space="0"/>
            <w:bottom w:val="none" w:sz="0" w:space="0"/>
            <w:right w:val="none" w:sz="0" w:space="0"/>
          </w:pgBorders>
          <w:pgNumType w:fmt="decimal"/>
          <w:cols w:space="720" w:num="1"/>
          <w:titlePg/>
          <w:docGrid w:linePitch="462" w:charSpace="0"/>
        </w:sectPr>
      </w:pPr>
      <w:r>
        <w:rPr>
          <w:rFonts w:hint="eastAsia" w:ascii="宋体" w:eastAsia="宋体"/>
          <w:b/>
          <w:bCs/>
          <w:color w:val="auto"/>
          <w:sz w:val="28"/>
          <w:szCs w:val="28"/>
          <w:lang w:val="en-US" w:eastAsia="zh-CN"/>
        </w:rPr>
        <w:t>注：投标文件目录为非实质性格式，仅限中标人编制纸质投标文件时用。</w:t>
      </w:r>
    </w:p>
    <w:p w14:paraId="488493DF">
      <w:pPr>
        <w:keepNext/>
        <w:keepLines/>
        <w:widowControl w:val="0"/>
        <w:numPr>
          <w:ilvl w:val="0"/>
          <w:numId w:val="0"/>
        </w:numPr>
        <w:tabs>
          <w:tab w:val="left" w:pos="576"/>
        </w:tabs>
        <w:spacing w:before="0" w:after="0" w:line="360" w:lineRule="auto"/>
        <w:ind w:left="576" w:leftChars="0" w:hanging="576"/>
        <w:jc w:val="center"/>
        <w:outlineLvl w:val="1"/>
        <w:rPr>
          <w:rFonts w:hint="eastAsia" w:ascii="宋体" w:hAnsi="宋体" w:eastAsia="宋体" w:cs="宋体"/>
          <w:b/>
          <w:color w:val="auto"/>
          <w:kern w:val="2"/>
          <w:sz w:val="32"/>
          <w:szCs w:val="20"/>
          <w:lang w:val="en-US" w:eastAsia="zh-CN" w:bidi="ar-SA"/>
        </w:rPr>
      </w:pPr>
      <w:bookmarkStart w:id="2" w:name="_Toc13173"/>
      <w:bookmarkStart w:id="3" w:name="_Toc20219756"/>
      <w:r>
        <w:rPr>
          <w:rFonts w:hint="eastAsia" w:ascii="宋体" w:hAnsi="宋体" w:eastAsia="宋体" w:cs="宋体"/>
          <w:b/>
          <w:color w:val="auto"/>
          <w:kern w:val="2"/>
          <w:sz w:val="32"/>
          <w:szCs w:val="20"/>
          <w:lang w:val="en-US" w:eastAsia="zh-CN" w:bidi="ar-SA"/>
        </w:rPr>
        <w:t>一、资格审查文件</w:t>
      </w:r>
      <w:bookmarkEnd w:id="2"/>
    </w:p>
    <w:bookmarkEnd w:id="3"/>
    <w:p w14:paraId="252F1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lang w:eastAsia="zh-CN"/>
        </w:rPr>
      </w:pPr>
      <w:bookmarkStart w:id="4" w:name="_Toc14212"/>
      <w:r>
        <w:rPr>
          <w:rFonts w:hint="eastAsia" w:ascii="宋体" w:hAnsi="宋体" w:eastAsia="宋体" w:cs="宋体"/>
          <w:b/>
          <w:bCs/>
          <w:color w:val="auto"/>
        </w:rPr>
        <w:t>1</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满足《中华人民共和国政府采购法》第二十二条规定及法律法规的其他规定</w:t>
      </w:r>
    </w:p>
    <w:p w14:paraId="195EEC0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cs="宋体"/>
          <w:color w:val="auto"/>
          <w:sz w:val="24"/>
          <w:lang w:val="en-US" w:eastAsia="zh-CN"/>
        </w:rPr>
        <w:t xml:space="preserve"> </w:t>
      </w:r>
      <w:r>
        <w:rPr>
          <w:rFonts w:hint="eastAsia" w:ascii="宋体" w:hAnsi="宋体" w:cs="宋体"/>
          <w:color w:val="auto"/>
          <w:sz w:val="24"/>
        </w:rPr>
        <w:t>营业执照等证明文件</w:t>
      </w:r>
      <w:r>
        <w:rPr>
          <w:rFonts w:hint="eastAsia" w:ascii="宋体" w:hAnsi="宋体" w:cs="宋体"/>
          <w:color w:val="auto"/>
          <w:sz w:val="24"/>
          <w:lang w:val="en-US" w:eastAsia="zh-CN"/>
        </w:rPr>
        <w:t>的</w:t>
      </w:r>
      <w:r>
        <w:rPr>
          <w:rFonts w:hint="eastAsia" w:ascii="宋体" w:hAnsi="宋体" w:cs="宋体"/>
          <w:color w:val="auto"/>
          <w:sz w:val="24"/>
        </w:rPr>
        <w:t>电子件或电子证照</w:t>
      </w:r>
      <w:r>
        <w:rPr>
          <w:rFonts w:hint="eastAsia" w:cs="宋体"/>
          <w:color w:val="auto"/>
          <w:sz w:val="24"/>
          <w:lang w:val="en-US" w:eastAsia="zh-CN"/>
        </w:rPr>
        <w:t>扫描件</w:t>
      </w:r>
      <w:r>
        <w:rPr>
          <w:rFonts w:hint="eastAsia" w:ascii="宋体" w:hAnsi="宋体" w:cs="宋体"/>
          <w:color w:val="auto"/>
          <w:sz w:val="24"/>
        </w:rPr>
        <w:t>并加盖单</w:t>
      </w:r>
      <w:r>
        <w:rPr>
          <w:rFonts w:hint="eastAsia" w:cs="宋体"/>
          <w:color w:val="auto"/>
          <w:sz w:val="24"/>
          <w:lang w:eastAsia="zh-CN"/>
        </w:rPr>
        <w:t>位公</w:t>
      </w:r>
      <w:r>
        <w:rPr>
          <w:rFonts w:hint="eastAsia" w:ascii="宋体" w:hAnsi="宋体" w:cs="宋体"/>
          <w:color w:val="auto"/>
          <w:sz w:val="24"/>
        </w:rPr>
        <w:t>章</w:t>
      </w:r>
      <w:r>
        <w:rPr>
          <w:rFonts w:hint="eastAsia" w:cs="宋体"/>
          <w:color w:val="auto"/>
          <w:sz w:val="24"/>
          <w:lang w:eastAsia="zh-CN"/>
        </w:rPr>
        <w:t>；</w:t>
      </w:r>
      <w:r>
        <w:rPr>
          <w:rFonts w:hint="eastAsia" w:cs="宋体"/>
          <w:color w:val="auto"/>
          <w:sz w:val="24"/>
          <w:lang w:val="en-US" w:eastAsia="zh-CN"/>
        </w:rPr>
        <w:t>分支机构参加投标的，应提供该分支机构或其所属法人/其他组织的相应证明文件；同时还应提供其所属法人/其他组织出具的授权其参与本项目的授权书及连带责任承诺。</w:t>
      </w:r>
    </w:p>
    <w:p w14:paraId="10FC7E8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1-2 财务</w:t>
      </w:r>
      <w:r>
        <w:rPr>
          <w:rFonts w:hint="eastAsia" w:ascii="宋体" w:hAnsi="宋体" w:cs="宋体"/>
          <w:color w:val="auto"/>
          <w:sz w:val="24"/>
          <w:lang w:val="en-US" w:eastAsia="zh-CN"/>
        </w:rPr>
        <w:t>状况报告并加盖单</w:t>
      </w:r>
      <w:r>
        <w:rPr>
          <w:rFonts w:hint="eastAsia" w:cs="宋体"/>
          <w:color w:val="auto"/>
          <w:sz w:val="24"/>
          <w:lang w:val="en-US" w:eastAsia="zh-CN"/>
        </w:rPr>
        <w:t>位公</w:t>
      </w:r>
      <w:r>
        <w:rPr>
          <w:rFonts w:hint="eastAsia" w:ascii="宋体" w:hAnsi="宋体" w:cs="宋体"/>
          <w:color w:val="auto"/>
          <w:sz w:val="24"/>
          <w:lang w:val="en-US" w:eastAsia="zh-CN"/>
        </w:rPr>
        <w:t>章。</w:t>
      </w:r>
    </w:p>
    <w:p w14:paraId="48DAB20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eastAsia="zh-CN"/>
        </w:rPr>
        <w:t>①</w:t>
      </w:r>
      <w:r>
        <w:rPr>
          <w:rFonts w:hint="eastAsia" w:ascii="宋体" w:hAnsi="宋体" w:cs="宋体"/>
          <w:color w:val="auto"/>
          <w:sz w:val="24"/>
          <w:lang w:val="en-US" w:eastAsia="zh-CN"/>
        </w:rPr>
        <w:t>投标人为法人的，应提供</w:t>
      </w:r>
      <w:r>
        <w:rPr>
          <w:rFonts w:hint="eastAsia" w:cs="宋体"/>
          <w:color w:val="auto"/>
          <w:sz w:val="24"/>
          <w:lang w:val="en-US" w:eastAsia="zh-CN"/>
        </w:rPr>
        <w:t>2025年度</w:t>
      </w:r>
      <w:r>
        <w:rPr>
          <w:rFonts w:hint="eastAsia" w:ascii="宋体" w:hAnsi="宋体" w:cs="宋体"/>
          <w:color w:val="auto"/>
          <w:sz w:val="24"/>
          <w:lang w:val="en-US" w:eastAsia="zh-CN"/>
        </w:rPr>
        <w:t>财务报</w:t>
      </w:r>
      <w:r>
        <w:rPr>
          <w:rFonts w:hint="eastAsia" w:cs="宋体"/>
          <w:color w:val="auto"/>
          <w:sz w:val="24"/>
          <w:lang w:val="en-US" w:eastAsia="zh-CN"/>
        </w:rPr>
        <w:t>表</w:t>
      </w:r>
      <w:r>
        <w:rPr>
          <w:rFonts w:hint="eastAsia" w:ascii="宋体" w:hAnsi="宋体" w:cs="宋体"/>
          <w:color w:val="auto"/>
          <w:sz w:val="24"/>
          <w:lang w:val="en-US" w:eastAsia="zh-CN"/>
        </w:rPr>
        <w:t>，包括资产负债表、利润表、现金流量表；</w:t>
      </w:r>
      <w:r>
        <w:rPr>
          <w:rFonts w:hint="eastAsia" w:cs="宋体"/>
          <w:color w:val="auto"/>
          <w:sz w:val="24"/>
          <w:lang w:val="en-US" w:eastAsia="zh-CN"/>
        </w:rPr>
        <w:t>2026</w:t>
      </w:r>
      <w:r>
        <w:rPr>
          <w:rFonts w:hint="eastAsia" w:ascii="宋体" w:hAnsi="宋体" w:cs="宋体"/>
          <w:color w:val="auto"/>
          <w:sz w:val="24"/>
          <w:lang w:val="en-US" w:eastAsia="zh-CN"/>
        </w:rPr>
        <w:t>年新成立的投标人，可提供银行出具的资信证明或专业担保机构出具的投标担保函或投标截止时间前一月企业自行编制的财务报表（即资产负债表、利润表、现金流量表）。</w:t>
      </w:r>
    </w:p>
    <w:p w14:paraId="6D00576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②</w:t>
      </w:r>
      <w:r>
        <w:rPr>
          <w:rFonts w:hint="eastAsia" w:ascii="宋体" w:hAnsi="宋体" w:cs="宋体"/>
          <w:color w:val="auto"/>
          <w:sz w:val="24"/>
          <w:lang w:val="en-US" w:eastAsia="zh-CN"/>
        </w:rPr>
        <w:t>投标人</w:t>
      </w:r>
      <w:r>
        <w:rPr>
          <w:rFonts w:hint="eastAsia" w:cs="宋体"/>
          <w:color w:val="auto"/>
          <w:sz w:val="24"/>
          <w:lang w:val="en-US" w:eastAsia="zh-CN"/>
        </w:rPr>
        <w:t>为</w:t>
      </w:r>
      <w:r>
        <w:rPr>
          <w:rFonts w:hint="eastAsia" w:ascii="宋体" w:hAnsi="宋体" w:cs="宋体"/>
          <w:color w:val="auto"/>
          <w:sz w:val="24"/>
          <w:lang w:val="en-US" w:eastAsia="zh-CN"/>
        </w:rPr>
        <w:t>个体工商户的，可提供银行出具的资信证明或专业担保机构出具的投标担保函，或自行编制并签字盖章的财务报表（资产负债表、利润表）。</w:t>
      </w:r>
    </w:p>
    <w:p w14:paraId="7EC3236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1-3</w:t>
      </w:r>
      <w:r>
        <w:rPr>
          <w:rFonts w:hint="eastAsia" w:cs="宋体"/>
          <w:color w:val="auto"/>
          <w:sz w:val="24"/>
          <w:lang w:val="en-US" w:eastAsia="zh-CN"/>
        </w:rPr>
        <w:t xml:space="preserve"> </w:t>
      </w:r>
      <w:r>
        <w:rPr>
          <w:rFonts w:hint="eastAsia" w:ascii="宋体" w:hAnsi="宋体" w:cs="宋体"/>
          <w:color w:val="auto"/>
          <w:sz w:val="24"/>
        </w:rPr>
        <w:t>依法纳税和缴纳社会保障资金的相关材料并加盖单</w:t>
      </w:r>
      <w:r>
        <w:rPr>
          <w:rFonts w:hint="eastAsia" w:cs="宋体"/>
          <w:color w:val="auto"/>
          <w:sz w:val="24"/>
          <w:lang w:eastAsia="zh-CN"/>
        </w:rPr>
        <w:t>位公</w:t>
      </w:r>
      <w:r>
        <w:rPr>
          <w:rFonts w:hint="eastAsia" w:ascii="宋体" w:hAnsi="宋体" w:cs="宋体"/>
          <w:color w:val="auto"/>
          <w:sz w:val="24"/>
        </w:rPr>
        <w:t>章</w:t>
      </w:r>
      <w:r>
        <w:rPr>
          <w:rFonts w:hint="eastAsia" w:ascii="宋体" w:hAnsi="宋体" w:cs="宋体"/>
          <w:color w:val="auto"/>
          <w:sz w:val="24"/>
          <w:lang w:eastAsia="zh-CN"/>
        </w:rPr>
        <w:t>。</w:t>
      </w:r>
    </w:p>
    <w:p w14:paraId="1084DD4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①</w:t>
      </w:r>
      <w:r>
        <w:rPr>
          <w:rFonts w:hint="eastAsia" w:ascii="宋体" w:hAnsi="宋体" w:cs="宋体"/>
          <w:color w:val="auto"/>
          <w:sz w:val="24"/>
          <w:lang w:val="en-US" w:eastAsia="zh-CN"/>
        </w:rPr>
        <w:t>投标人应提交</w:t>
      </w:r>
      <w:r>
        <w:rPr>
          <w:rFonts w:hint="eastAsia" w:cs="宋体"/>
          <w:color w:val="auto"/>
          <w:sz w:val="24"/>
          <w:lang w:val="en-US" w:eastAsia="zh-CN"/>
        </w:rPr>
        <w:t>投标</w:t>
      </w:r>
      <w:r>
        <w:rPr>
          <w:rFonts w:hint="eastAsia" w:ascii="宋体" w:hAnsi="宋体" w:cs="宋体"/>
          <w:color w:val="auto"/>
          <w:sz w:val="24"/>
          <w:lang w:val="en-US" w:eastAsia="zh-CN"/>
        </w:rPr>
        <w:t>文件截止时间前六个月</w:t>
      </w:r>
      <w:r>
        <w:rPr>
          <w:rFonts w:hint="eastAsia" w:cs="宋体"/>
          <w:color w:val="auto"/>
          <w:sz w:val="24"/>
          <w:lang w:val="en-US" w:eastAsia="zh-CN"/>
        </w:rPr>
        <w:t>内</w:t>
      </w:r>
      <w:r>
        <w:rPr>
          <w:rFonts w:hint="eastAsia" w:ascii="宋体" w:hAnsi="宋体" w:cs="宋体"/>
          <w:color w:val="auto"/>
          <w:sz w:val="24"/>
          <w:lang w:val="en-US" w:eastAsia="zh-CN"/>
        </w:rPr>
        <w:t>任意一个月的依法缴纳税收（增值税或企业所得税等）和社会保险资金（专用收据或社会保险缴纳清单）的凭据。</w:t>
      </w:r>
    </w:p>
    <w:p w14:paraId="4AB9E3D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②</w:t>
      </w:r>
      <w:r>
        <w:rPr>
          <w:rFonts w:hint="eastAsia" w:ascii="宋体" w:hAnsi="宋体" w:cs="宋体"/>
          <w:color w:val="auto"/>
          <w:sz w:val="24"/>
          <w:lang w:val="en-US" w:eastAsia="zh-CN"/>
        </w:rPr>
        <w:t>新成立（自注册登记之日起至</w:t>
      </w:r>
      <w:r>
        <w:rPr>
          <w:rFonts w:hint="eastAsia" w:cs="宋体"/>
          <w:color w:val="auto"/>
          <w:sz w:val="24"/>
          <w:lang w:val="en-US" w:eastAsia="zh-CN"/>
        </w:rPr>
        <w:t>投标</w:t>
      </w:r>
      <w:r>
        <w:rPr>
          <w:rFonts w:hint="eastAsia" w:ascii="宋体" w:hAnsi="宋体" w:cs="宋体"/>
          <w:color w:val="auto"/>
          <w:sz w:val="24"/>
          <w:lang w:val="en-US" w:eastAsia="zh-CN"/>
        </w:rPr>
        <w:t>文件截止时间不足六个月）的投标人，若未产生应缴税收或社保资金，提供书面说明即可；已产生相关缴费义务的，按上述要求提供对应凭据。</w:t>
      </w:r>
    </w:p>
    <w:p w14:paraId="117CA3D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cs="宋体"/>
          <w:color w:val="auto"/>
          <w:sz w:val="24"/>
          <w:lang w:val="en-US" w:eastAsia="zh-CN"/>
        </w:rPr>
        <w:t>③</w:t>
      </w:r>
      <w:r>
        <w:rPr>
          <w:rFonts w:hint="eastAsia" w:ascii="宋体" w:hAnsi="宋体" w:cs="宋体"/>
          <w:color w:val="auto"/>
          <w:sz w:val="24"/>
          <w:lang w:val="en-US" w:eastAsia="zh-CN"/>
        </w:rPr>
        <w:t>依法免税或不需要缴纳社会保障资金的投标人，应提供税务机关出具的免税证明、相关主管部门出具的无需缴纳社保资金的证明文件等合法有效材料。</w:t>
      </w:r>
    </w:p>
    <w:p w14:paraId="3FC1987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1-4</w:t>
      </w:r>
      <w:r>
        <w:rPr>
          <w:rFonts w:hint="eastAsia" w:cs="宋体"/>
          <w:color w:val="auto"/>
          <w:sz w:val="24"/>
          <w:lang w:val="en-US" w:eastAsia="zh-CN"/>
        </w:rPr>
        <w:t xml:space="preserve"> </w:t>
      </w:r>
      <w:r>
        <w:rPr>
          <w:rFonts w:hint="eastAsia" w:ascii="宋体" w:hAnsi="宋体" w:cs="宋体"/>
          <w:color w:val="auto"/>
          <w:sz w:val="24"/>
        </w:rPr>
        <w:t>具备履行合同所必需的设备和专业技术能力的证明材料</w:t>
      </w:r>
    </w:p>
    <w:p w14:paraId="23AB5DD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提供书面声明（格式自拟）</w:t>
      </w:r>
      <w:r>
        <w:rPr>
          <w:rFonts w:hint="eastAsia" w:ascii="宋体" w:hAnsi="宋体" w:cs="宋体"/>
          <w:color w:val="auto"/>
          <w:sz w:val="24"/>
          <w:lang w:val="en-US" w:eastAsia="zh-CN"/>
        </w:rPr>
        <w:t>并加盖单</w:t>
      </w:r>
      <w:r>
        <w:rPr>
          <w:rFonts w:hint="eastAsia" w:cs="宋体"/>
          <w:color w:val="auto"/>
          <w:sz w:val="24"/>
          <w:lang w:val="en-US" w:eastAsia="zh-CN"/>
        </w:rPr>
        <w:t>位公</w:t>
      </w:r>
      <w:r>
        <w:rPr>
          <w:rFonts w:hint="eastAsia" w:ascii="宋体" w:hAnsi="宋体" w:cs="宋体"/>
          <w:color w:val="auto"/>
          <w:sz w:val="24"/>
          <w:lang w:val="en-US" w:eastAsia="zh-CN"/>
        </w:rPr>
        <w:t>章</w:t>
      </w:r>
      <w:r>
        <w:rPr>
          <w:rFonts w:hint="eastAsia" w:ascii="宋体" w:hAnsi="宋体" w:cs="宋体"/>
          <w:color w:val="auto"/>
          <w:sz w:val="24"/>
        </w:rPr>
        <w:t>，声明内容应涵盖具备履行合同所必需的设备和专业技术能力。</w:t>
      </w:r>
    </w:p>
    <w:p w14:paraId="112B3B7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1-5</w:t>
      </w:r>
      <w:r>
        <w:rPr>
          <w:rFonts w:hint="eastAsia" w:cs="宋体"/>
          <w:color w:val="auto"/>
          <w:sz w:val="24"/>
          <w:lang w:val="en-US" w:eastAsia="zh-CN"/>
        </w:rPr>
        <w:t xml:space="preserve"> </w:t>
      </w:r>
      <w:r>
        <w:rPr>
          <w:rFonts w:hint="eastAsia" w:ascii="宋体" w:hAnsi="宋体" w:cs="宋体"/>
          <w:color w:val="auto"/>
          <w:sz w:val="24"/>
        </w:rPr>
        <w:t>参加政府采购活动前三年内在经营活动中没有重大违法记录的书面声明</w:t>
      </w:r>
    </w:p>
    <w:p w14:paraId="612504F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提供书面声明（格式自拟）并加盖单</w:t>
      </w:r>
      <w:r>
        <w:rPr>
          <w:rFonts w:hint="eastAsia" w:cs="宋体"/>
          <w:color w:val="auto"/>
          <w:sz w:val="24"/>
          <w:lang w:eastAsia="zh-CN"/>
        </w:rPr>
        <w:t>位公</w:t>
      </w:r>
      <w:r>
        <w:rPr>
          <w:rFonts w:hint="eastAsia" w:ascii="宋体" w:hAnsi="宋体" w:cs="宋体"/>
          <w:color w:val="auto"/>
          <w:sz w:val="24"/>
        </w:rPr>
        <w:t>章，声明内容应涵盖参加政府采购活动前三年内，在经营活动中没有重大违法记录。</w:t>
      </w:r>
    </w:p>
    <w:p w14:paraId="3BD485DE">
      <w:pPr>
        <w:tabs>
          <w:tab w:val="left" w:pos="1080"/>
        </w:tabs>
        <w:snapToGrid w:val="0"/>
        <w:rPr>
          <w:color w:val="auto"/>
          <w:sz w:val="24"/>
        </w:rPr>
      </w:pPr>
    </w:p>
    <w:p w14:paraId="38A25BAA">
      <w:pPr>
        <w:spacing w:line="360" w:lineRule="auto"/>
        <w:rPr>
          <w:b/>
          <w:bCs/>
          <w:color w:val="auto"/>
          <w:sz w:val="24"/>
        </w:rPr>
      </w:pPr>
      <w:r>
        <w:rPr>
          <w:color w:val="auto"/>
          <w:sz w:val="24"/>
        </w:rPr>
        <w:br w:type="page"/>
      </w:r>
    </w:p>
    <w:p w14:paraId="309C1845">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rPr>
      </w:pPr>
      <w:r>
        <w:rPr>
          <w:b/>
          <w:bCs/>
          <w:color w:val="auto"/>
        </w:rPr>
        <w:t xml:space="preserve">2 </w:t>
      </w:r>
      <w:r>
        <w:rPr>
          <w:rFonts w:hint="eastAsia" w:ascii="宋体" w:eastAsia="宋体"/>
          <w:b/>
          <w:bCs/>
          <w:color w:val="auto"/>
          <w:lang w:val="en-US" w:eastAsia="zh-CN"/>
        </w:rPr>
        <w:t xml:space="preserve"> </w:t>
      </w:r>
      <w:r>
        <w:rPr>
          <w:b/>
          <w:bCs/>
          <w:color w:val="auto"/>
        </w:rPr>
        <w:t>落实政府采购政策需满足的资格要求</w:t>
      </w:r>
    </w:p>
    <w:p w14:paraId="0A560D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bCs/>
          <w:color w:val="auto"/>
          <w:lang w:val="en-US" w:eastAsia="zh-CN"/>
        </w:rPr>
      </w:pPr>
      <w:r>
        <w:rPr>
          <w:b/>
          <w:bCs/>
          <w:color w:val="auto"/>
        </w:rPr>
        <w:t>2-1中小企业</w:t>
      </w:r>
      <w:r>
        <w:rPr>
          <w:rFonts w:hint="eastAsia" w:ascii="宋体" w:eastAsia="宋体"/>
          <w:b/>
          <w:bCs/>
          <w:color w:val="auto"/>
          <w:lang w:val="en-US" w:eastAsia="zh-CN"/>
        </w:rPr>
        <w:t>政策证明文件</w:t>
      </w:r>
    </w:p>
    <w:p w14:paraId="35163D1B">
      <w:pPr>
        <w:tabs>
          <w:tab w:val="left" w:pos="5580"/>
        </w:tabs>
        <w:spacing w:line="360" w:lineRule="auto"/>
        <w:ind w:firstLine="480" w:firstLineChars="200"/>
        <w:rPr>
          <w:color w:val="auto"/>
          <w:sz w:val="24"/>
        </w:rPr>
      </w:pPr>
      <w:r>
        <w:rPr>
          <w:color w:val="auto"/>
          <w:sz w:val="24"/>
        </w:rPr>
        <w:t>说明：</w:t>
      </w:r>
    </w:p>
    <w:p w14:paraId="3F28264D">
      <w:pPr>
        <w:tabs>
          <w:tab w:val="left" w:pos="5580"/>
        </w:tabs>
        <w:spacing w:line="360" w:lineRule="auto"/>
        <w:ind w:firstLine="480" w:firstLineChars="200"/>
        <w:rPr>
          <w:color w:val="auto"/>
          <w:sz w:val="24"/>
        </w:rPr>
      </w:pPr>
      <w:r>
        <w:rPr>
          <w:color w:val="auto"/>
          <w:sz w:val="24"/>
        </w:rPr>
        <w:t>（1）本项目（包）专门面向中小企业采购，</w:t>
      </w:r>
      <w:r>
        <w:rPr>
          <w:rFonts w:hint="eastAsia" w:ascii="宋体" w:eastAsia="宋体"/>
          <w:color w:val="auto"/>
          <w:sz w:val="24"/>
          <w:lang w:val="en-US" w:eastAsia="zh-CN"/>
        </w:rPr>
        <w:t>投标人</w:t>
      </w:r>
      <w:r>
        <w:rPr>
          <w:color w:val="auto"/>
          <w:sz w:val="24"/>
        </w:rPr>
        <w:t>须提供《中小企业声明函》</w:t>
      </w:r>
      <w:r>
        <w:rPr>
          <w:color w:val="auto"/>
          <w:sz w:val="24"/>
          <w:szCs w:val="20"/>
        </w:rPr>
        <w:t>（实质性格式）</w:t>
      </w:r>
      <w:r>
        <w:rPr>
          <w:color w:val="auto"/>
          <w:sz w:val="24"/>
        </w:rPr>
        <w:t>。</w:t>
      </w:r>
    </w:p>
    <w:p w14:paraId="15858AD4">
      <w:pPr>
        <w:tabs>
          <w:tab w:val="left" w:pos="5580"/>
        </w:tabs>
        <w:spacing w:line="360" w:lineRule="auto"/>
        <w:ind w:firstLine="480" w:firstLineChars="200"/>
        <w:rPr>
          <w:color w:val="auto"/>
          <w:sz w:val="24"/>
        </w:rPr>
      </w:pPr>
      <w:r>
        <w:rPr>
          <w:color w:val="auto"/>
          <w:sz w:val="24"/>
        </w:rPr>
        <w:t>（</w:t>
      </w:r>
      <w:r>
        <w:rPr>
          <w:rFonts w:hint="eastAsia" w:ascii="宋体" w:eastAsia="宋体"/>
          <w:color w:val="auto"/>
          <w:sz w:val="24"/>
          <w:lang w:val="en-US" w:eastAsia="zh-CN"/>
        </w:rPr>
        <w:t>2</w:t>
      </w:r>
      <w:r>
        <w:rPr>
          <w:color w:val="auto"/>
          <w:sz w:val="24"/>
        </w:rPr>
        <w:t>）</w:t>
      </w:r>
      <w:r>
        <w:rPr>
          <w:rFonts w:hint="eastAsia"/>
          <w:color w:val="auto"/>
          <w:sz w:val="24"/>
        </w:rPr>
        <w:t>《中小企业声明函》</w:t>
      </w:r>
      <w:r>
        <w:rPr>
          <w:rFonts w:hint="eastAsia" w:ascii="宋体" w:eastAsia="宋体"/>
          <w:color w:val="auto"/>
          <w:sz w:val="24"/>
          <w:lang w:val="en-US" w:eastAsia="zh-CN"/>
        </w:rPr>
        <w:t>应</w:t>
      </w:r>
      <w:r>
        <w:rPr>
          <w:rFonts w:hint="eastAsia"/>
          <w:color w:val="auto"/>
          <w:sz w:val="24"/>
        </w:rPr>
        <w:t>由参加政府采购活动的投标人出具。</w:t>
      </w:r>
    </w:p>
    <w:p w14:paraId="1CC6EB6E">
      <w:pPr>
        <w:tabs>
          <w:tab w:val="left" w:pos="5580"/>
        </w:tabs>
        <w:spacing w:line="360" w:lineRule="auto"/>
        <w:ind w:firstLine="480" w:firstLineChars="200"/>
        <w:rPr>
          <w:color w:val="auto"/>
          <w:sz w:val="24"/>
        </w:rPr>
      </w:pPr>
      <w:r>
        <w:rPr>
          <w:rFonts w:hint="eastAsia"/>
          <w:color w:val="auto"/>
          <w:sz w:val="24"/>
        </w:rPr>
        <w:t>（</w:t>
      </w:r>
      <w:r>
        <w:rPr>
          <w:rFonts w:hint="eastAsia" w:ascii="宋体" w:eastAsia="宋体"/>
          <w:color w:val="auto"/>
          <w:sz w:val="24"/>
          <w:lang w:val="en-US" w:eastAsia="zh-CN"/>
        </w:rPr>
        <w:t>3</w:t>
      </w:r>
      <w:r>
        <w:rPr>
          <w:rFonts w:hint="eastAsia"/>
          <w:color w:val="auto"/>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1073072">
      <w:pPr>
        <w:widowControl/>
        <w:jc w:val="left"/>
        <w:rPr>
          <w:color w:val="auto"/>
          <w:sz w:val="24"/>
        </w:rPr>
      </w:pPr>
      <w:r>
        <w:rPr>
          <w:color w:val="auto"/>
          <w:sz w:val="24"/>
        </w:rPr>
        <w:br w:type="page"/>
      </w:r>
    </w:p>
    <w:p w14:paraId="5709BD12">
      <w:pPr>
        <w:spacing w:before="240" w:beforeLines="100" w:after="240" w:afterLines="100" w:line="360" w:lineRule="auto"/>
        <w:jc w:val="center"/>
        <w:rPr>
          <w:b/>
          <w:bCs/>
          <w:color w:val="auto"/>
          <w:sz w:val="32"/>
          <w:szCs w:val="32"/>
        </w:rPr>
      </w:pPr>
      <w:r>
        <w:rPr>
          <w:rFonts w:hint="eastAsia"/>
          <w:b/>
          <w:bCs/>
          <w:color w:val="auto"/>
          <w:sz w:val="32"/>
          <w:szCs w:val="32"/>
        </w:rPr>
        <w:t>中小企业声明函</w:t>
      </w:r>
    </w:p>
    <w:p w14:paraId="2EC0F4B6">
      <w:pPr>
        <w:spacing w:line="360" w:lineRule="auto"/>
        <w:ind w:firstLine="504"/>
        <w:rPr>
          <w:color w:val="auto"/>
          <w:spacing w:val="6"/>
          <w:sz w:val="24"/>
        </w:rPr>
      </w:pPr>
      <w:r>
        <w:rPr>
          <w:color w:val="auto"/>
          <w:spacing w:val="6"/>
          <w:sz w:val="24"/>
        </w:rPr>
        <w:t>本公司郑重声明，根据《政府采购促进中小企业发展管理办法》（财库﹝2020﹞46 号）的规定，本公司参加</w:t>
      </w:r>
      <w:r>
        <w:rPr>
          <w:color w:val="auto"/>
          <w:spacing w:val="6"/>
          <w:sz w:val="24"/>
          <w:u w:val="single"/>
        </w:rPr>
        <w:t>（单位名称）</w:t>
      </w:r>
      <w:r>
        <w:rPr>
          <w:color w:val="auto"/>
          <w:spacing w:val="6"/>
          <w:sz w:val="24"/>
        </w:rPr>
        <w:t>的</w:t>
      </w:r>
      <w:r>
        <w:rPr>
          <w:color w:val="auto"/>
          <w:spacing w:val="6"/>
          <w:sz w:val="24"/>
          <w:u w:val="single"/>
        </w:rPr>
        <w:t>（项目名称</w:t>
      </w:r>
      <w:r>
        <w:rPr>
          <w:rFonts w:hint="eastAsia" w:ascii="宋体" w:eastAsia="宋体"/>
          <w:color w:val="auto"/>
          <w:spacing w:val="6"/>
          <w:sz w:val="24"/>
          <w:u w:val="single"/>
          <w:lang w:val="en-US" w:eastAsia="zh-CN"/>
        </w:rPr>
        <w:t>/包号</w:t>
      </w:r>
      <w:r>
        <w:rPr>
          <w:color w:val="auto"/>
          <w:spacing w:val="6"/>
          <w:sz w:val="24"/>
          <w:u w:val="single"/>
        </w:rPr>
        <w:t>）</w:t>
      </w:r>
      <w:r>
        <w:rPr>
          <w:color w:val="auto"/>
          <w:spacing w:val="6"/>
          <w:sz w:val="24"/>
        </w:rPr>
        <w:t>采购活动，服务全部由符合政策要求的中小企业承接。相关企业的具体情况如下：</w:t>
      </w:r>
    </w:p>
    <w:p w14:paraId="775EA857">
      <w:pPr>
        <w:spacing w:line="360" w:lineRule="auto"/>
        <w:ind w:firstLine="504"/>
        <w:rPr>
          <w:rFonts w:hint="eastAsia" w:eastAsia="宋体"/>
          <w:color w:val="auto"/>
          <w:spacing w:val="6"/>
          <w:sz w:val="24"/>
          <w:lang w:eastAsia="zh-CN"/>
        </w:rPr>
      </w:pP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行业；承接企业为</w:t>
      </w:r>
      <w:r>
        <w:rPr>
          <w:color w:val="auto"/>
          <w:spacing w:val="6"/>
          <w:sz w:val="24"/>
          <w:u w:val="single"/>
        </w:rPr>
        <w:t>（企业名称）</w:t>
      </w:r>
      <w:r>
        <w:rPr>
          <w:color w:val="auto"/>
          <w:spacing w:val="6"/>
          <w:sz w:val="24"/>
        </w:rPr>
        <w:t>，从业人员______人，</w:t>
      </w:r>
      <w:r>
        <w:rPr>
          <w:rFonts w:hint="eastAsia" w:ascii="宋体" w:eastAsia="宋体"/>
          <w:color w:val="auto"/>
          <w:spacing w:val="6"/>
          <w:sz w:val="24"/>
          <w:lang w:val="en-US" w:eastAsia="zh-CN"/>
        </w:rPr>
        <w:t>营业收入</w:t>
      </w:r>
      <w:r>
        <w:rPr>
          <w:rFonts w:hint="eastAsia" w:ascii="宋体" w:eastAsia="宋体"/>
          <w:color w:val="auto"/>
          <w:spacing w:val="6"/>
          <w:sz w:val="24"/>
          <w:u w:val="single"/>
          <w:lang w:val="en-US" w:eastAsia="zh-CN"/>
        </w:rPr>
        <w:t xml:space="preserve">      </w:t>
      </w:r>
      <w:r>
        <w:rPr>
          <w:rFonts w:hint="eastAsia" w:ascii="宋体" w:eastAsia="宋体"/>
          <w:color w:val="auto"/>
          <w:spacing w:val="6"/>
          <w:sz w:val="24"/>
          <w:lang w:val="en-US" w:eastAsia="zh-CN"/>
        </w:rPr>
        <w:t>万元，</w:t>
      </w:r>
      <w:r>
        <w:rPr>
          <w:color w:val="auto"/>
          <w:spacing w:val="6"/>
          <w:sz w:val="24"/>
        </w:rPr>
        <w:t>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rFonts w:hint="eastAsia" w:eastAsia="宋体"/>
          <w:color w:val="auto"/>
          <w:spacing w:val="6"/>
          <w:sz w:val="24"/>
          <w:u w:val="single"/>
          <w:lang w:eastAsia="zh-CN"/>
        </w:rPr>
        <w:t>。</w:t>
      </w:r>
    </w:p>
    <w:p w14:paraId="1C615A57">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493FDAA9">
      <w:pPr>
        <w:spacing w:line="360" w:lineRule="auto"/>
        <w:ind w:firstLine="504"/>
        <w:rPr>
          <w:color w:val="auto"/>
          <w:spacing w:val="6"/>
          <w:sz w:val="24"/>
        </w:rPr>
      </w:pPr>
      <w:r>
        <w:rPr>
          <w:color w:val="auto"/>
          <w:spacing w:val="6"/>
          <w:sz w:val="24"/>
        </w:rPr>
        <w:t>本企业对上述声明内容的真实性负责。如有虚假，将依法承担相应责任。</w:t>
      </w:r>
    </w:p>
    <w:p w14:paraId="5E505CB6">
      <w:pPr>
        <w:spacing w:line="360" w:lineRule="auto"/>
        <w:ind w:right="360" w:firstLine="480"/>
        <w:jc w:val="right"/>
        <w:rPr>
          <w:color w:val="auto"/>
          <w:sz w:val="24"/>
        </w:rPr>
      </w:pPr>
    </w:p>
    <w:p w14:paraId="6431DCD1">
      <w:pPr>
        <w:spacing w:line="360" w:lineRule="auto"/>
        <w:ind w:right="360" w:firstLine="480"/>
        <w:jc w:val="right"/>
        <w:rPr>
          <w:color w:val="auto"/>
          <w:sz w:val="24"/>
        </w:rPr>
      </w:pPr>
      <w:r>
        <w:rPr>
          <w:color w:val="auto"/>
          <w:sz w:val="24"/>
        </w:rPr>
        <w:t>企业名称（盖章）：________</w:t>
      </w:r>
    </w:p>
    <w:p w14:paraId="558298C3">
      <w:pPr>
        <w:spacing w:line="360" w:lineRule="auto"/>
        <w:ind w:right="360" w:firstLine="480"/>
        <w:jc w:val="right"/>
        <w:rPr>
          <w:color w:val="auto"/>
          <w:sz w:val="24"/>
        </w:rPr>
      </w:pPr>
      <w:r>
        <w:rPr>
          <w:color w:val="auto"/>
          <w:sz w:val="24"/>
        </w:rPr>
        <w:t>日 期：________</w:t>
      </w:r>
    </w:p>
    <w:p w14:paraId="059CA426">
      <w:pPr>
        <w:adjustRightInd w:val="0"/>
        <w:snapToGrid w:val="0"/>
        <w:jc w:val="left"/>
        <w:rPr>
          <w:color w:val="auto"/>
          <w:sz w:val="24"/>
          <w:szCs w:val="21"/>
        </w:rPr>
      </w:pPr>
    </w:p>
    <w:p w14:paraId="6901F9B8">
      <w:pPr>
        <w:adjustRightInd w:val="0"/>
        <w:snapToGrid w:val="0"/>
        <w:jc w:val="left"/>
        <w:rPr>
          <w:color w:val="auto"/>
          <w:sz w:val="24"/>
          <w:szCs w:val="21"/>
        </w:rPr>
      </w:pPr>
    </w:p>
    <w:tbl>
      <w:tblPr>
        <w:tblStyle w:val="1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726A4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256993D">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572D50ED">
      <w:pPr>
        <w:adjustRightInd w:val="0"/>
        <w:snapToGrid w:val="0"/>
        <w:jc w:val="left"/>
        <w:rPr>
          <w:color w:val="auto"/>
          <w:szCs w:val="21"/>
          <w:vertAlign w:val="superscript"/>
        </w:rPr>
      </w:pPr>
    </w:p>
    <w:p w14:paraId="03553AB0">
      <w:pPr>
        <w:spacing w:line="360" w:lineRule="auto"/>
        <w:ind w:right="360" w:firstLine="480"/>
        <w:jc w:val="right"/>
        <w:rPr>
          <w:color w:val="auto"/>
          <w:sz w:val="24"/>
        </w:rPr>
      </w:pPr>
    </w:p>
    <w:p w14:paraId="492C4AFF">
      <w:pPr>
        <w:spacing w:line="360" w:lineRule="auto"/>
        <w:ind w:right="360" w:firstLine="480"/>
        <w:jc w:val="right"/>
        <w:rPr>
          <w:color w:val="auto"/>
          <w:sz w:val="24"/>
        </w:rPr>
      </w:pPr>
    </w:p>
    <w:p w14:paraId="736FB443">
      <w:pPr>
        <w:rPr>
          <w:color w:val="auto"/>
        </w:rPr>
      </w:pPr>
      <w:r>
        <w:rPr>
          <w:color w:val="auto"/>
        </w:rPr>
        <w:br w:type="page"/>
      </w:r>
    </w:p>
    <w:p w14:paraId="4F8D855A">
      <w:pPr>
        <w:spacing w:before="240" w:beforeLines="100" w:after="240" w:afterLines="100" w:line="360" w:lineRule="auto"/>
        <w:jc w:val="center"/>
        <w:rPr>
          <w:b/>
          <w:color w:val="auto"/>
          <w:sz w:val="36"/>
          <w:szCs w:val="36"/>
        </w:rPr>
      </w:pPr>
      <w:r>
        <w:rPr>
          <w:rFonts w:hint="eastAsia"/>
          <w:b/>
          <w:bCs/>
          <w:color w:val="auto"/>
          <w:sz w:val="32"/>
          <w:szCs w:val="32"/>
        </w:rPr>
        <w:t>残疾人福利性单位声明函</w:t>
      </w:r>
      <w:r>
        <w:rPr>
          <w:b/>
          <w:color w:val="auto"/>
          <w:sz w:val="32"/>
          <w:szCs w:val="32"/>
        </w:rPr>
        <w:t xml:space="preserve"> </w:t>
      </w:r>
      <w:r>
        <w:rPr>
          <w:b/>
          <w:color w:val="auto"/>
          <w:sz w:val="36"/>
          <w:szCs w:val="36"/>
        </w:rPr>
        <w:t xml:space="preserve">     </w:t>
      </w:r>
    </w:p>
    <w:p w14:paraId="3A493D80">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rFonts w:hint="eastAsia" w:eastAsia="宋体"/>
          <w:color w:val="auto"/>
          <w:spacing w:val="6"/>
          <w:sz w:val="24"/>
          <w:lang w:eastAsia="zh-CN"/>
        </w:rPr>
        <w:t>〔2017〕141号</w:t>
      </w:r>
      <w:r>
        <w:rPr>
          <w:color w:val="auto"/>
          <w:spacing w:val="6"/>
          <w:sz w:val="24"/>
        </w:rPr>
        <w:t>）的规定，本单位</w:t>
      </w:r>
      <w:r>
        <w:rPr>
          <w:b/>
          <w:color w:val="auto"/>
          <w:sz w:val="24"/>
        </w:rPr>
        <w:t>（请进行勾选）</w:t>
      </w:r>
      <w:r>
        <w:rPr>
          <w:color w:val="auto"/>
          <w:spacing w:val="6"/>
          <w:sz w:val="24"/>
        </w:rPr>
        <w:t>：</w:t>
      </w:r>
    </w:p>
    <w:p w14:paraId="35D8BB54">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2C311B4D">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2CC7386">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2DA09A37">
      <w:pPr>
        <w:spacing w:line="588" w:lineRule="exact"/>
        <w:ind w:firstLine="504" w:firstLineChars="200"/>
        <w:rPr>
          <w:color w:val="auto"/>
          <w:spacing w:val="6"/>
          <w:sz w:val="24"/>
        </w:rPr>
      </w:pPr>
    </w:p>
    <w:p w14:paraId="1A0DCB17">
      <w:pPr>
        <w:spacing w:line="588" w:lineRule="exact"/>
        <w:ind w:firstLine="504" w:firstLineChars="200"/>
        <w:rPr>
          <w:color w:val="auto"/>
          <w:spacing w:val="6"/>
          <w:sz w:val="24"/>
        </w:rPr>
      </w:pPr>
    </w:p>
    <w:p w14:paraId="7636CD39">
      <w:pPr>
        <w:tabs>
          <w:tab w:val="left" w:pos="4860"/>
        </w:tabs>
        <w:spacing w:line="588" w:lineRule="exact"/>
        <w:ind w:right="1560" w:firstLine="504" w:firstLineChars="200"/>
        <w:jc w:val="center"/>
        <w:rPr>
          <w:rFonts w:hint="default" w:eastAsia="宋体"/>
          <w:color w:val="auto"/>
          <w:spacing w:val="6"/>
          <w:sz w:val="24"/>
          <w:u w:val="single"/>
          <w:lang w:val="en-US" w:eastAsia="zh-CN"/>
        </w:rPr>
      </w:pPr>
      <w:r>
        <w:rPr>
          <w:color w:val="auto"/>
          <w:spacing w:val="6"/>
          <w:sz w:val="24"/>
        </w:rPr>
        <w:t xml:space="preserve">               单位名称（盖章）：</w:t>
      </w:r>
      <w:r>
        <w:rPr>
          <w:rFonts w:hint="eastAsia" w:ascii="宋体" w:eastAsia="宋体"/>
          <w:color w:val="auto"/>
          <w:spacing w:val="6"/>
          <w:sz w:val="24"/>
          <w:u w:val="single"/>
          <w:lang w:val="en-US" w:eastAsia="zh-CN"/>
        </w:rPr>
        <w:t xml:space="preserve">          </w:t>
      </w:r>
    </w:p>
    <w:p w14:paraId="6285C27C">
      <w:pPr>
        <w:tabs>
          <w:tab w:val="left" w:pos="4860"/>
        </w:tabs>
        <w:spacing w:line="588" w:lineRule="exact"/>
        <w:ind w:right="1560" w:firstLine="504" w:firstLineChars="200"/>
        <w:jc w:val="center"/>
        <w:rPr>
          <w:rFonts w:hint="eastAsia"/>
          <w:color w:val="auto"/>
          <w:spacing w:val="6"/>
          <w:sz w:val="24"/>
          <w:u w:val="single"/>
          <w:lang w:val="en-US" w:eastAsia="zh-CN"/>
        </w:rPr>
      </w:pPr>
      <w:r>
        <w:rPr>
          <w:color w:val="auto"/>
          <w:spacing w:val="6"/>
          <w:sz w:val="24"/>
        </w:rPr>
        <w:t xml:space="preserve">       日  期：</w:t>
      </w:r>
      <w:r>
        <w:rPr>
          <w:rFonts w:hint="eastAsia" w:ascii="宋体" w:eastAsia="宋体"/>
          <w:color w:val="auto"/>
          <w:spacing w:val="6"/>
          <w:sz w:val="24"/>
          <w:u w:val="single"/>
          <w:lang w:val="en-US" w:eastAsia="zh-CN"/>
        </w:rPr>
        <w:t xml:space="preserve">             </w:t>
      </w:r>
    </w:p>
    <w:p w14:paraId="105C6D66">
      <w:pPr>
        <w:tabs>
          <w:tab w:val="left" w:pos="4860"/>
        </w:tabs>
        <w:spacing w:line="588" w:lineRule="exact"/>
        <w:ind w:right="1560" w:firstLine="504" w:firstLineChars="200"/>
        <w:jc w:val="center"/>
        <w:rPr>
          <w:rFonts w:hint="eastAsia"/>
          <w:color w:val="auto"/>
          <w:spacing w:val="6"/>
          <w:sz w:val="24"/>
          <w:u w:val="single"/>
          <w:lang w:val="en-US" w:eastAsia="zh-CN"/>
        </w:rPr>
      </w:pPr>
    </w:p>
    <w:p w14:paraId="4C3BD588">
      <w:pPr>
        <w:tabs>
          <w:tab w:val="left" w:pos="4860"/>
        </w:tabs>
        <w:spacing w:line="588" w:lineRule="exact"/>
        <w:ind w:right="1560" w:firstLine="504" w:firstLineChars="200"/>
        <w:jc w:val="center"/>
        <w:rPr>
          <w:rFonts w:hint="eastAsia"/>
          <w:color w:val="auto"/>
          <w:spacing w:val="6"/>
          <w:sz w:val="24"/>
          <w:u w:val="single"/>
          <w:lang w:val="en-US" w:eastAsia="zh-CN"/>
        </w:rPr>
      </w:pPr>
    </w:p>
    <w:p w14:paraId="4C7E477E">
      <w:pPr>
        <w:tabs>
          <w:tab w:val="left" w:pos="4860"/>
        </w:tabs>
        <w:spacing w:line="588" w:lineRule="exact"/>
        <w:ind w:right="1560" w:firstLine="504" w:firstLineChars="200"/>
        <w:jc w:val="center"/>
        <w:rPr>
          <w:rFonts w:hint="eastAsia"/>
          <w:color w:val="auto"/>
          <w:spacing w:val="6"/>
          <w:sz w:val="24"/>
          <w:u w:val="single"/>
          <w:lang w:val="en-US" w:eastAsia="zh-CN"/>
        </w:rPr>
      </w:pPr>
    </w:p>
    <w:p w14:paraId="0480C52E">
      <w:pPr>
        <w:tabs>
          <w:tab w:val="left" w:pos="4860"/>
        </w:tabs>
        <w:spacing w:line="588" w:lineRule="exact"/>
        <w:ind w:right="1560" w:firstLine="504" w:firstLineChars="200"/>
        <w:jc w:val="center"/>
        <w:rPr>
          <w:rFonts w:hint="eastAsia"/>
          <w:color w:val="auto"/>
          <w:spacing w:val="6"/>
          <w:sz w:val="24"/>
          <w:u w:val="single"/>
          <w:lang w:val="en-US" w:eastAsia="zh-CN"/>
        </w:rPr>
      </w:pPr>
    </w:p>
    <w:p w14:paraId="40DA0BFA">
      <w:pPr>
        <w:tabs>
          <w:tab w:val="left" w:pos="4860"/>
        </w:tabs>
        <w:spacing w:line="588" w:lineRule="exact"/>
        <w:ind w:right="1560" w:firstLine="504" w:firstLineChars="200"/>
        <w:jc w:val="center"/>
        <w:rPr>
          <w:rFonts w:hint="eastAsia"/>
          <w:color w:val="auto"/>
          <w:spacing w:val="6"/>
          <w:sz w:val="24"/>
          <w:u w:val="single"/>
          <w:lang w:val="en-US" w:eastAsia="zh-CN"/>
        </w:rPr>
      </w:pPr>
    </w:p>
    <w:p w14:paraId="6B0EB885">
      <w:pPr>
        <w:tabs>
          <w:tab w:val="left" w:pos="4860"/>
        </w:tabs>
        <w:spacing w:line="588" w:lineRule="exact"/>
        <w:ind w:right="1560" w:firstLine="504" w:firstLineChars="200"/>
        <w:jc w:val="center"/>
        <w:rPr>
          <w:rFonts w:hint="eastAsia"/>
          <w:color w:val="auto"/>
          <w:spacing w:val="6"/>
          <w:sz w:val="24"/>
          <w:u w:val="single"/>
          <w:lang w:val="en-US" w:eastAsia="zh-CN"/>
        </w:rPr>
      </w:pPr>
    </w:p>
    <w:p w14:paraId="292D64EB">
      <w:pPr>
        <w:tabs>
          <w:tab w:val="left" w:pos="4860"/>
        </w:tabs>
        <w:spacing w:line="588" w:lineRule="exact"/>
        <w:ind w:right="1560" w:firstLine="504" w:firstLineChars="200"/>
        <w:jc w:val="center"/>
        <w:rPr>
          <w:rFonts w:hint="eastAsia"/>
          <w:color w:val="auto"/>
          <w:spacing w:val="6"/>
          <w:sz w:val="24"/>
          <w:u w:val="single"/>
          <w:lang w:val="en-US" w:eastAsia="zh-CN"/>
        </w:rPr>
      </w:pPr>
    </w:p>
    <w:p w14:paraId="2411058F">
      <w:pPr>
        <w:tabs>
          <w:tab w:val="left" w:pos="4860"/>
        </w:tabs>
        <w:spacing w:line="588" w:lineRule="exact"/>
        <w:ind w:right="1560" w:firstLine="504" w:firstLineChars="200"/>
        <w:jc w:val="center"/>
        <w:rPr>
          <w:rFonts w:hint="eastAsia"/>
          <w:color w:val="auto"/>
          <w:spacing w:val="6"/>
          <w:sz w:val="24"/>
          <w:u w:val="single"/>
          <w:lang w:val="en-US" w:eastAsia="zh-CN"/>
        </w:rPr>
      </w:pPr>
    </w:p>
    <w:p w14:paraId="7DB570B0">
      <w:pPr>
        <w:tabs>
          <w:tab w:val="left" w:pos="4860"/>
        </w:tabs>
        <w:spacing w:line="588" w:lineRule="exact"/>
        <w:ind w:right="1560" w:firstLine="504" w:firstLineChars="200"/>
        <w:jc w:val="center"/>
        <w:rPr>
          <w:rFonts w:hint="eastAsia"/>
          <w:color w:val="auto"/>
          <w:spacing w:val="6"/>
          <w:sz w:val="24"/>
          <w:u w:val="single"/>
          <w:lang w:val="en-US" w:eastAsia="zh-CN"/>
        </w:rPr>
      </w:pPr>
    </w:p>
    <w:p w14:paraId="03CC4AD5">
      <w:pPr>
        <w:tabs>
          <w:tab w:val="left" w:pos="4860"/>
        </w:tabs>
        <w:spacing w:line="588" w:lineRule="exact"/>
        <w:ind w:right="1560" w:firstLine="504" w:firstLineChars="200"/>
        <w:jc w:val="center"/>
        <w:rPr>
          <w:rFonts w:hint="eastAsia"/>
          <w:color w:val="auto"/>
          <w:spacing w:val="6"/>
          <w:sz w:val="24"/>
          <w:u w:val="single"/>
          <w:lang w:val="en-US" w:eastAsia="zh-CN"/>
        </w:rPr>
      </w:pPr>
    </w:p>
    <w:p w14:paraId="2ADC7E10">
      <w:pPr>
        <w:tabs>
          <w:tab w:val="left" w:pos="4860"/>
        </w:tabs>
        <w:spacing w:line="588" w:lineRule="exact"/>
        <w:ind w:right="1560" w:firstLine="504" w:firstLineChars="200"/>
        <w:jc w:val="center"/>
        <w:rPr>
          <w:rFonts w:hint="default"/>
          <w:color w:val="auto"/>
          <w:spacing w:val="6"/>
          <w:sz w:val="24"/>
          <w:u w:val="single"/>
          <w:lang w:val="en-US" w:eastAsia="zh-CN"/>
        </w:rPr>
      </w:pPr>
    </w:p>
    <w:p w14:paraId="15C0AACD">
      <w:pPr>
        <w:spacing w:line="360" w:lineRule="auto"/>
        <w:rPr>
          <w:rFonts w:hint="eastAsia"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 xml:space="preserve">   本项目的特定资格要求</w:t>
      </w:r>
    </w:p>
    <w:p w14:paraId="1310D53F">
      <w:pPr>
        <w:spacing w:line="360" w:lineRule="auto"/>
        <w:rPr>
          <w:rFonts w:hint="default" w:ascii="宋体" w:hAnsi="宋体" w:eastAsia="宋体" w:cs="宋体"/>
          <w:b/>
          <w:bCs/>
          <w:color w:val="auto"/>
          <w:sz w:val="24"/>
          <w:lang w:val="en-US" w:eastAsia="zh-CN"/>
        </w:rPr>
      </w:pPr>
      <w:r>
        <w:rPr>
          <w:rFonts w:hint="eastAsia" w:cs="宋体"/>
          <w:b/>
          <w:bCs/>
          <w:color w:val="auto"/>
          <w:sz w:val="24"/>
          <w:lang w:val="en-US" w:eastAsia="zh-CN"/>
        </w:rPr>
        <w:t xml:space="preserve">   </w:t>
      </w:r>
      <w:r>
        <w:rPr>
          <w:rFonts w:hint="eastAsia" w:cs="宋体"/>
          <w:b w:val="0"/>
          <w:bCs w:val="0"/>
          <w:color w:val="auto"/>
          <w:sz w:val="24"/>
          <w:lang w:val="en-US" w:eastAsia="zh-CN"/>
        </w:rPr>
        <w:t xml:space="preserve"> 3-1《会计师事务所执业证书》等证明文件的电子件或电子证照扫描件并加盖单位公章。</w:t>
      </w:r>
    </w:p>
    <w:p w14:paraId="5049D1B5">
      <w:pPr>
        <w:spacing w:line="360" w:lineRule="auto"/>
        <w:rPr>
          <w:b/>
          <w:bCs/>
          <w:color w:val="auto"/>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color w:val="auto"/>
          <w:sz w:val="24"/>
          <w:szCs w:val="20"/>
        </w:rPr>
        <w:br w:type="page"/>
      </w:r>
    </w:p>
    <w:bookmarkEnd w:id="4"/>
    <w:p w14:paraId="41462187">
      <w:pPr>
        <w:keepNext/>
        <w:keepLines/>
        <w:pageBreakBefore w:val="0"/>
        <w:widowControl w:val="0"/>
        <w:tabs>
          <w:tab w:val="left" w:pos="576"/>
        </w:tabs>
        <w:kinsoku/>
        <w:wordWrap/>
        <w:overflowPunct/>
        <w:topLinePunct w:val="0"/>
        <w:autoSpaceDE/>
        <w:autoSpaceDN/>
        <w:bidi w:val="0"/>
        <w:adjustRightInd/>
        <w:snapToGrid/>
        <w:spacing w:before="20" w:after="20" w:line="416" w:lineRule="auto"/>
        <w:ind w:left="578" w:hanging="578"/>
        <w:jc w:val="center"/>
        <w:textAlignment w:val="auto"/>
        <w:outlineLvl w:val="1"/>
        <w:rPr>
          <w:rFonts w:hint="eastAsia" w:ascii="宋体" w:hAnsi="宋体" w:eastAsia="宋体" w:cs="宋体"/>
          <w:b/>
          <w:color w:val="auto"/>
          <w:kern w:val="2"/>
          <w:sz w:val="32"/>
          <w:szCs w:val="20"/>
          <w:lang w:val="en-US" w:eastAsia="zh-CN" w:bidi="ar-SA"/>
        </w:rPr>
      </w:pPr>
      <w:bookmarkStart w:id="5" w:name="_Toc14725"/>
      <w:r>
        <w:rPr>
          <w:rFonts w:hint="eastAsia" w:ascii="宋体" w:hAnsi="宋体" w:eastAsia="宋体" w:cs="宋体"/>
          <w:b/>
          <w:color w:val="auto"/>
          <w:kern w:val="2"/>
          <w:sz w:val="32"/>
          <w:szCs w:val="20"/>
          <w:lang w:val="en-US" w:eastAsia="zh-CN" w:bidi="ar-SA"/>
        </w:rPr>
        <w:t>二、投标函</w:t>
      </w:r>
      <w:bookmarkEnd w:id="5"/>
    </w:p>
    <w:p w14:paraId="008C3992">
      <w:pPr>
        <w:spacing w:line="360" w:lineRule="auto"/>
        <w:rPr>
          <w:rFonts w:hint="eastAsia" w:cs="宋体"/>
          <w:color w:val="auto"/>
        </w:rPr>
      </w:pPr>
      <w:r>
        <w:rPr>
          <w:rFonts w:hint="eastAsia" w:ascii="宋体" w:hAnsi="宋体" w:eastAsia="宋体" w:cs="宋体"/>
          <w:b/>
          <w:bCs/>
          <w:color w:val="auto"/>
        </w:rPr>
        <w:t>致：</w:t>
      </w:r>
      <w:r>
        <w:rPr>
          <w:rFonts w:hint="eastAsia" w:cs="宋体"/>
          <w:b/>
          <w:bCs/>
          <w:color w:val="auto"/>
          <w:u w:val="single"/>
          <w:lang w:eastAsia="zh-CN"/>
        </w:rPr>
        <w:t>武定县审计局</w:t>
      </w:r>
    </w:p>
    <w:p w14:paraId="6A70C2F1">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我方参加你方就___________（项目名称/包号，项目编号）组织的招标活动，并对此项目进行投标。</w:t>
      </w:r>
    </w:p>
    <w:p w14:paraId="06AA987C">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1. 我方已详细审查全部招标文件，自愿参与投标并承诺如下：</w:t>
      </w:r>
    </w:p>
    <w:p w14:paraId="0BB1957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（1）本投标有效期为自提交投标文件的截止之日起_____个日历日。</w:t>
      </w:r>
    </w:p>
    <w:p w14:paraId="063E8DAD">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（2）除合同条款及采购需求偏离表列出的偏离外，我方响应招标文件的全部要求。</w:t>
      </w:r>
    </w:p>
    <w:p w14:paraId="5B2902C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（3）我方已提供的全部文件资料是真实、准确的，并对此承担一切法律后果。</w:t>
      </w:r>
    </w:p>
    <w:p w14:paraId="3F4C45B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（4）如我方中标，我方将在法律规定的期限内与你方签订合同，按照招标文件要求提交履约保证金，并在合同约定的期限内完成合同规定的全部义务。</w:t>
      </w:r>
    </w:p>
    <w:p w14:paraId="72952664">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2. 其他补充条款（如有）：___________。</w:t>
      </w:r>
    </w:p>
    <w:p w14:paraId="329F931C">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rPr>
      </w:pPr>
      <w:r>
        <w:rPr>
          <w:rFonts w:hint="eastAsia" w:cs="宋体"/>
          <w:color w:val="auto"/>
        </w:rPr>
        <w:t>与本投标有关的一切正式往来信函请寄：</w:t>
      </w:r>
    </w:p>
    <w:p w14:paraId="2309C1FA">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rPr>
      </w:pPr>
    </w:p>
    <w:p w14:paraId="5F98E981">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rPr>
      </w:pPr>
      <w:r>
        <w:rPr>
          <w:rFonts w:hint="eastAsia" w:cs="宋体"/>
          <w:color w:val="auto"/>
        </w:rPr>
        <w:t>地址_________________________     传真____________________________</w:t>
      </w:r>
    </w:p>
    <w:p w14:paraId="7524A1F3">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rPr>
      </w:pPr>
      <w:r>
        <w:rPr>
          <w:rFonts w:hint="eastAsia" w:cs="宋体"/>
          <w:color w:val="auto"/>
        </w:rPr>
        <w:t>电话_________________________     电子函件________________________</w:t>
      </w:r>
    </w:p>
    <w:p w14:paraId="02D32022">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rPr>
      </w:pPr>
    </w:p>
    <w:p w14:paraId="34BA6720">
      <w:pPr>
        <w:widowControl w:val="0"/>
        <w:spacing w:line="360" w:lineRule="auto"/>
        <w:ind w:firstLine="419"/>
        <w:jc w:val="both"/>
        <w:rPr>
          <w:rFonts w:ascii="宋体" w:hAnsi="宋体" w:eastAsia="宋体" w:cs="宋体"/>
          <w:color w:val="auto"/>
          <w:kern w:val="2"/>
          <w:sz w:val="24"/>
          <w:szCs w:val="24"/>
          <w:lang w:val="en-US" w:eastAsia="zh-CN" w:bidi="ar-SA"/>
        </w:rPr>
      </w:pPr>
    </w:p>
    <w:p w14:paraId="4E25F750">
      <w:pPr>
        <w:spacing w:line="360" w:lineRule="auto"/>
        <w:ind w:firstLine="3000" w:firstLineChars="1250"/>
        <w:rPr>
          <w:rFonts w:cs="宋体"/>
          <w:color w:val="auto"/>
        </w:rPr>
      </w:pPr>
      <w:r>
        <w:rPr>
          <w:rFonts w:hint="eastAsia" w:cs="宋体"/>
          <w:color w:val="auto"/>
        </w:rPr>
        <w:t>投标人</w:t>
      </w:r>
      <w:r>
        <w:rPr>
          <w:rFonts w:hint="eastAsia" w:cs="宋体"/>
          <w:color w:val="auto"/>
          <w:lang w:val="en-US" w:eastAsia="zh-CN"/>
        </w:rPr>
        <w:t>名称（加盖公章）</w:t>
      </w:r>
      <w:r>
        <w:rPr>
          <w:rFonts w:hint="eastAsia" w:cs="宋体"/>
          <w:color w:val="auto"/>
          <w:lang w:eastAsia="zh-CN"/>
        </w:rPr>
        <w:t>：</w:t>
      </w:r>
      <w:r>
        <w:rPr>
          <w:rFonts w:hint="eastAsia" w:cs="宋体"/>
          <w:color w:val="auto"/>
        </w:rPr>
        <w:t xml:space="preserve">  </w:t>
      </w:r>
      <w:r>
        <w:rPr>
          <w:rFonts w:hint="eastAsia" w:cs="宋体"/>
          <w:color w:val="auto"/>
          <w:u w:val="single"/>
        </w:rPr>
        <w:t xml:space="preserve">                 </w:t>
      </w:r>
      <w:r>
        <w:rPr>
          <w:rFonts w:hint="eastAsia" w:cs="宋体"/>
          <w:color w:val="auto"/>
        </w:rPr>
        <w:t xml:space="preserve"> </w:t>
      </w:r>
    </w:p>
    <w:p w14:paraId="4515624C">
      <w:pPr>
        <w:spacing w:line="360" w:lineRule="auto"/>
        <w:ind w:firstLine="3000" w:firstLineChars="1250"/>
        <w:rPr>
          <w:rFonts w:cs="宋体"/>
          <w:color w:val="auto"/>
        </w:rPr>
      </w:pPr>
      <w:r>
        <w:rPr>
          <w:rFonts w:hint="eastAsia" w:cs="宋体"/>
          <w:color w:val="auto"/>
        </w:rPr>
        <w:t>日期</w:t>
      </w:r>
      <w:r>
        <w:rPr>
          <w:rFonts w:hint="eastAsia" w:cs="宋体"/>
          <w:color w:val="auto"/>
          <w:lang w:eastAsia="zh-CN"/>
        </w:rPr>
        <w:t>：</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14:paraId="01367248">
      <w:pPr>
        <w:widowControl w:val="0"/>
        <w:jc w:val="both"/>
        <w:rPr>
          <w:rFonts w:ascii="Times New Roman" w:hAnsi="Times New Roman" w:eastAsia="宋体" w:cs="Times New Roman"/>
          <w:color w:val="auto"/>
          <w:kern w:val="2"/>
          <w:sz w:val="24"/>
          <w:szCs w:val="24"/>
          <w:lang w:val="en-US" w:eastAsia="zh-CN" w:bidi="ar-SA"/>
        </w:rPr>
      </w:pPr>
    </w:p>
    <w:p w14:paraId="79B30FD4">
      <w:pPr>
        <w:widowControl w:val="0"/>
        <w:jc w:val="both"/>
        <w:rPr>
          <w:rFonts w:ascii="Times New Roman" w:hAnsi="Times New Roman" w:eastAsia="宋体" w:cs="Times New Roman"/>
          <w:color w:val="auto"/>
          <w:kern w:val="2"/>
          <w:sz w:val="24"/>
          <w:szCs w:val="24"/>
          <w:lang w:val="en-US" w:eastAsia="zh-CN" w:bidi="ar-SA"/>
        </w:rPr>
      </w:pPr>
    </w:p>
    <w:p w14:paraId="7127E957">
      <w:pPr>
        <w:widowControl w:val="0"/>
        <w:jc w:val="both"/>
        <w:rPr>
          <w:rFonts w:ascii="Times New Roman" w:hAnsi="Times New Roman" w:eastAsia="宋体" w:cs="Times New Roman"/>
          <w:color w:val="auto"/>
          <w:kern w:val="2"/>
          <w:sz w:val="24"/>
          <w:szCs w:val="24"/>
          <w:lang w:val="en-US" w:eastAsia="zh-CN" w:bidi="ar-SA"/>
        </w:rPr>
      </w:pPr>
    </w:p>
    <w:p w14:paraId="4D8D0FD0">
      <w:pPr>
        <w:widowControl w:val="0"/>
        <w:jc w:val="both"/>
        <w:rPr>
          <w:rFonts w:ascii="Times New Roman" w:hAnsi="Times New Roman" w:eastAsia="宋体" w:cs="Times New Roman"/>
          <w:color w:val="auto"/>
          <w:kern w:val="2"/>
          <w:sz w:val="24"/>
          <w:szCs w:val="24"/>
          <w:lang w:val="en-US" w:eastAsia="zh-CN" w:bidi="ar-SA"/>
        </w:rPr>
      </w:pPr>
    </w:p>
    <w:p w14:paraId="52399C73">
      <w:pPr>
        <w:widowControl w:val="0"/>
        <w:jc w:val="both"/>
        <w:rPr>
          <w:rFonts w:ascii="Times New Roman" w:hAnsi="Times New Roman" w:eastAsia="宋体" w:cs="Times New Roman"/>
          <w:color w:val="auto"/>
          <w:kern w:val="2"/>
          <w:sz w:val="24"/>
          <w:szCs w:val="24"/>
          <w:lang w:val="en-US" w:eastAsia="zh-CN" w:bidi="ar-SA"/>
        </w:rPr>
      </w:pPr>
    </w:p>
    <w:p w14:paraId="03E55A60">
      <w:pPr>
        <w:widowControl w:val="0"/>
        <w:jc w:val="both"/>
        <w:rPr>
          <w:rFonts w:ascii="Times New Roman" w:hAnsi="Times New Roman" w:eastAsia="宋体" w:cs="Times New Roman"/>
          <w:color w:val="auto"/>
          <w:kern w:val="2"/>
          <w:sz w:val="24"/>
          <w:szCs w:val="24"/>
          <w:lang w:val="en-US" w:eastAsia="zh-CN" w:bidi="ar-SA"/>
        </w:rPr>
      </w:pPr>
    </w:p>
    <w:p w14:paraId="35635FD3">
      <w:pPr>
        <w:widowControl w:val="0"/>
        <w:jc w:val="both"/>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注：实质性格式。</w:t>
      </w:r>
    </w:p>
    <w:p w14:paraId="1B82437D">
      <w:pPr>
        <w:widowControl w:val="0"/>
        <w:ind w:left="840"/>
        <w:jc w:val="left"/>
        <w:rPr>
          <w:rFonts w:ascii="Times New Roman" w:hAnsi="Times New Roman" w:eastAsia="宋体" w:cs="Times New Roman"/>
          <w:color w:val="auto"/>
          <w:kern w:val="2"/>
          <w:sz w:val="18"/>
          <w:szCs w:val="18"/>
          <w:lang w:val="en-US" w:eastAsia="zh-CN" w:bidi="ar-SA"/>
        </w:rPr>
      </w:pPr>
    </w:p>
    <w:p w14:paraId="03D8D541">
      <w:pPr>
        <w:rPr>
          <w:color w:val="auto"/>
        </w:rPr>
      </w:pPr>
    </w:p>
    <w:p w14:paraId="64E537D1">
      <w:pPr>
        <w:rPr>
          <w:color w:val="auto"/>
        </w:rPr>
      </w:pPr>
    </w:p>
    <w:p w14:paraId="070E2226">
      <w:pPr>
        <w:rPr>
          <w:color w:val="auto"/>
        </w:rPr>
      </w:pPr>
    </w:p>
    <w:p w14:paraId="6A353798">
      <w:pPr>
        <w:widowControl w:val="0"/>
        <w:jc w:val="both"/>
        <w:rPr>
          <w:rFonts w:ascii="Times New Roman" w:hAnsi="Times New Roman" w:eastAsia="宋体" w:cs="Times New Roman"/>
          <w:color w:val="auto"/>
          <w:kern w:val="2"/>
          <w:sz w:val="24"/>
          <w:szCs w:val="24"/>
          <w:lang w:val="en-US" w:eastAsia="zh-CN" w:bidi="ar-SA"/>
        </w:rPr>
      </w:pPr>
    </w:p>
    <w:p w14:paraId="5759D56A">
      <w:pPr>
        <w:keepNext/>
        <w:keepLines/>
        <w:widowControl w:val="0"/>
        <w:tabs>
          <w:tab w:val="left" w:pos="576"/>
        </w:tabs>
        <w:bidi w:val="0"/>
        <w:spacing w:before="260" w:after="260" w:line="416" w:lineRule="auto"/>
        <w:ind w:left="576" w:hanging="576"/>
        <w:jc w:val="center"/>
        <w:outlineLvl w:val="1"/>
        <w:rPr>
          <w:rFonts w:hint="eastAsia" w:ascii="宋体" w:hAnsi="宋体" w:eastAsia="宋体" w:cs="宋体"/>
          <w:b/>
          <w:color w:val="auto"/>
          <w:kern w:val="2"/>
          <w:sz w:val="32"/>
          <w:szCs w:val="20"/>
          <w:lang w:val="en-US" w:eastAsia="zh-CN" w:bidi="ar-SA"/>
        </w:rPr>
      </w:pPr>
      <w:bookmarkStart w:id="6" w:name="_Toc16378"/>
      <w:r>
        <w:rPr>
          <w:rFonts w:hint="eastAsia" w:ascii="宋体" w:hAnsi="宋体" w:eastAsia="宋体" w:cs="宋体"/>
          <w:b/>
          <w:color w:val="auto"/>
          <w:kern w:val="2"/>
          <w:sz w:val="32"/>
          <w:szCs w:val="20"/>
          <w:lang w:val="en-US" w:eastAsia="zh-CN" w:bidi="ar-SA"/>
        </w:rPr>
        <w:t>三、法定代表人身份证明书或法定代表人授权书</w:t>
      </w:r>
      <w:bookmarkEnd w:id="6"/>
    </w:p>
    <w:p w14:paraId="640E52F7">
      <w:pPr>
        <w:spacing w:line="360" w:lineRule="auto"/>
        <w:jc w:val="center"/>
        <w:rPr>
          <w:b/>
          <w:color w:val="auto"/>
          <w:sz w:val="32"/>
          <w:szCs w:val="32"/>
        </w:rPr>
      </w:pPr>
      <w:r>
        <w:rPr>
          <w:rFonts w:hint="eastAsia"/>
          <w:b/>
          <w:color w:val="auto"/>
          <w:sz w:val="32"/>
          <w:szCs w:val="32"/>
        </w:rPr>
        <w:t>（一）法定代表人身份证明书</w:t>
      </w:r>
    </w:p>
    <w:p w14:paraId="20448608">
      <w:pPr>
        <w:widowControl/>
        <w:snapToGrid w:val="0"/>
        <w:spacing w:line="450" w:lineRule="exact"/>
        <w:rPr>
          <w:rFonts w:cs="Tahoma"/>
          <w:b/>
          <w:color w:val="auto"/>
        </w:rPr>
      </w:pPr>
    </w:p>
    <w:p w14:paraId="3FD9DABE">
      <w:pPr>
        <w:widowControl/>
        <w:snapToGrid w:val="0"/>
        <w:spacing w:line="560" w:lineRule="exact"/>
        <w:ind w:firstLine="1080" w:firstLineChars="450"/>
        <w:rPr>
          <w:rFonts w:cs="Tahoma"/>
          <w:color w:val="auto"/>
        </w:rPr>
      </w:pPr>
      <w:r>
        <w:rPr>
          <w:rFonts w:hint="eastAsia" w:cs="Tahoma"/>
          <w:color w:val="auto"/>
        </w:rPr>
        <w:t>单位名称：</w:t>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p>
    <w:p w14:paraId="248527A1">
      <w:pPr>
        <w:widowControl/>
        <w:snapToGrid w:val="0"/>
        <w:spacing w:line="560" w:lineRule="exact"/>
        <w:ind w:firstLine="1080" w:firstLineChars="450"/>
        <w:rPr>
          <w:rFonts w:cs="Tahoma"/>
          <w:color w:val="auto"/>
          <w:u w:val="single"/>
        </w:rPr>
      </w:pPr>
      <w:r>
        <w:rPr>
          <w:rFonts w:hint="eastAsia" w:cs="Tahoma"/>
          <w:color w:val="auto"/>
        </w:rPr>
        <w:t>单位性质：</w:t>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p>
    <w:p w14:paraId="77FA6054">
      <w:pPr>
        <w:widowControl/>
        <w:snapToGrid w:val="0"/>
        <w:spacing w:line="560" w:lineRule="exact"/>
        <w:ind w:firstLine="1080" w:firstLineChars="450"/>
        <w:rPr>
          <w:rFonts w:cs="Tahoma"/>
          <w:color w:val="auto"/>
          <w:u w:val="single"/>
        </w:rPr>
      </w:pPr>
      <w:r>
        <w:rPr>
          <w:rFonts w:hint="eastAsia" w:cs="Tahoma"/>
          <w:color w:val="auto"/>
        </w:rPr>
        <w:t>地</w:t>
      </w:r>
      <w:r>
        <w:rPr>
          <w:rFonts w:cs="Tahoma"/>
          <w:color w:val="auto"/>
        </w:rPr>
        <w:t xml:space="preserve">    址：</w:t>
      </w:r>
      <w:r>
        <w:rPr>
          <w:rFonts w:hint="eastAsia" w:cs="Tahoma"/>
          <w:color w:val="auto"/>
          <w:u w:val="single"/>
        </w:rPr>
        <w:tab/>
      </w:r>
      <w:r>
        <w:rPr>
          <w:rFonts w:hint="eastAsia" w:cs="Tahoma"/>
          <w:color w:val="auto"/>
          <w:u w:val="single"/>
        </w:rPr>
        <w:tab/>
      </w:r>
      <w:r>
        <w:rPr>
          <w:rFonts w:hint="eastAsia" w:cs="Tahoma"/>
          <w:color w:val="auto"/>
          <w:u w:val="single"/>
        </w:rPr>
        <w:t xml:space="preserve">  </w:t>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 xml:space="preserve">       </w:t>
      </w:r>
      <w:r>
        <w:rPr>
          <w:rFonts w:hint="eastAsia" w:cs="Tahoma"/>
          <w:color w:val="auto"/>
          <w:u w:val="single"/>
        </w:rPr>
        <w:tab/>
      </w:r>
      <w:r>
        <w:rPr>
          <w:rFonts w:hint="eastAsia" w:cs="Tahoma"/>
          <w:color w:val="auto"/>
          <w:u w:val="single"/>
        </w:rPr>
        <w:tab/>
      </w:r>
      <w:r>
        <w:rPr>
          <w:rFonts w:hint="eastAsia" w:cs="Tahoma"/>
          <w:color w:val="auto"/>
          <w:u w:val="single"/>
        </w:rPr>
        <w:tab/>
      </w:r>
      <w:r>
        <w:rPr>
          <w:rFonts w:hint="eastAsia" w:cs="Tahoma"/>
          <w:color w:val="auto"/>
          <w:u w:val="single"/>
        </w:rPr>
        <w:tab/>
      </w:r>
    </w:p>
    <w:p w14:paraId="5DD14EB3">
      <w:pPr>
        <w:widowControl/>
        <w:snapToGrid w:val="0"/>
        <w:spacing w:line="560" w:lineRule="exact"/>
        <w:ind w:firstLine="1080" w:firstLineChars="450"/>
        <w:rPr>
          <w:rFonts w:cs="Tahoma"/>
          <w:color w:val="auto"/>
        </w:rPr>
      </w:pPr>
      <w:r>
        <w:rPr>
          <w:rFonts w:hint="eastAsia" w:cs="Tahoma"/>
          <w:color w:val="auto"/>
        </w:rPr>
        <w:t>成立时间：</w:t>
      </w:r>
      <w:r>
        <w:rPr>
          <w:rFonts w:cs="Tahoma"/>
          <w:color w:val="auto"/>
          <w:u w:val="single"/>
        </w:rPr>
        <w:t xml:space="preserve">    </w:t>
      </w:r>
      <w:r>
        <w:rPr>
          <w:rFonts w:hint="eastAsia" w:cs="Tahoma"/>
          <w:color w:val="auto"/>
          <w:u w:val="single"/>
        </w:rPr>
        <w:t xml:space="preserve"> </w:t>
      </w:r>
      <w:r>
        <w:rPr>
          <w:rFonts w:cs="Tahoma"/>
          <w:color w:val="auto"/>
          <w:u w:val="single"/>
        </w:rPr>
        <w:t xml:space="preserve">       </w:t>
      </w:r>
      <w:r>
        <w:rPr>
          <w:rFonts w:hint="eastAsia" w:cs="Tahoma"/>
          <w:color w:val="auto"/>
        </w:rPr>
        <w:t>年</w:t>
      </w:r>
      <w:r>
        <w:rPr>
          <w:rFonts w:cs="Tahoma"/>
          <w:color w:val="auto"/>
          <w:u w:val="single"/>
        </w:rPr>
        <w:t xml:space="preserve">     </w:t>
      </w:r>
      <w:r>
        <w:rPr>
          <w:rFonts w:hint="eastAsia" w:cs="Tahoma"/>
          <w:color w:val="auto"/>
        </w:rPr>
        <w:t>月</w:t>
      </w:r>
      <w:r>
        <w:rPr>
          <w:rFonts w:cs="Tahoma"/>
          <w:color w:val="auto"/>
          <w:u w:val="single"/>
        </w:rPr>
        <w:t xml:space="preserve">      </w:t>
      </w:r>
      <w:r>
        <w:rPr>
          <w:rFonts w:hint="eastAsia" w:cs="Tahoma"/>
          <w:color w:val="auto"/>
        </w:rPr>
        <w:t>日</w:t>
      </w:r>
    </w:p>
    <w:p w14:paraId="047DDBCF">
      <w:pPr>
        <w:widowControl/>
        <w:snapToGrid w:val="0"/>
        <w:spacing w:line="560" w:lineRule="exact"/>
        <w:ind w:firstLine="1080" w:firstLineChars="450"/>
        <w:rPr>
          <w:rFonts w:cs="Tahoma"/>
          <w:color w:val="auto"/>
          <w:u w:val="single"/>
        </w:rPr>
      </w:pPr>
      <w:r>
        <w:rPr>
          <w:rFonts w:hint="eastAsia" w:cs="Tahoma"/>
          <w:color w:val="auto"/>
        </w:rPr>
        <w:t>经营期限：</w:t>
      </w:r>
      <w:r>
        <w:rPr>
          <w:rFonts w:hint="eastAsia" w:cs="Tahoma"/>
          <w:color w:val="auto"/>
          <w:u w:val="single"/>
        </w:rPr>
        <w:tab/>
      </w:r>
      <w:r>
        <w:rPr>
          <w:rFonts w:hint="eastAsia" w:cs="Tahoma"/>
          <w:color w:val="auto"/>
          <w:u w:val="single"/>
        </w:rPr>
        <w:t xml:space="preserve">                                         </w:t>
      </w:r>
    </w:p>
    <w:p w14:paraId="578FB0DA">
      <w:pPr>
        <w:widowControl/>
        <w:snapToGrid w:val="0"/>
        <w:spacing w:line="560" w:lineRule="exact"/>
        <w:ind w:firstLine="1080" w:firstLineChars="450"/>
        <w:rPr>
          <w:rFonts w:cs="Tahoma"/>
          <w:color w:val="auto"/>
          <w:u w:val="single"/>
        </w:rPr>
      </w:pPr>
      <w:r>
        <w:rPr>
          <w:rFonts w:hint="eastAsia" w:cs="Tahoma"/>
          <w:color w:val="auto"/>
        </w:rPr>
        <w:t>姓</w:t>
      </w:r>
      <w:r>
        <w:rPr>
          <w:rFonts w:cs="Tahoma"/>
          <w:color w:val="auto"/>
        </w:rPr>
        <w:t xml:space="preserve">    名：</w:t>
      </w:r>
      <w:r>
        <w:rPr>
          <w:rFonts w:cs="Tahoma"/>
          <w:color w:val="auto"/>
          <w:u w:val="single"/>
        </w:rPr>
        <w:t xml:space="preserve"> </w:t>
      </w:r>
      <w:r>
        <w:rPr>
          <w:rFonts w:hint="eastAsia" w:cs="Tahoma"/>
          <w:color w:val="auto"/>
          <w:u w:val="single"/>
        </w:rPr>
        <w:t xml:space="preserve">     </w:t>
      </w:r>
      <w:r>
        <w:rPr>
          <w:rFonts w:cs="Tahoma"/>
          <w:color w:val="auto"/>
          <w:u w:val="single"/>
        </w:rPr>
        <w:t xml:space="preserve">  </w:t>
      </w:r>
      <w:r>
        <w:rPr>
          <w:rFonts w:cs="Tahoma"/>
          <w:color w:val="auto"/>
        </w:rPr>
        <w:t xml:space="preserve"> 性别：</w:t>
      </w:r>
      <w:r>
        <w:rPr>
          <w:rFonts w:cs="Tahoma"/>
          <w:color w:val="auto"/>
          <w:u w:val="single"/>
        </w:rPr>
        <w:t xml:space="preserve">      </w:t>
      </w:r>
      <w:r>
        <w:rPr>
          <w:rFonts w:cs="Tahoma"/>
          <w:color w:val="auto"/>
        </w:rPr>
        <w:t>年龄：</w:t>
      </w:r>
      <w:r>
        <w:rPr>
          <w:rFonts w:cs="Tahoma"/>
          <w:color w:val="auto"/>
          <w:u w:val="single"/>
        </w:rPr>
        <w:t xml:space="preserve">       </w:t>
      </w:r>
      <w:r>
        <w:rPr>
          <w:rFonts w:cs="Tahoma"/>
          <w:color w:val="auto"/>
        </w:rPr>
        <w:t xml:space="preserve"> 职务：</w:t>
      </w:r>
      <w:r>
        <w:rPr>
          <w:rFonts w:hint="eastAsia" w:cs="Tahoma"/>
          <w:color w:val="auto"/>
          <w:u w:val="single"/>
        </w:rPr>
        <w:tab/>
      </w:r>
      <w:r>
        <w:rPr>
          <w:rFonts w:hint="eastAsia" w:cs="Tahoma"/>
          <w:color w:val="auto"/>
          <w:u w:val="single"/>
        </w:rPr>
        <w:tab/>
      </w:r>
      <w:r>
        <w:rPr>
          <w:rFonts w:hint="eastAsia" w:cs="Tahoma"/>
          <w:color w:val="auto"/>
          <w:u w:val="single"/>
        </w:rPr>
        <w:t xml:space="preserve"> </w:t>
      </w:r>
    </w:p>
    <w:p w14:paraId="5980F88A">
      <w:pPr>
        <w:widowControl/>
        <w:snapToGrid w:val="0"/>
        <w:spacing w:line="560" w:lineRule="exact"/>
        <w:rPr>
          <w:rFonts w:cs="Tahoma"/>
          <w:color w:val="auto"/>
        </w:rPr>
      </w:pPr>
    </w:p>
    <w:p w14:paraId="0BA92AC6">
      <w:pPr>
        <w:widowControl/>
        <w:snapToGrid w:val="0"/>
        <w:spacing w:line="560" w:lineRule="exact"/>
        <w:ind w:firstLine="1080" w:firstLineChars="450"/>
        <w:rPr>
          <w:rFonts w:cs="Tahoma"/>
          <w:color w:val="auto"/>
        </w:rPr>
      </w:pPr>
      <w:r>
        <w:rPr>
          <w:rFonts w:hint="eastAsia" w:cs="Tahoma"/>
          <w:color w:val="auto"/>
        </w:rPr>
        <w:t>系</w:t>
      </w:r>
      <w:r>
        <w:rPr>
          <w:rFonts w:cs="Tahoma"/>
          <w:color w:val="auto"/>
          <w:u w:val="single"/>
        </w:rPr>
        <w:t xml:space="preserve">          （投标人名称）         </w:t>
      </w:r>
      <w:r>
        <w:rPr>
          <w:rFonts w:hint="eastAsia" w:cs="Tahoma"/>
          <w:color w:val="auto"/>
        </w:rPr>
        <w:t>的法定代表人。</w:t>
      </w:r>
    </w:p>
    <w:p w14:paraId="1AF39DF3">
      <w:pPr>
        <w:widowControl/>
        <w:snapToGrid w:val="0"/>
        <w:spacing w:line="560" w:lineRule="exact"/>
        <w:rPr>
          <w:rFonts w:cs="Tahoma"/>
          <w:color w:val="auto"/>
        </w:rPr>
      </w:pPr>
    </w:p>
    <w:p w14:paraId="68D6AAB0">
      <w:pPr>
        <w:widowControl w:val="0"/>
        <w:spacing w:line="360" w:lineRule="auto"/>
        <w:ind w:right="-45" w:firstLine="960" w:firstLineChars="400"/>
        <w:jc w:val="both"/>
        <w:rPr>
          <w:rFonts w:hint="eastAsia" w:ascii="Times New Roman" w:hAnsi="Times New Roman" w:eastAsia="宋体" w:cs="Tahoma"/>
          <w:color w:val="auto"/>
          <w:kern w:val="2"/>
          <w:sz w:val="24"/>
          <w:szCs w:val="24"/>
          <w:lang w:val="en-US" w:eastAsia="zh-CN" w:bidi="ar-SA"/>
        </w:rPr>
      </w:pPr>
      <w:r>
        <w:rPr>
          <w:rFonts w:hint="eastAsia" w:ascii="Times New Roman" w:hAnsi="Times New Roman" w:eastAsia="宋体" w:cs="Tahoma"/>
          <w:color w:val="auto"/>
          <w:kern w:val="2"/>
          <w:sz w:val="24"/>
          <w:szCs w:val="24"/>
          <w:lang w:val="en-US" w:eastAsia="zh-CN" w:bidi="ar-SA"/>
        </w:rPr>
        <w:t>特此证明。</w:t>
      </w:r>
    </w:p>
    <w:p w14:paraId="2DD7C840">
      <w:pPr>
        <w:widowControl w:val="0"/>
        <w:tabs>
          <w:tab w:val="left" w:pos="567"/>
        </w:tabs>
        <w:kinsoku w:val="0"/>
        <w:overflowPunct w:val="0"/>
        <w:spacing w:line="583" w:lineRule="auto"/>
        <w:ind w:right="-46" w:firstLine="960" w:firstLineChars="400"/>
        <w:jc w:val="both"/>
        <w:rPr>
          <w:rFonts w:ascii="Times New Roman" w:hAnsi="Times New Roman" w:eastAsia="宋体" w:cs="Times New Roman"/>
          <w:color w:val="auto"/>
          <w:spacing w:val="-3"/>
          <w:kern w:val="2"/>
          <w:sz w:val="24"/>
          <w:szCs w:val="24"/>
          <w:lang w:val="en-US" w:eastAsia="zh-CN" w:bidi="ar-SA"/>
        </w:rPr>
      </w:pPr>
      <w:r>
        <w:rPr>
          <w:rFonts w:hint="eastAsia" w:ascii="宋体" w:hAnsi="宋体" w:eastAsia="宋体" w:cs="宋体"/>
          <w:color w:val="auto"/>
          <w:kern w:val="2"/>
          <w:sz w:val="24"/>
          <w:szCs w:val="24"/>
          <w:lang w:val="en-US" w:eastAsia="zh-CN" w:bidi="ar-SA"/>
        </w:rPr>
        <w:t>附：</w:t>
      </w:r>
      <w:r>
        <w:rPr>
          <w:rFonts w:ascii="Times New Roman" w:hAnsi="Times New Roman" w:eastAsia="宋体" w:cs="Times New Roman"/>
          <w:color w:val="auto"/>
          <w:spacing w:val="-3"/>
          <w:kern w:val="2"/>
          <w:sz w:val="24"/>
          <w:szCs w:val="24"/>
          <w:lang w:val="en-US" w:eastAsia="zh-CN" w:bidi="ar-SA"/>
        </w:rPr>
        <w:t>法</w:t>
      </w:r>
      <w:r>
        <w:rPr>
          <w:rFonts w:ascii="Times New Roman" w:hAnsi="Times New Roman" w:eastAsia="宋体" w:cs="Times New Roman"/>
          <w:color w:val="auto"/>
          <w:kern w:val="2"/>
          <w:sz w:val="24"/>
          <w:szCs w:val="24"/>
          <w:lang w:val="en-US" w:eastAsia="zh-CN" w:bidi="ar-SA"/>
        </w:rPr>
        <w:t>定</w:t>
      </w:r>
      <w:r>
        <w:rPr>
          <w:rFonts w:ascii="Times New Roman" w:hAnsi="Times New Roman" w:eastAsia="宋体" w:cs="Times New Roman"/>
          <w:color w:val="auto"/>
          <w:spacing w:val="-3"/>
          <w:kern w:val="2"/>
          <w:sz w:val="24"/>
          <w:szCs w:val="24"/>
          <w:lang w:val="en-US" w:eastAsia="zh-CN" w:bidi="ar-SA"/>
        </w:rPr>
        <w:t>代</w:t>
      </w:r>
      <w:r>
        <w:rPr>
          <w:rFonts w:ascii="Times New Roman" w:hAnsi="Times New Roman" w:eastAsia="宋体" w:cs="Times New Roman"/>
          <w:color w:val="auto"/>
          <w:kern w:val="2"/>
          <w:sz w:val="24"/>
          <w:szCs w:val="24"/>
          <w:lang w:val="en-US" w:eastAsia="zh-CN" w:bidi="ar-SA"/>
        </w:rPr>
        <w:t>表</w:t>
      </w:r>
      <w:r>
        <w:rPr>
          <w:rFonts w:ascii="Times New Roman" w:hAnsi="Times New Roman" w:eastAsia="宋体" w:cs="Times New Roman"/>
          <w:color w:val="auto"/>
          <w:spacing w:val="-3"/>
          <w:kern w:val="2"/>
          <w:sz w:val="24"/>
          <w:szCs w:val="24"/>
          <w:lang w:val="en-US" w:eastAsia="zh-CN" w:bidi="ar-SA"/>
        </w:rPr>
        <w:t>人有效期内的身</w:t>
      </w:r>
      <w:r>
        <w:rPr>
          <w:rFonts w:hint="eastAsia" w:ascii="Times New Roman" w:hAnsi="Times New Roman" w:eastAsia="宋体" w:cs="Times New Roman"/>
          <w:color w:val="auto"/>
          <w:spacing w:val="-3"/>
          <w:kern w:val="2"/>
          <w:sz w:val="24"/>
          <w:szCs w:val="24"/>
          <w:lang w:val="en-US" w:eastAsia="zh-CN" w:bidi="ar-SA"/>
        </w:rPr>
        <w:t>份</w:t>
      </w:r>
      <w:r>
        <w:rPr>
          <w:rFonts w:ascii="Times New Roman" w:hAnsi="Times New Roman" w:eastAsia="宋体" w:cs="Times New Roman"/>
          <w:color w:val="auto"/>
          <w:spacing w:val="-3"/>
          <w:kern w:val="2"/>
          <w:sz w:val="24"/>
          <w:szCs w:val="24"/>
          <w:lang w:val="en-US" w:eastAsia="zh-CN" w:bidi="ar-SA"/>
        </w:rPr>
        <w:t>证正反面</w:t>
      </w:r>
      <w:r>
        <w:rPr>
          <w:rFonts w:hint="eastAsia" w:ascii="Times New Roman" w:hAnsi="Times New Roman" w:eastAsia="宋体" w:cs="Times New Roman"/>
          <w:color w:val="auto"/>
          <w:spacing w:val="-3"/>
          <w:kern w:val="2"/>
          <w:sz w:val="24"/>
          <w:szCs w:val="24"/>
          <w:lang w:val="en-US" w:eastAsia="zh-CN" w:bidi="ar-SA"/>
        </w:rPr>
        <w:t>电子</w:t>
      </w:r>
      <w:r>
        <w:rPr>
          <w:rFonts w:ascii="Times New Roman" w:hAnsi="Times New Roman" w:eastAsia="宋体" w:cs="Times New Roman"/>
          <w:color w:val="auto"/>
          <w:spacing w:val="-3"/>
          <w:kern w:val="2"/>
          <w:sz w:val="24"/>
          <w:szCs w:val="24"/>
          <w:lang w:val="en-US" w:eastAsia="zh-CN" w:bidi="ar-SA"/>
        </w:rPr>
        <w:t>件</w:t>
      </w:r>
      <w:r>
        <w:rPr>
          <w:rFonts w:hint="eastAsia" w:ascii="Times New Roman" w:hAnsi="Times New Roman" w:eastAsia="宋体" w:cs="Times New Roman"/>
          <w:color w:val="auto"/>
          <w:spacing w:val="-3"/>
          <w:kern w:val="2"/>
          <w:sz w:val="24"/>
          <w:szCs w:val="24"/>
          <w:lang w:val="en-US" w:eastAsia="zh-CN" w:bidi="ar-SA"/>
        </w:rPr>
        <w:t>。</w:t>
      </w:r>
    </w:p>
    <w:tbl>
      <w:tblPr>
        <w:tblStyle w:val="1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6C0F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5F4D9E7B">
            <w:pPr>
              <w:tabs>
                <w:tab w:val="left" w:pos="5580"/>
              </w:tabs>
              <w:spacing w:line="360" w:lineRule="auto"/>
              <w:jc w:val="left"/>
              <w:rPr>
                <w:rFonts w:ascii="宋体" w:hAnsi="宋体"/>
                <w:color w:val="auto"/>
                <w:sz w:val="24"/>
                <w:szCs w:val="20"/>
              </w:rPr>
            </w:pPr>
          </w:p>
          <w:p w14:paraId="64ED2DD4">
            <w:pPr>
              <w:tabs>
                <w:tab w:val="left" w:pos="5580"/>
              </w:tabs>
              <w:spacing w:line="360" w:lineRule="auto"/>
              <w:jc w:val="left"/>
              <w:rPr>
                <w:rFonts w:ascii="宋体" w:hAnsi="宋体"/>
                <w:color w:val="auto"/>
                <w:sz w:val="24"/>
                <w:szCs w:val="20"/>
              </w:rPr>
            </w:pPr>
          </w:p>
          <w:p w14:paraId="623C8AD3">
            <w:pPr>
              <w:tabs>
                <w:tab w:val="left" w:pos="5580"/>
              </w:tabs>
              <w:spacing w:line="360" w:lineRule="auto"/>
              <w:jc w:val="left"/>
              <w:rPr>
                <w:rFonts w:ascii="宋体" w:hAnsi="宋体"/>
                <w:color w:val="auto"/>
                <w:sz w:val="24"/>
                <w:szCs w:val="20"/>
              </w:rPr>
            </w:pPr>
          </w:p>
        </w:tc>
        <w:tc>
          <w:tcPr>
            <w:tcW w:w="4536" w:type="dxa"/>
            <w:noWrap w:val="0"/>
            <w:vAlign w:val="top"/>
          </w:tcPr>
          <w:p w14:paraId="61F3991F">
            <w:pPr>
              <w:tabs>
                <w:tab w:val="left" w:pos="5580"/>
              </w:tabs>
              <w:spacing w:line="360" w:lineRule="auto"/>
              <w:jc w:val="left"/>
              <w:rPr>
                <w:rFonts w:ascii="宋体" w:hAnsi="宋体"/>
                <w:color w:val="auto"/>
                <w:sz w:val="24"/>
                <w:szCs w:val="20"/>
              </w:rPr>
            </w:pPr>
          </w:p>
          <w:p w14:paraId="3BFDAFA4">
            <w:pPr>
              <w:tabs>
                <w:tab w:val="left" w:pos="5580"/>
              </w:tabs>
              <w:spacing w:line="360" w:lineRule="auto"/>
              <w:jc w:val="left"/>
              <w:rPr>
                <w:rFonts w:ascii="宋体" w:hAnsi="宋体"/>
                <w:color w:val="auto"/>
                <w:sz w:val="24"/>
                <w:szCs w:val="20"/>
              </w:rPr>
            </w:pPr>
          </w:p>
          <w:p w14:paraId="29204CEA">
            <w:pPr>
              <w:tabs>
                <w:tab w:val="left" w:pos="5580"/>
              </w:tabs>
              <w:spacing w:line="360" w:lineRule="auto"/>
              <w:jc w:val="left"/>
              <w:rPr>
                <w:rFonts w:ascii="宋体" w:hAnsi="宋体"/>
                <w:color w:val="auto"/>
                <w:sz w:val="24"/>
                <w:szCs w:val="20"/>
              </w:rPr>
            </w:pPr>
          </w:p>
        </w:tc>
      </w:tr>
    </w:tbl>
    <w:p w14:paraId="7F116DFD">
      <w:pPr>
        <w:widowControl/>
        <w:snapToGrid w:val="0"/>
        <w:spacing w:line="560" w:lineRule="exact"/>
        <w:rPr>
          <w:rFonts w:cs="Tahoma"/>
          <w:color w:val="auto"/>
        </w:rPr>
      </w:pPr>
    </w:p>
    <w:p w14:paraId="086F660B">
      <w:pPr>
        <w:widowControl/>
        <w:snapToGrid w:val="0"/>
        <w:spacing w:line="560" w:lineRule="exact"/>
        <w:ind w:firstLine="4200" w:firstLineChars="1750"/>
        <w:rPr>
          <w:rFonts w:cs="Tahoma"/>
          <w:color w:val="auto"/>
        </w:rPr>
      </w:pPr>
      <w:r>
        <w:rPr>
          <w:rFonts w:hint="eastAsia" w:cs="Tahoma"/>
          <w:color w:val="auto"/>
        </w:rPr>
        <w:t>投标人</w:t>
      </w:r>
      <w:r>
        <w:rPr>
          <w:rFonts w:hint="eastAsia" w:cs="Tahoma"/>
          <w:color w:val="auto"/>
          <w:lang w:val="en-US" w:eastAsia="zh-CN"/>
        </w:rPr>
        <w:t>名称</w:t>
      </w:r>
      <w:r>
        <w:rPr>
          <w:rFonts w:cs="Tahoma"/>
          <w:color w:val="auto"/>
          <w:u w:val="none"/>
        </w:rPr>
        <w:t>（</w:t>
      </w:r>
      <w:r>
        <w:rPr>
          <w:rFonts w:hint="eastAsia" w:cs="Tahoma"/>
          <w:color w:val="auto"/>
          <w:u w:val="none"/>
          <w:lang w:val="en-US" w:eastAsia="zh-CN"/>
        </w:rPr>
        <w:t>加盖公章</w:t>
      </w:r>
      <w:r>
        <w:rPr>
          <w:rFonts w:cs="Tahoma"/>
          <w:color w:val="auto"/>
          <w:u w:val="none"/>
        </w:rPr>
        <w:t>）</w:t>
      </w:r>
      <w:r>
        <w:rPr>
          <w:rFonts w:hint="eastAsia" w:cs="Tahoma"/>
          <w:color w:val="auto"/>
        </w:rPr>
        <w:t>：</w:t>
      </w:r>
      <w:r>
        <w:rPr>
          <w:rFonts w:cs="Tahoma"/>
          <w:color w:val="auto"/>
          <w:u w:val="single"/>
        </w:rPr>
        <w:t xml:space="preserve">           </w:t>
      </w:r>
      <w:r>
        <w:rPr>
          <w:rFonts w:hint="eastAsia" w:cs="Tahoma"/>
          <w:color w:val="auto"/>
          <w:u w:val="single"/>
        </w:rPr>
        <w:t xml:space="preserve">  </w:t>
      </w:r>
    </w:p>
    <w:p w14:paraId="581B3F44">
      <w:pPr>
        <w:widowControl/>
        <w:snapToGrid w:val="0"/>
        <w:spacing w:line="560" w:lineRule="exact"/>
        <w:ind w:firstLine="1800" w:firstLineChars="750"/>
        <w:rPr>
          <w:rFonts w:cs="Tahoma"/>
          <w:color w:val="auto"/>
        </w:rPr>
      </w:pPr>
    </w:p>
    <w:p w14:paraId="1128778B">
      <w:pPr>
        <w:widowControl/>
        <w:snapToGrid w:val="0"/>
        <w:spacing w:line="560" w:lineRule="exact"/>
        <w:ind w:firstLine="4200" w:firstLineChars="1750"/>
        <w:rPr>
          <w:rFonts w:cs="Tahoma"/>
          <w:color w:val="auto"/>
        </w:rPr>
      </w:pPr>
      <w:r>
        <w:rPr>
          <w:rFonts w:hint="eastAsia" w:cs="Tahoma"/>
          <w:color w:val="auto"/>
        </w:rPr>
        <w:t>日</w:t>
      </w:r>
      <w:r>
        <w:rPr>
          <w:rFonts w:cs="Tahoma"/>
          <w:color w:val="auto"/>
        </w:rPr>
        <w:t xml:space="preserve">    期：</w:t>
      </w:r>
      <w:r>
        <w:rPr>
          <w:rFonts w:cs="Tahoma"/>
          <w:color w:val="auto"/>
          <w:u w:val="single"/>
        </w:rPr>
        <w:t xml:space="preserve">      </w:t>
      </w:r>
      <w:r>
        <w:rPr>
          <w:rFonts w:cs="Tahoma"/>
          <w:color w:val="auto"/>
        </w:rPr>
        <w:t>年</w:t>
      </w:r>
      <w:r>
        <w:rPr>
          <w:rFonts w:cs="Tahoma"/>
          <w:color w:val="auto"/>
          <w:u w:val="single"/>
        </w:rPr>
        <w:t xml:space="preserve">     </w:t>
      </w:r>
      <w:r>
        <w:rPr>
          <w:rFonts w:cs="Tahoma"/>
          <w:color w:val="auto"/>
        </w:rPr>
        <w:t>月</w:t>
      </w:r>
      <w:r>
        <w:rPr>
          <w:rFonts w:cs="Tahoma"/>
          <w:color w:val="auto"/>
          <w:u w:val="single"/>
        </w:rPr>
        <w:t xml:space="preserve">     </w:t>
      </w:r>
      <w:r>
        <w:rPr>
          <w:rFonts w:cs="Tahoma"/>
          <w:color w:val="auto"/>
        </w:rPr>
        <w:t>日</w:t>
      </w:r>
    </w:p>
    <w:p w14:paraId="0D7657C2">
      <w:pPr>
        <w:spacing w:line="400" w:lineRule="exact"/>
        <w:jc w:val="center"/>
        <w:rPr>
          <w:b/>
          <w:color w:val="auto"/>
          <w:sz w:val="32"/>
          <w:szCs w:val="32"/>
        </w:rPr>
      </w:pPr>
    </w:p>
    <w:p w14:paraId="406B3CCD">
      <w:pPr>
        <w:spacing w:line="400" w:lineRule="exact"/>
        <w:jc w:val="center"/>
        <w:rPr>
          <w:b/>
          <w:color w:val="auto"/>
          <w:sz w:val="32"/>
          <w:szCs w:val="32"/>
        </w:rPr>
      </w:pPr>
    </w:p>
    <w:p w14:paraId="46F35CB3">
      <w:pPr>
        <w:widowControl w:val="0"/>
        <w:jc w:val="both"/>
        <w:rPr>
          <w:rFonts w:ascii="Times New Roman" w:hAnsi="Times New Roman" w:eastAsia="宋体" w:cs="Times New Roman"/>
          <w:b/>
          <w:color w:val="auto"/>
          <w:kern w:val="2"/>
          <w:sz w:val="32"/>
          <w:szCs w:val="32"/>
          <w:lang w:val="en-US" w:eastAsia="zh-CN" w:bidi="ar-SA"/>
        </w:rPr>
      </w:pPr>
    </w:p>
    <w:p w14:paraId="37BB663A">
      <w:pPr>
        <w:spacing w:line="400" w:lineRule="exact"/>
        <w:jc w:val="both"/>
        <w:rPr>
          <w:b/>
          <w:color w:val="auto"/>
          <w:sz w:val="32"/>
          <w:szCs w:val="32"/>
        </w:rPr>
      </w:pPr>
    </w:p>
    <w:p w14:paraId="1248D9FB">
      <w:pPr>
        <w:keepNext w:val="0"/>
        <w:keepLines w:val="0"/>
        <w:pageBreakBefore w:val="0"/>
        <w:widowControl w:val="0"/>
        <w:kinsoku/>
        <w:wordWrap/>
        <w:overflowPunct/>
        <w:topLinePunct w:val="0"/>
        <w:bidi w:val="0"/>
        <w:adjustRightInd/>
        <w:snapToGrid/>
        <w:spacing w:line="360" w:lineRule="auto"/>
        <w:jc w:val="center"/>
        <w:textAlignment w:val="auto"/>
        <w:rPr>
          <w:b/>
          <w:color w:val="auto"/>
          <w:sz w:val="32"/>
          <w:szCs w:val="32"/>
        </w:rPr>
      </w:pPr>
      <w:r>
        <w:rPr>
          <w:rFonts w:hint="eastAsia"/>
          <w:b/>
          <w:color w:val="auto"/>
          <w:sz w:val="32"/>
          <w:szCs w:val="32"/>
        </w:rPr>
        <w:t>（二）授权委托书</w:t>
      </w:r>
    </w:p>
    <w:p w14:paraId="5E180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（投标人名称）的法定代表人，现委托</w:t>
      </w:r>
      <w:r>
        <w:rPr>
          <w:rFonts w:hint="eastAsia"/>
          <w:sz w:val="24"/>
          <w:szCs w:val="24"/>
          <w:u w:val="single"/>
        </w:rPr>
        <w:t xml:space="preserve">       </w:t>
      </w:r>
      <w:r>
        <w:rPr>
          <w:rFonts w:hint="eastAsia"/>
          <w:sz w:val="24"/>
          <w:szCs w:val="24"/>
        </w:rPr>
        <w:t>（姓名）为我方代理人。代理人根据授权，以我方名义澄清、递交、撤回</w:t>
      </w:r>
      <w:r>
        <w:rPr>
          <w:rFonts w:hint="eastAsia"/>
          <w:sz w:val="24"/>
          <w:szCs w:val="24"/>
          <w:u w:val="single"/>
        </w:rPr>
        <w:t xml:space="preserve">                  </w:t>
      </w:r>
      <w:r>
        <w:rPr>
          <w:rFonts w:hint="eastAsia"/>
          <w:sz w:val="24"/>
          <w:szCs w:val="24"/>
        </w:rPr>
        <w:t>（项目名称）</w:t>
      </w:r>
      <w:r>
        <w:rPr>
          <w:rFonts w:hint="eastAsia" w:eastAsia="宋体"/>
          <w:sz w:val="24"/>
          <w:szCs w:val="24"/>
          <w:lang w:eastAsia="zh-CN"/>
        </w:rPr>
        <w:t>（</w:t>
      </w:r>
      <w:r>
        <w:rPr>
          <w:rFonts w:hint="eastAsia" w:ascii="宋体" w:eastAsia="宋体"/>
          <w:sz w:val="24"/>
          <w:szCs w:val="24"/>
          <w:lang w:val="en-US" w:eastAsia="zh-CN"/>
        </w:rPr>
        <w:t>包*）</w:t>
      </w:r>
      <w:r>
        <w:rPr>
          <w:rFonts w:hint="eastAsia"/>
          <w:sz w:val="24"/>
          <w:szCs w:val="24"/>
        </w:rPr>
        <w:t>投标文件、签订合同和处理有关事宜，其法律后果由我方承担。</w:t>
      </w:r>
    </w:p>
    <w:p w14:paraId="22652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委托期限：</w:t>
      </w:r>
      <w:r>
        <w:rPr>
          <w:rFonts w:hint="eastAsia"/>
          <w:sz w:val="24"/>
          <w:szCs w:val="24"/>
          <w:u w:val="single"/>
        </w:rPr>
        <w:t>自本授权委托书签署之日起至投标有效期届满之日止。</w:t>
      </w:r>
    </w:p>
    <w:p w14:paraId="141806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代理人无转委托权，特此委托。</w:t>
      </w:r>
    </w:p>
    <w:p w14:paraId="44B9B7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附：法定代表人身份证复印件及委托代理人身份证复印件（正反两面） </w:t>
      </w:r>
    </w:p>
    <w:p w14:paraId="71B3F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lang w:val="zh-CN"/>
        </w:rPr>
      </w:pPr>
      <w:r>
        <w:rPr>
          <w:rFonts w:hint="eastAsia"/>
          <w:sz w:val="24"/>
          <w:szCs w:val="24"/>
        </w:rPr>
        <w:t>投标人</w:t>
      </w:r>
      <w:r>
        <w:rPr>
          <w:sz w:val="24"/>
          <w:szCs w:val="24"/>
        </w:rPr>
        <w:t>名称（加盖公章）</w:t>
      </w:r>
      <w:r>
        <w:rPr>
          <w:sz w:val="24"/>
          <w:szCs w:val="24"/>
          <w:lang w:val="zh-CN"/>
        </w:rPr>
        <w:t>：________________</w:t>
      </w:r>
    </w:p>
    <w:p w14:paraId="0043F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法定代表人（签字</w:t>
      </w:r>
      <w:r>
        <w:rPr>
          <w:rFonts w:hint="eastAsia"/>
          <w:sz w:val="24"/>
          <w:szCs w:val="24"/>
        </w:rPr>
        <w:t>、签章</w:t>
      </w:r>
      <w:r>
        <w:rPr>
          <w:sz w:val="24"/>
          <w:szCs w:val="24"/>
        </w:rPr>
        <w:t>或</w:t>
      </w:r>
      <w:r>
        <w:rPr>
          <w:rFonts w:hint="eastAsia"/>
          <w:sz w:val="24"/>
          <w:szCs w:val="24"/>
        </w:rPr>
        <w:t>印鉴）</w:t>
      </w:r>
      <w:r>
        <w:rPr>
          <w:sz w:val="24"/>
          <w:szCs w:val="24"/>
        </w:rPr>
        <w:t>：</w:t>
      </w:r>
      <w:r>
        <w:rPr>
          <w:sz w:val="24"/>
          <w:szCs w:val="24"/>
          <w:lang w:val="zh-CN"/>
        </w:rPr>
        <w:t>________________</w:t>
      </w:r>
    </w:p>
    <w:p w14:paraId="2972FE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lang w:val="zh-CN"/>
        </w:rPr>
      </w:pPr>
      <w:r>
        <w:rPr>
          <w:rFonts w:hint="eastAsia"/>
          <w:sz w:val="24"/>
          <w:szCs w:val="24"/>
        </w:rPr>
        <w:t>委托代理</w:t>
      </w:r>
      <w:r>
        <w:rPr>
          <w:sz w:val="24"/>
          <w:szCs w:val="24"/>
        </w:rPr>
        <w:t>人（签字）   ：</w:t>
      </w:r>
      <w:r>
        <w:rPr>
          <w:sz w:val="24"/>
          <w:szCs w:val="24"/>
          <w:lang w:val="zh-CN"/>
        </w:rPr>
        <w:t>________________</w:t>
      </w:r>
      <w:r>
        <w:rPr>
          <w:sz w:val="24"/>
          <w:szCs w:val="24"/>
        </w:rPr>
        <w:t xml:space="preserve"> </w:t>
      </w:r>
      <w:r>
        <w:rPr>
          <w:sz w:val="24"/>
          <w:szCs w:val="24"/>
          <w:lang w:val="zh-CN"/>
        </w:rPr>
        <w:t xml:space="preserve">                      </w:t>
      </w:r>
    </w:p>
    <w:p w14:paraId="235BF6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olor w:val="auto"/>
          <w:sz w:val="24"/>
          <w:lang w:val="zh-CN"/>
        </w:rPr>
      </w:pPr>
      <w:r>
        <w:rPr>
          <w:sz w:val="24"/>
          <w:szCs w:val="24"/>
        </w:rPr>
        <w:t>日期：_____年______月______日</w:t>
      </w:r>
    </w:p>
    <w:p w14:paraId="6F1B35C0">
      <w:pPr>
        <w:keepNext w:val="0"/>
        <w:keepLines w:val="0"/>
        <w:pageBreakBefore w:val="0"/>
        <w:widowControl w:val="0"/>
        <w:tabs>
          <w:tab w:val="left" w:pos="5580"/>
        </w:tabs>
        <w:kinsoku/>
        <w:wordWrap/>
        <w:overflowPunct/>
        <w:topLinePunct w:val="0"/>
        <w:bidi w:val="0"/>
        <w:adjustRightInd/>
        <w:snapToGrid/>
        <w:spacing w:line="360" w:lineRule="auto"/>
        <w:ind w:firstLine="480" w:firstLineChars="200"/>
        <w:textAlignment w:val="auto"/>
        <w:rPr>
          <w:rFonts w:ascii="宋体" w:hAnsi="宋体"/>
          <w:color w:val="auto"/>
          <w:sz w:val="24"/>
          <w:szCs w:val="20"/>
        </w:rPr>
      </w:pPr>
    </w:p>
    <w:p w14:paraId="2DDBEBFB">
      <w:pPr>
        <w:tabs>
          <w:tab w:val="left" w:pos="5580"/>
        </w:tabs>
        <w:spacing w:line="360" w:lineRule="auto"/>
        <w:jc w:val="left"/>
        <w:rPr>
          <w:rFonts w:ascii="宋体" w:hAnsi="宋体"/>
          <w:color w:val="auto"/>
          <w:sz w:val="24"/>
          <w:szCs w:val="20"/>
        </w:rPr>
      </w:pPr>
      <w:r>
        <w:rPr>
          <w:rFonts w:ascii="宋体" w:hAnsi="宋体"/>
          <w:color w:val="auto"/>
          <w:sz w:val="24"/>
          <w:szCs w:val="20"/>
        </w:rPr>
        <w:t>法定代表人（单位负责人）有效期内的身份证</w:t>
      </w:r>
      <w:r>
        <w:rPr>
          <w:rFonts w:ascii="宋体" w:hAnsi="宋体"/>
          <w:b/>
          <w:color w:val="auto"/>
          <w:sz w:val="24"/>
          <w:szCs w:val="20"/>
        </w:rPr>
        <w:t>正反面</w:t>
      </w:r>
      <w:r>
        <w:rPr>
          <w:rFonts w:hint="eastAsia" w:ascii="宋体" w:hAnsi="宋体"/>
          <w:b w:val="0"/>
          <w:bCs/>
          <w:color w:val="auto"/>
          <w:sz w:val="24"/>
          <w:szCs w:val="20"/>
          <w:lang w:val="en-US" w:eastAsia="zh-CN"/>
        </w:rPr>
        <w:t>复印件</w:t>
      </w:r>
      <w:r>
        <w:rPr>
          <w:rFonts w:ascii="宋体" w:hAnsi="宋体"/>
          <w:color w:val="auto"/>
          <w:sz w:val="24"/>
          <w:szCs w:val="20"/>
        </w:rPr>
        <w:t>：</w:t>
      </w:r>
    </w:p>
    <w:tbl>
      <w:tblPr>
        <w:tblStyle w:val="1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447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02B14BB">
            <w:pPr>
              <w:tabs>
                <w:tab w:val="left" w:pos="5580"/>
              </w:tabs>
              <w:spacing w:line="360" w:lineRule="auto"/>
              <w:jc w:val="left"/>
              <w:rPr>
                <w:rFonts w:ascii="宋体" w:hAnsi="宋体"/>
                <w:color w:val="auto"/>
                <w:sz w:val="24"/>
                <w:szCs w:val="20"/>
              </w:rPr>
            </w:pPr>
          </w:p>
          <w:p w14:paraId="08053965">
            <w:pPr>
              <w:tabs>
                <w:tab w:val="left" w:pos="5580"/>
              </w:tabs>
              <w:spacing w:line="360" w:lineRule="auto"/>
              <w:jc w:val="left"/>
              <w:rPr>
                <w:rFonts w:ascii="宋体" w:hAnsi="宋体"/>
                <w:color w:val="auto"/>
                <w:sz w:val="24"/>
                <w:szCs w:val="20"/>
              </w:rPr>
            </w:pPr>
          </w:p>
          <w:p w14:paraId="56980E17">
            <w:pPr>
              <w:tabs>
                <w:tab w:val="left" w:pos="5580"/>
              </w:tabs>
              <w:spacing w:line="360" w:lineRule="auto"/>
              <w:jc w:val="left"/>
              <w:rPr>
                <w:rFonts w:ascii="宋体" w:hAnsi="宋体"/>
                <w:color w:val="auto"/>
                <w:sz w:val="24"/>
                <w:szCs w:val="20"/>
              </w:rPr>
            </w:pPr>
          </w:p>
        </w:tc>
        <w:tc>
          <w:tcPr>
            <w:tcW w:w="4536" w:type="dxa"/>
            <w:noWrap w:val="0"/>
            <w:vAlign w:val="top"/>
          </w:tcPr>
          <w:p w14:paraId="22723D70">
            <w:pPr>
              <w:tabs>
                <w:tab w:val="left" w:pos="5580"/>
              </w:tabs>
              <w:spacing w:line="360" w:lineRule="auto"/>
              <w:jc w:val="left"/>
              <w:rPr>
                <w:rFonts w:ascii="宋体" w:hAnsi="宋体"/>
                <w:color w:val="auto"/>
                <w:sz w:val="24"/>
                <w:szCs w:val="20"/>
              </w:rPr>
            </w:pPr>
          </w:p>
          <w:p w14:paraId="03B207E9">
            <w:pPr>
              <w:tabs>
                <w:tab w:val="left" w:pos="5580"/>
              </w:tabs>
              <w:spacing w:line="360" w:lineRule="auto"/>
              <w:jc w:val="left"/>
              <w:rPr>
                <w:rFonts w:ascii="宋体" w:hAnsi="宋体"/>
                <w:color w:val="auto"/>
                <w:sz w:val="24"/>
                <w:szCs w:val="20"/>
              </w:rPr>
            </w:pPr>
          </w:p>
          <w:p w14:paraId="290A3F44">
            <w:pPr>
              <w:tabs>
                <w:tab w:val="left" w:pos="5580"/>
              </w:tabs>
              <w:spacing w:line="360" w:lineRule="auto"/>
              <w:jc w:val="left"/>
              <w:rPr>
                <w:rFonts w:ascii="宋体" w:hAnsi="宋体"/>
                <w:color w:val="auto"/>
                <w:sz w:val="24"/>
                <w:szCs w:val="20"/>
              </w:rPr>
            </w:pPr>
          </w:p>
        </w:tc>
      </w:tr>
    </w:tbl>
    <w:p w14:paraId="723D5763">
      <w:pPr>
        <w:tabs>
          <w:tab w:val="left" w:pos="5580"/>
        </w:tabs>
        <w:spacing w:line="360" w:lineRule="auto"/>
        <w:jc w:val="left"/>
        <w:rPr>
          <w:rFonts w:ascii="宋体" w:hAnsi="宋体"/>
          <w:color w:val="auto"/>
          <w:sz w:val="24"/>
          <w:szCs w:val="20"/>
        </w:rPr>
      </w:pPr>
      <w:r>
        <w:rPr>
          <w:rFonts w:hint="eastAsia" w:ascii="宋体" w:hAnsi="宋体"/>
          <w:color w:val="auto"/>
          <w:sz w:val="24"/>
          <w:szCs w:val="20"/>
        </w:rPr>
        <w:t>委托代理人</w:t>
      </w:r>
      <w:r>
        <w:rPr>
          <w:rFonts w:ascii="宋体" w:hAnsi="宋体"/>
          <w:color w:val="auto"/>
          <w:sz w:val="24"/>
          <w:szCs w:val="20"/>
        </w:rPr>
        <w:t>有效期内的身份证</w:t>
      </w:r>
      <w:r>
        <w:rPr>
          <w:rFonts w:ascii="宋体" w:hAnsi="宋体"/>
          <w:b/>
          <w:color w:val="auto"/>
          <w:sz w:val="24"/>
          <w:szCs w:val="20"/>
        </w:rPr>
        <w:t>正反面</w:t>
      </w:r>
      <w:r>
        <w:rPr>
          <w:rFonts w:hint="eastAsia" w:ascii="宋体" w:hAnsi="宋体"/>
          <w:b w:val="0"/>
          <w:bCs/>
          <w:color w:val="auto"/>
          <w:sz w:val="24"/>
          <w:szCs w:val="20"/>
          <w:lang w:val="en-US" w:eastAsia="zh-CN"/>
        </w:rPr>
        <w:t>复印</w:t>
      </w:r>
      <w:r>
        <w:rPr>
          <w:rFonts w:ascii="宋体" w:hAnsi="宋体"/>
          <w:color w:val="auto"/>
          <w:sz w:val="24"/>
          <w:szCs w:val="20"/>
        </w:rPr>
        <w:t>件：</w:t>
      </w:r>
    </w:p>
    <w:tbl>
      <w:tblPr>
        <w:tblStyle w:val="1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62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FC54F7E">
            <w:pPr>
              <w:tabs>
                <w:tab w:val="left" w:pos="5580"/>
              </w:tabs>
              <w:spacing w:line="360" w:lineRule="auto"/>
              <w:jc w:val="left"/>
              <w:rPr>
                <w:rFonts w:ascii="宋体" w:hAnsi="宋体"/>
                <w:color w:val="auto"/>
                <w:sz w:val="24"/>
                <w:szCs w:val="20"/>
              </w:rPr>
            </w:pPr>
          </w:p>
          <w:p w14:paraId="67721D63">
            <w:pPr>
              <w:tabs>
                <w:tab w:val="left" w:pos="5580"/>
              </w:tabs>
              <w:spacing w:line="360" w:lineRule="auto"/>
              <w:jc w:val="left"/>
              <w:rPr>
                <w:rFonts w:ascii="宋体" w:hAnsi="宋体"/>
                <w:color w:val="auto"/>
                <w:sz w:val="24"/>
                <w:szCs w:val="20"/>
              </w:rPr>
            </w:pPr>
          </w:p>
          <w:p w14:paraId="30780CF2">
            <w:pPr>
              <w:tabs>
                <w:tab w:val="left" w:pos="5580"/>
              </w:tabs>
              <w:spacing w:line="360" w:lineRule="auto"/>
              <w:jc w:val="left"/>
              <w:rPr>
                <w:rFonts w:ascii="宋体" w:hAnsi="宋体"/>
                <w:color w:val="auto"/>
                <w:sz w:val="24"/>
                <w:szCs w:val="20"/>
              </w:rPr>
            </w:pPr>
          </w:p>
        </w:tc>
        <w:tc>
          <w:tcPr>
            <w:tcW w:w="4536" w:type="dxa"/>
            <w:noWrap w:val="0"/>
            <w:vAlign w:val="top"/>
          </w:tcPr>
          <w:p w14:paraId="7D8DFB89">
            <w:pPr>
              <w:tabs>
                <w:tab w:val="left" w:pos="5580"/>
              </w:tabs>
              <w:spacing w:line="360" w:lineRule="auto"/>
              <w:jc w:val="left"/>
              <w:rPr>
                <w:rFonts w:ascii="宋体" w:hAnsi="宋体"/>
                <w:color w:val="auto"/>
                <w:sz w:val="24"/>
                <w:szCs w:val="20"/>
              </w:rPr>
            </w:pPr>
          </w:p>
          <w:p w14:paraId="52929279">
            <w:pPr>
              <w:tabs>
                <w:tab w:val="left" w:pos="5580"/>
              </w:tabs>
              <w:spacing w:line="360" w:lineRule="auto"/>
              <w:jc w:val="left"/>
              <w:rPr>
                <w:rFonts w:ascii="宋体" w:hAnsi="宋体"/>
                <w:color w:val="auto"/>
                <w:sz w:val="24"/>
                <w:szCs w:val="20"/>
              </w:rPr>
            </w:pPr>
          </w:p>
          <w:p w14:paraId="78A1C7C7">
            <w:pPr>
              <w:tabs>
                <w:tab w:val="left" w:pos="5580"/>
              </w:tabs>
              <w:spacing w:line="360" w:lineRule="auto"/>
              <w:jc w:val="left"/>
              <w:rPr>
                <w:rFonts w:ascii="宋体" w:hAnsi="宋体"/>
                <w:color w:val="auto"/>
                <w:sz w:val="24"/>
                <w:szCs w:val="20"/>
              </w:rPr>
            </w:pPr>
          </w:p>
        </w:tc>
      </w:tr>
    </w:tbl>
    <w:p w14:paraId="66907B0B">
      <w:pPr>
        <w:tabs>
          <w:tab w:val="left" w:pos="5580"/>
        </w:tabs>
        <w:spacing w:line="360" w:lineRule="auto"/>
        <w:jc w:val="left"/>
        <w:rPr>
          <w:rFonts w:ascii="宋体" w:hAnsi="宋体"/>
          <w:color w:val="auto"/>
          <w:sz w:val="24"/>
          <w:szCs w:val="20"/>
        </w:rPr>
      </w:pPr>
      <w:r>
        <w:rPr>
          <w:rFonts w:hint="eastAsia" w:ascii="宋体" w:hAnsi="宋体"/>
          <w:color w:val="auto"/>
          <w:sz w:val="24"/>
          <w:szCs w:val="20"/>
        </w:rPr>
        <w:t>说明</w:t>
      </w:r>
      <w:r>
        <w:rPr>
          <w:rFonts w:ascii="宋体" w:hAnsi="宋体"/>
          <w:color w:val="auto"/>
          <w:sz w:val="24"/>
          <w:szCs w:val="20"/>
        </w:rPr>
        <w:t>：</w:t>
      </w:r>
    </w:p>
    <w:p w14:paraId="4407033B">
      <w:pPr>
        <w:tabs>
          <w:tab w:val="left" w:pos="5580"/>
        </w:tabs>
        <w:spacing w:line="360" w:lineRule="auto"/>
        <w:ind w:firstLine="480" w:firstLineChars="200"/>
        <w:jc w:val="left"/>
        <w:rPr>
          <w:rFonts w:ascii="宋体" w:hAnsi="宋体"/>
          <w:color w:val="auto"/>
          <w:sz w:val="24"/>
          <w:szCs w:val="20"/>
        </w:rPr>
      </w:pPr>
      <w:r>
        <w:rPr>
          <w:rFonts w:ascii="宋体" w:hAnsi="宋体"/>
          <w:color w:val="auto"/>
          <w:sz w:val="24"/>
          <w:szCs w:val="20"/>
        </w:rPr>
        <w:t>1.若供应商为事业单位或其他组织或分支机构（仅当</w:t>
      </w:r>
      <w:r>
        <w:rPr>
          <w:rFonts w:hint="eastAsia" w:ascii="宋体" w:hAnsi="宋体"/>
          <w:color w:val="auto"/>
          <w:sz w:val="24"/>
          <w:szCs w:val="20"/>
        </w:rPr>
        <w:t>招标</w:t>
      </w:r>
      <w:r>
        <w:rPr>
          <w:rFonts w:ascii="宋体" w:hAnsi="宋体"/>
          <w:color w:val="auto"/>
          <w:sz w:val="24"/>
          <w:szCs w:val="20"/>
        </w:rPr>
        <w:t>文件注明允许分支机构</w:t>
      </w:r>
      <w:r>
        <w:rPr>
          <w:rFonts w:hint="eastAsia" w:ascii="宋体" w:hAnsi="宋体"/>
          <w:color w:val="auto"/>
          <w:sz w:val="24"/>
          <w:szCs w:val="20"/>
        </w:rPr>
        <w:t>投标</w:t>
      </w:r>
      <w:r>
        <w:rPr>
          <w:rFonts w:ascii="宋体" w:hAnsi="宋体"/>
          <w:color w:val="auto"/>
          <w:sz w:val="24"/>
          <w:szCs w:val="20"/>
        </w:rPr>
        <w:t>的），则法定代表人（单位负责人）</w:t>
      </w:r>
      <w:r>
        <w:rPr>
          <w:rFonts w:hint="eastAsia" w:ascii="宋体" w:hAnsi="宋体"/>
          <w:color w:val="auto"/>
          <w:sz w:val="24"/>
          <w:szCs w:val="20"/>
        </w:rPr>
        <w:t>处</w:t>
      </w:r>
      <w:r>
        <w:rPr>
          <w:rFonts w:ascii="宋体" w:hAnsi="宋体"/>
          <w:color w:val="auto"/>
          <w:sz w:val="24"/>
          <w:szCs w:val="20"/>
        </w:rPr>
        <w:t>的签署人可为单位负责人</w:t>
      </w:r>
      <w:r>
        <w:rPr>
          <w:rFonts w:hint="eastAsia" w:ascii="宋体" w:hAnsi="宋体"/>
          <w:color w:val="auto"/>
          <w:sz w:val="24"/>
          <w:szCs w:val="20"/>
        </w:rPr>
        <w:t>。</w:t>
      </w:r>
    </w:p>
    <w:p w14:paraId="6406361A">
      <w:pPr>
        <w:tabs>
          <w:tab w:val="left" w:pos="5580"/>
        </w:tabs>
        <w:spacing w:line="360" w:lineRule="auto"/>
        <w:ind w:firstLine="480" w:firstLineChars="200"/>
        <w:jc w:val="left"/>
        <w:rPr>
          <w:rFonts w:ascii="宋体" w:hAnsi="宋体"/>
          <w:color w:val="auto"/>
          <w:sz w:val="24"/>
          <w:szCs w:val="20"/>
        </w:rPr>
      </w:pPr>
      <w:r>
        <w:rPr>
          <w:rFonts w:hint="eastAsia" w:ascii="宋体" w:hAnsi="宋体"/>
          <w:color w:val="auto"/>
          <w:sz w:val="24"/>
          <w:szCs w:val="20"/>
        </w:rPr>
        <w:t>2.</w:t>
      </w:r>
      <w:r>
        <w:rPr>
          <w:rFonts w:ascii="宋体" w:hAnsi="宋体"/>
          <w:color w:val="auto"/>
          <w:sz w:val="24"/>
          <w:szCs w:val="20"/>
        </w:rPr>
        <w:t>若</w:t>
      </w:r>
      <w:r>
        <w:rPr>
          <w:rFonts w:hint="eastAsia" w:ascii="宋体" w:hAnsi="宋体"/>
          <w:color w:val="auto"/>
          <w:sz w:val="24"/>
          <w:szCs w:val="20"/>
        </w:rPr>
        <w:t>投标</w:t>
      </w:r>
      <w:r>
        <w:rPr>
          <w:rFonts w:ascii="宋体" w:hAnsi="宋体"/>
          <w:color w:val="auto"/>
          <w:sz w:val="24"/>
          <w:szCs w:val="20"/>
        </w:rPr>
        <w:t>文件中签字之处均为法定代表人（单位负责人）本人签署，则可不提供本《</w:t>
      </w:r>
      <w:r>
        <w:rPr>
          <w:rFonts w:hint="eastAsia" w:ascii="宋体" w:hAnsi="宋体"/>
          <w:color w:val="auto"/>
          <w:sz w:val="24"/>
          <w:szCs w:val="20"/>
        </w:rPr>
        <w:t>授权委托书</w:t>
      </w:r>
      <w:r>
        <w:rPr>
          <w:rFonts w:ascii="宋体" w:hAnsi="宋体"/>
          <w:color w:val="auto"/>
          <w:sz w:val="24"/>
          <w:szCs w:val="20"/>
        </w:rPr>
        <w:t>》，但须提供</w:t>
      </w:r>
      <w:r>
        <w:rPr>
          <w:rFonts w:hint="eastAsia" w:ascii="宋体" w:hAnsi="宋体"/>
          <w:color w:val="auto"/>
          <w:sz w:val="24"/>
          <w:szCs w:val="20"/>
        </w:rPr>
        <w:t>《</w:t>
      </w:r>
      <w:r>
        <w:rPr>
          <w:rFonts w:ascii="宋体" w:hAnsi="宋体"/>
          <w:color w:val="auto"/>
          <w:sz w:val="24"/>
          <w:szCs w:val="20"/>
        </w:rPr>
        <w:t>法定代表人（单位负责人）身份证</w:t>
      </w:r>
      <w:r>
        <w:rPr>
          <w:rFonts w:hint="eastAsia" w:ascii="宋体" w:hAnsi="宋体"/>
          <w:color w:val="auto"/>
          <w:sz w:val="24"/>
          <w:szCs w:val="20"/>
        </w:rPr>
        <w:t>明》</w:t>
      </w:r>
      <w:r>
        <w:rPr>
          <w:rFonts w:ascii="宋体" w:hAnsi="宋体"/>
          <w:color w:val="auto"/>
          <w:sz w:val="24"/>
          <w:szCs w:val="20"/>
        </w:rPr>
        <w:t>（实质性格式）。</w:t>
      </w:r>
    </w:p>
    <w:p w14:paraId="1364F3E1">
      <w:pPr>
        <w:rPr>
          <w:rFonts w:hint="eastAsia"/>
          <w:color w:val="auto"/>
        </w:rPr>
      </w:pPr>
    </w:p>
    <w:p w14:paraId="6104AD58">
      <w:pPr>
        <w:rPr>
          <w:color w:val="auto"/>
        </w:rPr>
      </w:pPr>
    </w:p>
    <w:p w14:paraId="73DDB57C">
      <w:pPr>
        <w:keepNext/>
        <w:keepLines/>
        <w:widowControl w:val="0"/>
        <w:tabs>
          <w:tab w:val="left" w:pos="576"/>
        </w:tabs>
        <w:bidi w:val="0"/>
        <w:spacing w:before="260" w:after="260" w:line="416" w:lineRule="auto"/>
        <w:ind w:left="576" w:hanging="576"/>
        <w:jc w:val="center"/>
        <w:outlineLvl w:val="1"/>
        <w:rPr>
          <w:rFonts w:hint="eastAsia" w:ascii="宋体" w:hAnsi="宋体" w:eastAsia="宋体" w:cs="宋体"/>
          <w:b/>
          <w:color w:val="auto"/>
          <w:kern w:val="2"/>
          <w:sz w:val="32"/>
          <w:szCs w:val="20"/>
          <w:lang w:val="en-US" w:eastAsia="zh-CN" w:bidi="ar-SA"/>
        </w:rPr>
      </w:pPr>
      <w:bookmarkStart w:id="7" w:name="_Toc26659"/>
      <w:bookmarkStart w:id="8" w:name="_Toc454115046"/>
      <w:r>
        <w:rPr>
          <w:rFonts w:hint="eastAsia" w:ascii="宋体" w:hAnsi="宋体" w:eastAsia="宋体" w:cs="宋体"/>
          <w:b/>
          <w:color w:val="auto"/>
          <w:kern w:val="2"/>
          <w:sz w:val="32"/>
          <w:szCs w:val="20"/>
          <w:lang w:val="en-US" w:eastAsia="zh-CN" w:bidi="ar-SA"/>
        </w:rPr>
        <w:t>四、投标分项报价表</w:t>
      </w:r>
      <w:bookmarkEnd w:id="7"/>
    </w:p>
    <w:p w14:paraId="3DC23CB6">
      <w:pPr>
        <w:spacing w:line="360" w:lineRule="auto"/>
        <w:ind w:left="1200" w:hanging="1200" w:hangingChars="500"/>
        <w:jc w:val="left"/>
        <w:rPr>
          <w:rFonts w:hint="default" w:eastAsia="宋体"/>
          <w:b w:val="0"/>
          <w:bCs/>
          <w:color w:val="auto"/>
          <w:lang w:val="en-US" w:eastAsia="zh-CN"/>
        </w:rPr>
      </w:pPr>
      <w:r>
        <w:rPr>
          <w:rFonts w:hint="eastAsia"/>
          <w:b w:val="0"/>
          <w:bCs/>
          <w:color w:val="auto"/>
        </w:rPr>
        <w:t>项目编号：</w:t>
      </w:r>
      <w:r>
        <w:rPr>
          <w:rFonts w:hint="eastAsia" w:ascii="宋体" w:eastAsia="宋体"/>
          <w:b w:val="0"/>
          <w:bCs/>
          <w:color w:val="auto"/>
          <w:u w:val="single"/>
          <w:lang w:val="en-US" w:eastAsia="zh-CN"/>
        </w:rPr>
        <w:t xml:space="preserve">                              </w:t>
      </w:r>
    </w:p>
    <w:p w14:paraId="3B3CCC0F">
      <w:pPr>
        <w:spacing w:line="360" w:lineRule="auto"/>
        <w:ind w:left="1200" w:hanging="1200" w:hangingChars="500"/>
        <w:jc w:val="left"/>
        <w:rPr>
          <w:rFonts w:hint="default" w:eastAsia="宋体"/>
          <w:bCs/>
          <w:color w:val="auto"/>
          <w:lang w:val="en-US" w:eastAsia="zh-CN"/>
        </w:rPr>
      </w:pPr>
      <w:r>
        <w:rPr>
          <w:rFonts w:hint="eastAsia"/>
          <w:bCs/>
          <w:color w:val="auto"/>
        </w:rPr>
        <w:t>项目名称</w:t>
      </w:r>
      <w:r>
        <w:rPr>
          <w:rFonts w:hint="eastAsia" w:ascii="宋体" w:eastAsia="宋体"/>
          <w:bCs/>
          <w:color w:val="auto"/>
          <w:lang w:val="en-US" w:eastAsia="zh-CN"/>
        </w:rPr>
        <w:t>/包号</w:t>
      </w:r>
      <w:r>
        <w:rPr>
          <w:rFonts w:hint="eastAsia"/>
          <w:bCs/>
          <w:color w:val="auto"/>
        </w:rPr>
        <w:t>：</w:t>
      </w:r>
      <w:r>
        <w:rPr>
          <w:rFonts w:hint="eastAsia" w:ascii="宋体" w:eastAsia="宋体"/>
          <w:bCs/>
          <w:color w:val="auto"/>
          <w:u w:val="single"/>
          <w:lang w:val="en-US" w:eastAsia="zh-CN"/>
        </w:rPr>
        <w:t xml:space="preserve">                         </w:t>
      </w:r>
    </w:p>
    <w:tbl>
      <w:tblPr>
        <w:tblStyle w:val="10"/>
        <w:tblW w:w="9166"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52"/>
        <w:gridCol w:w="1610"/>
        <w:gridCol w:w="1938"/>
        <w:gridCol w:w="952"/>
        <w:gridCol w:w="1939"/>
        <w:gridCol w:w="1775"/>
      </w:tblGrid>
      <w:tr w14:paraId="20B2441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0" w:hRule="atLeast"/>
          <w:tblHeader/>
          <w:jc w:val="center"/>
        </w:trPr>
        <w:tc>
          <w:tcPr>
            <w:tcW w:w="95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65C6833F">
            <w:pPr>
              <w:adjustRightInd w:val="0"/>
              <w:snapToGrid w:val="0"/>
              <w:ind w:left="0" w:leftChars="0" w:right="0" w:rightChars="0" w:firstLine="0" w:firstLineChars="0"/>
              <w:jc w:val="center"/>
              <w:rPr>
                <w:b/>
                <w:color w:val="auto"/>
                <w:sz w:val="24"/>
              </w:rPr>
            </w:pPr>
            <w:r>
              <w:rPr>
                <w:b/>
                <w:color w:val="auto"/>
                <w:sz w:val="24"/>
              </w:rPr>
              <w:t>序号</w:t>
            </w:r>
          </w:p>
        </w:tc>
        <w:tc>
          <w:tcPr>
            <w:tcW w:w="1610"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0721532">
            <w:pPr>
              <w:adjustRightInd w:val="0"/>
              <w:snapToGrid w:val="0"/>
              <w:ind w:left="0" w:leftChars="0" w:right="0" w:rightChars="0" w:firstLine="0" w:firstLineChars="0"/>
              <w:jc w:val="center"/>
              <w:rPr>
                <w:b/>
                <w:color w:val="auto"/>
                <w:sz w:val="24"/>
              </w:rPr>
            </w:pPr>
            <w:r>
              <w:rPr>
                <w:b/>
                <w:color w:val="auto"/>
                <w:sz w:val="24"/>
              </w:rPr>
              <w:t>分项名称</w:t>
            </w:r>
          </w:p>
        </w:tc>
        <w:tc>
          <w:tcPr>
            <w:tcW w:w="1938"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EDA5069">
            <w:pPr>
              <w:adjustRightInd w:val="0"/>
              <w:snapToGrid w:val="0"/>
              <w:ind w:left="0" w:leftChars="0" w:right="0" w:rightChars="0" w:firstLine="0" w:firstLineChars="0"/>
              <w:jc w:val="center"/>
              <w:rPr>
                <w:b/>
                <w:color w:val="auto"/>
                <w:sz w:val="24"/>
              </w:rPr>
            </w:pPr>
            <w:r>
              <w:rPr>
                <w:b/>
                <w:color w:val="auto"/>
                <w:sz w:val="24"/>
              </w:rPr>
              <w:t>单价（元）</w:t>
            </w:r>
          </w:p>
        </w:tc>
        <w:tc>
          <w:tcPr>
            <w:tcW w:w="95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C4FA9C1">
            <w:pPr>
              <w:adjustRightInd w:val="0"/>
              <w:snapToGrid w:val="0"/>
              <w:ind w:left="0" w:leftChars="0" w:right="0" w:rightChars="0" w:firstLine="0" w:firstLineChars="0"/>
              <w:jc w:val="center"/>
              <w:rPr>
                <w:b/>
                <w:color w:val="auto"/>
                <w:sz w:val="24"/>
              </w:rPr>
            </w:pPr>
            <w:r>
              <w:rPr>
                <w:b/>
                <w:color w:val="auto"/>
                <w:sz w:val="24"/>
              </w:rPr>
              <w:t>数量</w:t>
            </w:r>
          </w:p>
        </w:tc>
        <w:tc>
          <w:tcPr>
            <w:tcW w:w="1939"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B5115BC">
            <w:pPr>
              <w:adjustRightInd w:val="0"/>
              <w:snapToGrid w:val="0"/>
              <w:ind w:left="0" w:leftChars="0" w:right="0" w:rightChars="0" w:firstLine="0" w:firstLineChars="0"/>
              <w:jc w:val="center"/>
              <w:rPr>
                <w:b/>
                <w:color w:val="auto"/>
                <w:sz w:val="24"/>
              </w:rPr>
            </w:pPr>
            <w:r>
              <w:rPr>
                <w:b/>
                <w:color w:val="auto"/>
                <w:sz w:val="24"/>
              </w:rPr>
              <w:t>合价（元）</w:t>
            </w:r>
          </w:p>
        </w:tc>
        <w:tc>
          <w:tcPr>
            <w:tcW w:w="1775"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089DDD01">
            <w:pPr>
              <w:adjustRightInd w:val="0"/>
              <w:snapToGrid w:val="0"/>
              <w:ind w:left="0" w:leftChars="0" w:right="0" w:rightChars="0" w:firstLine="0" w:firstLineChars="0"/>
              <w:jc w:val="center"/>
              <w:rPr>
                <w:b/>
                <w:color w:val="auto"/>
                <w:sz w:val="24"/>
              </w:rPr>
            </w:pPr>
            <w:r>
              <w:rPr>
                <w:b/>
                <w:color w:val="auto"/>
                <w:sz w:val="24"/>
              </w:rPr>
              <w:t>备注/说明</w:t>
            </w:r>
          </w:p>
        </w:tc>
      </w:tr>
      <w:tr w14:paraId="740E80D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95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6CD5F7E">
            <w:pPr>
              <w:adjustRightInd w:val="0"/>
              <w:snapToGrid w:val="0"/>
              <w:ind w:left="0" w:leftChars="0" w:right="0" w:rightChars="0" w:firstLine="0" w:firstLineChars="0"/>
              <w:jc w:val="center"/>
              <w:rPr>
                <w:color w:val="auto"/>
                <w:sz w:val="24"/>
              </w:rPr>
            </w:pPr>
            <w:r>
              <w:rPr>
                <w:color w:val="auto"/>
                <w:sz w:val="24"/>
              </w:rPr>
              <w:t>1</w:t>
            </w:r>
          </w:p>
        </w:tc>
        <w:tc>
          <w:tcPr>
            <w:tcW w:w="16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4E5E51">
            <w:pPr>
              <w:adjustRightInd w:val="0"/>
              <w:snapToGrid w:val="0"/>
              <w:ind w:left="0" w:leftChars="0" w:right="0" w:rightChars="0" w:firstLine="0" w:firstLineChars="0"/>
              <w:jc w:val="center"/>
              <w:rPr>
                <w:color w:val="auto"/>
                <w:sz w:val="24"/>
              </w:rPr>
            </w:pPr>
          </w:p>
        </w:tc>
        <w:tc>
          <w:tcPr>
            <w:tcW w:w="193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D7AA36">
            <w:pPr>
              <w:adjustRightInd w:val="0"/>
              <w:snapToGrid w:val="0"/>
              <w:ind w:left="0" w:leftChars="0" w:right="0" w:rightChars="0" w:firstLine="0" w:firstLineChars="0"/>
              <w:jc w:val="center"/>
              <w:rPr>
                <w:color w:val="auto"/>
                <w:sz w:val="24"/>
              </w:rPr>
            </w:pPr>
          </w:p>
        </w:tc>
        <w:tc>
          <w:tcPr>
            <w:tcW w:w="95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DF7065">
            <w:pPr>
              <w:adjustRightInd w:val="0"/>
              <w:snapToGrid w:val="0"/>
              <w:ind w:left="0" w:leftChars="0" w:right="0" w:rightChars="0" w:firstLine="0" w:firstLineChars="0"/>
              <w:jc w:val="right"/>
              <w:rPr>
                <w:color w:val="auto"/>
                <w:sz w:val="24"/>
              </w:rPr>
            </w:pPr>
          </w:p>
        </w:tc>
        <w:tc>
          <w:tcPr>
            <w:tcW w:w="193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DC7A65">
            <w:pPr>
              <w:adjustRightInd w:val="0"/>
              <w:snapToGrid w:val="0"/>
              <w:ind w:left="0" w:leftChars="0" w:right="0" w:rightChars="0" w:firstLine="0" w:firstLineChars="0"/>
              <w:jc w:val="center"/>
              <w:rPr>
                <w:color w:val="auto"/>
                <w:sz w:val="24"/>
              </w:rPr>
            </w:pPr>
          </w:p>
        </w:tc>
        <w:tc>
          <w:tcPr>
            <w:tcW w:w="1775"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6489CE3">
            <w:pPr>
              <w:adjustRightInd w:val="0"/>
              <w:snapToGrid w:val="0"/>
              <w:ind w:left="0" w:leftChars="0" w:right="0" w:rightChars="0" w:firstLine="0" w:firstLineChars="0"/>
              <w:jc w:val="right"/>
              <w:rPr>
                <w:color w:val="auto"/>
                <w:sz w:val="24"/>
              </w:rPr>
            </w:pPr>
          </w:p>
        </w:tc>
      </w:tr>
      <w:tr w14:paraId="307B3F6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95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C79ECA">
            <w:pPr>
              <w:adjustRightInd w:val="0"/>
              <w:snapToGrid w:val="0"/>
              <w:ind w:left="0" w:leftChars="0" w:right="0" w:rightChars="0" w:firstLine="0" w:firstLineChars="0"/>
              <w:jc w:val="center"/>
              <w:rPr>
                <w:color w:val="auto"/>
                <w:sz w:val="24"/>
              </w:rPr>
            </w:pPr>
            <w:r>
              <w:rPr>
                <w:color w:val="auto"/>
                <w:sz w:val="24"/>
              </w:rPr>
              <w:t>2</w:t>
            </w:r>
          </w:p>
        </w:tc>
        <w:tc>
          <w:tcPr>
            <w:tcW w:w="16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2E2A75C">
            <w:pPr>
              <w:adjustRightInd w:val="0"/>
              <w:snapToGrid w:val="0"/>
              <w:ind w:left="0" w:leftChars="0" w:right="0" w:rightChars="0" w:firstLine="0" w:firstLineChars="0"/>
              <w:jc w:val="center"/>
              <w:rPr>
                <w:color w:val="auto"/>
                <w:sz w:val="24"/>
              </w:rPr>
            </w:pPr>
          </w:p>
        </w:tc>
        <w:tc>
          <w:tcPr>
            <w:tcW w:w="193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B1B099">
            <w:pPr>
              <w:adjustRightInd w:val="0"/>
              <w:snapToGrid w:val="0"/>
              <w:ind w:left="0" w:leftChars="0" w:right="0" w:rightChars="0" w:firstLine="0" w:firstLineChars="0"/>
              <w:jc w:val="center"/>
              <w:rPr>
                <w:color w:val="auto"/>
                <w:sz w:val="24"/>
              </w:rPr>
            </w:pPr>
          </w:p>
        </w:tc>
        <w:tc>
          <w:tcPr>
            <w:tcW w:w="95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876582">
            <w:pPr>
              <w:adjustRightInd w:val="0"/>
              <w:snapToGrid w:val="0"/>
              <w:ind w:left="0" w:leftChars="0" w:right="0" w:rightChars="0" w:firstLine="0" w:firstLineChars="0"/>
              <w:jc w:val="right"/>
              <w:rPr>
                <w:color w:val="auto"/>
                <w:sz w:val="24"/>
              </w:rPr>
            </w:pPr>
          </w:p>
        </w:tc>
        <w:tc>
          <w:tcPr>
            <w:tcW w:w="193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BC4C219">
            <w:pPr>
              <w:adjustRightInd w:val="0"/>
              <w:snapToGrid w:val="0"/>
              <w:ind w:left="0" w:leftChars="0" w:right="0" w:rightChars="0" w:firstLine="0" w:firstLineChars="0"/>
              <w:jc w:val="center"/>
              <w:rPr>
                <w:color w:val="auto"/>
                <w:sz w:val="24"/>
              </w:rPr>
            </w:pPr>
          </w:p>
        </w:tc>
        <w:tc>
          <w:tcPr>
            <w:tcW w:w="1775"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D970511">
            <w:pPr>
              <w:adjustRightInd w:val="0"/>
              <w:snapToGrid w:val="0"/>
              <w:ind w:left="0" w:leftChars="0" w:right="0" w:rightChars="0" w:firstLine="0" w:firstLineChars="0"/>
              <w:jc w:val="right"/>
              <w:rPr>
                <w:color w:val="auto"/>
                <w:sz w:val="24"/>
              </w:rPr>
            </w:pPr>
          </w:p>
        </w:tc>
      </w:tr>
      <w:tr w14:paraId="09D42DF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95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1DA1937">
            <w:pPr>
              <w:adjustRightInd w:val="0"/>
              <w:snapToGrid w:val="0"/>
              <w:ind w:left="0" w:leftChars="0" w:right="0" w:rightChars="0" w:firstLine="0" w:firstLineChars="0"/>
              <w:jc w:val="center"/>
              <w:rPr>
                <w:color w:val="auto"/>
                <w:sz w:val="24"/>
              </w:rPr>
            </w:pPr>
            <w:r>
              <w:rPr>
                <w:color w:val="auto"/>
                <w:sz w:val="24"/>
              </w:rPr>
              <w:t>3</w:t>
            </w:r>
          </w:p>
        </w:tc>
        <w:tc>
          <w:tcPr>
            <w:tcW w:w="16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52B803">
            <w:pPr>
              <w:adjustRightInd w:val="0"/>
              <w:snapToGrid w:val="0"/>
              <w:ind w:left="0" w:leftChars="0" w:right="0" w:rightChars="0" w:firstLine="0" w:firstLineChars="0"/>
              <w:jc w:val="center"/>
              <w:rPr>
                <w:color w:val="auto"/>
                <w:sz w:val="24"/>
              </w:rPr>
            </w:pPr>
            <w:r>
              <w:rPr>
                <w:color w:val="auto"/>
                <w:sz w:val="24"/>
              </w:rPr>
              <w:t>…</w:t>
            </w:r>
          </w:p>
        </w:tc>
        <w:tc>
          <w:tcPr>
            <w:tcW w:w="193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0137E4">
            <w:pPr>
              <w:adjustRightInd w:val="0"/>
              <w:snapToGrid w:val="0"/>
              <w:ind w:left="0" w:leftChars="0" w:right="0" w:rightChars="0" w:firstLine="0" w:firstLineChars="0"/>
              <w:jc w:val="center"/>
              <w:rPr>
                <w:color w:val="auto"/>
                <w:sz w:val="24"/>
              </w:rPr>
            </w:pPr>
          </w:p>
        </w:tc>
        <w:tc>
          <w:tcPr>
            <w:tcW w:w="95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3764D94">
            <w:pPr>
              <w:adjustRightInd w:val="0"/>
              <w:snapToGrid w:val="0"/>
              <w:ind w:left="0" w:leftChars="0" w:right="0" w:rightChars="0" w:firstLine="0" w:firstLineChars="0"/>
              <w:jc w:val="right"/>
              <w:rPr>
                <w:color w:val="auto"/>
                <w:sz w:val="24"/>
              </w:rPr>
            </w:pPr>
          </w:p>
        </w:tc>
        <w:tc>
          <w:tcPr>
            <w:tcW w:w="193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572F1E">
            <w:pPr>
              <w:adjustRightInd w:val="0"/>
              <w:snapToGrid w:val="0"/>
              <w:ind w:left="0" w:leftChars="0" w:right="0" w:rightChars="0" w:firstLine="0" w:firstLineChars="0"/>
              <w:jc w:val="center"/>
              <w:rPr>
                <w:color w:val="auto"/>
                <w:sz w:val="24"/>
              </w:rPr>
            </w:pPr>
          </w:p>
        </w:tc>
        <w:tc>
          <w:tcPr>
            <w:tcW w:w="1775"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FE71056">
            <w:pPr>
              <w:adjustRightInd w:val="0"/>
              <w:snapToGrid w:val="0"/>
              <w:ind w:left="0" w:leftChars="0" w:right="0" w:rightChars="0" w:firstLine="0" w:firstLineChars="0"/>
              <w:jc w:val="right"/>
              <w:rPr>
                <w:color w:val="auto"/>
                <w:sz w:val="24"/>
              </w:rPr>
            </w:pPr>
          </w:p>
        </w:tc>
      </w:tr>
      <w:tr w14:paraId="6D7FC1D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452" w:type="dxa"/>
            <w:gridSpan w:val="4"/>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66594416">
            <w:pPr>
              <w:adjustRightInd w:val="0"/>
              <w:snapToGrid w:val="0"/>
              <w:ind w:left="0" w:leftChars="0" w:right="0" w:rightChars="0" w:firstLine="0" w:firstLineChars="0"/>
              <w:jc w:val="center"/>
              <w:rPr>
                <w:b/>
                <w:color w:val="auto"/>
                <w:sz w:val="24"/>
              </w:rPr>
            </w:pPr>
            <w:r>
              <w:rPr>
                <w:b/>
                <w:color w:val="auto"/>
                <w:sz w:val="24"/>
              </w:rPr>
              <w:t>总价（元）</w:t>
            </w:r>
          </w:p>
        </w:tc>
        <w:tc>
          <w:tcPr>
            <w:tcW w:w="1939"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3E92128">
            <w:pPr>
              <w:adjustRightInd w:val="0"/>
              <w:snapToGrid w:val="0"/>
              <w:ind w:left="0" w:leftChars="0" w:right="0" w:rightChars="0" w:firstLine="0" w:firstLineChars="0"/>
              <w:jc w:val="center"/>
              <w:rPr>
                <w:b/>
                <w:color w:val="auto"/>
                <w:sz w:val="24"/>
              </w:rPr>
            </w:pPr>
          </w:p>
        </w:tc>
        <w:tc>
          <w:tcPr>
            <w:tcW w:w="1775"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05D6F287">
            <w:pPr>
              <w:adjustRightInd w:val="0"/>
              <w:snapToGrid w:val="0"/>
              <w:ind w:left="0" w:leftChars="0" w:right="0" w:rightChars="0" w:firstLine="0" w:firstLineChars="0"/>
              <w:jc w:val="right"/>
              <w:rPr>
                <w:b/>
                <w:color w:val="auto"/>
                <w:sz w:val="24"/>
              </w:rPr>
            </w:pPr>
          </w:p>
        </w:tc>
      </w:tr>
    </w:tbl>
    <w:p w14:paraId="7CC2FABF">
      <w:pPr>
        <w:snapToGrid w:val="0"/>
        <w:spacing w:line="360" w:lineRule="auto"/>
        <w:rPr>
          <w:rFonts w:ascii="黑体" w:hAnsi="黑体" w:eastAsia="黑体"/>
          <w:b/>
          <w:color w:val="auto"/>
        </w:rPr>
      </w:pPr>
      <w:r>
        <w:rPr>
          <w:rFonts w:hint="eastAsia"/>
          <w:color w:val="auto"/>
        </w:rPr>
        <w:t>　　　　　　　　　　　　　</w:t>
      </w:r>
    </w:p>
    <w:p w14:paraId="06778B85">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Cs w:val="21"/>
        </w:rPr>
      </w:pPr>
      <w:r>
        <w:rPr>
          <w:rFonts w:hint="eastAsia"/>
          <w:color w:val="auto"/>
          <w:szCs w:val="21"/>
        </w:rPr>
        <w:t>投标人</w:t>
      </w:r>
      <w:r>
        <w:rPr>
          <w:rFonts w:hint="eastAsia" w:ascii="宋体" w:eastAsia="宋体"/>
          <w:color w:val="auto"/>
          <w:szCs w:val="21"/>
          <w:lang w:val="en-US" w:eastAsia="zh-CN"/>
        </w:rPr>
        <w:t>名称（加盖公章）</w:t>
      </w:r>
      <w:r>
        <w:rPr>
          <w:rFonts w:hint="eastAsia"/>
          <w:color w:val="auto"/>
          <w:szCs w:val="21"/>
        </w:rPr>
        <w:t>：</w:t>
      </w:r>
      <w:r>
        <w:rPr>
          <w:rFonts w:hint="eastAsia"/>
          <w:color w:val="auto"/>
          <w:szCs w:val="21"/>
          <w:u w:val="single"/>
        </w:rPr>
        <w:t xml:space="preserve">                    </w:t>
      </w:r>
    </w:p>
    <w:p w14:paraId="6DA462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rPr>
        <w:t xml:space="preserve"> 日</w:t>
      </w:r>
    </w:p>
    <w:p w14:paraId="54FE9A26">
      <w:pPr>
        <w:adjustRightInd w:val="0"/>
        <w:snapToGrid w:val="0"/>
        <w:spacing w:line="360" w:lineRule="auto"/>
        <w:rPr>
          <w:rFonts w:hint="eastAsia"/>
          <w:color w:val="auto"/>
          <w:szCs w:val="21"/>
        </w:rPr>
      </w:pPr>
    </w:p>
    <w:p w14:paraId="63544E3C">
      <w:pPr>
        <w:adjustRightInd w:val="0"/>
        <w:snapToGrid w:val="0"/>
        <w:spacing w:line="360" w:lineRule="auto"/>
        <w:rPr>
          <w:rFonts w:hint="eastAsia"/>
          <w:color w:val="auto"/>
          <w:szCs w:val="21"/>
        </w:rPr>
      </w:pPr>
    </w:p>
    <w:p w14:paraId="19CADF0E">
      <w:pPr>
        <w:adjustRightInd w:val="0"/>
        <w:snapToGrid w:val="0"/>
        <w:spacing w:line="360" w:lineRule="auto"/>
        <w:rPr>
          <w:rFonts w:hint="eastAsia"/>
          <w:color w:val="auto"/>
          <w:szCs w:val="21"/>
        </w:rPr>
      </w:pPr>
    </w:p>
    <w:p w14:paraId="5264CB0D">
      <w:pPr>
        <w:adjustRightInd w:val="0"/>
        <w:snapToGrid w:val="0"/>
        <w:spacing w:line="360" w:lineRule="auto"/>
        <w:rPr>
          <w:rFonts w:hint="eastAsia"/>
          <w:color w:val="auto"/>
          <w:szCs w:val="21"/>
        </w:rPr>
      </w:pPr>
    </w:p>
    <w:p w14:paraId="156782A7">
      <w:pPr>
        <w:adjustRightInd w:val="0"/>
        <w:snapToGrid w:val="0"/>
        <w:spacing w:line="360" w:lineRule="auto"/>
        <w:rPr>
          <w:rFonts w:hint="eastAsia"/>
          <w:color w:val="auto"/>
          <w:szCs w:val="21"/>
        </w:rPr>
      </w:pPr>
    </w:p>
    <w:p w14:paraId="1EFB2CFD">
      <w:pPr>
        <w:adjustRightInd w:val="0"/>
        <w:snapToGrid w:val="0"/>
        <w:spacing w:line="360" w:lineRule="auto"/>
        <w:rPr>
          <w:rFonts w:hint="eastAsia"/>
          <w:color w:val="auto"/>
          <w:szCs w:val="21"/>
        </w:rPr>
      </w:pPr>
    </w:p>
    <w:p w14:paraId="3A937DC1">
      <w:pPr>
        <w:adjustRightInd w:val="0"/>
        <w:snapToGrid w:val="0"/>
        <w:spacing w:line="360" w:lineRule="auto"/>
        <w:rPr>
          <w:rFonts w:hint="eastAsia"/>
          <w:color w:val="auto"/>
          <w:szCs w:val="21"/>
        </w:rPr>
      </w:pPr>
    </w:p>
    <w:p w14:paraId="379C302A">
      <w:pPr>
        <w:adjustRightInd w:val="0"/>
        <w:snapToGrid w:val="0"/>
        <w:spacing w:line="360" w:lineRule="auto"/>
        <w:rPr>
          <w:rFonts w:hint="eastAsia"/>
          <w:color w:val="auto"/>
          <w:szCs w:val="21"/>
        </w:rPr>
      </w:pPr>
    </w:p>
    <w:p w14:paraId="5E8651E8">
      <w:pPr>
        <w:adjustRightInd w:val="0"/>
        <w:snapToGrid w:val="0"/>
        <w:spacing w:line="360" w:lineRule="auto"/>
        <w:rPr>
          <w:rFonts w:hint="eastAsia"/>
          <w:color w:val="auto"/>
          <w:szCs w:val="21"/>
        </w:rPr>
      </w:pPr>
    </w:p>
    <w:p w14:paraId="75DFC5C9">
      <w:pPr>
        <w:adjustRightInd w:val="0"/>
        <w:snapToGrid w:val="0"/>
        <w:spacing w:line="360" w:lineRule="auto"/>
        <w:rPr>
          <w:rFonts w:hint="eastAsia"/>
          <w:color w:val="auto"/>
          <w:szCs w:val="21"/>
        </w:rPr>
      </w:pPr>
    </w:p>
    <w:p w14:paraId="7336BD67">
      <w:pPr>
        <w:adjustRightInd w:val="0"/>
        <w:snapToGrid w:val="0"/>
        <w:spacing w:line="360" w:lineRule="auto"/>
        <w:rPr>
          <w:rFonts w:hint="eastAsia"/>
          <w:color w:val="auto"/>
          <w:szCs w:val="21"/>
        </w:rPr>
      </w:pPr>
    </w:p>
    <w:p w14:paraId="1FF19806">
      <w:pPr>
        <w:adjustRightInd w:val="0"/>
        <w:snapToGrid w:val="0"/>
        <w:spacing w:line="360" w:lineRule="auto"/>
        <w:rPr>
          <w:rFonts w:hint="eastAsia"/>
          <w:color w:val="auto"/>
          <w:szCs w:val="21"/>
        </w:rPr>
      </w:pPr>
    </w:p>
    <w:p w14:paraId="69162D2B">
      <w:pPr>
        <w:adjustRightInd w:val="0"/>
        <w:snapToGrid w:val="0"/>
        <w:spacing w:line="360" w:lineRule="auto"/>
        <w:rPr>
          <w:rFonts w:hint="eastAsia"/>
          <w:color w:val="auto"/>
          <w:szCs w:val="21"/>
        </w:rPr>
      </w:pPr>
    </w:p>
    <w:p w14:paraId="0EE3567F">
      <w:pPr>
        <w:keepNext/>
        <w:keepLines/>
        <w:widowControl w:val="0"/>
        <w:tabs>
          <w:tab w:val="left" w:pos="576"/>
        </w:tabs>
        <w:bidi w:val="0"/>
        <w:spacing w:before="260" w:after="260" w:line="416" w:lineRule="auto"/>
        <w:ind w:left="576" w:hanging="576"/>
        <w:jc w:val="center"/>
        <w:outlineLvl w:val="1"/>
        <w:rPr>
          <w:rFonts w:hint="eastAsia" w:ascii="宋体" w:hAnsi="宋体" w:eastAsia="宋体" w:cs="宋体"/>
          <w:b/>
          <w:color w:val="auto"/>
          <w:kern w:val="2"/>
          <w:sz w:val="32"/>
          <w:szCs w:val="20"/>
          <w:lang w:val="en-US" w:eastAsia="zh-CN" w:bidi="ar-SA"/>
        </w:rPr>
      </w:pPr>
      <w:bookmarkStart w:id="9" w:name="_Toc27839"/>
      <w:bookmarkStart w:id="10" w:name="_Toc20935"/>
      <w:r>
        <w:rPr>
          <w:rFonts w:hint="eastAsia" w:ascii="宋体" w:hAnsi="宋体" w:eastAsia="宋体" w:cs="宋体"/>
          <w:b/>
          <w:color w:val="auto"/>
          <w:kern w:val="2"/>
          <w:sz w:val="32"/>
          <w:szCs w:val="20"/>
          <w:lang w:val="en-US" w:eastAsia="zh-CN" w:bidi="ar-SA"/>
        </w:rPr>
        <w:t>五、合同条款偏离表</w:t>
      </w:r>
      <w:bookmarkEnd w:id="9"/>
      <w:bookmarkEnd w:id="10"/>
    </w:p>
    <w:p w14:paraId="79876361">
      <w:pPr>
        <w:spacing w:line="360" w:lineRule="auto"/>
        <w:ind w:left="1200" w:hanging="1200" w:hangingChars="500"/>
        <w:jc w:val="left"/>
        <w:rPr>
          <w:rFonts w:hint="default" w:eastAsia="宋体"/>
          <w:b w:val="0"/>
          <w:bCs/>
          <w:color w:val="auto"/>
          <w:lang w:val="en-US" w:eastAsia="zh-CN"/>
        </w:rPr>
      </w:pPr>
      <w:r>
        <w:rPr>
          <w:rFonts w:hint="eastAsia"/>
          <w:b w:val="0"/>
          <w:bCs/>
          <w:color w:val="auto"/>
        </w:rPr>
        <w:t>项目编号：</w:t>
      </w:r>
      <w:r>
        <w:rPr>
          <w:rFonts w:hint="eastAsia" w:ascii="宋体" w:eastAsia="宋体"/>
          <w:b w:val="0"/>
          <w:bCs/>
          <w:color w:val="auto"/>
          <w:u w:val="single"/>
          <w:lang w:val="en-US" w:eastAsia="zh-CN"/>
        </w:rPr>
        <w:t xml:space="preserve">                              </w:t>
      </w:r>
    </w:p>
    <w:p w14:paraId="492EFBEC">
      <w:pPr>
        <w:spacing w:line="360" w:lineRule="auto"/>
        <w:ind w:left="1200" w:hanging="1200" w:hangingChars="500"/>
        <w:jc w:val="left"/>
        <w:rPr>
          <w:rFonts w:hint="default" w:eastAsia="宋体"/>
          <w:bCs/>
          <w:color w:val="auto"/>
          <w:lang w:val="en-US" w:eastAsia="zh-CN"/>
        </w:rPr>
      </w:pPr>
      <w:r>
        <w:rPr>
          <w:rFonts w:hint="eastAsia"/>
          <w:bCs/>
          <w:color w:val="auto"/>
        </w:rPr>
        <w:t>项目名称</w:t>
      </w:r>
      <w:r>
        <w:rPr>
          <w:rFonts w:hint="eastAsia" w:ascii="宋体" w:eastAsia="宋体"/>
          <w:bCs/>
          <w:color w:val="auto"/>
          <w:lang w:val="en-US" w:eastAsia="zh-CN"/>
        </w:rPr>
        <w:t>/包号</w:t>
      </w:r>
      <w:r>
        <w:rPr>
          <w:rFonts w:hint="eastAsia"/>
          <w:bCs/>
          <w:color w:val="auto"/>
        </w:rPr>
        <w:t>：</w:t>
      </w:r>
      <w:r>
        <w:rPr>
          <w:rFonts w:hint="eastAsia" w:ascii="宋体" w:eastAsia="宋体"/>
          <w:bCs/>
          <w:color w:val="auto"/>
          <w:u w:val="single"/>
          <w:lang w:val="en-US" w:eastAsia="zh-CN"/>
        </w:rPr>
        <w:t xml:space="preserve">                         </w:t>
      </w:r>
    </w:p>
    <w:tbl>
      <w:tblPr>
        <w:tblStyle w:val="10"/>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55"/>
        <w:gridCol w:w="1778"/>
        <w:gridCol w:w="1954"/>
        <w:gridCol w:w="1980"/>
        <w:gridCol w:w="1185"/>
      </w:tblGrid>
      <w:tr w14:paraId="7FB2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noWrap w:val="0"/>
            <w:vAlign w:val="center"/>
          </w:tcPr>
          <w:p w14:paraId="453686B4">
            <w:pPr>
              <w:adjustRightInd w:val="0"/>
              <w:snapToGrid w:val="0"/>
              <w:jc w:val="center"/>
              <w:rPr>
                <w:color w:val="auto"/>
                <w:sz w:val="24"/>
              </w:rPr>
            </w:pPr>
            <w:r>
              <w:rPr>
                <w:color w:val="auto"/>
                <w:sz w:val="24"/>
              </w:rPr>
              <w:t>序号</w:t>
            </w:r>
          </w:p>
        </w:tc>
        <w:tc>
          <w:tcPr>
            <w:tcW w:w="1455" w:type="dxa"/>
            <w:noWrap w:val="0"/>
            <w:vAlign w:val="center"/>
          </w:tcPr>
          <w:p w14:paraId="5B56A6A0">
            <w:pPr>
              <w:adjustRightInd w:val="0"/>
              <w:snapToGrid w:val="0"/>
              <w:jc w:val="center"/>
              <w:rPr>
                <w:color w:val="auto"/>
                <w:sz w:val="24"/>
              </w:rPr>
            </w:pPr>
            <w:r>
              <w:rPr>
                <w:color w:val="auto"/>
                <w:sz w:val="24"/>
                <w:szCs w:val="21"/>
              </w:rPr>
              <w:t>招标文件</w:t>
            </w:r>
            <w:r>
              <w:rPr>
                <w:color w:val="auto"/>
                <w:sz w:val="24"/>
              </w:rPr>
              <w:t>条目号（页码）</w:t>
            </w:r>
          </w:p>
        </w:tc>
        <w:tc>
          <w:tcPr>
            <w:tcW w:w="1778" w:type="dxa"/>
            <w:noWrap w:val="0"/>
            <w:vAlign w:val="center"/>
          </w:tcPr>
          <w:p w14:paraId="0CF1E8EC">
            <w:pPr>
              <w:adjustRightInd w:val="0"/>
              <w:snapToGrid w:val="0"/>
              <w:jc w:val="center"/>
              <w:rPr>
                <w:color w:val="auto"/>
                <w:sz w:val="24"/>
              </w:rPr>
            </w:pPr>
            <w:r>
              <w:rPr>
                <w:color w:val="auto"/>
                <w:sz w:val="24"/>
                <w:szCs w:val="21"/>
              </w:rPr>
              <w:t>招标文件</w:t>
            </w:r>
            <w:r>
              <w:rPr>
                <w:color w:val="auto"/>
                <w:sz w:val="24"/>
              </w:rPr>
              <w:t>要求</w:t>
            </w:r>
          </w:p>
        </w:tc>
        <w:tc>
          <w:tcPr>
            <w:tcW w:w="1954" w:type="dxa"/>
            <w:noWrap w:val="0"/>
            <w:vAlign w:val="center"/>
          </w:tcPr>
          <w:p w14:paraId="0FC98B16">
            <w:pPr>
              <w:adjustRightInd w:val="0"/>
              <w:snapToGrid w:val="0"/>
              <w:jc w:val="center"/>
              <w:rPr>
                <w:color w:val="auto"/>
                <w:sz w:val="24"/>
              </w:rPr>
            </w:pPr>
            <w:r>
              <w:rPr>
                <w:color w:val="auto"/>
                <w:sz w:val="24"/>
              </w:rPr>
              <w:t>投标文件内容</w:t>
            </w:r>
          </w:p>
        </w:tc>
        <w:tc>
          <w:tcPr>
            <w:tcW w:w="1980" w:type="dxa"/>
            <w:noWrap w:val="0"/>
            <w:vAlign w:val="center"/>
          </w:tcPr>
          <w:p w14:paraId="555484F1">
            <w:pPr>
              <w:adjustRightInd w:val="0"/>
              <w:snapToGrid w:val="0"/>
              <w:jc w:val="center"/>
              <w:rPr>
                <w:color w:val="auto"/>
                <w:sz w:val="24"/>
              </w:rPr>
            </w:pPr>
            <w:r>
              <w:rPr>
                <w:color w:val="auto"/>
                <w:sz w:val="24"/>
              </w:rPr>
              <w:t>偏离情况</w:t>
            </w:r>
          </w:p>
        </w:tc>
        <w:tc>
          <w:tcPr>
            <w:tcW w:w="1185" w:type="dxa"/>
            <w:noWrap w:val="0"/>
            <w:vAlign w:val="center"/>
          </w:tcPr>
          <w:p w14:paraId="66B07901">
            <w:pPr>
              <w:adjustRightInd w:val="0"/>
              <w:snapToGrid w:val="0"/>
              <w:jc w:val="center"/>
              <w:rPr>
                <w:color w:val="auto"/>
                <w:sz w:val="24"/>
              </w:rPr>
            </w:pPr>
            <w:r>
              <w:rPr>
                <w:color w:val="auto"/>
                <w:sz w:val="24"/>
              </w:rPr>
              <w:t>说明</w:t>
            </w:r>
          </w:p>
        </w:tc>
      </w:tr>
      <w:tr w14:paraId="69A2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noWrap w:val="0"/>
            <w:vAlign w:val="center"/>
          </w:tcPr>
          <w:p w14:paraId="12958AC7">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宋体" w:hAnsi="宋体" w:eastAsia="宋体" w:cs="Times New Roman"/>
                <w:b/>
                <w:color w:val="auto"/>
                <w:sz w:val="24"/>
              </w:rPr>
            </w:pPr>
            <w:r>
              <w:rPr>
                <w:rFonts w:ascii="宋体" w:hAnsi="宋体" w:eastAsia="宋体" w:cs="Times New Roman"/>
                <w:b/>
                <w:color w:val="auto"/>
                <w:sz w:val="24"/>
              </w:rPr>
              <w:t>对本项目合同条款的偏离情况</w:t>
            </w:r>
            <w:r>
              <w:rPr>
                <w:rFonts w:ascii="宋体" w:hAnsi="宋体" w:eastAsia="宋体" w:cs="Times New Roman"/>
                <w:b w:val="0"/>
                <w:bCs/>
                <w:color w:val="auto"/>
                <w:sz w:val="24"/>
              </w:rPr>
              <w:t>（应进行选择，未选择</w:t>
            </w:r>
            <w:r>
              <w:rPr>
                <w:rFonts w:ascii="宋体" w:hAnsi="宋体" w:eastAsia="宋体" w:cs="Times New Roman"/>
                <w:b/>
                <w:color w:val="auto"/>
                <w:sz w:val="24"/>
              </w:rPr>
              <w:t>投标无效</w:t>
            </w:r>
            <w:r>
              <w:rPr>
                <w:rFonts w:ascii="宋体" w:hAnsi="宋体" w:eastAsia="宋体" w:cs="Times New Roman"/>
                <w:b w:val="0"/>
                <w:bCs/>
                <w:color w:val="auto"/>
                <w:sz w:val="24"/>
              </w:rPr>
              <w:t>）：</w:t>
            </w:r>
          </w:p>
          <w:p w14:paraId="32D459D9">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宋体" w:hAnsi="宋体" w:eastAsia="宋体" w:cs="Times New Roman"/>
                <w:b w:val="0"/>
                <w:bCs/>
                <w:color w:val="auto"/>
                <w:sz w:val="24"/>
              </w:rPr>
            </w:pPr>
            <w:r>
              <w:rPr>
                <w:rFonts w:ascii="宋体" w:hAnsi="宋体" w:eastAsia="宋体" w:cs="Times New Roman"/>
                <w:b/>
                <w:color w:val="auto"/>
                <w:sz w:val="24"/>
              </w:rPr>
              <w:t>□无偏离</w:t>
            </w:r>
            <w:r>
              <w:rPr>
                <w:rFonts w:ascii="宋体" w:hAnsi="宋体" w:eastAsia="宋体" w:cs="Times New Roman"/>
                <w:b w:val="0"/>
                <w:bCs/>
                <w:color w:val="auto"/>
                <w:sz w:val="24"/>
              </w:rPr>
              <w:t>（如无偏离，仅选择无偏离即可；无偏离即为对合同条款中的所有要求，均视作供应商已对之理解和响应。）</w:t>
            </w:r>
          </w:p>
          <w:p w14:paraId="53A1C7C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color w:val="auto"/>
                <w:sz w:val="24"/>
              </w:rPr>
            </w:pPr>
            <w:r>
              <w:rPr>
                <w:rFonts w:ascii="宋体" w:hAnsi="宋体" w:eastAsia="宋体" w:cs="Times New Roman"/>
                <w:b/>
                <w:color w:val="auto"/>
                <w:sz w:val="24"/>
              </w:rPr>
              <w:t>□有偏离</w:t>
            </w:r>
            <w:r>
              <w:rPr>
                <w:rFonts w:ascii="宋体" w:hAnsi="宋体" w:eastAsia="宋体" w:cs="Times New Roman"/>
                <w:b w:val="0"/>
                <w:bCs/>
                <w:color w:val="auto"/>
                <w:sz w:val="24"/>
              </w:rPr>
              <w:t>（如有偏离，则应在本表中对</w:t>
            </w:r>
            <w:r>
              <w:rPr>
                <w:rFonts w:hint="eastAsia" w:ascii="宋体" w:hAnsi="宋体" w:eastAsia="宋体" w:cs="Times New Roman"/>
                <w:b w:val="0"/>
                <w:bCs/>
                <w:color w:val="auto"/>
                <w:sz w:val="24"/>
              </w:rPr>
              <w:t>负</w:t>
            </w:r>
            <w:r>
              <w:rPr>
                <w:rFonts w:ascii="宋体" w:hAnsi="宋体" w:eastAsia="宋体" w:cs="Times New Roman"/>
                <w:b w:val="0"/>
                <w:bCs/>
                <w:color w:val="auto"/>
                <w:sz w:val="24"/>
              </w:rPr>
              <w:t>偏离项逐一列明，否则</w:t>
            </w:r>
            <w:r>
              <w:rPr>
                <w:rFonts w:ascii="宋体" w:hAnsi="宋体" w:eastAsia="宋体" w:cs="Times New Roman"/>
                <w:b/>
                <w:bCs w:val="0"/>
                <w:color w:val="auto"/>
                <w:sz w:val="24"/>
              </w:rPr>
              <w:t>投标无效</w:t>
            </w:r>
            <w:r>
              <w:rPr>
                <w:rFonts w:ascii="宋体" w:hAnsi="宋体" w:eastAsia="宋体" w:cs="Times New Roman"/>
                <w:b w:val="0"/>
                <w:bCs/>
                <w:color w:val="auto"/>
                <w:sz w:val="24"/>
              </w:rPr>
              <w:t>；对合同条款中的所有要求，除本表列明的偏离外，均视作供应商已对之理解和响应。）</w:t>
            </w:r>
          </w:p>
        </w:tc>
      </w:tr>
      <w:tr w14:paraId="5C81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noWrap w:val="0"/>
            <w:vAlign w:val="center"/>
          </w:tcPr>
          <w:p w14:paraId="355C9370">
            <w:pPr>
              <w:adjustRightInd w:val="0"/>
              <w:snapToGrid w:val="0"/>
              <w:jc w:val="center"/>
              <w:rPr>
                <w:color w:val="auto"/>
                <w:sz w:val="24"/>
              </w:rPr>
            </w:pPr>
          </w:p>
        </w:tc>
        <w:tc>
          <w:tcPr>
            <w:tcW w:w="1455" w:type="dxa"/>
            <w:noWrap w:val="0"/>
            <w:vAlign w:val="center"/>
          </w:tcPr>
          <w:p w14:paraId="468869DE">
            <w:pPr>
              <w:adjustRightInd w:val="0"/>
              <w:snapToGrid w:val="0"/>
              <w:jc w:val="center"/>
              <w:rPr>
                <w:color w:val="auto"/>
                <w:sz w:val="24"/>
              </w:rPr>
            </w:pPr>
          </w:p>
        </w:tc>
        <w:tc>
          <w:tcPr>
            <w:tcW w:w="1778" w:type="dxa"/>
            <w:noWrap w:val="0"/>
            <w:vAlign w:val="center"/>
          </w:tcPr>
          <w:p w14:paraId="12735193">
            <w:pPr>
              <w:adjustRightInd w:val="0"/>
              <w:snapToGrid w:val="0"/>
              <w:jc w:val="center"/>
              <w:rPr>
                <w:color w:val="auto"/>
                <w:sz w:val="24"/>
              </w:rPr>
            </w:pPr>
          </w:p>
        </w:tc>
        <w:tc>
          <w:tcPr>
            <w:tcW w:w="1954" w:type="dxa"/>
            <w:noWrap w:val="0"/>
            <w:vAlign w:val="center"/>
          </w:tcPr>
          <w:p w14:paraId="0CA0029C">
            <w:pPr>
              <w:adjustRightInd w:val="0"/>
              <w:snapToGrid w:val="0"/>
              <w:jc w:val="center"/>
              <w:rPr>
                <w:color w:val="auto"/>
                <w:sz w:val="24"/>
              </w:rPr>
            </w:pPr>
          </w:p>
        </w:tc>
        <w:tc>
          <w:tcPr>
            <w:tcW w:w="1980" w:type="dxa"/>
            <w:noWrap w:val="0"/>
            <w:vAlign w:val="center"/>
          </w:tcPr>
          <w:p w14:paraId="3AEE0630">
            <w:pPr>
              <w:adjustRightInd w:val="0"/>
              <w:snapToGrid w:val="0"/>
              <w:jc w:val="center"/>
              <w:rPr>
                <w:color w:val="auto"/>
                <w:sz w:val="24"/>
              </w:rPr>
            </w:pPr>
          </w:p>
        </w:tc>
        <w:tc>
          <w:tcPr>
            <w:tcW w:w="1185" w:type="dxa"/>
            <w:noWrap w:val="0"/>
            <w:vAlign w:val="center"/>
          </w:tcPr>
          <w:p w14:paraId="1C65CD26">
            <w:pPr>
              <w:adjustRightInd w:val="0"/>
              <w:snapToGrid w:val="0"/>
              <w:jc w:val="center"/>
              <w:rPr>
                <w:color w:val="auto"/>
                <w:sz w:val="24"/>
              </w:rPr>
            </w:pPr>
          </w:p>
        </w:tc>
      </w:tr>
      <w:tr w14:paraId="3FBD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noWrap w:val="0"/>
            <w:vAlign w:val="center"/>
          </w:tcPr>
          <w:p w14:paraId="778143E0">
            <w:pPr>
              <w:adjustRightInd w:val="0"/>
              <w:snapToGrid w:val="0"/>
              <w:jc w:val="center"/>
              <w:rPr>
                <w:color w:val="auto"/>
                <w:sz w:val="24"/>
              </w:rPr>
            </w:pPr>
          </w:p>
        </w:tc>
        <w:tc>
          <w:tcPr>
            <w:tcW w:w="1455" w:type="dxa"/>
            <w:noWrap w:val="0"/>
            <w:vAlign w:val="center"/>
          </w:tcPr>
          <w:p w14:paraId="378A00FF">
            <w:pPr>
              <w:adjustRightInd w:val="0"/>
              <w:snapToGrid w:val="0"/>
              <w:jc w:val="center"/>
              <w:rPr>
                <w:color w:val="auto"/>
                <w:sz w:val="24"/>
              </w:rPr>
            </w:pPr>
          </w:p>
        </w:tc>
        <w:tc>
          <w:tcPr>
            <w:tcW w:w="1778" w:type="dxa"/>
            <w:noWrap w:val="0"/>
            <w:vAlign w:val="center"/>
          </w:tcPr>
          <w:p w14:paraId="6AF7CE8B">
            <w:pPr>
              <w:adjustRightInd w:val="0"/>
              <w:snapToGrid w:val="0"/>
              <w:jc w:val="center"/>
              <w:rPr>
                <w:color w:val="auto"/>
                <w:sz w:val="24"/>
              </w:rPr>
            </w:pPr>
          </w:p>
        </w:tc>
        <w:tc>
          <w:tcPr>
            <w:tcW w:w="1954" w:type="dxa"/>
            <w:noWrap w:val="0"/>
            <w:vAlign w:val="center"/>
          </w:tcPr>
          <w:p w14:paraId="36CC31E9">
            <w:pPr>
              <w:adjustRightInd w:val="0"/>
              <w:snapToGrid w:val="0"/>
              <w:jc w:val="center"/>
              <w:rPr>
                <w:color w:val="auto"/>
                <w:sz w:val="24"/>
              </w:rPr>
            </w:pPr>
          </w:p>
        </w:tc>
        <w:tc>
          <w:tcPr>
            <w:tcW w:w="1980" w:type="dxa"/>
            <w:noWrap w:val="0"/>
            <w:vAlign w:val="center"/>
          </w:tcPr>
          <w:p w14:paraId="740C6034">
            <w:pPr>
              <w:adjustRightInd w:val="0"/>
              <w:snapToGrid w:val="0"/>
              <w:jc w:val="center"/>
              <w:rPr>
                <w:color w:val="auto"/>
                <w:sz w:val="24"/>
              </w:rPr>
            </w:pPr>
          </w:p>
        </w:tc>
        <w:tc>
          <w:tcPr>
            <w:tcW w:w="1185" w:type="dxa"/>
            <w:noWrap w:val="0"/>
            <w:vAlign w:val="center"/>
          </w:tcPr>
          <w:p w14:paraId="3F4345D0">
            <w:pPr>
              <w:adjustRightInd w:val="0"/>
              <w:snapToGrid w:val="0"/>
              <w:jc w:val="center"/>
              <w:rPr>
                <w:color w:val="auto"/>
                <w:sz w:val="24"/>
              </w:rPr>
            </w:pPr>
          </w:p>
        </w:tc>
      </w:tr>
      <w:tr w14:paraId="613F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noWrap w:val="0"/>
            <w:vAlign w:val="center"/>
          </w:tcPr>
          <w:p w14:paraId="0275018C">
            <w:pPr>
              <w:adjustRightInd w:val="0"/>
              <w:snapToGrid w:val="0"/>
              <w:jc w:val="center"/>
              <w:rPr>
                <w:color w:val="auto"/>
                <w:sz w:val="24"/>
              </w:rPr>
            </w:pPr>
          </w:p>
        </w:tc>
        <w:tc>
          <w:tcPr>
            <w:tcW w:w="1455" w:type="dxa"/>
            <w:noWrap w:val="0"/>
            <w:vAlign w:val="center"/>
          </w:tcPr>
          <w:p w14:paraId="0BB61FE1">
            <w:pPr>
              <w:adjustRightInd w:val="0"/>
              <w:snapToGrid w:val="0"/>
              <w:jc w:val="center"/>
              <w:rPr>
                <w:color w:val="auto"/>
                <w:sz w:val="24"/>
              </w:rPr>
            </w:pPr>
          </w:p>
        </w:tc>
        <w:tc>
          <w:tcPr>
            <w:tcW w:w="1778" w:type="dxa"/>
            <w:noWrap w:val="0"/>
            <w:vAlign w:val="center"/>
          </w:tcPr>
          <w:p w14:paraId="1090CC0E">
            <w:pPr>
              <w:adjustRightInd w:val="0"/>
              <w:snapToGrid w:val="0"/>
              <w:jc w:val="center"/>
              <w:rPr>
                <w:color w:val="auto"/>
                <w:sz w:val="24"/>
              </w:rPr>
            </w:pPr>
          </w:p>
        </w:tc>
        <w:tc>
          <w:tcPr>
            <w:tcW w:w="1954" w:type="dxa"/>
            <w:noWrap w:val="0"/>
            <w:vAlign w:val="center"/>
          </w:tcPr>
          <w:p w14:paraId="33C93551">
            <w:pPr>
              <w:adjustRightInd w:val="0"/>
              <w:snapToGrid w:val="0"/>
              <w:jc w:val="center"/>
              <w:rPr>
                <w:color w:val="auto"/>
                <w:sz w:val="24"/>
              </w:rPr>
            </w:pPr>
          </w:p>
        </w:tc>
        <w:tc>
          <w:tcPr>
            <w:tcW w:w="1980" w:type="dxa"/>
            <w:noWrap w:val="0"/>
            <w:vAlign w:val="center"/>
          </w:tcPr>
          <w:p w14:paraId="3ACCF410">
            <w:pPr>
              <w:adjustRightInd w:val="0"/>
              <w:snapToGrid w:val="0"/>
              <w:jc w:val="center"/>
              <w:rPr>
                <w:color w:val="auto"/>
                <w:sz w:val="24"/>
              </w:rPr>
            </w:pPr>
          </w:p>
        </w:tc>
        <w:tc>
          <w:tcPr>
            <w:tcW w:w="1185" w:type="dxa"/>
            <w:noWrap w:val="0"/>
            <w:vAlign w:val="center"/>
          </w:tcPr>
          <w:p w14:paraId="50870D34">
            <w:pPr>
              <w:adjustRightInd w:val="0"/>
              <w:snapToGrid w:val="0"/>
              <w:jc w:val="center"/>
              <w:rPr>
                <w:color w:val="auto"/>
                <w:sz w:val="24"/>
              </w:rPr>
            </w:pPr>
          </w:p>
        </w:tc>
      </w:tr>
      <w:tr w14:paraId="6CF9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noWrap w:val="0"/>
            <w:vAlign w:val="center"/>
          </w:tcPr>
          <w:p w14:paraId="2074DD61">
            <w:pPr>
              <w:adjustRightInd w:val="0"/>
              <w:snapToGrid w:val="0"/>
              <w:jc w:val="center"/>
              <w:rPr>
                <w:color w:val="auto"/>
                <w:sz w:val="24"/>
              </w:rPr>
            </w:pPr>
          </w:p>
        </w:tc>
        <w:tc>
          <w:tcPr>
            <w:tcW w:w="1455" w:type="dxa"/>
            <w:noWrap w:val="0"/>
            <w:vAlign w:val="center"/>
          </w:tcPr>
          <w:p w14:paraId="4EEF8092">
            <w:pPr>
              <w:adjustRightInd w:val="0"/>
              <w:snapToGrid w:val="0"/>
              <w:jc w:val="center"/>
              <w:rPr>
                <w:color w:val="auto"/>
                <w:sz w:val="24"/>
              </w:rPr>
            </w:pPr>
          </w:p>
        </w:tc>
        <w:tc>
          <w:tcPr>
            <w:tcW w:w="1778" w:type="dxa"/>
            <w:noWrap w:val="0"/>
            <w:vAlign w:val="center"/>
          </w:tcPr>
          <w:p w14:paraId="5A6C0ABF">
            <w:pPr>
              <w:adjustRightInd w:val="0"/>
              <w:snapToGrid w:val="0"/>
              <w:jc w:val="center"/>
              <w:rPr>
                <w:color w:val="auto"/>
                <w:sz w:val="24"/>
              </w:rPr>
            </w:pPr>
          </w:p>
        </w:tc>
        <w:tc>
          <w:tcPr>
            <w:tcW w:w="1954" w:type="dxa"/>
            <w:noWrap w:val="0"/>
            <w:vAlign w:val="center"/>
          </w:tcPr>
          <w:p w14:paraId="458D70D1">
            <w:pPr>
              <w:adjustRightInd w:val="0"/>
              <w:snapToGrid w:val="0"/>
              <w:jc w:val="center"/>
              <w:rPr>
                <w:color w:val="auto"/>
                <w:sz w:val="24"/>
              </w:rPr>
            </w:pPr>
          </w:p>
        </w:tc>
        <w:tc>
          <w:tcPr>
            <w:tcW w:w="1980" w:type="dxa"/>
            <w:noWrap w:val="0"/>
            <w:vAlign w:val="center"/>
          </w:tcPr>
          <w:p w14:paraId="789E8E12">
            <w:pPr>
              <w:adjustRightInd w:val="0"/>
              <w:snapToGrid w:val="0"/>
              <w:jc w:val="center"/>
              <w:rPr>
                <w:color w:val="auto"/>
                <w:sz w:val="24"/>
              </w:rPr>
            </w:pPr>
          </w:p>
        </w:tc>
        <w:tc>
          <w:tcPr>
            <w:tcW w:w="1185" w:type="dxa"/>
            <w:noWrap w:val="0"/>
            <w:vAlign w:val="center"/>
          </w:tcPr>
          <w:p w14:paraId="2DCB3899">
            <w:pPr>
              <w:adjustRightInd w:val="0"/>
              <w:snapToGrid w:val="0"/>
              <w:jc w:val="center"/>
              <w:rPr>
                <w:color w:val="auto"/>
                <w:sz w:val="24"/>
              </w:rPr>
            </w:pPr>
          </w:p>
        </w:tc>
      </w:tr>
    </w:tbl>
    <w:p w14:paraId="3DF839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color w:val="auto"/>
          <w:sz w:val="30"/>
          <w:szCs w:val="30"/>
        </w:rPr>
      </w:pPr>
      <w:r>
        <w:rPr>
          <w:rFonts w:hint="eastAsia"/>
          <w:color w:val="auto"/>
          <w:szCs w:val="21"/>
        </w:rPr>
        <w:t xml:space="preserve">            </w:t>
      </w:r>
    </w:p>
    <w:p w14:paraId="2A1C0330">
      <w:pPr>
        <w:tabs>
          <w:tab w:val="left" w:pos="1800"/>
          <w:tab w:val="left" w:pos="5580"/>
        </w:tabs>
        <w:jc w:val="left"/>
        <w:rPr>
          <w:rFonts w:hint="eastAsia"/>
          <w:color w:val="auto"/>
        </w:rPr>
      </w:pPr>
      <w:r>
        <w:rPr>
          <w:color w:val="auto"/>
        </w:rPr>
        <w:t>注：</w:t>
      </w:r>
      <w:r>
        <w:rPr>
          <w:rFonts w:hint="eastAsia" w:eastAsia="宋体"/>
          <w:color w:val="auto"/>
          <w:lang w:eastAsia="zh-CN"/>
        </w:rPr>
        <w:t>“</w:t>
      </w:r>
      <w:r>
        <w:rPr>
          <w:rFonts w:hint="eastAsia"/>
          <w:color w:val="auto"/>
        </w:rPr>
        <w:t>偏离情况”列应</w:t>
      </w:r>
      <w:r>
        <w:rPr>
          <w:color w:val="auto"/>
        </w:rPr>
        <w:t>据实</w:t>
      </w:r>
      <w:r>
        <w:rPr>
          <w:rFonts w:hint="eastAsia"/>
          <w:color w:val="auto"/>
        </w:rPr>
        <w:t>填写“正偏离”或“负偏离”。</w:t>
      </w:r>
    </w:p>
    <w:p w14:paraId="1AD299FE">
      <w:pPr>
        <w:autoSpaceDE w:val="0"/>
        <w:autoSpaceDN w:val="0"/>
        <w:adjustRightInd w:val="0"/>
        <w:snapToGrid w:val="0"/>
        <w:spacing w:before="25" w:after="25" w:line="360" w:lineRule="auto"/>
        <w:rPr>
          <w:rFonts w:hint="eastAsia"/>
          <w:color w:val="auto"/>
          <w:lang w:val="zh-CN"/>
        </w:rPr>
      </w:pPr>
      <w:r>
        <w:rPr>
          <w:color w:val="auto"/>
          <w:lang w:val="zh-CN"/>
        </w:rPr>
        <w:t xml:space="preserve">                   </w:t>
      </w:r>
    </w:p>
    <w:p w14:paraId="6F38E5E7">
      <w:pPr>
        <w:autoSpaceDE w:val="0"/>
        <w:autoSpaceDN w:val="0"/>
        <w:adjustRightInd w:val="0"/>
        <w:snapToGrid w:val="0"/>
        <w:spacing w:before="25" w:after="25" w:line="360" w:lineRule="auto"/>
        <w:rPr>
          <w:rFonts w:hint="eastAsia"/>
          <w:color w:val="auto"/>
        </w:rPr>
      </w:pPr>
      <w:r>
        <w:rPr>
          <w:color w:val="auto"/>
        </w:rPr>
        <w:t>投标人名称（加盖公章）</w:t>
      </w:r>
      <w:r>
        <w:rPr>
          <w:color w:val="auto"/>
          <w:lang w:val="zh-CN"/>
        </w:rPr>
        <w:t>：</w:t>
      </w:r>
      <w:r>
        <w:rPr>
          <w:rFonts w:hint="eastAsia"/>
          <w:color w:val="auto"/>
        </w:rPr>
        <w:t xml:space="preserve"> </w:t>
      </w:r>
      <w:r>
        <w:rPr>
          <w:rFonts w:hint="eastAsia"/>
          <w:color w:val="auto"/>
          <w:u w:val="single"/>
        </w:rPr>
        <w:t xml:space="preserve">            </w:t>
      </w:r>
    </w:p>
    <w:p w14:paraId="57298823">
      <w:pPr>
        <w:autoSpaceDE w:val="0"/>
        <w:autoSpaceDN w:val="0"/>
        <w:adjustRightInd w:val="0"/>
        <w:snapToGrid w:val="0"/>
        <w:spacing w:before="25" w:after="25" w:line="360" w:lineRule="auto"/>
        <w:rPr>
          <w:rFonts w:hint="eastAsia"/>
          <w:color w:val="auto"/>
          <w:lang w:val="zh-CN"/>
        </w:rPr>
      </w:pPr>
      <w:r>
        <w:rPr>
          <w:color w:val="auto"/>
          <w:szCs w:val="20"/>
        </w:rPr>
        <w:t>日期：</w:t>
      </w:r>
      <w:r>
        <w:rPr>
          <w:rFonts w:hint="eastAsia"/>
          <w:color w:val="auto"/>
          <w:szCs w:val="20"/>
          <w:u w:val="single"/>
        </w:rPr>
        <w:t xml:space="preserve">     </w:t>
      </w:r>
      <w:r>
        <w:rPr>
          <w:color w:val="auto"/>
          <w:szCs w:val="20"/>
        </w:rPr>
        <w:t>年</w:t>
      </w:r>
      <w:r>
        <w:rPr>
          <w:rFonts w:hint="eastAsia"/>
          <w:color w:val="auto"/>
          <w:szCs w:val="20"/>
          <w:u w:val="single"/>
        </w:rPr>
        <w:t xml:space="preserve">    </w:t>
      </w:r>
      <w:r>
        <w:rPr>
          <w:color w:val="auto"/>
          <w:szCs w:val="20"/>
        </w:rPr>
        <w:t>月</w:t>
      </w:r>
      <w:r>
        <w:rPr>
          <w:rFonts w:hint="eastAsia"/>
          <w:color w:val="auto"/>
          <w:szCs w:val="20"/>
        </w:rPr>
        <w:t xml:space="preserve"> </w:t>
      </w:r>
      <w:r>
        <w:rPr>
          <w:rFonts w:hint="eastAsia"/>
          <w:color w:val="auto"/>
          <w:szCs w:val="20"/>
          <w:u w:val="single"/>
        </w:rPr>
        <w:t xml:space="preserve">    </w:t>
      </w:r>
      <w:r>
        <w:rPr>
          <w:color w:val="auto"/>
          <w:szCs w:val="20"/>
        </w:rPr>
        <w:t xml:space="preserve">日   </w:t>
      </w:r>
    </w:p>
    <w:p w14:paraId="5E0E5788">
      <w:pPr>
        <w:rPr>
          <w:color w:val="auto"/>
        </w:rPr>
      </w:pPr>
    </w:p>
    <w:p w14:paraId="3C6128C3">
      <w:pPr>
        <w:rPr>
          <w:color w:val="auto"/>
        </w:rPr>
      </w:pPr>
    </w:p>
    <w:p w14:paraId="4A9DA415">
      <w:pPr>
        <w:rPr>
          <w:color w:val="auto"/>
        </w:rPr>
      </w:pPr>
    </w:p>
    <w:p w14:paraId="7AC1B19B">
      <w:pPr>
        <w:rPr>
          <w:color w:val="auto"/>
        </w:rPr>
      </w:pPr>
    </w:p>
    <w:p w14:paraId="6343EBDC">
      <w:pPr>
        <w:rPr>
          <w:color w:val="auto"/>
        </w:rPr>
      </w:pPr>
    </w:p>
    <w:p w14:paraId="5318C4F0">
      <w:pPr>
        <w:rPr>
          <w:color w:val="auto"/>
        </w:rPr>
      </w:pPr>
    </w:p>
    <w:p w14:paraId="064602A4">
      <w:pPr>
        <w:rPr>
          <w:color w:val="auto"/>
        </w:rPr>
      </w:pPr>
    </w:p>
    <w:p w14:paraId="27F4E415">
      <w:pPr>
        <w:rPr>
          <w:color w:val="auto"/>
        </w:rPr>
      </w:pPr>
    </w:p>
    <w:p w14:paraId="230F33D6">
      <w:pPr>
        <w:keepNext/>
        <w:keepLines/>
        <w:widowControl w:val="0"/>
        <w:tabs>
          <w:tab w:val="left" w:pos="576"/>
        </w:tabs>
        <w:bidi w:val="0"/>
        <w:spacing w:before="260" w:after="260" w:line="416" w:lineRule="auto"/>
        <w:ind w:left="576" w:hanging="576"/>
        <w:jc w:val="center"/>
        <w:outlineLvl w:val="1"/>
        <w:rPr>
          <w:rFonts w:hint="eastAsia" w:ascii="宋体" w:hAnsi="宋体" w:eastAsia="宋体" w:cs="宋体"/>
          <w:b/>
          <w:color w:val="auto"/>
          <w:kern w:val="2"/>
          <w:sz w:val="32"/>
          <w:szCs w:val="20"/>
          <w:lang w:val="en-US" w:eastAsia="zh-CN" w:bidi="ar-SA"/>
        </w:rPr>
      </w:pPr>
      <w:bookmarkStart w:id="11" w:name="_Toc6292"/>
      <w:bookmarkStart w:id="12" w:name="_Toc11070"/>
      <w:r>
        <w:rPr>
          <w:rFonts w:hint="eastAsia" w:ascii="宋体" w:hAnsi="宋体" w:eastAsia="宋体" w:cs="宋体"/>
          <w:b/>
          <w:color w:val="auto"/>
          <w:kern w:val="2"/>
          <w:sz w:val="32"/>
          <w:szCs w:val="20"/>
          <w:lang w:val="en-US" w:eastAsia="zh-CN" w:bidi="ar-SA"/>
        </w:rPr>
        <w:t>六、采购需求偏离表</w:t>
      </w:r>
      <w:bookmarkEnd w:id="11"/>
      <w:bookmarkEnd w:id="12"/>
    </w:p>
    <w:p w14:paraId="51FEBCB7">
      <w:pPr>
        <w:tabs>
          <w:tab w:val="left" w:pos="1800"/>
          <w:tab w:val="left" w:pos="5580"/>
        </w:tabs>
        <w:spacing w:line="360" w:lineRule="auto"/>
        <w:jc w:val="left"/>
        <w:rPr>
          <w:color w:val="auto"/>
          <w:sz w:val="24"/>
        </w:rPr>
      </w:pPr>
      <w:r>
        <w:rPr>
          <w:color w:val="auto"/>
          <w:sz w:val="24"/>
        </w:rPr>
        <w:t xml:space="preserve">项目编号：_____________________     </w:t>
      </w:r>
    </w:p>
    <w:p w14:paraId="49D9156B">
      <w:pPr>
        <w:tabs>
          <w:tab w:val="left" w:pos="1800"/>
          <w:tab w:val="left" w:pos="5580"/>
        </w:tabs>
        <w:spacing w:line="360" w:lineRule="auto"/>
        <w:jc w:val="left"/>
        <w:rPr>
          <w:rFonts w:hint="default" w:eastAsia="宋体"/>
          <w:color w:val="auto"/>
          <w:sz w:val="24"/>
          <w:u w:val="single"/>
          <w:lang w:val="en-US" w:eastAsia="zh-CN"/>
        </w:rPr>
      </w:pPr>
      <w:r>
        <w:rPr>
          <w:color w:val="auto"/>
          <w:sz w:val="24"/>
        </w:rPr>
        <w:t>项目名称</w:t>
      </w:r>
      <w:r>
        <w:rPr>
          <w:rFonts w:hint="eastAsia" w:ascii="宋体" w:eastAsia="宋体"/>
          <w:color w:val="auto"/>
          <w:sz w:val="24"/>
          <w:lang w:val="en-US" w:eastAsia="zh-CN"/>
        </w:rPr>
        <w:t>/包号</w:t>
      </w:r>
      <w:r>
        <w:rPr>
          <w:color w:val="auto"/>
          <w:sz w:val="24"/>
        </w:rPr>
        <w:t>：</w:t>
      </w:r>
      <w:r>
        <w:rPr>
          <w:rFonts w:hint="eastAsia" w:ascii="宋体" w:eastAsia="宋体"/>
          <w:color w:val="auto"/>
          <w:sz w:val="24"/>
          <w:u w:val="single"/>
          <w:lang w:val="en-US" w:eastAsia="zh-CN"/>
        </w:rPr>
        <w:t xml:space="preserve">                 </w:t>
      </w:r>
    </w:p>
    <w:tbl>
      <w:tblPr>
        <w:tblStyle w:val="1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52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11DC9164">
            <w:pPr>
              <w:adjustRightInd w:val="0"/>
              <w:snapToGrid w:val="0"/>
              <w:jc w:val="center"/>
              <w:rPr>
                <w:color w:val="auto"/>
                <w:sz w:val="24"/>
              </w:rPr>
            </w:pPr>
            <w:r>
              <w:rPr>
                <w:color w:val="auto"/>
                <w:sz w:val="24"/>
              </w:rPr>
              <w:t>序号</w:t>
            </w:r>
          </w:p>
        </w:tc>
        <w:tc>
          <w:tcPr>
            <w:tcW w:w="1482" w:type="dxa"/>
            <w:noWrap w:val="0"/>
            <w:vAlign w:val="center"/>
          </w:tcPr>
          <w:p w14:paraId="6E4F872F">
            <w:pPr>
              <w:adjustRightInd w:val="0"/>
              <w:snapToGrid w:val="0"/>
              <w:jc w:val="center"/>
              <w:rPr>
                <w:color w:val="auto"/>
                <w:sz w:val="24"/>
              </w:rPr>
            </w:pPr>
            <w:r>
              <w:rPr>
                <w:color w:val="auto"/>
                <w:sz w:val="24"/>
              </w:rPr>
              <w:t>招标文件条目号</w:t>
            </w:r>
            <w:r>
              <w:rPr>
                <w:rFonts w:hint="eastAsia" w:eastAsia="宋体"/>
                <w:color w:val="auto"/>
                <w:sz w:val="24"/>
                <w:lang w:eastAsia="zh-CN"/>
              </w:rPr>
              <w:t>（</w:t>
            </w:r>
            <w:r>
              <w:rPr>
                <w:color w:val="auto"/>
                <w:sz w:val="24"/>
              </w:rPr>
              <w:t>页码</w:t>
            </w:r>
            <w:r>
              <w:rPr>
                <w:rFonts w:hint="eastAsia" w:eastAsia="宋体"/>
                <w:color w:val="auto"/>
                <w:sz w:val="24"/>
                <w:lang w:eastAsia="zh-CN"/>
              </w:rPr>
              <w:t>）</w:t>
            </w:r>
          </w:p>
        </w:tc>
        <w:tc>
          <w:tcPr>
            <w:tcW w:w="2384" w:type="dxa"/>
            <w:noWrap w:val="0"/>
            <w:vAlign w:val="center"/>
          </w:tcPr>
          <w:p w14:paraId="2C0FA8D7">
            <w:pPr>
              <w:adjustRightInd w:val="0"/>
              <w:snapToGrid w:val="0"/>
              <w:jc w:val="center"/>
              <w:rPr>
                <w:color w:val="auto"/>
                <w:sz w:val="24"/>
              </w:rPr>
            </w:pPr>
            <w:r>
              <w:rPr>
                <w:color w:val="auto"/>
                <w:sz w:val="24"/>
              </w:rPr>
              <w:t>招标文件要求</w:t>
            </w:r>
          </w:p>
        </w:tc>
        <w:tc>
          <w:tcPr>
            <w:tcW w:w="2126" w:type="dxa"/>
            <w:noWrap w:val="0"/>
            <w:vAlign w:val="center"/>
          </w:tcPr>
          <w:p w14:paraId="6647705C">
            <w:pPr>
              <w:adjustRightInd w:val="0"/>
              <w:snapToGrid w:val="0"/>
              <w:jc w:val="center"/>
              <w:rPr>
                <w:color w:val="auto"/>
                <w:sz w:val="24"/>
              </w:rPr>
            </w:pPr>
            <w:r>
              <w:rPr>
                <w:color w:val="auto"/>
                <w:sz w:val="24"/>
              </w:rPr>
              <w:t>投标响应内容</w:t>
            </w:r>
          </w:p>
        </w:tc>
        <w:tc>
          <w:tcPr>
            <w:tcW w:w="1875" w:type="dxa"/>
            <w:noWrap w:val="0"/>
            <w:vAlign w:val="center"/>
          </w:tcPr>
          <w:p w14:paraId="6AA91236">
            <w:pPr>
              <w:adjustRightInd w:val="0"/>
              <w:snapToGrid w:val="0"/>
              <w:jc w:val="center"/>
              <w:rPr>
                <w:color w:val="auto"/>
                <w:sz w:val="24"/>
              </w:rPr>
            </w:pPr>
            <w:r>
              <w:rPr>
                <w:color w:val="auto"/>
                <w:sz w:val="24"/>
              </w:rPr>
              <w:t>偏离情况</w:t>
            </w:r>
          </w:p>
        </w:tc>
        <w:tc>
          <w:tcPr>
            <w:tcW w:w="1009" w:type="dxa"/>
            <w:noWrap w:val="0"/>
            <w:vAlign w:val="center"/>
          </w:tcPr>
          <w:p w14:paraId="3410FCC3">
            <w:pPr>
              <w:adjustRightInd w:val="0"/>
              <w:snapToGrid w:val="0"/>
              <w:jc w:val="center"/>
              <w:rPr>
                <w:color w:val="auto"/>
                <w:sz w:val="24"/>
              </w:rPr>
            </w:pPr>
            <w:r>
              <w:rPr>
                <w:color w:val="auto"/>
                <w:sz w:val="24"/>
              </w:rPr>
              <w:t>说明</w:t>
            </w:r>
          </w:p>
        </w:tc>
      </w:tr>
      <w:tr w14:paraId="3E82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33871DCB">
            <w:pPr>
              <w:adjustRightInd w:val="0"/>
              <w:snapToGrid w:val="0"/>
              <w:jc w:val="center"/>
              <w:rPr>
                <w:color w:val="auto"/>
                <w:sz w:val="24"/>
              </w:rPr>
            </w:pPr>
          </w:p>
        </w:tc>
        <w:tc>
          <w:tcPr>
            <w:tcW w:w="1482" w:type="dxa"/>
            <w:noWrap w:val="0"/>
            <w:vAlign w:val="center"/>
          </w:tcPr>
          <w:p w14:paraId="3E025609">
            <w:pPr>
              <w:adjustRightInd w:val="0"/>
              <w:snapToGrid w:val="0"/>
              <w:jc w:val="center"/>
              <w:rPr>
                <w:color w:val="auto"/>
                <w:sz w:val="24"/>
              </w:rPr>
            </w:pPr>
          </w:p>
        </w:tc>
        <w:tc>
          <w:tcPr>
            <w:tcW w:w="2384" w:type="dxa"/>
            <w:noWrap w:val="0"/>
            <w:vAlign w:val="center"/>
          </w:tcPr>
          <w:p w14:paraId="73662CB2">
            <w:pPr>
              <w:adjustRightInd w:val="0"/>
              <w:snapToGrid w:val="0"/>
              <w:jc w:val="center"/>
              <w:rPr>
                <w:color w:val="auto"/>
                <w:sz w:val="24"/>
              </w:rPr>
            </w:pPr>
          </w:p>
        </w:tc>
        <w:tc>
          <w:tcPr>
            <w:tcW w:w="2126" w:type="dxa"/>
            <w:noWrap w:val="0"/>
            <w:vAlign w:val="center"/>
          </w:tcPr>
          <w:p w14:paraId="6DC846F3">
            <w:pPr>
              <w:adjustRightInd w:val="0"/>
              <w:snapToGrid w:val="0"/>
              <w:jc w:val="center"/>
              <w:rPr>
                <w:color w:val="auto"/>
                <w:sz w:val="24"/>
              </w:rPr>
            </w:pPr>
          </w:p>
        </w:tc>
        <w:tc>
          <w:tcPr>
            <w:tcW w:w="1875" w:type="dxa"/>
            <w:noWrap w:val="0"/>
            <w:vAlign w:val="center"/>
          </w:tcPr>
          <w:p w14:paraId="044F2491">
            <w:pPr>
              <w:adjustRightInd w:val="0"/>
              <w:snapToGrid w:val="0"/>
              <w:jc w:val="center"/>
              <w:rPr>
                <w:color w:val="auto"/>
                <w:sz w:val="24"/>
              </w:rPr>
            </w:pPr>
          </w:p>
        </w:tc>
        <w:tc>
          <w:tcPr>
            <w:tcW w:w="1009" w:type="dxa"/>
            <w:noWrap w:val="0"/>
            <w:vAlign w:val="center"/>
          </w:tcPr>
          <w:p w14:paraId="1D5E0367">
            <w:pPr>
              <w:adjustRightInd w:val="0"/>
              <w:snapToGrid w:val="0"/>
              <w:jc w:val="center"/>
              <w:rPr>
                <w:color w:val="auto"/>
                <w:sz w:val="24"/>
              </w:rPr>
            </w:pPr>
          </w:p>
        </w:tc>
      </w:tr>
      <w:tr w14:paraId="6E4D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3FF59D19">
            <w:pPr>
              <w:adjustRightInd w:val="0"/>
              <w:snapToGrid w:val="0"/>
              <w:jc w:val="center"/>
              <w:rPr>
                <w:color w:val="auto"/>
                <w:sz w:val="24"/>
              </w:rPr>
            </w:pPr>
          </w:p>
        </w:tc>
        <w:tc>
          <w:tcPr>
            <w:tcW w:w="1482" w:type="dxa"/>
            <w:noWrap w:val="0"/>
            <w:vAlign w:val="center"/>
          </w:tcPr>
          <w:p w14:paraId="211537E3">
            <w:pPr>
              <w:adjustRightInd w:val="0"/>
              <w:snapToGrid w:val="0"/>
              <w:jc w:val="center"/>
              <w:rPr>
                <w:color w:val="auto"/>
                <w:sz w:val="24"/>
              </w:rPr>
            </w:pPr>
          </w:p>
        </w:tc>
        <w:tc>
          <w:tcPr>
            <w:tcW w:w="2384" w:type="dxa"/>
            <w:noWrap w:val="0"/>
            <w:vAlign w:val="center"/>
          </w:tcPr>
          <w:p w14:paraId="2BD90E27">
            <w:pPr>
              <w:adjustRightInd w:val="0"/>
              <w:snapToGrid w:val="0"/>
              <w:jc w:val="center"/>
              <w:rPr>
                <w:color w:val="auto"/>
                <w:sz w:val="24"/>
              </w:rPr>
            </w:pPr>
          </w:p>
        </w:tc>
        <w:tc>
          <w:tcPr>
            <w:tcW w:w="2126" w:type="dxa"/>
            <w:noWrap w:val="0"/>
            <w:vAlign w:val="center"/>
          </w:tcPr>
          <w:p w14:paraId="4AF335BF">
            <w:pPr>
              <w:adjustRightInd w:val="0"/>
              <w:snapToGrid w:val="0"/>
              <w:jc w:val="center"/>
              <w:rPr>
                <w:color w:val="auto"/>
                <w:sz w:val="24"/>
              </w:rPr>
            </w:pPr>
          </w:p>
        </w:tc>
        <w:tc>
          <w:tcPr>
            <w:tcW w:w="1875" w:type="dxa"/>
            <w:noWrap w:val="0"/>
            <w:vAlign w:val="center"/>
          </w:tcPr>
          <w:p w14:paraId="2CD2159F">
            <w:pPr>
              <w:adjustRightInd w:val="0"/>
              <w:snapToGrid w:val="0"/>
              <w:jc w:val="center"/>
              <w:rPr>
                <w:color w:val="auto"/>
                <w:sz w:val="24"/>
              </w:rPr>
            </w:pPr>
          </w:p>
        </w:tc>
        <w:tc>
          <w:tcPr>
            <w:tcW w:w="1009" w:type="dxa"/>
            <w:noWrap w:val="0"/>
            <w:vAlign w:val="center"/>
          </w:tcPr>
          <w:p w14:paraId="226FD18A">
            <w:pPr>
              <w:adjustRightInd w:val="0"/>
              <w:snapToGrid w:val="0"/>
              <w:jc w:val="center"/>
              <w:rPr>
                <w:color w:val="auto"/>
                <w:sz w:val="24"/>
              </w:rPr>
            </w:pPr>
          </w:p>
        </w:tc>
      </w:tr>
      <w:tr w14:paraId="1558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3795B50F">
            <w:pPr>
              <w:adjustRightInd w:val="0"/>
              <w:snapToGrid w:val="0"/>
              <w:jc w:val="center"/>
              <w:rPr>
                <w:color w:val="auto"/>
                <w:sz w:val="24"/>
              </w:rPr>
            </w:pPr>
          </w:p>
        </w:tc>
        <w:tc>
          <w:tcPr>
            <w:tcW w:w="1482" w:type="dxa"/>
            <w:noWrap w:val="0"/>
            <w:vAlign w:val="center"/>
          </w:tcPr>
          <w:p w14:paraId="455669F7">
            <w:pPr>
              <w:adjustRightInd w:val="0"/>
              <w:snapToGrid w:val="0"/>
              <w:jc w:val="center"/>
              <w:rPr>
                <w:color w:val="auto"/>
                <w:sz w:val="24"/>
              </w:rPr>
            </w:pPr>
          </w:p>
        </w:tc>
        <w:tc>
          <w:tcPr>
            <w:tcW w:w="2384" w:type="dxa"/>
            <w:noWrap w:val="0"/>
            <w:vAlign w:val="center"/>
          </w:tcPr>
          <w:p w14:paraId="2E0423C1">
            <w:pPr>
              <w:adjustRightInd w:val="0"/>
              <w:snapToGrid w:val="0"/>
              <w:jc w:val="center"/>
              <w:rPr>
                <w:color w:val="auto"/>
                <w:sz w:val="24"/>
              </w:rPr>
            </w:pPr>
          </w:p>
        </w:tc>
        <w:tc>
          <w:tcPr>
            <w:tcW w:w="2126" w:type="dxa"/>
            <w:noWrap w:val="0"/>
            <w:vAlign w:val="center"/>
          </w:tcPr>
          <w:p w14:paraId="1965146C">
            <w:pPr>
              <w:adjustRightInd w:val="0"/>
              <w:snapToGrid w:val="0"/>
              <w:jc w:val="center"/>
              <w:rPr>
                <w:color w:val="auto"/>
                <w:sz w:val="24"/>
              </w:rPr>
            </w:pPr>
          </w:p>
        </w:tc>
        <w:tc>
          <w:tcPr>
            <w:tcW w:w="1875" w:type="dxa"/>
            <w:noWrap w:val="0"/>
            <w:vAlign w:val="center"/>
          </w:tcPr>
          <w:p w14:paraId="29741152">
            <w:pPr>
              <w:adjustRightInd w:val="0"/>
              <w:snapToGrid w:val="0"/>
              <w:jc w:val="center"/>
              <w:rPr>
                <w:color w:val="auto"/>
                <w:sz w:val="24"/>
              </w:rPr>
            </w:pPr>
          </w:p>
        </w:tc>
        <w:tc>
          <w:tcPr>
            <w:tcW w:w="1009" w:type="dxa"/>
            <w:noWrap w:val="0"/>
            <w:vAlign w:val="center"/>
          </w:tcPr>
          <w:p w14:paraId="31883063">
            <w:pPr>
              <w:adjustRightInd w:val="0"/>
              <w:snapToGrid w:val="0"/>
              <w:jc w:val="center"/>
              <w:rPr>
                <w:color w:val="auto"/>
                <w:sz w:val="24"/>
              </w:rPr>
            </w:pPr>
          </w:p>
        </w:tc>
      </w:tr>
      <w:tr w14:paraId="3917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34218595">
            <w:pPr>
              <w:adjustRightInd w:val="0"/>
              <w:snapToGrid w:val="0"/>
              <w:jc w:val="center"/>
              <w:rPr>
                <w:color w:val="auto"/>
                <w:sz w:val="24"/>
              </w:rPr>
            </w:pPr>
          </w:p>
        </w:tc>
        <w:tc>
          <w:tcPr>
            <w:tcW w:w="1482" w:type="dxa"/>
            <w:noWrap w:val="0"/>
            <w:vAlign w:val="center"/>
          </w:tcPr>
          <w:p w14:paraId="28A5D709">
            <w:pPr>
              <w:adjustRightInd w:val="0"/>
              <w:snapToGrid w:val="0"/>
              <w:jc w:val="center"/>
              <w:rPr>
                <w:color w:val="auto"/>
                <w:sz w:val="24"/>
              </w:rPr>
            </w:pPr>
          </w:p>
        </w:tc>
        <w:tc>
          <w:tcPr>
            <w:tcW w:w="2384" w:type="dxa"/>
            <w:noWrap w:val="0"/>
            <w:vAlign w:val="center"/>
          </w:tcPr>
          <w:p w14:paraId="09DFDC18">
            <w:pPr>
              <w:adjustRightInd w:val="0"/>
              <w:snapToGrid w:val="0"/>
              <w:jc w:val="center"/>
              <w:rPr>
                <w:color w:val="auto"/>
                <w:sz w:val="24"/>
              </w:rPr>
            </w:pPr>
          </w:p>
        </w:tc>
        <w:tc>
          <w:tcPr>
            <w:tcW w:w="2126" w:type="dxa"/>
            <w:noWrap w:val="0"/>
            <w:vAlign w:val="center"/>
          </w:tcPr>
          <w:p w14:paraId="10C3DCFB">
            <w:pPr>
              <w:adjustRightInd w:val="0"/>
              <w:snapToGrid w:val="0"/>
              <w:jc w:val="center"/>
              <w:rPr>
                <w:color w:val="auto"/>
                <w:sz w:val="24"/>
              </w:rPr>
            </w:pPr>
          </w:p>
        </w:tc>
        <w:tc>
          <w:tcPr>
            <w:tcW w:w="1875" w:type="dxa"/>
            <w:noWrap w:val="0"/>
            <w:vAlign w:val="center"/>
          </w:tcPr>
          <w:p w14:paraId="70E3CF8E">
            <w:pPr>
              <w:adjustRightInd w:val="0"/>
              <w:snapToGrid w:val="0"/>
              <w:jc w:val="center"/>
              <w:rPr>
                <w:color w:val="auto"/>
                <w:sz w:val="24"/>
              </w:rPr>
            </w:pPr>
          </w:p>
        </w:tc>
        <w:tc>
          <w:tcPr>
            <w:tcW w:w="1009" w:type="dxa"/>
            <w:noWrap w:val="0"/>
            <w:vAlign w:val="center"/>
          </w:tcPr>
          <w:p w14:paraId="52F9BDD3">
            <w:pPr>
              <w:adjustRightInd w:val="0"/>
              <w:snapToGrid w:val="0"/>
              <w:jc w:val="center"/>
              <w:rPr>
                <w:color w:val="auto"/>
                <w:sz w:val="24"/>
              </w:rPr>
            </w:pPr>
          </w:p>
        </w:tc>
      </w:tr>
      <w:tr w14:paraId="3949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66B31D8A">
            <w:pPr>
              <w:adjustRightInd w:val="0"/>
              <w:snapToGrid w:val="0"/>
              <w:jc w:val="center"/>
              <w:rPr>
                <w:color w:val="auto"/>
                <w:sz w:val="24"/>
              </w:rPr>
            </w:pPr>
          </w:p>
        </w:tc>
        <w:tc>
          <w:tcPr>
            <w:tcW w:w="1482" w:type="dxa"/>
            <w:noWrap w:val="0"/>
            <w:vAlign w:val="center"/>
          </w:tcPr>
          <w:p w14:paraId="6DFC67B6">
            <w:pPr>
              <w:adjustRightInd w:val="0"/>
              <w:snapToGrid w:val="0"/>
              <w:jc w:val="center"/>
              <w:rPr>
                <w:color w:val="auto"/>
                <w:sz w:val="24"/>
              </w:rPr>
            </w:pPr>
          </w:p>
        </w:tc>
        <w:tc>
          <w:tcPr>
            <w:tcW w:w="2384" w:type="dxa"/>
            <w:noWrap w:val="0"/>
            <w:vAlign w:val="center"/>
          </w:tcPr>
          <w:p w14:paraId="73671D00">
            <w:pPr>
              <w:adjustRightInd w:val="0"/>
              <w:snapToGrid w:val="0"/>
              <w:jc w:val="center"/>
              <w:rPr>
                <w:color w:val="auto"/>
                <w:sz w:val="24"/>
              </w:rPr>
            </w:pPr>
          </w:p>
        </w:tc>
        <w:tc>
          <w:tcPr>
            <w:tcW w:w="2126" w:type="dxa"/>
            <w:noWrap w:val="0"/>
            <w:vAlign w:val="center"/>
          </w:tcPr>
          <w:p w14:paraId="6E52CF0B">
            <w:pPr>
              <w:adjustRightInd w:val="0"/>
              <w:snapToGrid w:val="0"/>
              <w:jc w:val="center"/>
              <w:rPr>
                <w:color w:val="auto"/>
                <w:sz w:val="24"/>
              </w:rPr>
            </w:pPr>
          </w:p>
        </w:tc>
        <w:tc>
          <w:tcPr>
            <w:tcW w:w="1875" w:type="dxa"/>
            <w:noWrap w:val="0"/>
            <w:vAlign w:val="center"/>
          </w:tcPr>
          <w:p w14:paraId="01F9BD5C">
            <w:pPr>
              <w:adjustRightInd w:val="0"/>
              <w:snapToGrid w:val="0"/>
              <w:jc w:val="center"/>
              <w:rPr>
                <w:color w:val="auto"/>
                <w:sz w:val="24"/>
              </w:rPr>
            </w:pPr>
          </w:p>
        </w:tc>
        <w:tc>
          <w:tcPr>
            <w:tcW w:w="1009" w:type="dxa"/>
            <w:noWrap w:val="0"/>
            <w:vAlign w:val="center"/>
          </w:tcPr>
          <w:p w14:paraId="06B633B4">
            <w:pPr>
              <w:adjustRightInd w:val="0"/>
              <w:snapToGrid w:val="0"/>
              <w:jc w:val="center"/>
              <w:rPr>
                <w:color w:val="auto"/>
                <w:sz w:val="24"/>
              </w:rPr>
            </w:pPr>
          </w:p>
        </w:tc>
      </w:tr>
      <w:tr w14:paraId="60EA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030E448E">
            <w:pPr>
              <w:adjustRightInd w:val="0"/>
              <w:snapToGrid w:val="0"/>
              <w:jc w:val="center"/>
              <w:rPr>
                <w:color w:val="auto"/>
                <w:sz w:val="24"/>
              </w:rPr>
            </w:pPr>
          </w:p>
        </w:tc>
        <w:tc>
          <w:tcPr>
            <w:tcW w:w="1482" w:type="dxa"/>
            <w:noWrap w:val="0"/>
            <w:vAlign w:val="center"/>
          </w:tcPr>
          <w:p w14:paraId="442E5E66">
            <w:pPr>
              <w:adjustRightInd w:val="0"/>
              <w:snapToGrid w:val="0"/>
              <w:jc w:val="center"/>
              <w:rPr>
                <w:color w:val="auto"/>
                <w:sz w:val="24"/>
              </w:rPr>
            </w:pPr>
          </w:p>
        </w:tc>
        <w:tc>
          <w:tcPr>
            <w:tcW w:w="2384" w:type="dxa"/>
            <w:noWrap w:val="0"/>
            <w:vAlign w:val="center"/>
          </w:tcPr>
          <w:p w14:paraId="31A69399">
            <w:pPr>
              <w:adjustRightInd w:val="0"/>
              <w:snapToGrid w:val="0"/>
              <w:jc w:val="center"/>
              <w:rPr>
                <w:color w:val="auto"/>
                <w:sz w:val="24"/>
              </w:rPr>
            </w:pPr>
          </w:p>
        </w:tc>
        <w:tc>
          <w:tcPr>
            <w:tcW w:w="2126" w:type="dxa"/>
            <w:noWrap w:val="0"/>
            <w:vAlign w:val="center"/>
          </w:tcPr>
          <w:p w14:paraId="6FE697E8">
            <w:pPr>
              <w:adjustRightInd w:val="0"/>
              <w:snapToGrid w:val="0"/>
              <w:jc w:val="center"/>
              <w:rPr>
                <w:color w:val="auto"/>
                <w:sz w:val="24"/>
              </w:rPr>
            </w:pPr>
          </w:p>
        </w:tc>
        <w:tc>
          <w:tcPr>
            <w:tcW w:w="1875" w:type="dxa"/>
            <w:noWrap w:val="0"/>
            <w:vAlign w:val="center"/>
          </w:tcPr>
          <w:p w14:paraId="3A0CED1B">
            <w:pPr>
              <w:adjustRightInd w:val="0"/>
              <w:snapToGrid w:val="0"/>
              <w:jc w:val="center"/>
              <w:rPr>
                <w:color w:val="auto"/>
                <w:sz w:val="24"/>
              </w:rPr>
            </w:pPr>
          </w:p>
        </w:tc>
        <w:tc>
          <w:tcPr>
            <w:tcW w:w="1009" w:type="dxa"/>
            <w:noWrap w:val="0"/>
            <w:vAlign w:val="center"/>
          </w:tcPr>
          <w:p w14:paraId="7A6C13D9">
            <w:pPr>
              <w:adjustRightInd w:val="0"/>
              <w:snapToGrid w:val="0"/>
              <w:jc w:val="center"/>
              <w:rPr>
                <w:color w:val="auto"/>
                <w:sz w:val="24"/>
              </w:rPr>
            </w:pPr>
          </w:p>
        </w:tc>
      </w:tr>
      <w:tr w14:paraId="3C0B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7A541170">
            <w:pPr>
              <w:adjustRightInd w:val="0"/>
              <w:snapToGrid w:val="0"/>
              <w:jc w:val="center"/>
              <w:rPr>
                <w:color w:val="auto"/>
                <w:sz w:val="24"/>
              </w:rPr>
            </w:pPr>
          </w:p>
        </w:tc>
        <w:tc>
          <w:tcPr>
            <w:tcW w:w="1482" w:type="dxa"/>
            <w:noWrap w:val="0"/>
            <w:vAlign w:val="center"/>
          </w:tcPr>
          <w:p w14:paraId="516E2764">
            <w:pPr>
              <w:adjustRightInd w:val="0"/>
              <w:snapToGrid w:val="0"/>
              <w:jc w:val="center"/>
              <w:rPr>
                <w:color w:val="auto"/>
                <w:sz w:val="24"/>
              </w:rPr>
            </w:pPr>
          </w:p>
        </w:tc>
        <w:tc>
          <w:tcPr>
            <w:tcW w:w="2384" w:type="dxa"/>
            <w:noWrap w:val="0"/>
            <w:vAlign w:val="center"/>
          </w:tcPr>
          <w:p w14:paraId="7DCC3375">
            <w:pPr>
              <w:adjustRightInd w:val="0"/>
              <w:snapToGrid w:val="0"/>
              <w:jc w:val="center"/>
              <w:rPr>
                <w:color w:val="auto"/>
                <w:sz w:val="24"/>
              </w:rPr>
            </w:pPr>
          </w:p>
        </w:tc>
        <w:tc>
          <w:tcPr>
            <w:tcW w:w="2126" w:type="dxa"/>
            <w:noWrap w:val="0"/>
            <w:vAlign w:val="center"/>
          </w:tcPr>
          <w:p w14:paraId="644A7497">
            <w:pPr>
              <w:adjustRightInd w:val="0"/>
              <w:snapToGrid w:val="0"/>
              <w:jc w:val="center"/>
              <w:rPr>
                <w:color w:val="auto"/>
                <w:sz w:val="24"/>
              </w:rPr>
            </w:pPr>
          </w:p>
        </w:tc>
        <w:tc>
          <w:tcPr>
            <w:tcW w:w="1875" w:type="dxa"/>
            <w:noWrap w:val="0"/>
            <w:vAlign w:val="center"/>
          </w:tcPr>
          <w:p w14:paraId="172D42DE">
            <w:pPr>
              <w:adjustRightInd w:val="0"/>
              <w:snapToGrid w:val="0"/>
              <w:jc w:val="center"/>
              <w:rPr>
                <w:color w:val="auto"/>
                <w:sz w:val="24"/>
              </w:rPr>
            </w:pPr>
          </w:p>
        </w:tc>
        <w:tc>
          <w:tcPr>
            <w:tcW w:w="1009" w:type="dxa"/>
            <w:noWrap w:val="0"/>
            <w:vAlign w:val="center"/>
          </w:tcPr>
          <w:p w14:paraId="6A90FCF8">
            <w:pPr>
              <w:adjustRightInd w:val="0"/>
              <w:snapToGrid w:val="0"/>
              <w:jc w:val="center"/>
              <w:rPr>
                <w:color w:val="auto"/>
                <w:sz w:val="24"/>
              </w:rPr>
            </w:pPr>
          </w:p>
        </w:tc>
      </w:tr>
      <w:tr w14:paraId="11E9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718C76EB">
            <w:pPr>
              <w:adjustRightInd w:val="0"/>
              <w:snapToGrid w:val="0"/>
              <w:jc w:val="center"/>
              <w:rPr>
                <w:color w:val="auto"/>
                <w:sz w:val="24"/>
              </w:rPr>
            </w:pPr>
          </w:p>
        </w:tc>
        <w:tc>
          <w:tcPr>
            <w:tcW w:w="1482" w:type="dxa"/>
            <w:noWrap w:val="0"/>
            <w:vAlign w:val="center"/>
          </w:tcPr>
          <w:p w14:paraId="386E8A1B">
            <w:pPr>
              <w:adjustRightInd w:val="0"/>
              <w:snapToGrid w:val="0"/>
              <w:jc w:val="center"/>
              <w:rPr>
                <w:color w:val="auto"/>
                <w:sz w:val="24"/>
              </w:rPr>
            </w:pPr>
          </w:p>
        </w:tc>
        <w:tc>
          <w:tcPr>
            <w:tcW w:w="2384" w:type="dxa"/>
            <w:noWrap w:val="0"/>
            <w:vAlign w:val="center"/>
          </w:tcPr>
          <w:p w14:paraId="5F0CD763">
            <w:pPr>
              <w:adjustRightInd w:val="0"/>
              <w:snapToGrid w:val="0"/>
              <w:jc w:val="center"/>
              <w:rPr>
                <w:color w:val="auto"/>
                <w:sz w:val="24"/>
              </w:rPr>
            </w:pPr>
          </w:p>
        </w:tc>
        <w:tc>
          <w:tcPr>
            <w:tcW w:w="2126" w:type="dxa"/>
            <w:noWrap w:val="0"/>
            <w:vAlign w:val="center"/>
          </w:tcPr>
          <w:p w14:paraId="1B7DB976">
            <w:pPr>
              <w:adjustRightInd w:val="0"/>
              <w:snapToGrid w:val="0"/>
              <w:jc w:val="center"/>
              <w:rPr>
                <w:color w:val="auto"/>
                <w:sz w:val="24"/>
              </w:rPr>
            </w:pPr>
          </w:p>
        </w:tc>
        <w:tc>
          <w:tcPr>
            <w:tcW w:w="1875" w:type="dxa"/>
            <w:noWrap w:val="0"/>
            <w:vAlign w:val="center"/>
          </w:tcPr>
          <w:p w14:paraId="185CC267">
            <w:pPr>
              <w:adjustRightInd w:val="0"/>
              <w:snapToGrid w:val="0"/>
              <w:jc w:val="center"/>
              <w:rPr>
                <w:color w:val="auto"/>
                <w:sz w:val="24"/>
              </w:rPr>
            </w:pPr>
          </w:p>
        </w:tc>
        <w:tc>
          <w:tcPr>
            <w:tcW w:w="1009" w:type="dxa"/>
            <w:noWrap w:val="0"/>
            <w:vAlign w:val="center"/>
          </w:tcPr>
          <w:p w14:paraId="004A2059">
            <w:pPr>
              <w:adjustRightInd w:val="0"/>
              <w:snapToGrid w:val="0"/>
              <w:jc w:val="center"/>
              <w:rPr>
                <w:color w:val="auto"/>
                <w:sz w:val="24"/>
              </w:rPr>
            </w:pPr>
          </w:p>
        </w:tc>
      </w:tr>
    </w:tbl>
    <w:p w14:paraId="63FD2390">
      <w:pPr>
        <w:tabs>
          <w:tab w:val="left" w:pos="1800"/>
          <w:tab w:val="left" w:pos="5580"/>
        </w:tabs>
        <w:jc w:val="left"/>
        <w:rPr>
          <w:color w:val="auto"/>
          <w:sz w:val="24"/>
        </w:rPr>
      </w:pPr>
      <w:r>
        <w:rPr>
          <w:color w:val="auto"/>
          <w:sz w:val="24"/>
        </w:rPr>
        <w:t>注：</w:t>
      </w:r>
    </w:p>
    <w:p w14:paraId="6F4059D0">
      <w:pPr>
        <w:tabs>
          <w:tab w:val="left" w:pos="1800"/>
          <w:tab w:val="left" w:pos="5580"/>
        </w:tabs>
        <w:jc w:val="left"/>
        <w:rPr>
          <w:color w:val="auto"/>
          <w:sz w:val="24"/>
        </w:rPr>
      </w:pPr>
      <w:r>
        <w:rPr>
          <w:rFonts w:hint="eastAsia"/>
          <w:color w:val="auto"/>
          <w:sz w:val="24"/>
        </w:rPr>
        <w:t>1</w:t>
      </w:r>
      <w:r>
        <w:rPr>
          <w:color w:val="auto"/>
          <w:sz w:val="24"/>
        </w:rPr>
        <w:t>. 对招标文件中的所有商务、技术要求，除本表所列明的所有偏离外，均视作供应商已对之理解和</w:t>
      </w:r>
      <w:r>
        <w:rPr>
          <w:rFonts w:hint="eastAsia"/>
          <w:color w:val="auto"/>
          <w:sz w:val="24"/>
        </w:rPr>
        <w:t>响应</w:t>
      </w:r>
      <w:r>
        <w:rPr>
          <w:color w:val="auto"/>
          <w:sz w:val="24"/>
        </w:rPr>
        <w:t>。</w:t>
      </w:r>
      <w:r>
        <w:rPr>
          <w:rFonts w:hint="eastAsia"/>
          <w:color w:val="auto"/>
          <w:sz w:val="24"/>
        </w:rPr>
        <w:t>此表中若无任何文字说明，内容为空白，</w:t>
      </w:r>
      <w:r>
        <w:rPr>
          <w:rFonts w:hint="eastAsia"/>
          <w:b/>
          <w:color w:val="auto"/>
          <w:sz w:val="24"/>
        </w:rPr>
        <w:t>投标无效。</w:t>
      </w:r>
    </w:p>
    <w:p w14:paraId="0130AC49">
      <w:pPr>
        <w:tabs>
          <w:tab w:val="left" w:pos="1800"/>
          <w:tab w:val="left" w:pos="5580"/>
        </w:tabs>
        <w:jc w:val="left"/>
        <w:rPr>
          <w:color w:val="auto"/>
          <w:sz w:val="24"/>
        </w:rPr>
      </w:pPr>
      <w:r>
        <w:rPr>
          <w:color w:val="auto"/>
          <w:sz w:val="24"/>
        </w:rPr>
        <w:t>2.</w:t>
      </w:r>
      <w:r>
        <w:rPr>
          <w:rFonts w:hint="eastAsia"/>
          <w:color w:val="auto"/>
          <w:sz w:val="24"/>
        </w:rPr>
        <w:t>“偏离情况”列应</w:t>
      </w:r>
      <w:r>
        <w:rPr>
          <w:color w:val="auto"/>
          <w:sz w:val="24"/>
        </w:rPr>
        <w:t>据实</w:t>
      </w:r>
      <w:r>
        <w:rPr>
          <w:rFonts w:hint="eastAsia"/>
          <w:color w:val="auto"/>
          <w:sz w:val="24"/>
        </w:rPr>
        <w:t>填写</w:t>
      </w:r>
      <w:r>
        <w:rPr>
          <w:rFonts w:hint="eastAsia" w:eastAsia="宋体"/>
          <w:color w:val="auto"/>
          <w:sz w:val="24"/>
          <w:lang w:eastAsia="zh-CN"/>
        </w:rPr>
        <w:t>“</w:t>
      </w:r>
      <w:r>
        <w:rPr>
          <w:rFonts w:hint="eastAsia" w:ascii="宋体" w:eastAsia="宋体"/>
          <w:color w:val="auto"/>
          <w:sz w:val="24"/>
          <w:lang w:val="en-US" w:eastAsia="zh-CN"/>
        </w:rPr>
        <w:t>无偏离”</w:t>
      </w:r>
      <w:r>
        <w:rPr>
          <w:rFonts w:hint="eastAsia"/>
          <w:color w:val="auto"/>
          <w:sz w:val="24"/>
        </w:rPr>
        <w:t>“正偏离”或“负偏离”。</w:t>
      </w:r>
    </w:p>
    <w:p w14:paraId="600877D9">
      <w:pPr>
        <w:spacing w:line="360" w:lineRule="auto"/>
        <w:jc w:val="center"/>
        <w:rPr>
          <w:rFonts w:ascii="Times New Roman" w:hAnsi="Times New Roman"/>
          <w:b/>
          <w:bCs/>
          <w:color w:val="auto"/>
        </w:rPr>
      </w:pPr>
    </w:p>
    <w:p w14:paraId="3DAFE650">
      <w:pPr>
        <w:spacing w:line="360" w:lineRule="auto"/>
        <w:jc w:val="center"/>
        <w:rPr>
          <w:rFonts w:ascii="Times New Roman" w:hAnsi="Times New Roman"/>
          <w:b/>
          <w:bCs/>
          <w:color w:val="auto"/>
        </w:rPr>
      </w:pPr>
    </w:p>
    <w:p w14:paraId="44F7B74F">
      <w:pPr>
        <w:adjustRightInd w:val="0"/>
        <w:snapToGrid w:val="0"/>
        <w:spacing w:line="500" w:lineRule="exact"/>
        <w:rPr>
          <w:color w:val="auto"/>
          <w:szCs w:val="21"/>
        </w:rPr>
      </w:pPr>
      <w:r>
        <w:rPr>
          <w:rFonts w:hint="eastAsia"/>
          <w:color w:val="auto"/>
          <w:szCs w:val="21"/>
        </w:rPr>
        <w:t>投标人</w:t>
      </w:r>
      <w:r>
        <w:rPr>
          <w:rFonts w:hint="eastAsia" w:ascii="宋体" w:eastAsia="宋体"/>
          <w:color w:val="auto"/>
          <w:szCs w:val="21"/>
          <w:lang w:val="en-US" w:eastAsia="zh-CN"/>
        </w:rPr>
        <w:t>名称（加盖公章）</w:t>
      </w:r>
      <w:r>
        <w:rPr>
          <w:rFonts w:hint="eastAsia"/>
          <w:color w:val="auto"/>
          <w:szCs w:val="21"/>
        </w:rPr>
        <w:t>：</w:t>
      </w:r>
      <w:r>
        <w:rPr>
          <w:rFonts w:hint="eastAsia"/>
          <w:color w:val="auto"/>
          <w:szCs w:val="21"/>
          <w:u w:val="single"/>
        </w:rPr>
        <w:t xml:space="preserve">                    </w:t>
      </w:r>
    </w:p>
    <w:p w14:paraId="6EEADA13">
      <w:pPr>
        <w:adjustRightInd w:val="0"/>
        <w:snapToGrid w:val="0"/>
        <w:spacing w:line="400" w:lineRule="exact"/>
        <w:rPr>
          <w:rFonts w:hint="eastAsia"/>
          <w:color w:val="auto"/>
          <w:szCs w:val="21"/>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rPr>
        <w:t xml:space="preserve"> 日</w:t>
      </w:r>
    </w:p>
    <w:p w14:paraId="2C67B869">
      <w:pPr>
        <w:rPr>
          <w:rFonts w:ascii="楷体_GB2312" w:hAnsi="Arial" w:eastAsia="楷体_GB2312"/>
          <w:color w:val="auto"/>
          <w:sz w:val="28"/>
          <w:szCs w:val="20"/>
        </w:rPr>
      </w:pPr>
    </w:p>
    <w:p w14:paraId="004D4DF8">
      <w:pPr>
        <w:rPr>
          <w:rFonts w:ascii="楷体_GB2312" w:hAnsi="Arial" w:eastAsia="楷体_GB2312"/>
          <w:color w:val="auto"/>
          <w:sz w:val="28"/>
          <w:szCs w:val="20"/>
        </w:rPr>
      </w:pPr>
    </w:p>
    <w:p w14:paraId="719348A2">
      <w:pPr>
        <w:rPr>
          <w:rFonts w:ascii="楷体_GB2312" w:hAnsi="Arial" w:eastAsia="楷体_GB2312"/>
          <w:color w:val="auto"/>
          <w:sz w:val="28"/>
          <w:szCs w:val="20"/>
        </w:rPr>
      </w:pPr>
    </w:p>
    <w:p w14:paraId="35976CBD">
      <w:pPr>
        <w:rPr>
          <w:rFonts w:ascii="楷体_GB2312" w:hAnsi="Arial" w:eastAsia="楷体_GB2312"/>
          <w:color w:val="auto"/>
          <w:sz w:val="28"/>
          <w:szCs w:val="20"/>
        </w:rPr>
      </w:pPr>
    </w:p>
    <w:p w14:paraId="22534214">
      <w:pPr>
        <w:rPr>
          <w:rFonts w:ascii="楷体_GB2312" w:hAnsi="Arial" w:eastAsia="楷体_GB2312"/>
          <w:color w:val="auto"/>
          <w:sz w:val="28"/>
          <w:szCs w:val="20"/>
        </w:rPr>
      </w:pPr>
    </w:p>
    <w:p w14:paraId="4516A0B8">
      <w:pPr>
        <w:rPr>
          <w:rFonts w:ascii="楷体_GB2312" w:hAnsi="Arial" w:eastAsia="楷体_GB2312"/>
          <w:color w:val="auto"/>
          <w:sz w:val="28"/>
          <w:szCs w:val="20"/>
        </w:rPr>
      </w:pPr>
    </w:p>
    <w:p w14:paraId="30E2BB6E">
      <w:pPr>
        <w:adjustRightInd w:val="0"/>
        <w:snapToGrid w:val="0"/>
        <w:spacing w:line="360" w:lineRule="auto"/>
        <w:jc w:val="both"/>
        <w:rPr>
          <w:rFonts w:eastAsia="宋体"/>
          <w:color w:val="auto"/>
          <w:sz w:val="24"/>
        </w:rPr>
      </w:pPr>
    </w:p>
    <w:p w14:paraId="2C3CA480">
      <w:pPr>
        <w:keepNext/>
        <w:keepLines/>
        <w:widowControl w:val="0"/>
        <w:tabs>
          <w:tab w:val="left" w:pos="576"/>
        </w:tabs>
        <w:bidi w:val="0"/>
        <w:spacing w:before="260" w:after="260" w:line="416" w:lineRule="auto"/>
        <w:ind w:left="576" w:hanging="576"/>
        <w:jc w:val="center"/>
        <w:outlineLvl w:val="1"/>
        <w:rPr>
          <w:rFonts w:hint="eastAsia" w:ascii="宋体" w:hAnsi="宋体" w:eastAsia="宋体" w:cs="宋体"/>
          <w:b/>
          <w:color w:val="auto"/>
          <w:kern w:val="2"/>
          <w:sz w:val="32"/>
          <w:szCs w:val="20"/>
          <w:lang w:val="en-US" w:eastAsia="zh-CN" w:bidi="ar-SA"/>
        </w:rPr>
      </w:pPr>
      <w:bookmarkStart w:id="13" w:name="_Toc4826"/>
      <w:bookmarkStart w:id="14" w:name="_Toc5450"/>
      <w:r>
        <w:rPr>
          <w:rFonts w:hint="eastAsia" w:ascii="宋体" w:hAnsi="宋体" w:eastAsia="宋体" w:cs="宋体"/>
          <w:b/>
          <w:color w:val="auto"/>
          <w:kern w:val="2"/>
          <w:sz w:val="32"/>
          <w:szCs w:val="20"/>
          <w:lang w:val="en-US" w:eastAsia="zh-CN" w:bidi="ar-SA"/>
        </w:rPr>
        <w:t>七、项目实施方案</w:t>
      </w:r>
      <w:bookmarkEnd w:id="13"/>
      <w:bookmarkEnd w:id="14"/>
    </w:p>
    <w:p w14:paraId="35C49D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投标人应根据招标文件第四章“评标标准——项目实施方案”中的评审因素和第五章“采购需求”相关要求，结合本企业实际情况自行编制。</w:t>
      </w:r>
    </w:p>
    <w:p w14:paraId="2CCF0AB5">
      <w:pPr>
        <w:widowControl w:val="0"/>
        <w:jc w:val="both"/>
        <w:rPr>
          <w:rFonts w:ascii="Times New Roman" w:hAnsi="Times New Roman" w:eastAsia="宋体" w:cs="Times New Roman"/>
          <w:color w:val="auto"/>
          <w:kern w:val="2"/>
          <w:sz w:val="24"/>
          <w:szCs w:val="24"/>
          <w:lang w:val="en-US" w:eastAsia="zh-CN" w:bidi="ar-SA"/>
        </w:rPr>
      </w:pPr>
    </w:p>
    <w:p w14:paraId="6EE47A1C">
      <w:pPr>
        <w:rPr>
          <w:color w:val="auto"/>
        </w:rPr>
      </w:pPr>
    </w:p>
    <w:p w14:paraId="68C0FECF">
      <w:pPr>
        <w:widowControl w:val="0"/>
        <w:adjustRightInd w:val="0"/>
        <w:jc w:val="left"/>
        <w:textAlignment w:val="baseline"/>
        <w:rPr>
          <w:rFonts w:ascii="Times New Roman" w:hAnsi="Times New Roman" w:eastAsia="楷体_GB2312" w:cs="Times New Roman"/>
          <w:color w:val="auto"/>
          <w:kern w:val="2"/>
          <w:sz w:val="24"/>
          <w:szCs w:val="20"/>
          <w:lang w:val="en-US" w:eastAsia="zh-CN" w:bidi="ar-SA"/>
        </w:rPr>
      </w:pPr>
    </w:p>
    <w:p w14:paraId="2B65C309">
      <w:pPr>
        <w:rPr>
          <w:color w:val="auto"/>
        </w:rPr>
      </w:pPr>
    </w:p>
    <w:p w14:paraId="04D95003">
      <w:pPr>
        <w:rPr>
          <w:color w:val="auto"/>
        </w:rPr>
      </w:pPr>
    </w:p>
    <w:p w14:paraId="67008D92">
      <w:pPr>
        <w:rPr>
          <w:color w:val="auto"/>
        </w:rPr>
      </w:pPr>
    </w:p>
    <w:p w14:paraId="7AB264AA">
      <w:pPr>
        <w:rPr>
          <w:color w:val="auto"/>
        </w:rPr>
      </w:pPr>
    </w:p>
    <w:p w14:paraId="02D9102D">
      <w:pPr>
        <w:rPr>
          <w:color w:val="auto"/>
        </w:rPr>
      </w:pPr>
    </w:p>
    <w:p w14:paraId="121D891A">
      <w:pPr>
        <w:rPr>
          <w:color w:val="auto"/>
        </w:rPr>
      </w:pPr>
    </w:p>
    <w:p w14:paraId="34B752A3">
      <w:pPr>
        <w:rPr>
          <w:color w:val="auto"/>
        </w:rPr>
      </w:pPr>
    </w:p>
    <w:p w14:paraId="6C929A6B">
      <w:pPr>
        <w:rPr>
          <w:color w:val="auto"/>
        </w:rPr>
      </w:pPr>
    </w:p>
    <w:p w14:paraId="35910325">
      <w:pPr>
        <w:rPr>
          <w:color w:val="auto"/>
        </w:rPr>
      </w:pPr>
    </w:p>
    <w:p w14:paraId="6491BC5B">
      <w:pPr>
        <w:rPr>
          <w:color w:val="auto"/>
        </w:rPr>
      </w:pPr>
    </w:p>
    <w:p w14:paraId="53CC7204">
      <w:pPr>
        <w:rPr>
          <w:color w:val="auto"/>
        </w:rPr>
      </w:pPr>
    </w:p>
    <w:p w14:paraId="729CAC0A">
      <w:pPr>
        <w:rPr>
          <w:color w:val="auto"/>
        </w:rPr>
      </w:pPr>
    </w:p>
    <w:p w14:paraId="530114C2">
      <w:pPr>
        <w:rPr>
          <w:color w:val="auto"/>
        </w:rPr>
      </w:pPr>
    </w:p>
    <w:p w14:paraId="1189EB90">
      <w:pPr>
        <w:rPr>
          <w:color w:val="auto"/>
        </w:rPr>
      </w:pPr>
    </w:p>
    <w:p w14:paraId="6C725BD9">
      <w:pPr>
        <w:rPr>
          <w:color w:val="auto"/>
        </w:rPr>
      </w:pPr>
    </w:p>
    <w:p w14:paraId="247E8363">
      <w:pPr>
        <w:rPr>
          <w:color w:val="auto"/>
        </w:rPr>
      </w:pPr>
    </w:p>
    <w:p w14:paraId="1DBAC769">
      <w:pPr>
        <w:rPr>
          <w:color w:val="auto"/>
        </w:rPr>
      </w:pPr>
    </w:p>
    <w:p w14:paraId="61F81C93">
      <w:pPr>
        <w:rPr>
          <w:color w:val="auto"/>
        </w:rPr>
      </w:pPr>
    </w:p>
    <w:p w14:paraId="2BBBC8DB">
      <w:pPr>
        <w:widowControl w:val="0"/>
        <w:adjustRightInd w:val="0"/>
        <w:jc w:val="left"/>
        <w:textAlignment w:val="baseline"/>
        <w:rPr>
          <w:rFonts w:ascii="Times New Roman" w:hAnsi="Times New Roman" w:eastAsia="楷体_GB2312" w:cs="Times New Roman"/>
          <w:color w:val="auto"/>
          <w:kern w:val="2"/>
          <w:sz w:val="24"/>
          <w:szCs w:val="20"/>
          <w:lang w:val="en-US" w:eastAsia="zh-CN" w:bidi="ar-SA"/>
        </w:rPr>
      </w:pPr>
    </w:p>
    <w:p w14:paraId="36751CB0">
      <w:pPr>
        <w:rPr>
          <w:color w:val="auto"/>
        </w:rPr>
      </w:pPr>
    </w:p>
    <w:p w14:paraId="70F8A726">
      <w:pPr>
        <w:rPr>
          <w:color w:val="auto"/>
        </w:rPr>
      </w:pPr>
    </w:p>
    <w:p w14:paraId="125BD02F">
      <w:pPr>
        <w:widowControl w:val="0"/>
        <w:jc w:val="both"/>
        <w:rPr>
          <w:rFonts w:ascii="Times New Roman" w:hAnsi="Times New Roman" w:eastAsia="宋体" w:cs="Times New Roman"/>
          <w:color w:val="auto"/>
          <w:kern w:val="2"/>
          <w:sz w:val="24"/>
          <w:szCs w:val="24"/>
          <w:lang w:val="en-US" w:eastAsia="zh-CN" w:bidi="ar-SA"/>
        </w:rPr>
      </w:pPr>
    </w:p>
    <w:p w14:paraId="07F1EE01">
      <w:pPr>
        <w:adjustRightInd w:val="0"/>
        <w:snapToGrid w:val="0"/>
        <w:spacing w:line="360" w:lineRule="auto"/>
        <w:rPr>
          <w:color w:val="auto"/>
          <w:szCs w:val="21"/>
        </w:rPr>
      </w:pPr>
      <w:r>
        <w:rPr>
          <w:rFonts w:hint="eastAsia"/>
          <w:color w:val="auto"/>
          <w:szCs w:val="21"/>
        </w:rPr>
        <w:t>投标人</w:t>
      </w:r>
      <w:r>
        <w:rPr>
          <w:rFonts w:hint="eastAsia" w:ascii="宋体" w:eastAsia="宋体"/>
          <w:color w:val="auto"/>
          <w:szCs w:val="21"/>
          <w:lang w:val="en-US" w:eastAsia="zh-CN"/>
        </w:rPr>
        <w:t>名称（加盖公章）</w:t>
      </w:r>
      <w:r>
        <w:rPr>
          <w:rFonts w:hint="eastAsia"/>
          <w:color w:val="auto"/>
          <w:szCs w:val="21"/>
        </w:rPr>
        <w:t>：</w:t>
      </w:r>
      <w:r>
        <w:rPr>
          <w:rFonts w:hint="eastAsia"/>
          <w:color w:val="auto"/>
          <w:szCs w:val="21"/>
          <w:u w:val="single"/>
        </w:rPr>
        <w:t xml:space="preserve">                    </w:t>
      </w:r>
    </w:p>
    <w:p w14:paraId="5C7A7505">
      <w:pPr>
        <w:spacing w:line="360" w:lineRule="auto"/>
        <w:jc w:val="both"/>
        <w:rPr>
          <w:rFonts w:hint="eastAsia"/>
          <w:color w:val="auto"/>
          <w:szCs w:val="21"/>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rPr>
        <w:t xml:space="preserve"> 日</w:t>
      </w:r>
    </w:p>
    <w:p w14:paraId="390E5F93">
      <w:pPr>
        <w:spacing w:line="360" w:lineRule="auto"/>
        <w:jc w:val="both"/>
        <w:rPr>
          <w:rFonts w:hint="eastAsia"/>
          <w:color w:val="auto"/>
          <w:szCs w:val="21"/>
        </w:rPr>
      </w:pPr>
    </w:p>
    <w:p w14:paraId="06D14D2A">
      <w:pPr>
        <w:widowControl w:val="0"/>
        <w:jc w:val="both"/>
        <w:rPr>
          <w:rFonts w:ascii="Times New Roman" w:hAnsi="Times New Roman" w:eastAsia="宋体" w:cs="Times New Roman"/>
          <w:color w:val="auto"/>
          <w:kern w:val="2"/>
          <w:sz w:val="24"/>
          <w:szCs w:val="24"/>
          <w:lang w:val="en-US" w:eastAsia="zh-CN" w:bidi="ar-SA"/>
        </w:rPr>
      </w:pPr>
    </w:p>
    <w:p w14:paraId="32BBC7F5">
      <w:pPr>
        <w:widowControl w:val="0"/>
        <w:jc w:val="both"/>
        <w:rPr>
          <w:rFonts w:ascii="Times New Roman" w:hAnsi="Times New Roman" w:eastAsia="宋体" w:cs="Times New Roman"/>
          <w:color w:val="auto"/>
          <w:kern w:val="2"/>
          <w:sz w:val="24"/>
          <w:szCs w:val="24"/>
          <w:lang w:val="en-US" w:eastAsia="zh-CN" w:bidi="ar-SA"/>
        </w:rPr>
      </w:pPr>
    </w:p>
    <w:p w14:paraId="5D73E8F5">
      <w:pPr>
        <w:widowControl w:val="0"/>
        <w:jc w:val="both"/>
        <w:rPr>
          <w:rFonts w:ascii="Times New Roman" w:hAnsi="Times New Roman" w:eastAsia="宋体" w:cs="Times New Roman"/>
          <w:color w:val="auto"/>
          <w:kern w:val="2"/>
          <w:sz w:val="24"/>
          <w:szCs w:val="24"/>
          <w:lang w:val="en-US" w:eastAsia="zh-CN" w:bidi="ar-SA"/>
        </w:rPr>
      </w:pPr>
    </w:p>
    <w:p w14:paraId="0302CCEA">
      <w:pPr>
        <w:widowControl w:val="0"/>
        <w:jc w:val="both"/>
        <w:rPr>
          <w:rFonts w:ascii="Times New Roman" w:hAnsi="Times New Roman" w:eastAsia="宋体" w:cs="Times New Roman"/>
          <w:color w:val="auto"/>
          <w:kern w:val="2"/>
          <w:sz w:val="24"/>
          <w:szCs w:val="24"/>
          <w:lang w:val="en-US" w:eastAsia="zh-CN" w:bidi="ar-SA"/>
        </w:rPr>
      </w:pPr>
    </w:p>
    <w:p w14:paraId="3D0307E3">
      <w:pPr>
        <w:rPr>
          <w:color w:val="auto"/>
        </w:rPr>
      </w:pPr>
    </w:p>
    <w:p w14:paraId="4B9C3B1E">
      <w:pPr>
        <w:rPr>
          <w:color w:val="auto"/>
        </w:rPr>
      </w:pPr>
    </w:p>
    <w:p w14:paraId="1E6BB424">
      <w:pPr>
        <w:rPr>
          <w:color w:val="auto"/>
        </w:rPr>
      </w:pPr>
    </w:p>
    <w:p w14:paraId="0BA7A3E7">
      <w:pPr>
        <w:rPr>
          <w:color w:val="auto"/>
        </w:rPr>
      </w:pPr>
    </w:p>
    <w:p w14:paraId="05841C8D">
      <w:pPr>
        <w:keepNext/>
        <w:keepLines/>
        <w:pageBreakBefore w:val="0"/>
        <w:widowControl w:val="0"/>
        <w:tabs>
          <w:tab w:val="left" w:pos="576"/>
        </w:tabs>
        <w:kinsoku/>
        <w:wordWrap/>
        <w:overflowPunct/>
        <w:topLinePunct w:val="0"/>
        <w:autoSpaceDE/>
        <w:autoSpaceDN/>
        <w:bidi w:val="0"/>
        <w:adjustRightInd/>
        <w:snapToGrid/>
        <w:spacing w:before="0" w:after="0" w:line="416" w:lineRule="auto"/>
        <w:ind w:left="578" w:hanging="578"/>
        <w:jc w:val="center"/>
        <w:textAlignment w:val="auto"/>
        <w:outlineLvl w:val="1"/>
        <w:rPr>
          <w:rFonts w:hint="eastAsia" w:ascii="宋体" w:hAnsi="宋体" w:eastAsia="宋体" w:cs="宋体"/>
          <w:b/>
          <w:color w:val="auto"/>
          <w:kern w:val="2"/>
          <w:sz w:val="32"/>
          <w:szCs w:val="20"/>
          <w:lang w:val="en-US" w:eastAsia="zh-CN" w:bidi="ar-SA"/>
        </w:rPr>
      </w:pPr>
      <w:bookmarkStart w:id="15" w:name="_Toc3377"/>
      <w:bookmarkStart w:id="16" w:name="_Toc22269"/>
      <w:r>
        <w:rPr>
          <w:rFonts w:hint="eastAsia" w:ascii="宋体" w:hAnsi="宋体" w:eastAsia="宋体" w:cs="宋体"/>
          <w:b/>
          <w:color w:val="auto"/>
          <w:kern w:val="2"/>
          <w:sz w:val="32"/>
          <w:szCs w:val="20"/>
          <w:lang w:val="en-US" w:eastAsia="zh-CN" w:bidi="ar-SA"/>
        </w:rPr>
        <w:t>八、拟委任的主要人员汇总表</w:t>
      </w:r>
      <w:bookmarkEnd w:id="15"/>
      <w:bookmarkEnd w:id="16"/>
    </w:p>
    <w:p w14:paraId="72A12546">
      <w:pPr>
        <w:spacing w:before="8" w:line="120" w:lineRule="exact"/>
        <w:rPr>
          <w:color w:val="auto"/>
          <w:sz w:val="12"/>
          <w:szCs w:val="12"/>
          <w:lang w:eastAsia="zh-CN"/>
        </w:rPr>
      </w:pPr>
    </w:p>
    <w:p w14:paraId="77937C39">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default" w:eastAsia="宋体"/>
          <w:color w:val="auto"/>
          <w:sz w:val="24"/>
          <w:lang w:val="en-US" w:eastAsia="zh-CN"/>
        </w:rPr>
      </w:pPr>
      <w:r>
        <w:rPr>
          <w:color w:val="auto"/>
          <w:sz w:val="24"/>
        </w:rPr>
        <w:t>项目编号：</w:t>
      </w:r>
      <w:r>
        <w:rPr>
          <w:rFonts w:hint="eastAsia" w:ascii="宋体" w:eastAsia="宋体"/>
          <w:color w:val="auto"/>
          <w:sz w:val="24"/>
          <w:u w:val="single"/>
          <w:lang w:val="en-US" w:eastAsia="zh-CN"/>
        </w:rPr>
        <w:t xml:space="preserve">                              </w:t>
      </w:r>
    </w:p>
    <w:p w14:paraId="1DB9CD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lang w:val="en-US" w:eastAsia="zh-CN"/>
        </w:rPr>
      </w:pPr>
      <w:r>
        <w:rPr>
          <w:color w:val="auto"/>
          <w:sz w:val="24"/>
        </w:rPr>
        <w:t>项目名称</w:t>
      </w:r>
      <w:r>
        <w:rPr>
          <w:rFonts w:hint="eastAsia" w:ascii="宋体" w:eastAsia="宋体"/>
          <w:color w:val="auto"/>
          <w:sz w:val="24"/>
          <w:lang w:val="en-US" w:eastAsia="zh-CN"/>
        </w:rPr>
        <w:t>/包号</w:t>
      </w:r>
      <w:r>
        <w:rPr>
          <w:color w:val="auto"/>
          <w:sz w:val="24"/>
        </w:rPr>
        <w:t>：</w:t>
      </w:r>
      <w:r>
        <w:rPr>
          <w:rFonts w:hint="eastAsia" w:ascii="宋体" w:eastAsia="宋体"/>
          <w:color w:val="auto"/>
          <w:sz w:val="24"/>
          <w:u w:val="single"/>
          <w:lang w:val="en-US" w:eastAsia="zh-CN"/>
        </w:rPr>
        <w:t xml:space="preserve">                         </w:t>
      </w:r>
      <w:r>
        <w:rPr>
          <w:rFonts w:hint="eastAsia" w:ascii="宋体" w:eastAsia="宋体"/>
          <w:color w:val="auto"/>
          <w:sz w:val="24"/>
          <w:lang w:val="en-US" w:eastAsia="zh-CN"/>
        </w:rPr>
        <w:t xml:space="preserve"> </w:t>
      </w:r>
    </w:p>
    <w:p w14:paraId="734BA37C">
      <w:pPr>
        <w:spacing w:line="200" w:lineRule="exact"/>
        <w:rPr>
          <w:rFonts w:hint="eastAsia"/>
          <w:color w:val="auto"/>
          <w:sz w:val="24"/>
          <w:lang w:val="en-US" w:eastAsia="zh-CN"/>
        </w:rPr>
      </w:pPr>
    </w:p>
    <w:tbl>
      <w:tblPr>
        <w:tblStyle w:val="15"/>
        <w:tblW w:w="9026" w:type="dxa"/>
        <w:jc w:val="center"/>
        <w:tblLayout w:type="fixed"/>
        <w:tblCellMar>
          <w:top w:w="0" w:type="dxa"/>
          <w:left w:w="0" w:type="dxa"/>
          <w:bottom w:w="0" w:type="dxa"/>
          <w:right w:w="0" w:type="dxa"/>
        </w:tblCellMar>
      </w:tblPr>
      <w:tblGrid>
        <w:gridCol w:w="693"/>
        <w:gridCol w:w="1349"/>
        <w:gridCol w:w="1131"/>
        <w:gridCol w:w="775"/>
        <w:gridCol w:w="853"/>
        <w:gridCol w:w="1160"/>
        <w:gridCol w:w="795"/>
        <w:gridCol w:w="995"/>
        <w:gridCol w:w="1275"/>
      </w:tblGrid>
      <w:tr w14:paraId="35714C7A">
        <w:tblPrEx>
          <w:tblCellMar>
            <w:top w:w="0" w:type="dxa"/>
            <w:left w:w="0" w:type="dxa"/>
            <w:bottom w:w="0" w:type="dxa"/>
            <w:right w:w="0" w:type="dxa"/>
          </w:tblCellMar>
        </w:tblPrEx>
        <w:trPr>
          <w:trHeight w:val="737" w:hRule="exact"/>
          <w:jc w:val="center"/>
        </w:trPr>
        <w:tc>
          <w:tcPr>
            <w:tcW w:w="693" w:type="dxa"/>
            <w:vMerge w:val="restart"/>
            <w:tcBorders>
              <w:top w:val="single" w:color="000000" w:sz="4" w:space="0"/>
              <w:left w:val="single" w:color="000000" w:sz="4" w:space="0"/>
              <w:right w:val="single" w:color="000000" w:sz="4" w:space="0"/>
            </w:tcBorders>
            <w:noWrap w:val="0"/>
            <w:vAlign w:val="center"/>
          </w:tcPr>
          <w:p w14:paraId="5427DFEB">
            <w:pPr>
              <w:keepNext w:val="0"/>
              <w:keepLines w:val="0"/>
              <w:pageBreakBefore w:val="0"/>
              <w:widowControl w:val="0"/>
              <w:kinsoku/>
              <w:wordWrap/>
              <w:overflowPunct/>
              <w:topLinePunct w:val="0"/>
              <w:bidi w:val="0"/>
              <w:adjustRightInd/>
              <w:snapToGrid/>
              <w:spacing w:before="20"/>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序号</w:t>
            </w:r>
          </w:p>
        </w:tc>
        <w:tc>
          <w:tcPr>
            <w:tcW w:w="1349" w:type="dxa"/>
            <w:vMerge w:val="restart"/>
            <w:tcBorders>
              <w:top w:val="single" w:color="000000" w:sz="4" w:space="0"/>
              <w:left w:val="single" w:color="000000" w:sz="4" w:space="0"/>
              <w:right w:val="single" w:color="000000" w:sz="4" w:space="0"/>
            </w:tcBorders>
            <w:noWrap w:val="0"/>
            <w:vAlign w:val="center"/>
          </w:tcPr>
          <w:p w14:paraId="3B7DCD4C">
            <w:pPr>
              <w:keepNext w:val="0"/>
              <w:keepLines w:val="0"/>
              <w:pageBreakBefore w:val="0"/>
              <w:widowControl w:val="0"/>
              <w:kinsoku/>
              <w:wordWrap/>
              <w:overflowPunct/>
              <w:topLinePunct w:val="0"/>
              <w:bidi w:val="0"/>
              <w:adjustRightInd/>
              <w:snapToGrid/>
              <w:spacing w:before="20"/>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本项</w:t>
            </w:r>
            <w:r>
              <w:rPr>
                <w:rFonts w:hint="eastAsia" w:ascii="宋体" w:hAnsi="宋体" w:eastAsia="宋体" w:cs="宋体"/>
                <w:color w:val="auto"/>
                <w:spacing w:val="-3"/>
                <w:kern w:val="0"/>
                <w:sz w:val="24"/>
                <w:szCs w:val="24"/>
                <w:lang w:val="en-US" w:eastAsia="en-US" w:bidi="ar-SA"/>
              </w:rPr>
              <w:t>目</w:t>
            </w:r>
            <w:r>
              <w:rPr>
                <w:rFonts w:hint="eastAsia" w:ascii="宋体" w:hAnsi="宋体" w:eastAsia="宋体" w:cs="宋体"/>
                <w:color w:val="auto"/>
                <w:kern w:val="0"/>
                <w:sz w:val="24"/>
                <w:szCs w:val="24"/>
                <w:lang w:val="en-US" w:eastAsia="en-US" w:bidi="ar-SA"/>
              </w:rPr>
              <w:t>任职</w:t>
            </w:r>
          </w:p>
        </w:tc>
        <w:tc>
          <w:tcPr>
            <w:tcW w:w="1131" w:type="dxa"/>
            <w:vMerge w:val="restart"/>
            <w:tcBorders>
              <w:top w:val="single" w:color="000000" w:sz="4" w:space="0"/>
              <w:left w:val="single" w:color="000000" w:sz="4" w:space="0"/>
              <w:right w:val="single" w:color="000000" w:sz="4" w:space="0"/>
            </w:tcBorders>
            <w:noWrap w:val="0"/>
            <w:vAlign w:val="center"/>
          </w:tcPr>
          <w:p w14:paraId="74195FF4">
            <w:pPr>
              <w:keepNext w:val="0"/>
              <w:keepLines w:val="0"/>
              <w:pageBreakBefore w:val="0"/>
              <w:widowControl w:val="0"/>
              <w:kinsoku/>
              <w:wordWrap/>
              <w:overflowPunct/>
              <w:topLinePunct w:val="0"/>
              <w:bidi w:val="0"/>
              <w:adjustRightInd/>
              <w:snapToGrid/>
              <w:spacing w:before="20"/>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姓名</w:t>
            </w:r>
          </w:p>
        </w:tc>
        <w:tc>
          <w:tcPr>
            <w:tcW w:w="775" w:type="dxa"/>
            <w:vMerge w:val="restart"/>
            <w:tcBorders>
              <w:top w:val="single" w:color="000000" w:sz="4" w:space="0"/>
              <w:left w:val="single" w:color="000000" w:sz="4" w:space="0"/>
              <w:right w:val="single" w:color="000000" w:sz="4" w:space="0"/>
            </w:tcBorders>
            <w:noWrap w:val="0"/>
            <w:vAlign w:val="center"/>
          </w:tcPr>
          <w:p w14:paraId="2B0A2323">
            <w:pPr>
              <w:keepNext w:val="0"/>
              <w:keepLines w:val="0"/>
              <w:pageBreakBefore w:val="0"/>
              <w:widowControl w:val="0"/>
              <w:kinsoku/>
              <w:wordWrap/>
              <w:overflowPunct/>
              <w:topLinePunct w:val="0"/>
              <w:bidi w:val="0"/>
              <w:adjustRightInd/>
              <w:snapToGrid/>
              <w:spacing w:before="20" w:line="442" w:lineRule="exact"/>
              <w:ind w:right="193"/>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职称</w:t>
            </w:r>
          </w:p>
        </w:tc>
        <w:tc>
          <w:tcPr>
            <w:tcW w:w="853" w:type="dxa"/>
            <w:vMerge w:val="restart"/>
            <w:tcBorders>
              <w:top w:val="single" w:color="000000" w:sz="4" w:space="0"/>
              <w:left w:val="single" w:color="000000" w:sz="4" w:space="0"/>
              <w:right w:val="single" w:color="000000" w:sz="4" w:space="0"/>
            </w:tcBorders>
            <w:noWrap w:val="0"/>
            <w:vAlign w:val="center"/>
          </w:tcPr>
          <w:p w14:paraId="5A7AADF4">
            <w:pPr>
              <w:keepNext w:val="0"/>
              <w:keepLines w:val="0"/>
              <w:pageBreakBefore w:val="0"/>
              <w:widowControl w:val="0"/>
              <w:kinsoku/>
              <w:wordWrap/>
              <w:overflowPunct/>
              <w:topLinePunct w:val="0"/>
              <w:bidi w:val="0"/>
              <w:adjustRightInd/>
              <w:snapToGrid/>
              <w:spacing w:before="20" w:line="442" w:lineRule="exact"/>
              <w:ind w:left="131" w:right="133"/>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zh-CN" w:bidi="ar-SA"/>
              </w:rPr>
              <w:t>专业</w:t>
            </w:r>
          </w:p>
        </w:tc>
        <w:tc>
          <w:tcPr>
            <w:tcW w:w="2950" w:type="dxa"/>
            <w:gridSpan w:val="3"/>
            <w:tcBorders>
              <w:top w:val="single" w:color="000000" w:sz="4" w:space="0"/>
              <w:left w:val="single" w:color="000000" w:sz="4" w:space="0"/>
              <w:bottom w:val="single" w:color="000000" w:sz="4" w:space="0"/>
              <w:right w:val="single" w:color="000000" w:sz="4" w:space="0"/>
            </w:tcBorders>
            <w:noWrap w:val="0"/>
            <w:vAlign w:val="center"/>
          </w:tcPr>
          <w:p w14:paraId="2678E33A">
            <w:pPr>
              <w:keepNext w:val="0"/>
              <w:keepLines w:val="0"/>
              <w:pageBreakBefore w:val="0"/>
              <w:widowControl w:val="0"/>
              <w:kinsoku/>
              <w:wordWrap/>
              <w:overflowPunct/>
              <w:topLinePunct w:val="0"/>
              <w:bidi w:val="0"/>
              <w:adjustRightInd/>
              <w:snapToGrid/>
              <w:spacing w:before="20"/>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执业</w:t>
            </w:r>
            <w:r>
              <w:rPr>
                <w:rFonts w:hint="eastAsia" w:ascii="宋体" w:hAnsi="宋体" w:eastAsia="宋体" w:cs="宋体"/>
                <w:color w:val="auto"/>
                <w:spacing w:val="-3"/>
                <w:kern w:val="0"/>
                <w:sz w:val="24"/>
                <w:szCs w:val="24"/>
                <w:lang w:val="en-US" w:eastAsia="en-US" w:bidi="ar-SA"/>
              </w:rPr>
              <w:t>或</w:t>
            </w:r>
            <w:r>
              <w:rPr>
                <w:rFonts w:hint="eastAsia" w:ascii="宋体" w:hAnsi="宋体" w:eastAsia="宋体" w:cs="宋体"/>
                <w:color w:val="auto"/>
                <w:kern w:val="0"/>
                <w:sz w:val="24"/>
                <w:szCs w:val="24"/>
                <w:lang w:val="en-US" w:eastAsia="en-US" w:bidi="ar-SA"/>
              </w:rPr>
              <w:t>职</w:t>
            </w:r>
            <w:r>
              <w:rPr>
                <w:rFonts w:hint="eastAsia" w:ascii="宋体" w:hAnsi="宋体" w:eastAsia="宋体" w:cs="宋体"/>
                <w:color w:val="auto"/>
                <w:spacing w:val="-3"/>
                <w:kern w:val="0"/>
                <w:sz w:val="24"/>
                <w:szCs w:val="24"/>
                <w:lang w:val="en-US" w:eastAsia="en-US" w:bidi="ar-SA"/>
              </w:rPr>
              <w:t>业</w:t>
            </w:r>
            <w:r>
              <w:rPr>
                <w:rFonts w:hint="eastAsia" w:ascii="宋体" w:hAnsi="宋体" w:eastAsia="宋体" w:cs="宋体"/>
                <w:color w:val="auto"/>
                <w:kern w:val="0"/>
                <w:sz w:val="24"/>
                <w:szCs w:val="24"/>
                <w:lang w:val="en-US" w:eastAsia="en-US" w:bidi="ar-SA"/>
              </w:rPr>
              <w:t>资</w:t>
            </w:r>
            <w:r>
              <w:rPr>
                <w:rFonts w:hint="eastAsia" w:ascii="宋体" w:hAnsi="宋体" w:eastAsia="宋体" w:cs="宋体"/>
                <w:color w:val="auto"/>
                <w:spacing w:val="-3"/>
                <w:kern w:val="0"/>
                <w:sz w:val="24"/>
                <w:szCs w:val="24"/>
                <w:lang w:val="en-US" w:eastAsia="en-US" w:bidi="ar-SA"/>
              </w:rPr>
              <w:t>格</w:t>
            </w:r>
            <w:r>
              <w:rPr>
                <w:rFonts w:hint="eastAsia" w:ascii="宋体" w:hAnsi="宋体" w:eastAsia="宋体" w:cs="宋体"/>
                <w:color w:val="auto"/>
                <w:kern w:val="0"/>
                <w:sz w:val="24"/>
                <w:szCs w:val="24"/>
                <w:lang w:val="en-US" w:eastAsia="en-US" w:bidi="ar-SA"/>
              </w:rPr>
              <w:t>证明</w:t>
            </w:r>
          </w:p>
        </w:tc>
        <w:tc>
          <w:tcPr>
            <w:tcW w:w="1275" w:type="dxa"/>
            <w:vMerge w:val="restart"/>
            <w:tcBorders>
              <w:top w:val="single" w:color="000000" w:sz="4" w:space="0"/>
              <w:left w:val="single" w:color="000000" w:sz="4" w:space="0"/>
              <w:right w:val="single" w:color="000000" w:sz="4" w:space="0"/>
            </w:tcBorders>
            <w:noWrap w:val="0"/>
            <w:vAlign w:val="center"/>
          </w:tcPr>
          <w:p w14:paraId="523C188B">
            <w:pPr>
              <w:keepNext w:val="0"/>
              <w:keepLines w:val="0"/>
              <w:pageBreakBefore w:val="0"/>
              <w:widowControl w:val="0"/>
              <w:kinsoku/>
              <w:wordWrap/>
              <w:overflowPunct/>
              <w:topLinePunct w:val="0"/>
              <w:bidi w:val="0"/>
              <w:adjustRightInd/>
              <w:snapToGrid/>
              <w:spacing w:before="2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从业年限</w:t>
            </w:r>
          </w:p>
        </w:tc>
      </w:tr>
      <w:tr w14:paraId="12427DA3">
        <w:tblPrEx>
          <w:tblCellMar>
            <w:top w:w="0" w:type="dxa"/>
            <w:left w:w="0" w:type="dxa"/>
            <w:bottom w:w="0" w:type="dxa"/>
            <w:right w:w="0" w:type="dxa"/>
          </w:tblCellMar>
        </w:tblPrEx>
        <w:trPr>
          <w:trHeight w:val="737" w:hRule="exact"/>
          <w:jc w:val="center"/>
        </w:trPr>
        <w:tc>
          <w:tcPr>
            <w:tcW w:w="693" w:type="dxa"/>
            <w:vMerge w:val="continue"/>
            <w:tcBorders>
              <w:left w:val="single" w:color="000000" w:sz="4" w:space="0"/>
              <w:bottom w:val="single" w:color="000000" w:sz="4" w:space="0"/>
              <w:right w:val="single" w:color="000000" w:sz="4" w:space="0"/>
            </w:tcBorders>
            <w:noWrap w:val="0"/>
            <w:vAlign w:val="top"/>
          </w:tcPr>
          <w:p w14:paraId="601DCE0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vMerge w:val="continue"/>
            <w:tcBorders>
              <w:left w:val="single" w:color="000000" w:sz="4" w:space="0"/>
              <w:bottom w:val="single" w:color="000000" w:sz="4" w:space="0"/>
              <w:right w:val="single" w:color="000000" w:sz="4" w:space="0"/>
            </w:tcBorders>
            <w:noWrap w:val="0"/>
            <w:vAlign w:val="top"/>
          </w:tcPr>
          <w:p w14:paraId="5644F6E5">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vMerge w:val="continue"/>
            <w:tcBorders>
              <w:left w:val="single" w:color="000000" w:sz="4" w:space="0"/>
              <w:bottom w:val="single" w:color="000000" w:sz="4" w:space="0"/>
              <w:right w:val="single" w:color="000000" w:sz="4" w:space="0"/>
            </w:tcBorders>
            <w:noWrap w:val="0"/>
            <w:vAlign w:val="top"/>
          </w:tcPr>
          <w:p w14:paraId="0BD22F9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vMerge w:val="continue"/>
            <w:tcBorders>
              <w:left w:val="single" w:color="000000" w:sz="4" w:space="0"/>
              <w:bottom w:val="single" w:color="000000" w:sz="4" w:space="0"/>
              <w:right w:val="single" w:color="000000" w:sz="4" w:space="0"/>
            </w:tcBorders>
            <w:noWrap w:val="0"/>
            <w:vAlign w:val="top"/>
          </w:tcPr>
          <w:p w14:paraId="026AE8D2">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vMerge w:val="continue"/>
            <w:tcBorders>
              <w:left w:val="single" w:color="000000" w:sz="4" w:space="0"/>
              <w:bottom w:val="single" w:color="000000" w:sz="4" w:space="0"/>
              <w:right w:val="single" w:color="000000" w:sz="4" w:space="0"/>
            </w:tcBorders>
            <w:noWrap w:val="0"/>
            <w:vAlign w:val="top"/>
          </w:tcPr>
          <w:p w14:paraId="087BB873">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3573468">
            <w:pPr>
              <w:keepNext w:val="0"/>
              <w:keepLines w:val="0"/>
              <w:pageBreakBefore w:val="0"/>
              <w:widowControl w:val="0"/>
              <w:kinsoku/>
              <w:wordWrap/>
              <w:overflowPunct/>
              <w:topLinePunct w:val="0"/>
              <w:bidi w:val="0"/>
              <w:adjustRightInd/>
              <w:snapToGrid/>
              <w:spacing w:before="20"/>
              <w:ind w:left="140"/>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证书</w:t>
            </w:r>
            <w:r>
              <w:rPr>
                <w:rFonts w:hint="eastAsia" w:ascii="宋体" w:hAnsi="宋体" w:eastAsia="宋体" w:cs="宋体"/>
                <w:color w:val="auto"/>
                <w:spacing w:val="-3"/>
                <w:kern w:val="0"/>
                <w:sz w:val="24"/>
                <w:szCs w:val="24"/>
                <w:lang w:val="en-US" w:eastAsia="en-US" w:bidi="ar-SA"/>
              </w:rPr>
              <w:t>名</w:t>
            </w:r>
            <w:r>
              <w:rPr>
                <w:rFonts w:hint="eastAsia" w:ascii="宋体" w:hAnsi="宋体" w:eastAsia="宋体" w:cs="宋体"/>
                <w:color w:val="auto"/>
                <w:kern w:val="0"/>
                <w:sz w:val="24"/>
                <w:szCs w:val="24"/>
                <w:lang w:val="en-US" w:eastAsia="en-US" w:bidi="ar-SA"/>
              </w:rPr>
              <w:t>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B79A4D5">
            <w:pPr>
              <w:keepNext w:val="0"/>
              <w:keepLines w:val="0"/>
              <w:pageBreakBefore w:val="0"/>
              <w:widowControl w:val="0"/>
              <w:kinsoku/>
              <w:wordWrap/>
              <w:overflowPunct/>
              <w:topLinePunct w:val="0"/>
              <w:bidi w:val="0"/>
              <w:adjustRightInd/>
              <w:snapToGrid/>
              <w:spacing w:before="20"/>
              <w:ind w:left="138"/>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级别</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6EFFFDE">
            <w:pPr>
              <w:keepNext w:val="0"/>
              <w:keepLines w:val="0"/>
              <w:pageBreakBefore w:val="0"/>
              <w:widowControl w:val="0"/>
              <w:kinsoku/>
              <w:wordWrap/>
              <w:overflowPunct/>
              <w:topLinePunct w:val="0"/>
              <w:bidi w:val="0"/>
              <w:adjustRightInd/>
              <w:snapToGrid/>
              <w:spacing w:before="20"/>
              <w:ind w:left="219"/>
              <w:jc w:val="center"/>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en-US" w:bidi="ar-SA"/>
              </w:rPr>
              <w:t>证号</w:t>
            </w:r>
          </w:p>
        </w:tc>
        <w:tc>
          <w:tcPr>
            <w:tcW w:w="1275" w:type="dxa"/>
            <w:vMerge w:val="continue"/>
            <w:tcBorders>
              <w:left w:val="single" w:color="000000" w:sz="4" w:space="0"/>
              <w:bottom w:val="single" w:color="000000" w:sz="4" w:space="0"/>
              <w:right w:val="single" w:color="000000" w:sz="4" w:space="0"/>
            </w:tcBorders>
            <w:noWrap w:val="0"/>
            <w:vAlign w:val="top"/>
          </w:tcPr>
          <w:p w14:paraId="5E360DC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4A95088B">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5FAC09E0">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72D17B8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381D7B05">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06CE92C6">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707DAEBC">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7CCD8B1D">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7F4406D2">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1AF97633">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6F73A16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0AA1FCBE">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572DB29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268720D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549495F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131849D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10CEFA5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1B0DFB98">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71990666">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6CE3873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D87C7E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4B50F9F5">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0BB124A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52A28BF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5EB8A9E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4A48134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4FC152F0">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6D47A825">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4266B87D">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085B0D1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35AD4669">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20D008B8">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07A29B8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7AE62B4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2A86284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2D2CE61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36CF675C">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391FA738">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52845645">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06CD7EA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12810902">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58DF68F0">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4A77B905">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7AE3213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69CAA13C">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7B43FAC6">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4282873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75F115F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3418EC6C">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45C5B64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0EB4816">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152BF636">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5B16AEB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69A81B73">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1CCBE0A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77A90878">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F5585BD">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07F43881">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5F7C03AD">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0FADD4A4">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A8FBC2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2D0A71C9">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24FECE1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28101FB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5D77C85C">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58BF631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1F11D175">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1DC6C6F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75B77960">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362D14B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5C4975E">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r w14:paraId="1EC5CD8A">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108FD2E8">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736AF939">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6E13ED72">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4F710052">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57C5A6FA">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22B047AB">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3A3A3D6D">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040BE227">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75AF2C9">
            <w:pPr>
              <w:keepNext w:val="0"/>
              <w:keepLines w:val="0"/>
              <w:pageBreakBefore w:val="0"/>
              <w:widowControl w:val="0"/>
              <w:kinsoku/>
              <w:wordWrap/>
              <w:overflowPunct/>
              <w:topLinePunct w:val="0"/>
              <w:bidi w:val="0"/>
              <w:adjustRightInd/>
              <w:snapToGrid/>
              <w:spacing w:before="20"/>
              <w:textAlignment w:val="auto"/>
              <w:rPr>
                <w:rFonts w:hint="eastAsia" w:ascii="宋体" w:hAnsi="宋体" w:eastAsia="宋体" w:cs="宋体"/>
                <w:color w:val="auto"/>
                <w:sz w:val="24"/>
                <w:szCs w:val="24"/>
              </w:rPr>
            </w:pPr>
          </w:p>
        </w:tc>
      </w:tr>
    </w:tbl>
    <w:p w14:paraId="1A7C4595">
      <w:pPr>
        <w:rPr>
          <w:rFonts w:hint="default" w:eastAsia="宋体"/>
          <w:color w:val="auto"/>
          <w:sz w:val="24"/>
          <w:szCs w:val="24"/>
          <w:lang w:val="en-US" w:eastAsia="zh-CN"/>
        </w:rPr>
        <w:sectPr>
          <w:footerReference r:id="rId11" w:type="default"/>
          <w:pgSz w:w="11905" w:h="16838"/>
          <w:pgMar w:top="1474" w:right="1474" w:bottom="1474" w:left="1474" w:header="850" w:footer="1077" w:gutter="0"/>
          <w:pgNumType w:fmt="decimal"/>
          <w:cols w:space="720" w:num="1"/>
          <w:rtlGutter w:val="0"/>
          <w:docGrid w:linePitch="1" w:charSpace="0"/>
        </w:sectPr>
      </w:pPr>
      <w:r>
        <w:rPr>
          <w:rFonts w:hint="eastAsia" w:ascii="宋体" w:eastAsia="宋体"/>
          <w:color w:val="auto"/>
          <w:sz w:val="24"/>
          <w:szCs w:val="24"/>
          <w:lang w:val="en-US" w:eastAsia="zh-CN"/>
        </w:rPr>
        <w:t>注：本表后须附相关人员的身份证、学历证书、职称证书、执业资格证书等佐证资料。</w:t>
      </w:r>
    </w:p>
    <w:p w14:paraId="264C9BC4">
      <w:pPr>
        <w:bidi w:val="0"/>
        <w:jc w:val="center"/>
        <w:rPr>
          <w:rFonts w:hint="eastAsia" w:ascii="宋体" w:hAnsi="宋体" w:eastAsia="宋体" w:cs="宋体"/>
          <w:b/>
          <w:bCs/>
          <w:color w:val="auto"/>
          <w:sz w:val="32"/>
          <w:szCs w:val="32"/>
        </w:rPr>
      </w:pPr>
      <w:r>
        <w:rPr>
          <w:rFonts w:hint="eastAsia" w:cs="宋体"/>
          <w:b/>
          <w:bCs/>
          <w:color w:val="auto"/>
          <w:sz w:val="32"/>
          <w:szCs w:val="32"/>
          <w:lang w:val="en-US" w:eastAsia="zh-CN"/>
        </w:rPr>
        <w:t>附：</w:t>
      </w:r>
      <w:r>
        <w:rPr>
          <w:rFonts w:hint="eastAsia" w:ascii="宋体" w:hAnsi="宋体" w:eastAsia="宋体" w:cs="宋体"/>
          <w:b/>
          <w:bCs/>
          <w:color w:val="auto"/>
          <w:sz w:val="32"/>
          <w:szCs w:val="32"/>
        </w:rPr>
        <w:t>项目负责人</w:t>
      </w:r>
      <w:r>
        <w:rPr>
          <w:rFonts w:hint="eastAsia" w:ascii="宋体" w:hAnsi="宋体" w:cs="宋体"/>
          <w:b/>
          <w:bCs/>
          <w:color w:val="auto"/>
          <w:sz w:val="32"/>
          <w:szCs w:val="32"/>
          <w:lang w:val="en-US" w:eastAsia="zh-CN"/>
        </w:rPr>
        <w:t>简</w:t>
      </w:r>
      <w:r>
        <w:rPr>
          <w:rFonts w:hint="eastAsia" w:ascii="宋体" w:hAnsi="宋体" w:eastAsia="宋体" w:cs="宋体"/>
          <w:b/>
          <w:bCs/>
          <w:color w:val="auto"/>
          <w:sz w:val="32"/>
          <w:szCs w:val="32"/>
        </w:rPr>
        <w:t>历表</w:t>
      </w:r>
    </w:p>
    <w:p w14:paraId="7E601998">
      <w:pPr>
        <w:spacing w:before="2" w:line="200" w:lineRule="exact"/>
        <w:rPr>
          <w:rFonts w:ascii="Times New Roman" w:hAnsi="Times New Roman"/>
          <w:color w:val="auto"/>
          <w:sz w:val="20"/>
        </w:rPr>
      </w:pPr>
    </w:p>
    <w:tbl>
      <w:tblPr>
        <w:tblStyle w:val="10"/>
        <w:tblW w:w="8781" w:type="dxa"/>
        <w:tblInd w:w="150" w:type="dxa"/>
        <w:tblLayout w:type="fixed"/>
        <w:tblCellMar>
          <w:top w:w="0" w:type="dxa"/>
          <w:left w:w="0" w:type="dxa"/>
          <w:bottom w:w="0" w:type="dxa"/>
          <w:right w:w="0" w:type="dxa"/>
        </w:tblCellMar>
      </w:tblPr>
      <w:tblGrid>
        <w:gridCol w:w="1187"/>
        <w:gridCol w:w="356"/>
        <w:gridCol w:w="692"/>
        <w:gridCol w:w="958"/>
        <w:gridCol w:w="1066"/>
        <w:gridCol w:w="704"/>
        <w:gridCol w:w="1261"/>
        <w:gridCol w:w="403"/>
        <w:gridCol w:w="2154"/>
      </w:tblGrid>
      <w:tr w14:paraId="55FE3285">
        <w:tblPrEx>
          <w:tblCellMar>
            <w:top w:w="0" w:type="dxa"/>
            <w:left w:w="0" w:type="dxa"/>
            <w:bottom w:w="0" w:type="dxa"/>
            <w:right w:w="0" w:type="dxa"/>
          </w:tblCellMar>
        </w:tblPrEx>
        <w:trPr>
          <w:trHeight w:val="890" w:hRule="exact"/>
        </w:trPr>
        <w:tc>
          <w:tcPr>
            <w:tcW w:w="1187" w:type="dxa"/>
            <w:tcBorders>
              <w:top w:val="single" w:color="000000" w:sz="4" w:space="0"/>
              <w:left w:val="single" w:color="000000" w:sz="4" w:space="0"/>
              <w:bottom w:val="single" w:color="000000" w:sz="4" w:space="0"/>
              <w:right w:val="single" w:color="000000" w:sz="4" w:space="0"/>
            </w:tcBorders>
            <w:noWrap w:val="0"/>
            <w:vAlign w:val="top"/>
          </w:tcPr>
          <w:p w14:paraId="24F47DAE">
            <w:pPr>
              <w:autoSpaceDE w:val="0"/>
              <w:autoSpaceDN w:val="0"/>
              <w:spacing w:before="11" w:line="280" w:lineRule="exact"/>
              <w:ind w:left="13"/>
              <w:jc w:val="left"/>
              <w:rPr>
                <w:rFonts w:ascii="宋体" w:hAnsi="宋体" w:cs="宋体"/>
                <w:color w:val="auto"/>
                <w:kern w:val="0"/>
                <w:sz w:val="24"/>
                <w:szCs w:val="24"/>
                <w:lang w:val="zh-CN" w:bidi="zh-CN"/>
              </w:rPr>
            </w:pPr>
          </w:p>
          <w:p w14:paraId="1271EBBC">
            <w:pPr>
              <w:tabs>
                <w:tab w:val="left" w:pos="692"/>
              </w:tabs>
              <w:autoSpaceDE w:val="0"/>
              <w:autoSpaceDN w:val="0"/>
              <w:spacing w:before="18"/>
              <w:ind w:left="272"/>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姓</w:t>
            </w:r>
            <w:r>
              <w:rPr>
                <w:rFonts w:ascii="宋体" w:hAnsi="宋体" w:cs="宋体"/>
                <w:color w:val="auto"/>
                <w:kern w:val="0"/>
                <w:sz w:val="24"/>
                <w:szCs w:val="24"/>
                <w:lang w:val="zh-CN" w:bidi="zh-CN"/>
              </w:rPr>
              <w:tab/>
            </w:r>
            <w:r>
              <w:rPr>
                <w:rFonts w:ascii="宋体" w:hAnsi="宋体" w:cs="宋体"/>
                <w:color w:val="auto"/>
                <w:kern w:val="0"/>
                <w:sz w:val="24"/>
                <w:szCs w:val="24"/>
                <w:lang w:val="zh-CN" w:bidi="zh-CN"/>
              </w:rPr>
              <w:t>名</w:t>
            </w:r>
          </w:p>
        </w:tc>
        <w:tc>
          <w:tcPr>
            <w:tcW w:w="1048" w:type="dxa"/>
            <w:gridSpan w:val="2"/>
            <w:tcBorders>
              <w:top w:val="single" w:color="000000" w:sz="4" w:space="0"/>
              <w:left w:val="single" w:color="000000" w:sz="4" w:space="0"/>
              <w:bottom w:val="single" w:color="000000" w:sz="4" w:space="0"/>
              <w:right w:val="single" w:color="000000" w:sz="4" w:space="0"/>
            </w:tcBorders>
            <w:noWrap w:val="0"/>
            <w:vAlign w:val="top"/>
          </w:tcPr>
          <w:p w14:paraId="6EFCA139">
            <w:pPr>
              <w:rPr>
                <w:color w:val="auto"/>
                <w:sz w:val="24"/>
                <w:szCs w:val="24"/>
              </w:rPr>
            </w:pPr>
          </w:p>
        </w:tc>
        <w:tc>
          <w:tcPr>
            <w:tcW w:w="958" w:type="dxa"/>
            <w:tcBorders>
              <w:top w:val="single" w:color="000000" w:sz="4" w:space="0"/>
              <w:left w:val="single" w:color="000000" w:sz="4" w:space="0"/>
              <w:bottom w:val="single" w:color="000000" w:sz="4" w:space="0"/>
              <w:right w:val="single" w:color="000000" w:sz="4" w:space="0"/>
            </w:tcBorders>
            <w:noWrap w:val="0"/>
            <w:vAlign w:val="top"/>
          </w:tcPr>
          <w:p w14:paraId="250D05B9">
            <w:pPr>
              <w:autoSpaceDE w:val="0"/>
              <w:autoSpaceDN w:val="0"/>
              <w:spacing w:before="11" w:line="280" w:lineRule="exact"/>
              <w:ind w:left="13"/>
              <w:jc w:val="left"/>
              <w:rPr>
                <w:rFonts w:ascii="宋体" w:hAnsi="宋体" w:cs="宋体"/>
                <w:color w:val="auto"/>
                <w:kern w:val="0"/>
                <w:sz w:val="24"/>
                <w:szCs w:val="24"/>
                <w:lang w:val="zh-CN" w:bidi="zh-CN"/>
              </w:rPr>
            </w:pPr>
          </w:p>
          <w:p w14:paraId="5F4841BB">
            <w:pPr>
              <w:autoSpaceDE w:val="0"/>
              <w:autoSpaceDN w:val="0"/>
              <w:spacing w:before="18"/>
              <w:ind w:left="264"/>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年龄</w:t>
            </w:r>
          </w:p>
        </w:tc>
        <w:tc>
          <w:tcPr>
            <w:tcW w:w="1066" w:type="dxa"/>
            <w:tcBorders>
              <w:top w:val="single" w:color="000000" w:sz="4" w:space="0"/>
              <w:left w:val="single" w:color="000000" w:sz="4" w:space="0"/>
              <w:bottom w:val="single" w:color="000000" w:sz="4" w:space="0"/>
              <w:right w:val="single" w:color="000000" w:sz="4" w:space="0"/>
            </w:tcBorders>
            <w:noWrap w:val="0"/>
            <w:vAlign w:val="top"/>
          </w:tcPr>
          <w:p w14:paraId="178FDC5C">
            <w:pPr>
              <w:rPr>
                <w:color w:val="auto"/>
                <w:sz w:val="24"/>
                <w:szCs w:val="24"/>
              </w:rPr>
            </w:pPr>
          </w:p>
        </w:tc>
        <w:tc>
          <w:tcPr>
            <w:tcW w:w="2368" w:type="dxa"/>
            <w:gridSpan w:val="3"/>
            <w:tcBorders>
              <w:top w:val="single" w:color="000000" w:sz="4" w:space="0"/>
              <w:left w:val="single" w:color="000000" w:sz="4" w:space="0"/>
              <w:bottom w:val="single" w:color="000000" w:sz="4" w:space="0"/>
              <w:right w:val="single" w:color="000000" w:sz="4" w:space="0"/>
            </w:tcBorders>
            <w:noWrap w:val="0"/>
            <w:vAlign w:val="center"/>
          </w:tcPr>
          <w:p w14:paraId="2D349621">
            <w:pPr>
              <w:autoSpaceDE w:val="0"/>
              <w:autoSpaceDN w:val="0"/>
              <w:spacing w:before="18" w:line="440" w:lineRule="exact"/>
              <w:ind w:left="654" w:right="129" w:hanging="526"/>
              <w:jc w:val="center"/>
              <w:rPr>
                <w:rFonts w:ascii="宋体" w:hAnsi="宋体" w:cs="宋体"/>
                <w:color w:val="auto"/>
                <w:kern w:val="0"/>
                <w:sz w:val="24"/>
                <w:szCs w:val="24"/>
                <w:lang w:val="zh-CN" w:bidi="zh-CN"/>
              </w:rPr>
            </w:pPr>
            <w:r>
              <w:rPr>
                <w:rFonts w:ascii="宋体" w:hAnsi="宋体" w:cs="宋体"/>
                <w:color w:val="auto"/>
                <w:kern w:val="0"/>
                <w:sz w:val="24"/>
                <w:szCs w:val="24"/>
                <w:lang w:val="zh-CN" w:bidi="zh-CN"/>
              </w:rPr>
              <w:t>执业资格证书名称</w:t>
            </w:r>
          </w:p>
        </w:tc>
        <w:tc>
          <w:tcPr>
            <w:tcW w:w="2154" w:type="dxa"/>
            <w:tcBorders>
              <w:top w:val="single" w:color="000000" w:sz="4" w:space="0"/>
              <w:left w:val="single" w:color="000000" w:sz="4" w:space="0"/>
              <w:bottom w:val="single" w:color="000000" w:sz="4" w:space="0"/>
              <w:right w:val="single" w:color="000000" w:sz="4" w:space="0"/>
            </w:tcBorders>
            <w:noWrap w:val="0"/>
            <w:vAlign w:val="top"/>
          </w:tcPr>
          <w:p w14:paraId="16247300">
            <w:pPr>
              <w:rPr>
                <w:color w:val="auto"/>
                <w:sz w:val="24"/>
                <w:szCs w:val="24"/>
              </w:rPr>
            </w:pPr>
          </w:p>
        </w:tc>
      </w:tr>
      <w:tr w14:paraId="50D5DAD6">
        <w:tblPrEx>
          <w:tblCellMar>
            <w:top w:w="0" w:type="dxa"/>
            <w:left w:w="0" w:type="dxa"/>
            <w:bottom w:w="0" w:type="dxa"/>
            <w:right w:w="0" w:type="dxa"/>
          </w:tblCellMar>
        </w:tblPrEx>
        <w:trPr>
          <w:trHeight w:val="698" w:hRule="exact"/>
        </w:trPr>
        <w:tc>
          <w:tcPr>
            <w:tcW w:w="1187" w:type="dxa"/>
            <w:tcBorders>
              <w:top w:val="single" w:color="000000" w:sz="4" w:space="0"/>
              <w:left w:val="single" w:color="000000" w:sz="4" w:space="0"/>
              <w:bottom w:val="single" w:color="000000" w:sz="4" w:space="0"/>
              <w:right w:val="single" w:color="000000" w:sz="4" w:space="0"/>
            </w:tcBorders>
            <w:noWrap w:val="0"/>
            <w:vAlign w:val="top"/>
          </w:tcPr>
          <w:p w14:paraId="24080875">
            <w:pPr>
              <w:autoSpaceDE w:val="0"/>
              <w:autoSpaceDN w:val="0"/>
              <w:spacing w:before="5" w:line="190" w:lineRule="exact"/>
              <w:ind w:left="13"/>
              <w:jc w:val="left"/>
              <w:rPr>
                <w:rFonts w:ascii="宋体" w:hAnsi="宋体" w:cs="宋体"/>
                <w:color w:val="auto"/>
                <w:kern w:val="0"/>
                <w:sz w:val="24"/>
                <w:szCs w:val="24"/>
                <w:lang w:val="zh-CN" w:bidi="zh-CN"/>
              </w:rPr>
            </w:pPr>
          </w:p>
          <w:p w14:paraId="2264C9C7">
            <w:pPr>
              <w:tabs>
                <w:tab w:val="left" w:pos="692"/>
              </w:tabs>
              <w:autoSpaceDE w:val="0"/>
              <w:autoSpaceDN w:val="0"/>
              <w:spacing w:before="18"/>
              <w:ind w:left="272"/>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职</w:t>
            </w:r>
            <w:r>
              <w:rPr>
                <w:rFonts w:ascii="宋体" w:hAnsi="宋体" w:cs="宋体"/>
                <w:color w:val="auto"/>
                <w:kern w:val="0"/>
                <w:sz w:val="24"/>
                <w:szCs w:val="24"/>
                <w:lang w:val="zh-CN" w:bidi="zh-CN"/>
              </w:rPr>
              <w:tab/>
            </w:r>
            <w:r>
              <w:rPr>
                <w:rFonts w:ascii="宋体" w:hAnsi="宋体" w:cs="宋体"/>
                <w:color w:val="auto"/>
                <w:kern w:val="0"/>
                <w:sz w:val="24"/>
                <w:szCs w:val="24"/>
                <w:lang w:val="zh-CN" w:bidi="zh-CN"/>
              </w:rPr>
              <w:t>称</w:t>
            </w:r>
          </w:p>
        </w:tc>
        <w:tc>
          <w:tcPr>
            <w:tcW w:w="1048" w:type="dxa"/>
            <w:gridSpan w:val="2"/>
            <w:tcBorders>
              <w:top w:val="single" w:color="000000" w:sz="4" w:space="0"/>
              <w:left w:val="single" w:color="000000" w:sz="4" w:space="0"/>
              <w:bottom w:val="single" w:color="000000" w:sz="4" w:space="0"/>
              <w:right w:val="single" w:color="000000" w:sz="4" w:space="0"/>
            </w:tcBorders>
            <w:noWrap w:val="0"/>
            <w:vAlign w:val="top"/>
          </w:tcPr>
          <w:p w14:paraId="7C5609B4">
            <w:pPr>
              <w:rPr>
                <w:color w:val="auto"/>
                <w:sz w:val="24"/>
                <w:szCs w:val="24"/>
              </w:rPr>
            </w:pPr>
          </w:p>
        </w:tc>
        <w:tc>
          <w:tcPr>
            <w:tcW w:w="958" w:type="dxa"/>
            <w:tcBorders>
              <w:top w:val="single" w:color="000000" w:sz="4" w:space="0"/>
              <w:left w:val="single" w:color="000000" w:sz="4" w:space="0"/>
              <w:bottom w:val="single" w:color="000000" w:sz="4" w:space="0"/>
              <w:right w:val="single" w:color="000000" w:sz="4" w:space="0"/>
            </w:tcBorders>
            <w:noWrap w:val="0"/>
            <w:vAlign w:val="top"/>
          </w:tcPr>
          <w:p w14:paraId="0579C6A8">
            <w:pPr>
              <w:autoSpaceDE w:val="0"/>
              <w:autoSpaceDN w:val="0"/>
              <w:spacing w:before="5" w:line="190" w:lineRule="exact"/>
              <w:ind w:left="13"/>
              <w:jc w:val="left"/>
              <w:rPr>
                <w:rFonts w:ascii="宋体" w:hAnsi="宋体" w:cs="宋体"/>
                <w:color w:val="auto"/>
                <w:kern w:val="0"/>
                <w:sz w:val="24"/>
                <w:szCs w:val="24"/>
                <w:lang w:val="zh-CN" w:bidi="zh-CN"/>
              </w:rPr>
            </w:pPr>
          </w:p>
          <w:p w14:paraId="6A54379A">
            <w:pPr>
              <w:autoSpaceDE w:val="0"/>
              <w:autoSpaceDN w:val="0"/>
              <w:spacing w:before="18"/>
              <w:ind w:left="264"/>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学历</w:t>
            </w:r>
          </w:p>
        </w:tc>
        <w:tc>
          <w:tcPr>
            <w:tcW w:w="1066" w:type="dxa"/>
            <w:tcBorders>
              <w:top w:val="single" w:color="000000" w:sz="4" w:space="0"/>
              <w:left w:val="single" w:color="000000" w:sz="4" w:space="0"/>
              <w:bottom w:val="single" w:color="000000" w:sz="4" w:space="0"/>
              <w:right w:val="single" w:color="000000" w:sz="4" w:space="0"/>
            </w:tcBorders>
            <w:noWrap w:val="0"/>
            <w:vAlign w:val="top"/>
          </w:tcPr>
          <w:p w14:paraId="579BDF8A">
            <w:pPr>
              <w:rPr>
                <w:color w:val="auto"/>
                <w:sz w:val="24"/>
                <w:szCs w:val="24"/>
              </w:rPr>
            </w:pPr>
          </w:p>
        </w:tc>
        <w:tc>
          <w:tcPr>
            <w:tcW w:w="2368" w:type="dxa"/>
            <w:gridSpan w:val="3"/>
            <w:tcBorders>
              <w:top w:val="single" w:color="000000" w:sz="4" w:space="0"/>
              <w:left w:val="single" w:color="000000" w:sz="4" w:space="0"/>
              <w:bottom w:val="single" w:color="000000" w:sz="4" w:space="0"/>
              <w:right w:val="single" w:color="000000" w:sz="4" w:space="0"/>
            </w:tcBorders>
            <w:noWrap w:val="0"/>
            <w:vAlign w:val="top"/>
          </w:tcPr>
          <w:p w14:paraId="194F4EBB">
            <w:pPr>
              <w:autoSpaceDE w:val="0"/>
              <w:autoSpaceDN w:val="0"/>
              <w:spacing w:before="5" w:line="190" w:lineRule="exact"/>
              <w:ind w:left="13"/>
              <w:jc w:val="left"/>
              <w:rPr>
                <w:rFonts w:ascii="宋体" w:hAnsi="宋体" w:cs="宋体"/>
                <w:color w:val="auto"/>
                <w:kern w:val="0"/>
                <w:sz w:val="24"/>
                <w:szCs w:val="24"/>
                <w:lang w:val="zh-CN" w:bidi="zh-CN"/>
              </w:rPr>
            </w:pPr>
          </w:p>
          <w:p w14:paraId="0A950C5F">
            <w:pPr>
              <w:autoSpaceDE w:val="0"/>
              <w:autoSpaceDN w:val="0"/>
              <w:spacing w:before="18"/>
              <w:ind w:left="444"/>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拟在本项目任职</w:t>
            </w:r>
          </w:p>
        </w:tc>
        <w:tc>
          <w:tcPr>
            <w:tcW w:w="2154" w:type="dxa"/>
            <w:tcBorders>
              <w:top w:val="single" w:color="000000" w:sz="4" w:space="0"/>
              <w:left w:val="single" w:color="000000" w:sz="4" w:space="0"/>
              <w:bottom w:val="single" w:color="000000" w:sz="4" w:space="0"/>
              <w:right w:val="single" w:color="000000" w:sz="4" w:space="0"/>
            </w:tcBorders>
            <w:noWrap w:val="0"/>
            <w:vAlign w:val="top"/>
          </w:tcPr>
          <w:p w14:paraId="1A85EA90">
            <w:pPr>
              <w:rPr>
                <w:color w:val="auto"/>
                <w:sz w:val="24"/>
                <w:szCs w:val="24"/>
              </w:rPr>
            </w:pPr>
          </w:p>
        </w:tc>
      </w:tr>
      <w:tr w14:paraId="5A5F0450">
        <w:tblPrEx>
          <w:tblCellMar>
            <w:top w:w="0" w:type="dxa"/>
            <w:left w:w="0" w:type="dxa"/>
            <w:bottom w:w="0" w:type="dxa"/>
            <w:right w:w="0" w:type="dxa"/>
          </w:tblCellMar>
        </w:tblPrEx>
        <w:trPr>
          <w:trHeight w:val="700" w:hRule="exact"/>
        </w:trPr>
        <w:tc>
          <w:tcPr>
            <w:tcW w:w="1187" w:type="dxa"/>
            <w:tcBorders>
              <w:top w:val="single" w:color="000000" w:sz="4" w:space="0"/>
              <w:left w:val="single" w:color="000000" w:sz="4" w:space="0"/>
              <w:bottom w:val="single" w:color="000000" w:sz="4" w:space="0"/>
              <w:right w:val="single" w:color="000000" w:sz="4" w:space="0"/>
            </w:tcBorders>
            <w:noWrap w:val="0"/>
            <w:vAlign w:val="top"/>
          </w:tcPr>
          <w:p w14:paraId="2D261A25">
            <w:pPr>
              <w:autoSpaceDE w:val="0"/>
              <w:autoSpaceDN w:val="0"/>
              <w:spacing w:before="5" w:line="190" w:lineRule="exact"/>
              <w:ind w:left="13"/>
              <w:jc w:val="left"/>
              <w:rPr>
                <w:rFonts w:ascii="宋体" w:hAnsi="宋体" w:cs="宋体"/>
                <w:color w:val="auto"/>
                <w:kern w:val="0"/>
                <w:sz w:val="24"/>
                <w:szCs w:val="24"/>
                <w:lang w:val="zh-CN" w:bidi="zh-CN"/>
              </w:rPr>
            </w:pPr>
          </w:p>
          <w:p w14:paraId="66BEEC38">
            <w:pPr>
              <w:autoSpaceDE w:val="0"/>
              <w:autoSpaceDN w:val="0"/>
              <w:spacing w:before="18"/>
              <w:ind w:left="166"/>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工作年限</w:t>
            </w:r>
          </w:p>
        </w:tc>
        <w:tc>
          <w:tcPr>
            <w:tcW w:w="3072" w:type="dxa"/>
            <w:gridSpan w:val="4"/>
            <w:tcBorders>
              <w:top w:val="single" w:color="000000" w:sz="4" w:space="0"/>
              <w:left w:val="single" w:color="000000" w:sz="4" w:space="0"/>
              <w:bottom w:val="single" w:color="000000" w:sz="4" w:space="0"/>
              <w:right w:val="single" w:color="000000" w:sz="4" w:space="0"/>
            </w:tcBorders>
            <w:noWrap w:val="0"/>
            <w:vAlign w:val="top"/>
          </w:tcPr>
          <w:p w14:paraId="466F5B50">
            <w:pPr>
              <w:rPr>
                <w:color w:val="auto"/>
                <w:sz w:val="24"/>
                <w:szCs w:val="24"/>
              </w:rPr>
            </w:pPr>
          </w:p>
        </w:tc>
        <w:tc>
          <w:tcPr>
            <w:tcW w:w="2368" w:type="dxa"/>
            <w:gridSpan w:val="3"/>
            <w:tcBorders>
              <w:top w:val="single" w:color="000000" w:sz="4" w:space="0"/>
              <w:left w:val="single" w:color="000000" w:sz="4" w:space="0"/>
              <w:bottom w:val="single" w:color="000000" w:sz="4" w:space="0"/>
              <w:right w:val="single" w:color="000000" w:sz="4" w:space="0"/>
            </w:tcBorders>
            <w:noWrap w:val="0"/>
            <w:vAlign w:val="top"/>
          </w:tcPr>
          <w:p w14:paraId="3B31683B">
            <w:pPr>
              <w:autoSpaceDE w:val="0"/>
              <w:autoSpaceDN w:val="0"/>
              <w:spacing w:before="5" w:line="190" w:lineRule="exact"/>
              <w:ind w:left="13"/>
              <w:jc w:val="left"/>
              <w:rPr>
                <w:rFonts w:ascii="宋体" w:hAnsi="宋体" w:cs="宋体"/>
                <w:color w:val="auto"/>
                <w:kern w:val="0"/>
                <w:sz w:val="24"/>
                <w:szCs w:val="24"/>
                <w:lang w:val="zh-CN" w:bidi="zh-CN"/>
              </w:rPr>
            </w:pPr>
          </w:p>
          <w:p w14:paraId="066B77FB">
            <w:pPr>
              <w:autoSpaceDE w:val="0"/>
              <w:autoSpaceDN w:val="0"/>
              <w:spacing w:before="18"/>
              <w:ind w:left="338"/>
              <w:jc w:val="left"/>
              <w:rPr>
                <w:rFonts w:ascii="宋体" w:hAnsi="宋体" w:cs="宋体"/>
                <w:color w:val="auto"/>
                <w:kern w:val="0"/>
                <w:sz w:val="24"/>
                <w:szCs w:val="24"/>
                <w:lang w:val="zh-CN" w:bidi="zh-CN"/>
              </w:rPr>
            </w:pPr>
          </w:p>
        </w:tc>
        <w:tc>
          <w:tcPr>
            <w:tcW w:w="2154" w:type="dxa"/>
            <w:tcBorders>
              <w:top w:val="single" w:color="000000" w:sz="4" w:space="0"/>
              <w:left w:val="single" w:color="000000" w:sz="4" w:space="0"/>
              <w:bottom w:val="single" w:color="000000" w:sz="4" w:space="0"/>
              <w:right w:val="single" w:color="000000" w:sz="4" w:space="0"/>
            </w:tcBorders>
            <w:noWrap w:val="0"/>
            <w:vAlign w:val="top"/>
          </w:tcPr>
          <w:p w14:paraId="1DB2A0F9">
            <w:pPr>
              <w:rPr>
                <w:color w:val="auto"/>
                <w:sz w:val="24"/>
                <w:szCs w:val="24"/>
              </w:rPr>
            </w:pPr>
          </w:p>
        </w:tc>
      </w:tr>
      <w:tr w14:paraId="48A4F873">
        <w:tblPrEx>
          <w:tblCellMar>
            <w:top w:w="0" w:type="dxa"/>
            <w:left w:w="0" w:type="dxa"/>
            <w:bottom w:w="0" w:type="dxa"/>
            <w:right w:w="0" w:type="dxa"/>
          </w:tblCellMar>
        </w:tblPrEx>
        <w:trPr>
          <w:trHeight w:val="710" w:hRule="exact"/>
        </w:trPr>
        <w:tc>
          <w:tcPr>
            <w:tcW w:w="1187" w:type="dxa"/>
            <w:tcBorders>
              <w:top w:val="single" w:color="000000" w:sz="4" w:space="0"/>
              <w:left w:val="single" w:color="000000" w:sz="4" w:space="0"/>
              <w:bottom w:val="single" w:color="000000" w:sz="4" w:space="0"/>
              <w:right w:val="single" w:color="000000" w:sz="4" w:space="0"/>
            </w:tcBorders>
            <w:noWrap w:val="0"/>
            <w:vAlign w:val="top"/>
          </w:tcPr>
          <w:p w14:paraId="3245B373">
            <w:pPr>
              <w:autoSpaceDE w:val="0"/>
              <w:autoSpaceDN w:val="0"/>
              <w:spacing w:before="1" w:line="200" w:lineRule="exact"/>
              <w:ind w:left="13"/>
              <w:jc w:val="left"/>
              <w:rPr>
                <w:rFonts w:ascii="宋体" w:hAnsi="宋体" w:cs="宋体"/>
                <w:color w:val="auto"/>
                <w:kern w:val="0"/>
                <w:sz w:val="24"/>
                <w:szCs w:val="24"/>
                <w:lang w:val="zh-CN" w:bidi="zh-CN"/>
              </w:rPr>
            </w:pPr>
          </w:p>
          <w:p w14:paraId="50DA85EA">
            <w:pPr>
              <w:autoSpaceDE w:val="0"/>
              <w:autoSpaceDN w:val="0"/>
              <w:spacing w:before="18"/>
              <w:ind w:left="166"/>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毕业学校</w:t>
            </w:r>
          </w:p>
        </w:tc>
        <w:tc>
          <w:tcPr>
            <w:tcW w:w="7594" w:type="dxa"/>
            <w:gridSpan w:val="8"/>
            <w:tcBorders>
              <w:top w:val="single" w:color="000000" w:sz="4" w:space="0"/>
              <w:left w:val="single" w:color="000000" w:sz="4" w:space="0"/>
              <w:bottom w:val="single" w:color="000000" w:sz="4" w:space="0"/>
              <w:right w:val="single" w:color="000000" w:sz="4" w:space="0"/>
            </w:tcBorders>
            <w:noWrap w:val="0"/>
            <w:vAlign w:val="top"/>
          </w:tcPr>
          <w:p w14:paraId="730A33BD">
            <w:pPr>
              <w:autoSpaceDE w:val="0"/>
              <w:autoSpaceDN w:val="0"/>
              <w:spacing w:before="1" w:line="200" w:lineRule="exact"/>
              <w:ind w:left="13"/>
              <w:jc w:val="left"/>
              <w:rPr>
                <w:rFonts w:ascii="宋体" w:hAnsi="宋体" w:cs="宋体"/>
                <w:color w:val="auto"/>
                <w:kern w:val="0"/>
                <w:sz w:val="24"/>
                <w:szCs w:val="24"/>
                <w:lang w:val="zh-CN" w:bidi="zh-CN"/>
              </w:rPr>
            </w:pPr>
          </w:p>
          <w:p w14:paraId="37324E2A">
            <w:pPr>
              <w:tabs>
                <w:tab w:val="left" w:pos="3357"/>
                <w:tab w:val="left" w:pos="4617"/>
              </w:tabs>
              <w:autoSpaceDE w:val="0"/>
              <w:autoSpaceDN w:val="0"/>
              <w:spacing w:before="18"/>
              <w:ind w:left="1257"/>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年毕业于</w:t>
            </w:r>
            <w:r>
              <w:rPr>
                <w:rFonts w:ascii="宋体" w:hAnsi="宋体" w:cs="宋体"/>
                <w:color w:val="auto"/>
                <w:kern w:val="0"/>
                <w:sz w:val="24"/>
                <w:szCs w:val="24"/>
                <w:lang w:val="zh-CN" w:bidi="zh-CN"/>
              </w:rPr>
              <w:tab/>
            </w:r>
            <w:r>
              <w:rPr>
                <w:rFonts w:ascii="宋体" w:hAnsi="宋体" w:cs="宋体"/>
                <w:color w:val="auto"/>
                <w:kern w:val="0"/>
                <w:sz w:val="24"/>
                <w:szCs w:val="24"/>
                <w:lang w:val="zh-CN" w:bidi="zh-CN"/>
              </w:rPr>
              <w:t>学校</w:t>
            </w:r>
            <w:r>
              <w:rPr>
                <w:rFonts w:ascii="宋体" w:hAnsi="宋体" w:cs="宋体"/>
                <w:color w:val="auto"/>
                <w:kern w:val="0"/>
                <w:sz w:val="24"/>
                <w:szCs w:val="24"/>
                <w:lang w:val="zh-CN" w:bidi="zh-CN"/>
              </w:rPr>
              <w:tab/>
            </w:r>
            <w:r>
              <w:rPr>
                <w:rFonts w:ascii="宋体" w:hAnsi="宋体" w:cs="宋体"/>
                <w:color w:val="auto"/>
                <w:kern w:val="0"/>
                <w:sz w:val="24"/>
                <w:szCs w:val="24"/>
                <w:lang w:val="zh-CN" w:bidi="zh-CN"/>
              </w:rPr>
              <w:t>专业</w:t>
            </w:r>
          </w:p>
        </w:tc>
      </w:tr>
      <w:tr w14:paraId="1D3BD10A">
        <w:tblPrEx>
          <w:tblCellMar>
            <w:top w:w="0" w:type="dxa"/>
            <w:left w:w="0" w:type="dxa"/>
            <w:bottom w:w="0" w:type="dxa"/>
            <w:right w:w="0" w:type="dxa"/>
          </w:tblCellMar>
        </w:tblPrEx>
        <w:trPr>
          <w:trHeight w:val="695" w:hRule="exact"/>
        </w:trPr>
        <w:tc>
          <w:tcPr>
            <w:tcW w:w="8781" w:type="dxa"/>
            <w:gridSpan w:val="9"/>
            <w:tcBorders>
              <w:top w:val="single" w:color="000000" w:sz="4" w:space="0"/>
              <w:left w:val="single" w:color="000000" w:sz="4" w:space="0"/>
              <w:bottom w:val="single" w:color="000000" w:sz="4" w:space="0"/>
              <w:right w:val="single" w:color="000000" w:sz="4" w:space="0"/>
            </w:tcBorders>
            <w:noWrap w:val="0"/>
            <w:vAlign w:val="top"/>
          </w:tcPr>
          <w:p w14:paraId="7F6571DC">
            <w:pPr>
              <w:autoSpaceDE w:val="0"/>
              <w:autoSpaceDN w:val="0"/>
              <w:spacing w:before="3" w:line="190" w:lineRule="exact"/>
              <w:ind w:left="13"/>
              <w:jc w:val="left"/>
              <w:rPr>
                <w:rFonts w:ascii="宋体" w:hAnsi="宋体" w:cs="宋体"/>
                <w:color w:val="auto"/>
                <w:kern w:val="0"/>
                <w:sz w:val="24"/>
                <w:szCs w:val="24"/>
                <w:lang w:val="zh-CN" w:bidi="zh-CN"/>
              </w:rPr>
            </w:pPr>
          </w:p>
          <w:p w14:paraId="11A5E9D9">
            <w:pPr>
              <w:autoSpaceDE w:val="0"/>
              <w:autoSpaceDN w:val="0"/>
              <w:spacing w:before="18"/>
              <w:ind w:left="102"/>
              <w:jc w:val="center"/>
              <w:rPr>
                <w:rFonts w:ascii="宋体" w:hAnsi="宋体" w:cs="宋体"/>
                <w:color w:val="auto"/>
                <w:kern w:val="0"/>
                <w:sz w:val="24"/>
                <w:szCs w:val="24"/>
                <w:lang w:val="zh-CN" w:bidi="zh-CN"/>
              </w:rPr>
            </w:pPr>
            <w:r>
              <w:rPr>
                <w:rFonts w:ascii="宋体" w:hAnsi="宋体" w:cs="宋体"/>
                <w:color w:val="auto"/>
                <w:kern w:val="0"/>
                <w:sz w:val="24"/>
                <w:szCs w:val="24"/>
                <w:lang w:val="zh-CN" w:bidi="zh-CN"/>
              </w:rPr>
              <w:t>主要工作经历</w:t>
            </w:r>
          </w:p>
        </w:tc>
      </w:tr>
      <w:tr w14:paraId="517D5686">
        <w:tblPrEx>
          <w:tblCellMar>
            <w:top w:w="0" w:type="dxa"/>
            <w:left w:w="0" w:type="dxa"/>
            <w:bottom w:w="0" w:type="dxa"/>
            <w:right w:w="0" w:type="dxa"/>
          </w:tblCellMar>
        </w:tblPrEx>
        <w:trPr>
          <w:trHeight w:val="716"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3CD171F5">
            <w:pPr>
              <w:autoSpaceDE w:val="0"/>
              <w:autoSpaceDN w:val="0"/>
              <w:spacing w:before="3" w:line="200" w:lineRule="exact"/>
              <w:ind w:left="13"/>
              <w:jc w:val="left"/>
              <w:rPr>
                <w:rFonts w:ascii="宋体" w:hAnsi="宋体" w:cs="宋体"/>
                <w:color w:val="auto"/>
                <w:kern w:val="0"/>
                <w:sz w:val="24"/>
                <w:szCs w:val="24"/>
                <w:lang w:val="zh-CN" w:bidi="zh-CN"/>
              </w:rPr>
            </w:pPr>
          </w:p>
          <w:p w14:paraId="3DC0E5AC">
            <w:pPr>
              <w:tabs>
                <w:tab w:val="left" w:pos="871"/>
              </w:tabs>
              <w:autoSpaceDE w:val="0"/>
              <w:autoSpaceDN w:val="0"/>
              <w:spacing w:before="18"/>
              <w:ind w:left="451"/>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时</w:t>
            </w:r>
            <w:r>
              <w:rPr>
                <w:rFonts w:ascii="宋体" w:hAnsi="宋体" w:cs="宋体"/>
                <w:color w:val="auto"/>
                <w:kern w:val="0"/>
                <w:sz w:val="24"/>
                <w:szCs w:val="24"/>
                <w:lang w:val="zh-CN" w:bidi="zh-CN"/>
              </w:rPr>
              <w:tab/>
            </w:r>
            <w:r>
              <w:rPr>
                <w:rFonts w:ascii="宋体" w:hAnsi="宋体" w:cs="宋体"/>
                <w:color w:val="auto"/>
                <w:kern w:val="0"/>
                <w:sz w:val="24"/>
                <w:szCs w:val="24"/>
                <w:lang w:val="zh-CN" w:bidi="zh-CN"/>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24A91A9E">
            <w:pPr>
              <w:autoSpaceDE w:val="0"/>
              <w:autoSpaceDN w:val="0"/>
              <w:spacing w:before="3" w:line="200" w:lineRule="exact"/>
              <w:ind w:left="13"/>
              <w:jc w:val="left"/>
              <w:rPr>
                <w:rFonts w:ascii="宋体" w:hAnsi="宋体" w:cs="宋体"/>
                <w:color w:val="auto"/>
                <w:kern w:val="0"/>
                <w:sz w:val="24"/>
                <w:szCs w:val="24"/>
                <w:lang w:val="zh-CN" w:bidi="zh-CN"/>
              </w:rPr>
            </w:pPr>
          </w:p>
          <w:p w14:paraId="71CD7C29">
            <w:pPr>
              <w:autoSpaceDE w:val="0"/>
              <w:autoSpaceDN w:val="0"/>
              <w:spacing w:before="18"/>
              <w:ind w:left="865"/>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参加过的类似项目</w:t>
            </w: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1455B195">
            <w:pPr>
              <w:autoSpaceDE w:val="0"/>
              <w:autoSpaceDN w:val="0"/>
              <w:spacing w:before="3" w:line="200" w:lineRule="exact"/>
              <w:ind w:left="13"/>
              <w:jc w:val="left"/>
              <w:rPr>
                <w:rFonts w:ascii="宋体" w:hAnsi="宋体" w:cs="宋体"/>
                <w:color w:val="auto"/>
                <w:kern w:val="0"/>
                <w:sz w:val="24"/>
                <w:szCs w:val="24"/>
                <w:lang w:val="zh-CN" w:bidi="zh-CN"/>
              </w:rPr>
            </w:pPr>
          </w:p>
          <w:p w14:paraId="5EC713E2">
            <w:pPr>
              <w:autoSpaceDE w:val="0"/>
              <w:autoSpaceDN w:val="0"/>
              <w:spacing w:before="18"/>
              <w:ind w:left="205"/>
              <w:jc w:val="left"/>
              <w:rPr>
                <w:rFonts w:ascii="宋体" w:hAnsi="宋体" w:cs="宋体"/>
                <w:color w:val="auto"/>
                <w:kern w:val="0"/>
                <w:sz w:val="24"/>
                <w:szCs w:val="24"/>
                <w:lang w:val="zh-CN" w:bidi="zh-CN"/>
              </w:rPr>
            </w:pPr>
            <w:r>
              <w:rPr>
                <w:rFonts w:ascii="宋体" w:hAnsi="宋体" w:cs="宋体"/>
                <w:color w:val="auto"/>
                <w:kern w:val="0"/>
                <w:sz w:val="24"/>
                <w:szCs w:val="24"/>
                <w:lang w:val="zh-CN" w:bidi="zh-CN"/>
              </w:rPr>
              <w:t>担任职务</w:t>
            </w: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7DDBB9F4">
            <w:pPr>
              <w:autoSpaceDE w:val="0"/>
              <w:autoSpaceDN w:val="0"/>
              <w:spacing w:before="3" w:line="200" w:lineRule="exact"/>
              <w:ind w:left="13"/>
              <w:jc w:val="left"/>
              <w:rPr>
                <w:rFonts w:ascii="宋体" w:hAnsi="宋体" w:cs="宋体"/>
                <w:color w:val="auto"/>
                <w:kern w:val="0"/>
                <w:sz w:val="24"/>
                <w:szCs w:val="24"/>
                <w:lang w:val="zh-CN" w:bidi="zh-CN"/>
              </w:rPr>
            </w:pPr>
          </w:p>
          <w:p w14:paraId="307B3DB3">
            <w:pPr>
              <w:autoSpaceDE w:val="0"/>
              <w:autoSpaceDN w:val="0"/>
              <w:spacing w:before="18"/>
              <w:ind w:left="302"/>
              <w:jc w:val="left"/>
              <w:rPr>
                <w:rFonts w:ascii="宋体" w:hAnsi="宋体" w:cs="宋体"/>
                <w:color w:val="auto"/>
                <w:kern w:val="0"/>
                <w:sz w:val="24"/>
                <w:szCs w:val="24"/>
                <w:lang w:val="zh-CN" w:bidi="zh-CN"/>
              </w:rPr>
            </w:pPr>
            <w:r>
              <w:rPr>
                <w:rFonts w:hint="eastAsia" w:ascii="宋体" w:hAnsi="宋体" w:cs="宋体"/>
                <w:color w:val="auto"/>
                <w:kern w:val="0"/>
                <w:sz w:val="24"/>
                <w:szCs w:val="24"/>
                <w:lang w:val="zh-CN" w:bidi="zh-CN"/>
              </w:rPr>
              <w:t>委托</w:t>
            </w:r>
            <w:r>
              <w:rPr>
                <w:rFonts w:ascii="宋体" w:hAnsi="宋体" w:cs="宋体"/>
                <w:color w:val="auto"/>
                <w:kern w:val="0"/>
                <w:sz w:val="24"/>
                <w:szCs w:val="24"/>
                <w:lang w:val="zh-CN" w:bidi="zh-CN"/>
              </w:rPr>
              <w:t>人及联系电话</w:t>
            </w:r>
          </w:p>
        </w:tc>
      </w:tr>
      <w:tr w14:paraId="1851F81F">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09DAC8DD">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7CB58C7">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7D13D81C">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2639A3DB">
            <w:pPr>
              <w:rPr>
                <w:color w:val="auto"/>
                <w:sz w:val="24"/>
                <w:szCs w:val="24"/>
              </w:rPr>
            </w:pPr>
          </w:p>
        </w:tc>
      </w:tr>
      <w:tr w14:paraId="2584DFE9">
        <w:tblPrEx>
          <w:tblCellMar>
            <w:top w:w="0" w:type="dxa"/>
            <w:left w:w="0" w:type="dxa"/>
            <w:bottom w:w="0" w:type="dxa"/>
            <w:right w:w="0" w:type="dxa"/>
          </w:tblCellMar>
        </w:tblPrEx>
        <w:trPr>
          <w:trHeight w:val="700"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7DCE1390">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F332E6A">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589E5844">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13918995">
            <w:pPr>
              <w:rPr>
                <w:color w:val="auto"/>
                <w:sz w:val="24"/>
                <w:szCs w:val="24"/>
              </w:rPr>
            </w:pPr>
          </w:p>
        </w:tc>
      </w:tr>
      <w:tr w14:paraId="3A103AFF">
        <w:tblPrEx>
          <w:tblCellMar>
            <w:top w:w="0" w:type="dxa"/>
            <w:left w:w="0" w:type="dxa"/>
            <w:bottom w:w="0" w:type="dxa"/>
            <w:right w:w="0" w:type="dxa"/>
          </w:tblCellMar>
        </w:tblPrEx>
        <w:trPr>
          <w:trHeight w:val="700"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23844EE8">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F1C6BC1">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086C0422">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47AEC929">
            <w:pPr>
              <w:rPr>
                <w:color w:val="auto"/>
                <w:sz w:val="24"/>
                <w:szCs w:val="24"/>
              </w:rPr>
            </w:pPr>
          </w:p>
        </w:tc>
      </w:tr>
      <w:tr w14:paraId="4C7F43E1">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3B7B980D">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E6B1B99">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3B71708D">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05986282">
            <w:pPr>
              <w:rPr>
                <w:color w:val="auto"/>
                <w:sz w:val="24"/>
                <w:szCs w:val="24"/>
              </w:rPr>
            </w:pPr>
          </w:p>
        </w:tc>
      </w:tr>
      <w:tr w14:paraId="0C7A7782">
        <w:tblPrEx>
          <w:tblCellMar>
            <w:top w:w="0" w:type="dxa"/>
            <w:left w:w="0" w:type="dxa"/>
            <w:bottom w:w="0" w:type="dxa"/>
            <w:right w:w="0" w:type="dxa"/>
          </w:tblCellMar>
        </w:tblPrEx>
        <w:trPr>
          <w:trHeight w:val="700"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1558C6F1">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3FF8C54">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62E4E020">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1516A5E4">
            <w:pPr>
              <w:rPr>
                <w:color w:val="auto"/>
                <w:sz w:val="24"/>
                <w:szCs w:val="24"/>
              </w:rPr>
            </w:pPr>
          </w:p>
        </w:tc>
      </w:tr>
      <w:tr w14:paraId="25983E52">
        <w:tblPrEx>
          <w:tblCellMar>
            <w:top w:w="0" w:type="dxa"/>
            <w:left w:w="0" w:type="dxa"/>
            <w:bottom w:w="0" w:type="dxa"/>
            <w:right w:w="0" w:type="dxa"/>
          </w:tblCellMar>
        </w:tblPrEx>
        <w:trPr>
          <w:trHeight w:val="700"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0E17750F">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485F645">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2360503F">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04B8F61B">
            <w:pPr>
              <w:rPr>
                <w:color w:val="auto"/>
                <w:sz w:val="24"/>
                <w:szCs w:val="24"/>
              </w:rPr>
            </w:pPr>
          </w:p>
        </w:tc>
      </w:tr>
      <w:tr w14:paraId="0DD2094C">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20800E56">
            <w:pPr>
              <w:rPr>
                <w:color w:val="auto"/>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24AA25F9">
            <w:pPr>
              <w:rPr>
                <w:color w:val="auto"/>
                <w:sz w:val="24"/>
                <w:szCs w:val="24"/>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3AE8917D">
            <w:pPr>
              <w:rPr>
                <w:color w:val="auto"/>
                <w:sz w:val="24"/>
                <w:szCs w:val="24"/>
              </w:rPr>
            </w:pPr>
          </w:p>
        </w:tc>
        <w:tc>
          <w:tcPr>
            <w:tcW w:w="2557" w:type="dxa"/>
            <w:gridSpan w:val="2"/>
            <w:tcBorders>
              <w:top w:val="single" w:color="000000" w:sz="4" w:space="0"/>
              <w:left w:val="single" w:color="000000" w:sz="4" w:space="0"/>
              <w:bottom w:val="single" w:color="000000" w:sz="4" w:space="0"/>
              <w:right w:val="single" w:color="000000" w:sz="4" w:space="0"/>
            </w:tcBorders>
            <w:noWrap w:val="0"/>
            <w:vAlign w:val="top"/>
          </w:tcPr>
          <w:p w14:paraId="0052C242">
            <w:pPr>
              <w:rPr>
                <w:color w:val="auto"/>
                <w:sz w:val="24"/>
                <w:szCs w:val="24"/>
              </w:rPr>
            </w:pPr>
          </w:p>
        </w:tc>
      </w:tr>
    </w:tbl>
    <w:p w14:paraId="61D6B61D">
      <w:pPr>
        <w:rPr>
          <w:rFonts w:hint="eastAsia" w:ascii="Times New Roman" w:hAnsi="Times New Roman"/>
          <w:color w:val="auto"/>
        </w:rPr>
      </w:pPr>
    </w:p>
    <w:p w14:paraId="77255505">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注：需提供</w:t>
      </w:r>
      <w:r>
        <w:rPr>
          <w:rFonts w:hint="eastAsia" w:cs="宋体"/>
          <w:b w:val="0"/>
          <w:bCs w:val="0"/>
          <w:color w:val="auto"/>
          <w:sz w:val="24"/>
          <w:szCs w:val="24"/>
          <w:lang w:val="en-US" w:eastAsia="zh-CN"/>
        </w:rPr>
        <w:t>注册会计师执</w:t>
      </w:r>
      <w:r>
        <w:rPr>
          <w:rFonts w:hint="eastAsia" w:ascii="宋体" w:hAnsi="宋体" w:eastAsia="宋体" w:cs="宋体"/>
          <w:b w:val="0"/>
          <w:bCs w:val="0"/>
          <w:color w:val="auto"/>
          <w:sz w:val="24"/>
          <w:szCs w:val="24"/>
          <w:lang w:val="en-US" w:eastAsia="zh-CN"/>
        </w:rPr>
        <w:t>业</w:t>
      </w:r>
      <w:r>
        <w:rPr>
          <w:rFonts w:hint="eastAsia" w:ascii="宋体" w:eastAsia="宋体"/>
          <w:color w:val="auto"/>
          <w:sz w:val="24"/>
          <w:szCs w:val="24"/>
          <w:lang w:val="en-US" w:eastAsia="zh-CN"/>
        </w:rPr>
        <w:t>资格</w:t>
      </w:r>
      <w:r>
        <w:rPr>
          <w:rFonts w:hint="eastAsia" w:ascii="宋体" w:hAnsi="宋体" w:eastAsia="宋体" w:cs="宋体"/>
          <w:b w:val="0"/>
          <w:bCs w:val="0"/>
          <w:color w:val="auto"/>
          <w:sz w:val="24"/>
          <w:szCs w:val="24"/>
          <w:lang w:val="en-US" w:eastAsia="zh-CN"/>
        </w:rPr>
        <w:t>证书</w:t>
      </w:r>
      <w:r>
        <w:rPr>
          <w:rFonts w:hint="eastAsia" w:cs="宋体"/>
          <w:b w:val="0"/>
          <w:bCs w:val="0"/>
          <w:color w:val="auto"/>
          <w:sz w:val="24"/>
          <w:szCs w:val="24"/>
          <w:lang w:val="en-US" w:eastAsia="zh-CN"/>
        </w:rPr>
        <w:t>（如有）</w:t>
      </w:r>
      <w:r>
        <w:rPr>
          <w:rFonts w:hint="eastAsia" w:ascii="宋体" w:hAnsi="宋体" w:eastAsia="宋体" w:cs="宋体"/>
          <w:b w:val="0"/>
          <w:bCs w:val="0"/>
          <w:color w:val="auto"/>
          <w:sz w:val="24"/>
          <w:szCs w:val="24"/>
        </w:rPr>
        <w:t>、职称证书、身份证、学历证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业绩证明等</w:t>
      </w:r>
      <w:r>
        <w:rPr>
          <w:rFonts w:hint="eastAsia" w:cs="宋体"/>
          <w:b w:val="0"/>
          <w:bCs w:val="0"/>
          <w:color w:val="auto"/>
          <w:sz w:val="24"/>
          <w:szCs w:val="24"/>
          <w:lang w:val="en-US" w:eastAsia="zh-CN"/>
        </w:rPr>
        <w:t>佐证资料</w:t>
      </w:r>
      <w:r>
        <w:rPr>
          <w:rFonts w:hint="eastAsia" w:ascii="宋体" w:hAnsi="宋体" w:eastAsia="宋体" w:cs="宋体"/>
          <w:b w:val="0"/>
          <w:bCs w:val="0"/>
          <w:color w:val="auto"/>
          <w:sz w:val="24"/>
          <w:szCs w:val="24"/>
        </w:rPr>
        <w:t>。</w:t>
      </w:r>
    </w:p>
    <w:p w14:paraId="6A8D9E46">
      <w:pPr>
        <w:rPr>
          <w:rFonts w:hint="eastAsia"/>
          <w:color w:val="auto"/>
        </w:rPr>
      </w:pPr>
    </w:p>
    <w:p w14:paraId="20745A1E">
      <w:pPr>
        <w:rPr>
          <w:rFonts w:hint="eastAsia"/>
          <w:color w:val="auto"/>
        </w:rPr>
      </w:pPr>
    </w:p>
    <w:p w14:paraId="31CBCC46">
      <w:pPr>
        <w:rPr>
          <w:rFonts w:hint="eastAsia"/>
          <w:color w:val="auto"/>
        </w:rPr>
      </w:pPr>
    </w:p>
    <w:p w14:paraId="699C929D">
      <w:pPr>
        <w:rPr>
          <w:rFonts w:hint="eastAsia"/>
          <w:color w:val="auto"/>
        </w:rPr>
      </w:pPr>
    </w:p>
    <w:p w14:paraId="3E9137E0">
      <w:pPr>
        <w:rPr>
          <w:rFonts w:hint="eastAsia"/>
          <w:color w:val="auto"/>
        </w:rPr>
      </w:pPr>
    </w:p>
    <w:p w14:paraId="1F992E7B">
      <w:pPr>
        <w:ind w:firstLine="480" w:firstLineChars="200"/>
        <w:rPr>
          <w:color w:val="auto"/>
        </w:rPr>
      </w:pPr>
    </w:p>
    <w:p w14:paraId="25646544">
      <w:pPr>
        <w:rPr>
          <w:b/>
          <w:bCs/>
          <w:color w:val="auto"/>
          <w:sz w:val="28"/>
          <w:szCs w:val="28"/>
        </w:rPr>
      </w:pPr>
    </w:p>
    <w:p w14:paraId="57E6D14D">
      <w:pPr>
        <w:keepNext/>
        <w:keepLines/>
        <w:pageBreakBefore w:val="0"/>
        <w:widowControl w:val="0"/>
        <w:numPr>
          <w:ilvl w:val="0"/>
          <w:numId w:val="0"/>
        </w:numPr>
        <w:tabs>
          <w:tab w:val="left" w:pos="576"/>
        </w:tabs>
        <w:kinsoku/>
        <w:wordWrap/>
        <w:overflowPunct/>
        <w:topLinePunct w:val="0"/>
        <w:autoSpaceDE/>
        <w:autoSpaceDN/>
        <w:bidi w:val="0"/>
        <w:adjustRightInd/>
        <w:snapToGrid/>
        <w:spacing w:before="0" w:after="0" w:line="480" w:lineRule="auto"/>
        <w:ind w:left="576" w:leftChars="0" w:hanging="576"/>
        <w:jc w:val="center"/>
        <w:textAlignment w:val="auto"/>
        <w:outlineLvl w:val="1"/>
        <w:rPr>
          <w:rFonts w:hint="eastAsia" w:ascii="宋体" w:hAnsi="宋体" w:eastAsia="宋体" w:cs="宋体"/>
          <w:b/>
          <w:color w:val="auto"/>
          <w:kern w:val="2"/>
          <w:sz w:val="32"/>
          <w:szCs w:val="32"/>
          <w:lang w:val="en-US" w:eastAsia="zh-CN" w:bidi="ar-SA"/>
        </w:rPr>
      </w:pPr>
      <w:bookmarkStart w:id="17" w:name="_Toc274"/>
      <w:bookmarkStart w:id="18" w:name="_Toc8987"/>
      <w:r>
        <w:rPr>
          <w:rFonts w:hint="eastAsia" w:ascii="宋体" w:hAnsi="宋体" w:eastAsia="宋体" w:cs="宋体"/>
          <w:b/>
          <w:color w:val="auto"/>
          <w:kern w:val="2"/>
          <w:sz w:val="32"/>
          <w:szCs w:val="32"/>
          <w:lang w:val="en-US" w:eastAsia="zh-CN" w:bidi="ar-SA"/>
        </w:rPr>
        <w:t>九、近年完成的类似业绩情况表</w:t>
      </w:r>
      <w:bookmarkEnd w:id="17"/>
      <w:bookmarkEnd w:id="18"/>
    </w:p>
    <w:p w14:paraId="73EE5711">
      <w:pPr>
        <w:pageBreakBefore w:val="0"/>
        <w:widowControl w:val="0"/>
        <w:numPr>
          <w:ilvl w:val="0"/>
          <w:numId w:val="0"/>
        </w:numPr>
        <w:kinsoku/>
        <w:wordWrap/>
        <w:overflowPunct/>
        <w:topLinePunct w:val="0"/>
        <w:bidi w:val="0"/>
        <w:adjustRightInd/>
        <w:snapToGrid/>
        <w:spacing w:line="480" w:lineRule="auto"/>
        <w:ind w:firstLine="42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项目编号：_____________________     </w:t>
      </w:r>
    </w:p>
    <w:p w14:paraId="5AF429E6">
      <w:pPr>
        <w:pageBreakBefore w:val="0"/>
        <w:widowControl w:val="0"/>
        <w:numPr>
          <w:ilvl w:val="0"/>
          <w:numId w:val="0"/>
        </w:numPr>
        <w:kinsoku/>
        <w:wordWrap/>
        <w:overflowPunct/>
        <w:topLinePunct w:val="0"/>
        <w:bidi w:val="0"/>
        <w:adjustRightInd/>
        <w:snapToGrid/>
        <w:spacing w:line="480" w:lineRule="auto"/>
        <w:ind w:firstLine="420"/>
        <w:jc w:val="left"/>
        <w:textAlignment w:val="auto"/>
        <w:rPr>
          <w:rFonts w:hint="default" w:ascii="宋体" w:hAnsi="宋体" w:eastAsia="宋体" w:cs="宋体"/>
          <w:color w:val="auto"/>
          <w:kern w:val="2"/>
          <w:sz w:val="24"/>
          <w:szCs w:val="20"/>
          <w:u w:val="single"/>
          <w:lang w:val="en-US" w:eastAsia="zh-CN" w:bidi="ar-SA"/>
        </w:rPr>
      </w:pPr>
      <w:r>
        <w:rPr>
          <w:rFonts w:hint="eastAsia" w:ascii="宋体" w:hAnsi="宋体" w:eastAsia="宋体" w:cs="宋体"/>
          <w:bCs/>
          <w:color w:val="auto"/>
          <w:kern w:val="2"/>
          <w:sz w:val="24"/>
          <w:szCs w:val="24"/>
          <w:lang w:val="en-US" w:eastAsia="zh-CN" w:bidi="ar-SA"/>
        </w:rPr>
        <w:t>项目名称/包号：</w:t>
      </w:r>
      <w:r>
        <w:rPr>
          <w:rFonts w:hint="eastAsia" w:ascii="宋体" w:hAnsi="宋体" w:eastAsia="宋体" w:cs="宋体"/>
          <w:bCs/>
          <w:color w:val="auto"/>
          <w:kern w:val="2"/>
          <w:sz w:val="24"/>
          <w:szCs w:val="24"/>
          <w:u w:val="single"/>
          <w:lang w:val="en-US" w:eastAsia="zh-CN" w:bidi="ar-SA"/>
        </w:rPr>
        <w:t xml:space="preserve">                 </w:t>
      </w:r>
    </w:p>
    <w:tbl>
      <w:tblPr>
        <w:tblStyle w:val="10"/>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845"/>
        <w:gridCol w:w="1709"/>
        <w:gridCol w:w="1774"/>
        <w:gridCol w:w="1731"/>
        <w:gridCol w:w="1410"/>
      </w:tblGrid>
      <w:tr w14:paraId="1C0C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2E6A8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序号</w:t>
            </w:r>
          </w:p>
        </w:tc>
        <w:tc>
          <w:tcPr>
            <w:tcW w:w="1845" w:type="dxa"/>
            <w:noWrap w:val="0"/>
            <w:vAlign w:val="center"/>
          </w:tcPr>
          <w:p w14:paraId="4D69C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委托方</w:t>
            </w:r>
          </w:p>
        </w:tc>
        <w:tc>
          <w:tcPr>
            <w:tcW w:w="1709" w:type="dxa"/>
            <w:noWrap w:val="0"/>
            <w:vAlign w:val="center"/>
          </w:tcPr>
          <w:p w14:paraId="3AB7E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项目名称</w:t>
            </w:r>
          </w:p>
        </w:tc>
        <w:tc>
          <w:tcPr>
            <w:tcW w:w="1774" w:type="dxa"/>
            <w:noWrap w:val="0"/>
            <w:vAlign w:val="center"/>
          </w:tcPr>
          <w:p w14:paraId="2C6B9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委托业务内容</w:t>
            </w:r>
          </w:p>
        </w:tc>
        <w:tc>
          <w:tcPr>
            <w:tcW w:w="1731" w:type="dxa"/>
            <w:noWrap w:val="0"/>
            <w:vAlign w:val="center"/>
          </w:tcPr>
          <w:p w14:paraId="6497E9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合同签订时间</w:t>
            </w:r>
          </w:p>
        </w:tc>
        <w:tc>
          <w:tcPr>
            <w:tcW w:w="1410" w:type="dxa"/>
            <w:noWrap w:val="0"/>
            <w:vAlign w:val="center"/>
          </w:tcPr>
          <w:p w14:paraId="32193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业主联系电话</w:t>
            </w:r>
          </w:p>
        </w:tc>
      </w:tr>
      <w:tr w14:paraId="55C5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4DE12A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46A58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65506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11963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1CC75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0D941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6D1B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0BB46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5EF5D6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64ABB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299EB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1878C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4D1EA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56F7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4E98B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60CC1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4E9EB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3B822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76A4A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15EE3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3CB8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40D67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12ECE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52336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4FFAE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7F9CD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444EF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05B2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1B774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5CF35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22D50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6E481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4BB5A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634EF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4FAA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3FC19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6DD49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402A2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287D4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1B254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3AB2B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44E0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top"/>
          </w:tcPr>
          <w:p w14:paraId="27628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845" w:type="dxa"/>
            <w:noWrap w:val="0"/>
            <w:vAlign w:val="top"/>
          </w:tcPr>
          <w:p w14:paraId="61419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09" w:type="dxa"/>
            <w:noWrap w:val="0"/>
            <w:vAlign w:val="top"/>
          </w:tcPr>
          <w:p w14:paraId="17A84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74" w:type="dxa"/>
            <w:noWrap w:val="0"/>
            <w:vAlign w:val="top"/>
          </w:tcPr>
          <w:p w14:paraId="7D82F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31" w:type="dxa"/>
            <w:noWrap w:val="0"/>
            <w:vAlign w:val="top"/>
          </w:tcPr>
          <w:p w14:paraId="759EC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410" w:type="dxa"/>
            <w:noWrap w:val="0"/>
            <w:vAlign w:val="top"/>
          </w:tcPr>
          <w:p w14:paraId="7E37A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r>
      <w:tr w14:paraId="1287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top"/>
          </w:tcPr>
          <w:p w14:paraId="7848F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845" w:type="dxa"/>
            <w:noWrap w:val="0"/>
            <w:vAlign w:val="top"/>
          </w:tcPr>
          <w:p w14:paraId="29A44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09" w:type="dxa"/>
            <w:noWrap w:val="0"/>
            <w:vAlign w:val="top"/>
          </w:tcPr>
          <w:p w14:paraId="236D9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74" w:type="dxa"/>
            <w:noWrap w:val="0"/>
            <w:vAlign w:val="top"/>
          </w:tcPr>
          <w:p w14:paraId="782BB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31" w:type="dxa"/>
            <w:noWrap w:val="0"/>
            <w:vAlign w:val="top"/>
          </w:tcPr>
          <w:p w14:paraId="6F931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410" w:type="dxa"/>
            <w:noWrap w:val="0"/>
            <w:vAlign w:val="top"/>
          </w:tcPr>
          <w:p w14:paraId="31598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r>
      <w:tr w14:paraId="6FF6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top"/>
          </w:tcPr>
          <w:p w14:paraId="7BC88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845" w:type="dxa"/>
            <w:noWrap w:val="0"/>
            <w:vAlign w:val="top"/>
          </w:tcPr>
          <w:p w14:paraId="093C0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09" w:type="dxa"/>
            <w:noWrap w:val="0"/>
            <w:vAlign w:val="top"/>
          </w:tcPr>
          <w:p w14:paraId="54AF0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74" w:type="dxa"/>
            <w:noWrap w:val="0"/>
            <w:vAlign w:val="top"/>
          </w:tcPr>
          <w:p w14:paraId="6CAB0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31" w:type="dxa"/>
            <w:noWrap w:val="0"/>
            <w:vAlign w:val="top"/>
          </w:tcPr>
          <w:p w14:paraId="10544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410" w:type="dxa"/>
            <w:noWrap w:val="0"/>
            <w:vAlign w:val="top"/>
          </w:tcPr>
          <w:p w14:paraId="05E3B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r>
    </w:tbl>
    <w:p w14:paraId="062A801B">
      <w:pPr>
        <w:rPr>
          <w:color w:val="auto"/>
        </w:rPr>
      </w:pPr>
    </w:p>
    <w:p w14:paraId="5555B39A">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注：1</w:t>
      </w:r>
      <w:r>
        <w:rPr>
          <w:rFonts w:hint="eastAsia" w:ascii="宋体" w:hAnsi="宋体" w:eastAsia="宋体" w:cs="宋体"/>
          <w:b w:val="0"/>
          <w:bCs/>
          <w:color w:val="auto"/>
          <w:kern w:val="0"/>
          <w:sz w:val="24"/>
          <w:szCs w:val="24"/>
          <w:lang w:val="en-US" w:eastAsia="zh-CN"/>
        </w:rPr>
        <w:t>.</w:t>
      </w:r>
      <w:r>
        <w:rPr>
          <w:rFonts w:hint="eastAsia" w:ascii="宋体" w:hAnsi="宋体" w:eastAsia="宋体" w:cs="宋体"/>
          <w:b w:val="0"/>
          <w:bCs/>
          <w:color w:val="auto"/>
          <w:kern w:val="0"/>
          <w:sz w:val="24"/>
          <w:szCs w:val="24"/>
        </w:rPr>
        <w:t>近</w:t>
      </w:r>
      <w:r>
        <w:rPr>
          <w:rFonts w:hint="eastAsia" w:cs="宋体"/>
          <w:b w:val="0"/>
          <w:bCs/>
          <w:color w:val="auto"/>
          <w:kern w:val="0"/>
          <w:sz w:val="24"/>
          <w:szCs w:val="24"/>
          <w:lang w:val="en-US" w:eastAsia="zh-CN"/>
        </w:rPr>
        <w:t>三</w:t>
      </w:r>
      <w:r>
        <w:rPr>
          <w:rFonts w:hint="eastAsia" w:ascii="宋体" w:hAnsi="宋体" w:eastAsia="宋体" w:cs="宋体"/>
          <w:b w:val="0"/>
          <w:bCs/>
          <w:color w:val="auto"/>
          <w:kern w:val="0"/>
          <w:sz w:val="24"/>
          <w:szCs w:val="24"/>
        </w:rPr>
        <w:t>年指20</w:t>
      </w:r>
      <w:r>
        <w:rPr>
          <w:rFonts w:hint="eastAsia" w:ascii="宋体" w:hAnsi="宋体" w:eastAsia="宋体" w:cs="宋体"/>
          <w:b w:val="0"/>
          <w:bCs/>
          <w:color w:val="auto"/>
          <w:kern w:val="0"/>
          <w:sz w:val="24"/>
          <w:szCs w:val="24"/>
          <w:lang w:val="en-US" w:eastAsia="zh-CN"/>
        </w:rPr>
        <w:t>2</w:t>
      </w:r>
      <w:r>
        <w:rPr>
          <w:rFonts w:hint="eastAsia" w:cs="宋体"/>
          <w:b w:val="0"/>
          <w:bCs/>
          <w:color w:val="auto"/>
          <w:kern w:val="0"/>
          <w:sz w:val="24"/>
          <w:szCs w:val="24"/>
          <w:lang w:val="en-US" w:eastAsia="zh-CN"/>
        </w:rPr>
        <w:t>1</w:t>
      </w:r>
      <w:r>
        <w:rPr>
          <w:rFonts w:hint="eastAsia" w:ascii="宋体" w:hAnsi="宋体" w:eastAsia="宋体" w:cs="宋体"/>
          <w:b w:val="0"/>
          <w:bCs/>
          <w:color w:val="auto"/>
          <w:kern w:val="0"/>
          <w:sz w:val="24"/>
          <w:szCs w:val="24"/>
        </w:rPr>
        <w:t>年1月</w:t>
      </w:r>
      <w:r>
        <w:rPr>
          <w:rFonts w:hint="eastAsia" w:cs="宋体"/>
          <w:b w:val="0"/>
          <w:bCs/>
          <w:color w:val="auto"/>
          <w:kern w:val="0"/>
          <w:sz w:val="24"/>
          <w:szCs w:val="24"/>
          <w:lang w:val="en-US" w:eastAsia="zh-CN"/>
        </w:rPr>
        <w:t>1日</w:t>
      </w:r>
      <w:r>
        <w:rPr>
          <w:rFonts w:hint="eastAsia" w:ascii="宋体" w:hAnsi="宋体" w:eastAsia="宋体" w:cs="宋体"/>
          <w:b w:val="0"/>
          <w:bCs/>
          <w:color w:val="auto"/>
          <w:kern w:val="0"/>
          <w:sz w:val="24"/>
          <w:szCs w:val="24"/>
        </w:rPr>
        <w:t>至</w:t>
      </w:r>
      <w:r>
        <w:rPr>
          <w:rFonts w:hint="eastAsia" w:cs="宋体"/>
          <w:b w:val="0"/>
          <w:bCs/>
          <w:color w:val="auto"/>
          <w:kern w:val="0"/>
          <w:sz w:val="24"/>
          <w:szCs w:val="24"/>
          <w:lang w:val="en-US" w:eastAsia="zh-CN"/>
        </w:rPr>
        <w:t>投标截止日</w:t>
      </w:r>
      <w:r>
        <w:rPr>
          <w:rFonts w:hint="eastAsia" w:ascii="宋体" w:hAnsi="宋体" w:eastAsia="宋体" w:cs="宋体"/>
          <w:b w:val="0"/>
          <w:bCs/>
          <w:color w:val="auto"/>
          <w:kern w:val="0"/>
          <w:sz w:val="24"/>
          <w:szCs w:val="24"/>
        </w:rPr>
        <w:t>。</w:t>
      </w:r>
    </w:p>
    <w:p w14:paraId="1AA1F55A">
      <w:pPr>
        <w:spacing w:line="276" w:lineRule="auto"/>
        <w:ind w:firstLine="480" w:firstLineChars="200"/>
        <w:jc w:val="left"/>
        <w:rPr>
          <w:rFonts w:hint="eastAsia" w:ascii="仿宋_GB2312" w:hAnsi="仿宋_GB2312" w:eastAsia="仿宋_GB2312" w:cs="仿宋_GB2312"/>
          <w:color w:val="auto"/>
          <w:sz w:val="24"/>
          <w:lang w:eastAsia="zh-CN"/>
        </w:rPr>
      </w:pPr>
      <w:r>
        <w:rPr>
          <w:rFonts w:hint="eastAsia" w:ascii="宋体" w:hAnsi="宋体" w:eastAsia="宋体" w:cs="宋体"/>
          <w:b w:val="0"/>
          <w:bCs/>
          <w:color w:val="auto"/>
          <w:kern w:val="0"/>
          <w:sz w:val="24"/>
          <w:szCs w:val="24"/>
          <w:lang w:val="en-US" w:eastAsia="zh-CN"/>
        </w:rPr>
        <w:t>2.</w:t>
      </w:r>
      <w:r>
        <w:rPr>
          <w:rFonts w:hint="eastAsia" w:ascii="宋体" w:hAnsi="宋体" w:eastAsia="宋体" w:cs="宋体"/>
          <w:b w:val="0"/>
          <w:bCs/>
          <w:color w:val="auto"/>
          <w:kern w:val="0"/>
          <w:sz w:val="24"/>
          <w:szCs w:val="24"/>
        </w:rPr>
        <w:t>类似业绩</w:t>
      </w:r>
      <w:r>
        <w:rPr>
          <w:rFonts w:hint="eastAsia" w:cs="宋体"/>
          <w:b w:val="0"/>
          <w:bCs/>
          <w:color w:val="auto"/>
          <w:kern w:val="0"/>
          <w:sz w:val="24"/>
          <w:szCs w:val="24"/>
          <w:lang w:val="en-US" w:eastAsia="zh-CN"/>
        </w:rPr>
        <w:t>具体要求详见第四章评标标准</w:t>
      </w:r>
      <w:r>
        <w:rPr>
          <w:rFonts w:hint="eastAsia" w:ascii="仿宋_GB2312" w:hAnsi="仿宋_GB2312" w:eastAsia="仿宋_GB2312" w:cs="仿宋_GB2312"/>
          <w:color w:val="auto"/>
          <w:sz w:val="24"/>
          <w:lang w:eastAsia="zh-CN"/>
        </w:rPr>
        <w:t>。</w:t>
      </w:r>
    </w:p>
    <w:p w14:paraId="70A64714">
      <w:pPr>
        <w:rPr>
          <w:b/>
          <w:bCs/>
          <w:color w:val="auto"/>
        </w:rPr>
      </w:pPr>
    </w:p>
    <w:p w14:paraId="37AAA517">
      <w:pPr>
        <w:rPr>
          <w:b/>
          <w:bCs/>
          <w:color w:val="auto"/>
        </w:rPr>
      </w:pPr>
    </w:p>
    <w:p w14:paraId="71B6F4C9">
      <w:pPr>
        <w:rPr>
          <w:b/>
          <w:bCs/>
          <w:color w:val="auto"/>
        </w:rPr>
      </w:pPr>
    </w:p>
    <w:p w14:paraId="026B5B17">
      <w:pPr>
        <w:adjustRightInd w:val="0"/>
        <w:snapToGrid w:val="0"/>
        <w:spacing w:line="500" w:lineRule="exact"/>
        <w:rPr>
          <w:color w:val="auto"/>
          <w:szCs w:val="21"/>
        </w:rPr>
      </w:pPr>
      <w:r>
        <w:rPr>
          <w:rFonts w:hint="eastAsia"/>
          <w:color w:val="auto"/>
          <w:szCs w:val="21"/>
        </w:rPr>
        <w:t>投标人</w:t>
      </w:r>
      <w:r>
        <w:rPr>
          <w:rFonts w:hint="eastAsia" w:ascii="宋体" w:eastAsia="宋体"/>
          <w:color w:val="auto"/>
          <w:szCs w:val="21"/>
          <w:lang w:val="en-US" w:eastAsia="zh-CN"/>
        </w:rPr>
        <w:t>名称（加盖公章）</w:t>
      </w:r>
      <w:r>
        <w:rPr>
          <w:rFonts w:hint="eastAsia"/>
          <w:color w:val="auto"/>
          <w:szCs w:val="21"/>
        </w:rPr>
        <w:t>：</w:t>
      </w:r>
      <w:r>
        <w:rPr>
          <w:rFonts w:hint="eastAsia"/>
          <w:color w:val="auto"/>
          <w:szCs w:val="21"/>
          <w:u w:val="single"/>
        </w:rPr>
        <w:t xml:space="preserve">                    </w:t>
      </w:r>
    </w:p>
    <w:p w14:paraId="7C55BD41">
      <w:pPr>
        <w:adjustRightInd w:val="0"/>
        <w:snapToGrid w:val="0"/>
        <w:spacing w:line="500" w:lineRule="exact"/>
        <w:rPr>
          <w:rFonts w:hint="eastAsia"/>
          <w:color w:val="auto"/>
          <w:szCs w:val="21"/>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rPr>
        <w:t xml:space="preserve"> 日</w:t>
      </w:r>
    </w:p>
    <w:p w14:paraId="7E338FEC">
      <w:pPr>
        <w:adjustRightInd w:val="0"/>
        <w:snapToGrid w:val="0"/>
        <w:spacing w:line="500" w:lineRule="exact"/>
        <w:rPr>
          <w:rFonts w:hint="eastAsia"/>
          <w:color w:val="auto"/>
          <w:szCs w:val="21"/>
        </w:rPr>
      </w:pPr>
    </w:p>
    <w:p w14:paraId="4A8C416A">
      <w:pPr>
        <w:adjustRightInd w:val="0"/>
        <w:snapToGrid w:val="0"/>
        <w:spacing w:line="500" w:lineRule="exact"/>
        <w:rPr>
          <w:rFonts w:hint="eastAsia"/>
          <w:color w:val="auto"/>
          <w:szCs w:val="21"/>
        </w:rPr>
      </w:pPr>
    </w:p>
    <w:p w14:paraId="1404DD0F">
      <w:pPr>
        <w:adjustRightInd w:val="0"/>
        <w:snapToGrid w:val="0"/>
        <w:spacing w:line="500" w:lineRule="exact"/>
        <w:rPr>
          <w:rFonts w:hint="eastAsia"/>
          <w:color w:val="auto"/>
          <w:szCs w:val="21"/>
        </w:rPr>
      </w:pPr>
    </w:p>
    <w:p w14:paraId="49FFE945">
      <w:pPr>
        <w:adjustRightInd w:val="0"/>
        <w:snapToGrid w:val="0"/>
        <w:spacing w:line="500" w:lineRule="exact"/>
        <w:rPr>
          <w:rFonts w:hint="eastAsia"/>
          <w:color w:val="auto"/>
          <w:szCs w:val="21"/>
        </w:rPr>
      </w:pPr>
    </w:p>
    <w:p w14:paraId="120D5301">
      <w:pPr>
        <w:keepNext/>
        <w:keepLines/>
        <w:widowControl w:val="0"/>
        <w:tabs>
          <w:tab w:val="left" w:pos="576"/>
        </w:tabs>
        <w:bidi w:val="0"/>
        <w:spacing w:before="260" w:after="260" w:line="416" w:lineRule="auto"/>
        <w:ind w:left="576" w:hanging="576"/>
        <w:jc w:val="center"/>
        <w:outlineLvl w:val="1"/>
        <w:rPr>
          <w:rFonts w:hint="default" w:ascii="宋体" w:hAnsi="宋体" w:eastAsia="宋体" w:cs="宋体"/>
          <w:b/>
          <w:color w:val="auto"/>
          <w:kern w:val="2"/>
          <w:sz w:val="32"/>
          <w:szCs w:val="20"/>
          <w:lang w:val="en-US" w:eastAsia="zh-CN" w:bidi="ar-SA"/>
        </w:rPr>
      </w:pPr>
      <w:bookmarkStart w:id="19" w:name="_Toc18755"/>
      <w:bookmarkStart w:id="20" w:name="_Toc12600"/>
      <w:bookmarkStart w:id="21" w:name="_Toc6081"/>
      <w:r>
        <w:rPr>
          <w:rFonts w:hint="eastAsia" w:ascii="宋体" w:hAnsi="宋体" w:eastAsia="宋体" w:cs="宋体"/>
          <w:b/>
          <w:color w:val="auto"/>
          <w:kern w:val="2"/>
          <w:sz w:val="32"/>
          <w:szCs w:val="20"/>
          <w:lang w:val="en-US" w:eastAsia="zh-CN" w:bidi="ar-SA"/>
        </w:rPr>
        <w:t>十、</w:t>
      </w:r>
      <w:bookmarkEnd w:id="19"/>
      <w:bookmarkStart w:id="22" w:name="_Toc28872"/>
      <w:bookmarkStart w:id="23" w:name="_Toc7125"/>
      <w:bookmarkStart w:id="24" w:name="_Toc31495"/>
      <w:bookmarkStart w:id="25" w:name="_Toc10949"/>
      <w:r>
        <w:rPr>
          <w:rFonts w:hint="eastAsia" w:ascii="宋体" w:hAnsi="宋体" w:eastAsia="宋体" w:cs="宋体"/>
          <w:b/>
          <w:color w:val="auto"/>
          <w:kern w:val="2"/>
          <w:sz w:val="32"/>
          <w:szCs w:val="20"/>
          <w:lang w:val="en-US" w:eastAsia="zh-CN" w:bidi="ar-SA"/>
        </w:rPr>
        <w:t>服务响应与承诺</w:t>
      </w:r>
      <w:bookmarkEnd w:id="20"/>
    </w:p>
    <w:p w14:paraId="4DBBD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投标人应根据招标文件第四章“评标标准——服务响应与承诺”中的评审因素和第五章“采购需求”相关要求，结合本企业实际情况自行编制。</w:t>
      </w:r>
    </w:p>
    <w:p w14:paraId="6E85685B">
      <w:pPr>
        <w:widowControl w:val="0"/>
        <w:jc w:val="both"/>
        <w:rPr>
          <w:rFonts w:ascii="Times New Roman" w:hAnsi="Times New Roman" w:eastAsia="宋体" w:cs="Times New Roman"/>
          <w:color w:val="auto"/>
          <w:kern w:val="2"/>
          <w:sz w:val="24"/>
          <w:szCs w:val="24"/>
          <w:lang w:val="en-US" w:eastAsia="zh-CN" w:bidi="ar-SA"/>
        </w:rPr>
      </w:pPr>
    </w:p>
    <w:p w14:paraId="7C2B3164">
      <w:pPr>
        <w:rPr>
          <w:color w:val="auto"/>
        </w:rPr>
      </w:pPr>
    </w:p>
    <w:p w14:paraId="72117409">
      <w:pPr>
        <w:widowControl w:val="0"/>
        <w:adjustRightInd w:val="0"/>
        <w:jc w:val="left"/>
        <w:textAlignment w:val="baseline"/>
        <w:rPr>
          <w:rFonts w:ascii="Times New Roman" w:hAnsi="Times New Roman" w:eastAsia="楷体_GB2312" w:cs="Times New Roman"/>
          <w:color w:val="auto"/>
          <w:kern w:val="2"/>
          <w:sz w:val="24"/>
          <w:szCs w:val="20"/>
          <w:lang w:val="en-US" w:eastAsia="zh-CN" w:bidi="ar-SA"/>
        </w:rPr>
      </w:pPr>
    </w:p>
    <w:p w14:paraId="0D6DC877">
      <w:pPr>
        <w:rPr>
          <w:color w:val="auto"/>
        </w:rPr>
      </w:pPr>
    </w:p>
    <w:p w14:paraId="4F19A63E">
      <w:pPr>
        <w:rPr>
          <w:color w:val="auto"/>
        </w:rPr>
      </w:pPr>
    </w:p>
    <w:p w14:paraId="4D5E1ED0">
      <w:pPr>
        <w:rPr>
          <w:color w:val="auto"/>
        </w:rPr>
      </w:pPr>
    </w:p>
    <w:p w14:paraId="3F0A6974">
      <w:pPr>
        <w:rPr>
          <w:color w:val="auto"/>
        </w:rPr>
      </w:pPr>
    </w:p>
    <w:p w14:paraId="230E2987">
      <w:pPr>
        <w:rPr>
          <w:color w:val="auto"/>
        </w:rPr>
      </w:pPr>
    </w:p>
    <w:p w14:paraId="701AB3B8">
      <w:pPr>
        <w:rPr>
          <w:color w:val="auto"/>
        </w:rPr>
      </w:pPr>
    </w:p>
    <w:p w14:paraId="252B4198">
      <w:pPr>
        <w:rPr>
          <w:color w:val="auto"/>
        </w:rPr>
      </w:pPr>
    </w:p>
    <w:p w14:paraId="6DBA5562">
      <w:pPr>
        <w:rPr>
          <w:color w:val="auto"/>
        </w:rPr>
      </w:pPr>
    </w:p>
    <w:p w14:paraId="5D33F841">
      <w:pPr>
        <w:rPr>
          <w:color w:val="auto"/>
        </w:rPr>
      </w:pPr>
    </w:p>
    <w:p w14:paraId="5FACCDE9">
      <w:pPr>
        <w:rPr>
          <w:color w:val="auto"/>
        </w:rPr>
      </w:pPr>
    </w:p>
    <w:p w14:paraId="782074ED">
      <w:pPr>
        <w:rPr>
          <w:color w:val="auto"/>
        </w:rPr>
      </w:pPr>
    </w:p>
    <w:p w14:paraId="5462D737">
      <w:pPr>
        <w:rPr>
          <w:color w:val="auto"/>
        </w:rPr>
      </w:pPr>
    </w:p>
    <w:p w14:paraId="69E2D976">
      <w:pPr>
        <w:rPr>
          <w:color w:val="auto"/>
        </w:rPr>
      </w:pPr>
    </w:p>
    <w:p w14:paraId="0F59F3CE">
      <w:pPr>
        <w:rPr>
          <w:color w:val="auto"/>
        </w:rPr>
      </w:pPr>
    </w:p>
    <w:p w14:paraId="24E2EA75">
      <w:pPr>
        <w:rPr>
          <w:color w:val="auto"/>
        </w:rPr>
      </w:pPr>
    </w:p>
    <w:p w14:paraId="633A7C7B">
      <w:pPr>
        <w:rPr>
          <w:color w:val="auto"/>
        </w:rPr>
      </w:pPr>
    </w:p>
    <w:p w14:paraId="39850E54">
      <w:pPr>
        <w:rPr>
          <w:color w:val="auto"/>
        </w:rPr>
      </w:pPr>
    </w:p>
    <w:p w14:paraId="12ED58D6">
      <w:pPr>
        <w:rPr>
          <w:color w:val="auto"/>
        </w:rPr>
      </w:pPr>
    </w:p>
    <w:p w14:paraId="6515D6FD">
      <w:pPr>
        <w:widowControl w:val="0"/>
        <w:adjustRightInd w:val="0"/>
        <w:jc w:val="left"/>
        <w:textAlignment w:val="baseline"/>
        <w:rPr>
          <w:rFonts w:ascii="Times New Roman" w:hAnsi="Times New Roman" w:eastAsia="楷体_GB2312" w:cs="Times New Roman"/>
          <w:color w:val="auto"/>
          <w:kern w:val="2"/>
          <w:sz w:val="24"/>
          <w:szCs w:val="20"/>
          <w:lang w:val="en-US" w:eastAsia="zh-CN" w:bidi="ar-SA"/>
        </w:rPr>
      </w:pPr>
    </w:p>
    <w:p w14:paraId="3B148EB2">
      <w:pPr>
        <w:rPr>
          <w:color w:val="auto"/>
        </w:rPr>
      </w:pPr>
    </w:p>
    <w:p w14:paraId="76FCE744">
      <w:pPr>
        <w:rPr>
          <w:color w:val="auto"/>
        </w:rPr>
      </w:pPr>
    </w:p>
    <w:p w14:paraId="689B1E04">
      <w:pPr>
        <w:widowControl w:val="0"/>
        <w:jc w:val="both"/>
        <w:rPr>
          <w:rFonts w:ascii="Times New Roman" w:hAnsi="Times New Roman" w:eastAsia="宋体" w:cs="Times New Roman"/>
          <w:color w:val="auto"/>
          <w:kern w:val="2"/>
          <w:sz w:val="24"/>
          <w:szCs w:val="24"/>
          <w:lang w:val="en-US" w:eastAsia="zh-CN" w:bidi="ar-SA"/>
        </w:rPr>
      </w:pPr>
    </w:p>
    <w:p w14:paraId="39A5F77C">
      <w:pPr>
        <w:adjustRightInd w:val="0"/>
        <w:snapToGrid w:val="0"/>
        <w:spacing w:line="360" w:lineRule="auto"/>
        <w:rPr>
          <w:color w:val="auto"/>
          <w:szCs w:val="21"/>
        </w:rPr>
      </w:pPr>
      <w:r>
        <w:rPr>
          <w:rFonts w:hint="eastAsia"/>
          <w:color w:val="auto"/>
          <w:szCs w:val="21"/>
        </w:rPr>
        <w:t>投标人</w:t>
      </w:r>
      <w:r>
        <w:rPr>
          <w:rFonts w:hint="eastAsia" w:ascii="宋体" w:eastAsia="宋体"/>
          <w:color w:val="auto"/>
          <w:szCs w:val="21"/>
          <w:lang w:val="en-US" w:eastAsia="zh-CN"/>
        </w:rPr>
        <w:t>名称（加盖公章）</w:t>
      </w:r>
      <w:r>
        <w:rPr>
          <w:rFonts w:hint="eastAsia"/>
          <w:color w:val="auto"/>
          <w:szCs w:val="21"/>
        </w:rPr>
        <w:t>：</w:t>
      </w:r>
      <w:r>
        <w:rPr>
          <w:rFonts w:hint="eastAsia"/>
          <w:color w:val="auto"/>
          <w:szCs w:val="21"/>
          <w:u w:val="single"/>
        </w:rPr>
        <w:t xml:space="preserve">                    </w:t>
      </w:r>
    </w:p>
    <w:p w14:paraId="043E7229">
      <w:pPr>
        <w:spacing w:line="360" w:lineRule="auto"/>
        <w:jc w:val="both"/>
        <w:rPr>
          <w:rFonts w:hint="eastAsia"/>
          <w:color w:val="auto"/>
          <w:szCs w:val="21"/>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rPr>
        <w:t xml:space="preserve"> 日</w:t>
      </w:r>
    </w:p>
    <w:p w14:paraId="7972ACF6">
      <w:pPr>
        <w:rPr>
          <w:rFonts w:hint="eastAsia"/>
          <w:color w:val="auto"/>
          <w:lang w:val="en-US" w:eastAsia="zh-CN"/>
        </w:rPr>
      </w:pPr>
    </w:p>
    <w:p w14:paraId="5BB72929">
      <w:pPr>
        <w:rPr>
          <w:rFonts w:hint="eastAsia"/>
          <w:color w:val="auto"/>
          <w:lang w:val="en-US" w:eastAsia="zh-CN"/>
        </w:rPr>
      </w:pPr>
    </w:p>
    <w:p w14:paraId="27B36ABD">
      <w:pPr>
        <w:rPr>
          <w:rFonts w:hint="eastAsia"/>
          <w:color w:val="auto"/>
          <w:lang w:val="en-US" w:eastAsia="zh-CN"/>
        </w:rPr>
      </w:pPr>
    </w:p>
    <w:p w14:paraId="4AF2FA47">
      <w:pPr>
        <w:rPr>
          <w:rFonts w:hint="eastAsia"/>
          <w:color w:val="auto"/>
          <w:lang w:val="en-US" w:eastAsia="zh-CN"/>
        </w:rPr>
      </w:pPr>
    </w:p>
    <w:p w14:paraId="584E2E7D">
      <w:pPr>
        <w:keepNext/>
        <w:keepLines/>
        <w:widowControl w:val="0"/>
        <w:tabs>
          <w:tab w:val="left" w:pos="576"/>
        </w:tabs>
        <w:bidi w:val="0"/>
        <w:spacing w:before="260" w:after="260" w:line="360" w:lineRule="auto"/>
        <w:ind w:left="576" w:hanging="576"/>
        <w:jc w:val="center"/>
        <w:outlineLvl w:val="1"/>
        <w:rPr>
          <w:rFonts w:hint="eastAsia" w:ascii="宋体" w:hAnsi="宋体" w:eastAsia="宋体" w:cs="宋体"/>
          <w:b/>
          <w:color w:val="auto"/>
          <w:kern w:val="2"/>
          <w:sz w:val="32"/>
          <w:szCs w:val="20"/>
          <w:lang w:val="en-US" w:eastAsia="zh-CN" w:bidi="ar-SA"/>
        </w:rPr>
      </w:pPr>
      <w:bookmarkStart w:id="26" w:name="_Toc25029"/>
      <w:r>
        <w:rPr>
          <w:rFonts w:hint="eastAsia" w:ascii="宋体" w:hAnsi="宋体" w:eastAsia="宋体" w:cs="宋体"/>
          <w:b/>
          <w:color w:val="auto"/>
          <w:kern w:val="2"/>
          <w:sz w:val="32"/>
          <w:szCs w:val="20"/>
          <w:lang w:val="en-US" w:eastAsia="zh-CN" w:bidi="ar-SA"/>
        </w:rPr>
        <w:t>十一、招标文件要求提供或投标人认为应附的其他材料</w:t>
      </w:r>
      <w:bookmarkEnd w:id="21"/>
      <w:bookmarkEnd w:id="22"/>
      <w:bookmarkEnd w:id="23"/>
      <w:bookmarkEnd w:id="24"/>
      <w:bookmarkEnd w:id="25"/>
      <w:bookmarkEnd w:id="26"/>
    </w:p>
    <w:p w14:paraId="657722CF">
      <w:pPr>
        <w:bidi w:val="0"/>
        <w:jc w:val="center"/>
        <w:rPr>
          <w:rFonts w:hint="default"/>
          <w:b w:val="0"/>
          <w:bCs w:val="0"/>
          <w:color w:val="auto"/>
          <w:sz w:val="28"/>
          <w:szCs w:val="28"/>
          <w:lang w:val="en-US" w:eastAsia="zh-CN"/>
        </w:rPr>
      </w:pPr>
      <w:r>
        <w:rPr>
          <w:rFonts w:hint="eastAsia" w:ascii="宋体" w:eastAsia="宋体"/>
          <w:b w:val="0"/>
          <w:bCs w:val="0"/>
          <w:color w:val="auto"/>
          <w:sz w:val="28"/>
          <w:szCs w:val="28"/>
          <w:lang w:val="en-US" w:eastAsia="zh-CN"/>
        </w:rPr>
        <w:t>（如有）</w:t>
      </w:r>
    </w:p>
    <w:p w14:paraId="2A1917F9">
      <w:pPr>
        <w:adjustRightInd w:val="0"/>
        <w:snapToGrid w:val="0"/>
        <w:spacing w:line="500" w:lineRule="exact"/>
        <w:rPr>
          <w:rFonts w:hint="eastAsia"/>
          <w:color w:val="auto"/>
          <w:szCs w:val="21"/>
        </w:rPr>
      </w:pPr>
    </w:p>
    <w:p w14:paraId="328C4DFB">
      <w:pPr>
        <w:adjustRightInd w:val="0"/>
        <w:snapToGrid w:val="0"/>
        <w:spacing w:line="500" w:lineRule="exact"/>
        <w:rPr>
          <w:color w:val="auto"/>
          <w:szCs w:val="21"/>
        </w:rPr>
      </w:pPr>
    </w:p>
    <w:bookmarkEnd w:id="8"/>
    <w:p w14:paraId="5CFF50C5">
      <w:pPr>
        <w:adjustRightInd w:val="0"/>
        <w:snapToGrid w:val="0"/>
        <w:spacing w:line="500" w:lineRule="exact"/>
        <w:rPr>
          <w:color w:val="auto"/>
          <w:szCs w:val="21"/>
        </w:rPr>
      </w:pPr>
    </w:p>
    <w:p w14:paraId="30777A17">
      <w:bookmarkStart w:id="27" w:name="_GoBack"/>
      <w:bookmarkEnd w:id="27"/>
    </w:p>
    <w:sectPr>
      <w:headerReference r:id="rId12" w:type="default"/>
      <w:footerReference r:id="rId13" w:type="default"/>
      <w:pgSz w:w="11906" w:h="16838"/>
      <w:pgMar w:top="1417" w:right="1417" w:bottom="1417" w:left="1417" w:header="851" w:footer="851" w:gutter="0"/>
      <w:pgBorders>
        <w:top w:val="none" w:sz="0" w:space="0"/>
        <w:left w:val="none" w:sz="0" w:space="0"/>
        <w:bottom w:val="none" w:sz="0" w:space="0"/>
        <w:right w:val="none" w:sz="0" w:space="0"/>
      </w:pgBorders>
      <w:pgNumType w:fmt="decimal"/>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D0CE5E-AC78-4CFE-9301-341D30F2AC41}"/>
  </w:font>
  <w:font w:name="黑体">
    <w:panose1 w:val="02010609060101010101"/>
    <w:charset w:val="86"/>
    <w:family w:val="auto"/>
    <w:pitch w:val="default"/>
    <w:sig w:usb0="800002BF" w:usb1="38CF7CFA" w:usb2="00000016" w:usb3="00000000" w:csb0="00040001" w:csb1="00000000"/>
    <w:embedRegular r:id="rId2" w:fontKey="{7305F3E0-0F43-4F57-B2AB-DE28EA7C40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57D4E6B-C278-4467-9277-CCCF0F9D7F87}"/>
  </w:font>
  <w:font w:name="楷体_GB2312">
    <w:altName w:val="楷体"/>
    <w:panose1 w:val="02010609030101010101"/>
    <w:charset w:val="86"/>
    <w:family w:val="modern"/>
    <w:pitch w:val="default"/>
    <w:sig w:usb0="00000000" w:usb1="00000000" w:usb2="00000000" w:usb3="00000000" w:csb0="00040000" w:csb1="00000000"/>
    <w:embedRegular r:id="rId4" w:fontKey="{C7CC2467-3F01-4A2E-AD0A-2F3BB96CC7DB}"/>
  </w:font>
  <w:font w:name="华文中宋">
    <w:panose1 w:val="02010600040101010101"/>
    <w:charset w:val="86"/>
    <w:family w:val="auto"/>
    <w:pitch w:val="default"/>
    <w:sig w:usb0="00000287" w:usb1="080F0000" w:usb2="00000000" w:usb3="00000000" w:csb0="0004009F" w:csb1="DFD70000"/>
    <w:embedRegular r:id="rId5" w:fontKey="{14E810D6-92CA-414A-A8B2-0763B1E44D87}"/>
  </w:font>
  <w:font w:name="Tahoma">
    <w:panose1 w:val="020B0604030504040204"/>
    <w:charset w:val="00"/>
    <w:family w:val="swiss"/>
    <w:pitch w:val="default"/>
    <w:sig w:usb0="E1002EFF" w:usb1="C000605B" w:usb2="00000029" w:usb3="00000000" w:csb0="200101FF" w:csb1="20280000"/>
    <w:embedRegular r:id="rId6" w:fontKey="{CB2FC9EB-0768-495D-BC81-A01BF43FA7FB}"/>
  </w:font>
  <w:font w:name="仿宋_GB2312">
    <w:altName w:val="仿宋"/>
    <w:panose1 w:val="02010609030101010101"/>
    <w:charset w:val="86"/>
    <w:family w:val="modern"/>
    <w:pitch w:val="default"/>
    <w:sig w:usb0="00000000" w:usb1="00000000" w:usb2="00000000" w:usb3="00000000" w:csb0="00040000" w:csb1="00000000"/>
    <w:embedRegular r:id="rId7" w:fontKey="{74A602B8-2D5F-4820-824C-CAA8142D9283}"/>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D3F9">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49D9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1A49D9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16937E82">
    <w:pPr>
      <w:widowControl w:val="0"/>
      <w:tabs>
        <w:tab w:val="center" w:pos="4153"/>
        <w:tab w:val="right" w:pos="8306"/>
      </w:tabs>
      <w:snapToGrid w:val="0"/>
      <w:ind w:right="360" w:firstLine="360"/>
      <w:jc w:val="righ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A3F9">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宋体" w:hAnsi="宋体" w:eastAsia="宋体" w:cs="Times New Roman"/>
        <w:kern w:val="2"/>
        <w:sz w:val="24"/>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109EA73E">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BAA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3EC0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D13EC0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7AD4BE96">
    <w:pPr>
      <w:widowControl w:val="0"/>
      <w:tabs>
        <w:tab w:val="center" w:pos="4153"/>
        <w:tab w:val="right" w:pos="8306"/>
      </w:tabs>
      <w:snapToGrid w:val="0"/>
      <w:ind w:right="360"/>
      <w:jc w:val="righ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140A">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3F114">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453F114">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315721EC">
    <w:pPr>
      <w:widowControl w:val="0"/>
      <w:tabs>
        <w:tab w:val="center" w:pos="4153"/>
        <w:tab w:val="right" w:pos="8306"/>
      </w:tabs>
      <w:snapToGrid w:val="0"/>
      <w:ind w:right="360" w:firstLine="360"/>
      <w:jc w:val="righ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66A7">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宋体" w:hAnsi="宋体" w:eastAsia="宋体" w:cs="Times New Roman"/>
        <w:kern w:val="2"/>
        <w:sz w:val="24"/>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1AE12C13">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963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C6BB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61C6BB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07BEF0D3">
    <w:pPr>
      <w:widowControl w:val="0"/>
      <w:tabs>
        <w:tab w:val="center" w:pos="4153"/>
        <w:tab w:val="right" w:pos="8306"/>
      </w:tabs>
      <w:snapToGrid w:val="0"/>
      <w:ind w:right="360"/>
      <w:jc w:val="righ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065D">
    <w:pPr>
      <w:spacing w:line="200" w:lineRule="exact"/>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BFC0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410BFC0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99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wps:spPr>
                    <wps:txbx>
                      <w:txbxContent>
                        <w:p w14:paraId="4FC8E9A3">
                          <w:pPr>
                            <w:snapToGrid w:val="0"/>
                            <w:rPr>
                              <w:sz w:val="18"/>
                            </w:rPr>
                          </w:pPr>
                          <w:r>
                            <w:rPr>
                              <w:sz w:val="18"/>
                            </w:rPr>
                            <w:fldChar w:fldCharType="begin"/>
                          </w:r>
                          <w:r>
                            <w:rPr>
                              <w:sz w:val="18"/>
                            </w:rPr>
                            <w:instrText xml:space="preserve"> PAGE  \* MERGEFORMAT </w:instrText>
                          </w:r>
                          <w:r>
                            <w:rPr>
                              <w:sz w:val="18"/>
                            </w:rPr>
                            <w:fldChar w:fldCharType="separate"/>
                          </w:r>
                          <w:r>
                            <w:rPr>
                              <w:sz w:val="18"/>
                            </w:rPr>
                            <w:t>90</w:t>
                          </w:r>
                          <w:r>
                            <w:rPr>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MEe0QAAAAIBAAAPAAAAAAAAAAEAIAAAACIA&#10;AABkcnMvZG93bnJldi54bWxQSwECFAAUAAAACACHTuJA1tjv3dcBAACfAwAADgAAAAAAAAABACAA&#10;AAAgAQAAZHJzL2Uyb0RvYy54bWxQSwUGAAAAAAYABgBZAQAAaQUAAAAA&#10;">
              <v:fill on="f" focussize="0,0"/>
              <v:stroke on="f" weight="0.5pt"/>
              <v:imagedata o:title=""/>
              <o:lock v:ext="edit" aspectratio="f"/>
              <v:textbox inset="0mm,0mm,0mm,0mm" style="mso-fit-shape-to-text:t;">
                <w:txbxContent>
                  <w:p w14:paraId="4FC8E9A3">
                    <w:pPr>
                      <w:snapToGrid w:val="0"/>
                      <w:rPr>
                        <w:sz w:val="18"/>
                      </w:rPr>
                    </w:pPr>
                    <w:r>
                      <w:rPr>
                        <w:sz w:val="18"/>
                      </w:rPr>
                      <w:fldChar w:fldCharType="begin"/>
                    </w:r>
                    <w:r>
                      <w:rPr>
                        <w:sz w:val="18"/>
                      </w:rPr>
                      <w:instrText xml:space="preserve"> PAGE  \* MERGEFORMAT </w:instrText>
                    </w:r>
                    <w:r>
                      <w:rPr>
                        <w:sz w:val="18"/>
                      </w:rPr>
                      <w:fldChar w:fldCharType="separate"/>
                    </w:r>
                    <w:r>
                      <w:rPr>
                        <w:sz w:val="18"/>
                      </w:rPr>
                      <w:t>90</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BDA8">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732A">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9D90">
    <w:pPr>
      <w:spacing w:line="195" w:lineRule="auto"/>
      <w:rPr>
        <w:rFonts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DD6C7"/>
    <w:multiLevelType w:val="singleLevel"/>
    <w:tmpl w:val="DA4DD6C7"/>
    <w:lvl w:ilvl="0" w:tentative="0">
      <w:start w:val="1"/>
      <w:numFmt w:val="decimal"/>
      <w:suff w:val="space"/>
      <w:lvlText w:val="%1."/>
      <w:lvlJc w:val="left"/>
    </w:lvl>
  </w:abstractNum>
  <w:abstractNum w:abstractNumId="1">
    <w:nsid w:val="2B516914"/>
    <w:multiLevelType w:val="singleLevel"/>
    <w:tmpl w:val="2B51691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E2C6F"/>
    <w:rsid w:val="04DA0FBD"/>
    <w:rsid w:val="2DB5742B"/>
    <w:rsid w:val="30CE56C2"/>
    <w:rsid w:val="3B4A27E8"/>
    <w:rsid w:val="3B734F09"/>
    <w:rsid w:val="4D0805AE"/>
    <w:rsid w:val="6830177A"/>
    <w:rsid w:val="744E2C6F"/>
    <w:rsid w:val="7ADF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rFonts w:ascii="Times New Roman" w:hAnsi="Times New Roman"/>
      <w:b/>
      <w:kern w:val="44"/>
      <w:sz w:val="44"/>
      <w:szCs w:val="20"/>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snapToGrid w:val="0"/>
      <w:kern w:val="0"/>
      <w:sz w:val="30"/>
      <w:szCs w:val="36"/>
      <w:lang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textAlignment w:val="baseline"/>
    </w:pPr>
    <w:rPr>
      <w:rFonts w:ascii="Times New Roman" w:hAnsi="Times New Roman" w:eastAsia="楷体_GB2312"/>
      <w:szCs w:val="20"/>
    </w:rPr>
  </w:style>
  <w:style w:type="paragraph" w:styleId="5">
    <w:name w:val="Body Text"/>
    <w:basedOn w:val="1"/>
    <w:next w:val="1"/>
    <w:qFormat/>
    <w:uiPriority w:val="0"/>
    <w:pPr>
      <w:spacing w:after="120" w:afterLines="0" w:afterAutospacing="0"/>
    </w:pPr>
  </w:style>
  <w:style w:type="paragraph" w:styleId="6">
    <w:name w:val="toc 5"/>
    <w:basedOn w:val="1"/>
    <w:next w:val="1"/>
    <w:qFormat/>
    <w:uiPriority w:val="39"/>
    <w:pPr>
      <w:ind w:left="840"/>
      <w:jc w:val="left"/>
    </w:pPr>
    <w:rPr>
      <w:rFonts w:ascii="Times New Roman" w:hAnsi="Times New Roman"/>
      <w:sz w:val="18"/>
      <w:szCs w:val="18"/>
    </w:rPr>
  </w:style>
  <w:style w:type="paragraph" w:styleId="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toc 1"/>
    <w:basedOn w:val="1"/>
    <w:next w:val="1"/>
    <w:qFormat/>
    <w:uiPriority w:val="39"/>
    <w:pPr>
      <w:adjustRightInd w:val="0"/>
      <w:jc w:val="left"/>
      <w:textAlignment w:val="baseline"/>
    </w:pPr>
    <w:rPr>
      <w:rFonts w:ascii="Times New Roman" w:hAnsi="Times New Roman" w:eastAsia="楷体_GB2312"/>
      <w:szCs w:val="20"/>
    </w:rPr>
  </w:style>
  <w:style w:type="character" w:styleId="12">
    <w:name w:val="page number"/>
    <w:basedOn w:val="11"/>
    <w:qFormat/>
    <w:uiPriority w:val="0"/>
  </w:style>
  <w:style w:type="paragraph" w:customStyle="1" w:styleId="13">
    <w:name w:val="标题1"/>
    <w:basedOn w:val="2"/>
    <w:qFormat/>
    <w:uiPriority w:val="0"/>
    <w:pPr>
      <w:tabs>
        <w:tab w:val="clear" w:pos="432"/>
      </w:tabs>
      <w:spacing w:before="240" w:after="120" w:line="300" w:lineRule="auto"/>
      <w:ind w:left="0" w:firstLine="0"/>
      <w:jc w:val="center"/>
    </w:pPr>
    <w:rPr>
      <w:rFonts w:ascii="宋体" w:hAnsi="宋体"/>
      <w:spacing w:val="6"/>
      <w:sz w:val="30"/>
      <w:szCs w:val="32"/>
      <w:lang w:val="zh-CN"/>
    </w:rPr>
  </w:style>
  <w:style w:type="paragraph" w:customStyle="1" w:styleId="14">
    <w:name w:val="Table Paragraph"/>
    <w:basedOn w:val="1"/>
    <w:qFormat/>
    <w:uiPriority w:val="0"/>
    <w:pPr>
      <w:jc w:val="left"/>
    </w:pPr>
    <w:rPr>
      <w:rFonts w:cs="宋体"/>
      <w:kern w:val="0"/>
      <w:sz w:val="22"/>
      <w:lang w:eastAsia="en-US"/>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22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2026-05-22T10:13:00Z</dcterms:created>
  <dc:creator>秦岚</dc:creator>
  <cp:lastModifiedBy>秦岚</cp:lastModifiedBy>
  <dcterms:modified xsi:type="dcterms:W3CDTF">2026-05-22T10:14:02Z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CD8165D9F00F4557A05661D6DF10C627_11</vt:lpwstr>
  </property>
  <property fmtid="{D5CDD505-2E9C-101B-9397-08002B2CF9AE}" pid="4" name="KSOTemplateDocerSaveRecord">
    <vt:lpwstr>eyJoZGlkIjoiOTZiM2Q3NzBkNjk5ODBhZmU4M2ZjNmU0MzVhN2M1OWMiLCJ1c2VySWQiOiIxNDUxOTM0Mzc3In0=</vt:lpwstr>
  </property>
</Properties>
</file>