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0D6FF">
      <w:pPr>
        <w:autoSpaceDE w:val="0"/>
        <w:autoSpaceDN w:val="0"/>
        <w:adjustRightInd w:val="0"/>
        <w:spacing w:line="360" w:lineRule="auto"/>
        <w:rPr>
          <w:rFonts w:hint="eastAsia" w:ascii="宋体" w:hAnsi="宋体" w:cs="宋体"/>
          <w:b/>
          <w:bCs/>
          <w:color w:val="auto"/>
          <w:kern w:val="0"/>
          <w:sz w:val="36"/>
          <w:szCs w:val="36"/>
          <w:highlight w:val="none"/>
        </w:rPr>
      </w:pPr>
    </w:p>
    <w:p w14:paraId="1E422BA3">
      <w:pPr>
        <w:autoSpaceDE w:val="0"/>
        <w:autoSpaceDN w:val="0"/>
        <w:adjustRightInd w:val="0"/>
        <w:spacing w:line="360" w:lineRule="auto"/>
        <w:rPr>
          <w:rFonts w:hint="eastAsia" w:ascii="宋体" w:hAnsi="宋体" w:cs="宋体"/>
          <w:b/>
          <w:bCs/>
          <w:color w:val="auto"/>
          <w:kern w:val="0"/>
          <w:sz w:val="36"/>
          <w:szCs w:val="36"/>
          <w:highlight w:val="none"/>
        </w:rPr>
      </w:pPr>
    </w:p>
    <w:p w14:paraId="0468061E">
      <w:pPr>
        <w:autoSpaceDE w:val="0"/>
        <w:autoSpaceDN w:val="0"/>
        <w:adjustRightInd w:val="0"/>
        <w:spacing w:line="360" w:lineRule="auto"/>
        <w:rPr>
          <w:rFonts w:hint="eastAsia" w:ascii="宋体" w:hAnsi="宋体" w:cs="宋体"/>
          <w:b/>
          <w:bCs/>
          <w:color w:val="auto"/>
          <w:kern w:val="0"/>
          <w:sz w:val="36"/>
          <w:szCs w:val="36"/>
          <w:highlight w:val="none"/>
          <w:lang w:val="zh-CN"/>
        </w:rPr>
      </w:pPr>
    </w:p>
    <w:p w14:paraId="310CA32E">
      <w:pPr>
        <w:autoSpaceDE w:val="0"/>
        <w:autoSpaceDN w:val="0"/>
        <w:adjustRightInd w:val="0"/>
        <w:spacing w:line="360" w:lineRule="auto"/>
        <w:jc w:val="center"/>
        <w:rPr>
          <w:rFonts w:hint="eastAsia" w:ascii="宋体" w:hAnsi="宋体" w:cs="宋体"/>
          <w:b/>
          <w:bCs/>
          <w:color w:val="auto"/>
          <w:kern w:val="0"/>
          <w:sz w:val="84"/>
          <w:szCs w:val="84"/>
          <w:highlight w:val="none"/>
        </w:rPr>
      </w:pPr>
      <w:r>
        <w:rPr>
          <w:rFonts w:hint="eastAsia" w:ascii="宋体" w:hAnsi="宋体" w:cs="宋体"/>
          <w:b/>
          <w:bCs/>
          <w:color w:val="auto"/>
          <w:kern w:val="0"/>
          <w:sz w:val="84"/>
          <w:szCs w:val="84"/>
          <w:highlight w:val="none"/>
          <w:lang w:val="zh-CN"/>
        </w:rPr>
        <w:t>公开招标文件</w:t>
      </w:r>
    </w:p>
    <w:p w14:paraId="22DD6AEB">
      <w:pPr>
        <w:autoSpaceDE w:val="0"/>
        <w:autoSpaceDN w:val="0"/>
        <w:adjustRightInd w:val="0"/>
        <w:spacing w:line="360" w:lineRule="auto"/>
        <w:jc w:val="left"/>
        <w:rPr>
          <w:rFonts w:hint="eastAsia" w:ascii="宋体" w:hAnsi="宋体" w:cs="宋体"/>
          <w:color w:val="auto"/>
          <w:kern w:val="0"/>
          <w:sz w:val="36"/>
          <w:szCs w:val="36"/>
          <w:highlight w:val="none"/>
          <w:u w:val="dotDash"/>
        </w:rPr>
      </w:pPr>
    </w:p>
    <w:p w14:paraId="77679086">
      <w:pPr>
        <w:autoSpaceDE w:val="0"/>
        <w:autoSpaceDN w:val="0"/>
        <w:adjustRightInd w:val="0"/>
        <w:spacing w:line="360" w:lineRule="auto"/>
        <w:jc w:val="left"/>
        <w:rPr>
          <w:rFonts w:hint="eastAsia" w:ascii="宋体" w:hAnsi="宋体" w:cs="宋体"/>
          <w:color w:val="auto"/>
          <w:kern w:val="0"/>
          <w:sz w:val="36"/>
          <w:szCs w:val="36"/>
          <w:highlight w:val="none"/>
          <w:u w:val="dotDash"/>
        </w:rPr>
      </w:pPr>
    </w:p>
    <w:p w14:paraId="12E4DE77">
      <w:pPr>
        <w:autoSpaceDE w:val="0"/>
        <w:autoSpaceDN w:val="0"/>
        <w:adjustRightInd w:val="0"/>
        <w:spacing w:line="360" w:lineRule="auto"/>
        <w:jc w:val="left"/>
        <w:rPr>
          <w:rFonts w:hint="eastAsia" w:ascii="宋体" w:hAnsi="宋体" w:cs="宋体"/>
          <w:color w:val="auto"/>
          <w:kern w:val="0"/>
          <w:sz w:val="36"/>
          <w:szCs w:val="36"/>
          <w:highlight w:val="none"/>
          <w:u w:val="dotDash"/>
        </w:rPr>
      </w:pPr>
    </w:p>
    <w:p w14:paraId="01DCE27D">
      <w:pPr>
        <w:autoSpaceDE w:val="0"/>
        <w:autoSpaceDN w:val="0"/>
        <w:adjustRightInd w:val="0"/>
        <w:spacing w:line="360" w:lineRule="auto"/>
        <w:jc w:val="left"/>
        <w:rPr>
          <w:rFonts w:hint="eastAsia" w:ascii="宋体" w:hAnsi="宋体" w:cs="宋体"/>
          <w:color w:val="auto"/>
          <w:kern w:val="0"/>
          <w:sz w:val="36"/>
          <w:szCs w:val="36"/>
          <w:highlight w:val="none"/>
          <w:u w:val="dotDash"/>
        </w:rPr>
      </w:pPr>
    </w:p>
    <w:p w14:paraId="77A9858F">
      <w:pPr>
        <w:autoSpaceDE w:val="0"/>
        <w:autoSpaceDN w:val="0"/>
        <w:adjustRightInd w:val="0"/>
        <w:spacing w:line="360" w:lineRule="auto"/>
        <w:jc w:val="left"/>
        <w:rPr>
          <w:rFonts w:hint="eastAsia" w:ascii="宋体" w:hAnsi="宋体" w:cs="宋体"/>
          <w:color w:val="auto"/>
          <w:kern w:val="0"/>
          <w:sz w:val="36"/>
          <w:szCs w:val="36"/>
          <w:highlight w:val="none"/>
          <w:u w:val="dotDash"/>
        </w:rPr>
      </w:pPr>
    </w:p>
    <w:p w14:paraId="06EBEC95">
      <w:pPr>
        <w:autoSpaceDE w:val="0"/>
        <w:autoSpaceDN w:val="0"/>
        <w:adjustRightInd w:val="0"/>
        <w:spacing w:line="480" w:lineRule="auto"/>
        <w:jc w:val="left"/>
        <w:rPr>
          <w:rFonts w:hint="eastAsia" w:ascii="宋体" w:hAnsi="宋体" w:cs="宋体"/>
          <w:b/>
          <w:bCs/>
          <w:color w:val="auto"/>
          <w:kern w:val="0"/>
          <w:sz w:val="36"/>
          <w:szCs w:val="36"/>
          <w:highlight w:val="none"/>
          <w:lang w:val="zh-CN"/>
        </w:rPr>
      </w:pPr>
      <w:r>
        <w:rPr>
          <w:rFonts w:hint="eastAsia" w:ascii="宋体" w:hAnsi="宋体" w:cs="宋体"/>
          <w:b/>
          <w:bCs/>
          <w:color w:val="auto"/>
          <w:kern w:val="0"/>
          <w:sz w:val="36"/>
          <w:szCs w:val="36"/>
          <w:highlight w:val="none"/>
          <w:lang w:val="zh-CN"/>
        </w:rPr>
        <w:t>采购项目编号：青海品冠公招（服务）2026-024</w:t>
      </w:r>
    </w:p>
    <w:p w14:paraId="6C2C8285">
      <w:pPr>
        <w:autoSpaceDE w:val="0"/>
        <w:autoSpaceDN w:val="0"/>
        <w:adjustRightInd w:val="0"/>
        <w:spacing w:line="480" w:lineRule="auto"/>
        <w:ind w:left="2530" w:hanging="2530" w:hangingChars="700"/>
        <w:jc w:val="left"/>
        <w:rPr>
          <w:rFonts w:hint="eastAsia" w:ascii="宋体" w:hAnsi="宋体" w:cs="宋体"/>
          <w:b/>
          <w:bCs/>
          <w:color w:val="auto"/>
          <w:kern w:val="0"/>
          <w:sz w:val="36"/>
          <w:szCs w:val="36"/>
          <w:highlight w:val="none"/>
          <w:lang w:val="zh-CN"/>
        </w:rPr>
      </w:pPr>
      <w:r>
        <w:rPr>
          <w:rFonts w:hint="eastAsia" w:ascii="宋体" w:hAnsi="宋体" w:cs="宋体"/>
          <w:b/>
          <w:bCs/>
          <w:color w:val="auto"/>
          <w:kern w:val="0"/>
          <w:sz w:val="36"/>
          <w:szCs w:val="36"/>
          <w:highlight w:val="none"/>
          <w:lang w:val="zh-CN"/>
        </w:rPr>
        <w:t>采购项目名称：久治县公安局道路交通治安监控运维服务</w:t>
      </w:r>
    </w:p>
    <w:p w14:paraId="409FF1FA">
      <w:pPr>
        <w:autoSpaceDE w:val="0"/>
        <w:autoSpaceDN w:val="0"/>
        <w:adjustRightInd w:val="0"/>
        <w:spacing w:line="480" w:lineRule="auto"/>
        <w:ind w:left="2530" w:hanging="2530" w:hangingChars="700"/>
        <w:jc w:val="left"/>
        <w:rPr>
          <w:rFonts w:hint="eastAsia" w:ascii="宋体" w:hAnsi="宋体" w:cs="宋体"/>
          <w:b/>
          <w:bCs/>
          <w:color w:val="auto"/>
          <w:kern w:val="0"/>
          <w:sz w:val="36"/>
          <w:szCs w:val="36"/>
          <w:highlight w:val="none"/>
          <w:lang w:val="zh-CN"/>
        </w:rPr>
      </w:pPr>
      <w:r>
        <w:rPr>
          <w:rFonts w:hint="eastAsia" w:ascii="宋体" w:hAnsi="宋体" w:cs="宋体"/>
          <w:b/>
          <w:bCs/>
          <w:color w:val="auto"/>
          <w:kern w:val="0"/>
          <w:sz w:val="36"/>
          <w:szCs w:val="36"/>
          <w:highlight w:val="none"/>
          <w:lang w:val="zh-CN"/>
        </w:rPr>
        <w:t>采   购   人：久治县公安局</w:t>
      </w:r>
    </w:p>
    <w:p w14:paraId="181D3869">
      <w:pPr>
        <w:pStyle w:val="10"/>
        <w:rPr>
          <w:color w:val="auto"/>
          <w:highlight w:val="none"/>
          <w:lang w:val="zh-CN"/>
        </w:rPr>
      </w:pPr>
    </w:p>
    <w:p w14:paraId="3A8B1A7D">
      <w:pPr>
        <w:autoSpaceDE w:val="0"/>
        <w:autoSpaceDN w:val="0"/>
        <w:adjustRightInd w:val="0"/>
        <w:spacing w:line="480" w:lineRule="auto"/>
        <w:jc w:val="left"/>
        <w:rPr>
          <w:rFonts w:hint="eastAsia" w:ascii="宋体" w:hAnsi="宋体" w:cs="宋体"/>
          <w:b/>
          <w:bCs/>
          <w:color w:val="auto"/>
          <w:kern w:val="0"/>
          <w:sz w:val="36"/>
          <w:szCs w:val="36"/>
          <w:highlight w:val="none"/>
          <w:lang w:val="zh-CN"/>
        </w:rPr>
      </w:pPr>
      <w:r>
        <w:rPr>
          <w:rFonts w:hint="eastAsia" w:ascii="宋体" w:hAnsi="宋体" w:cs="宋体"/>
          <w:b/>
          <w:bCs/>
          <w:color w:val="auto"/>
          <w:kern w:val="0"/>
          <w:sz w:val="36"/>
          <w:szCs w:val="36"/>
          <w:highlight w:val="none"/>
          <w:lang w:val="zh-CN"/>
        </w:rPr>
        <w:t>采购代理机构：青海品冠招标代理有限公司</w:t>
      </w:r>
    </w:p>
    <w:p w14:paraId="64DF2EF4">
      <w:pPr>
        <w:autoSpaceDE w:val="0"/>
        <w:autoSpaceDN w:val="0"/>
        <w:adjustRightInd w:val="0"/>
        <w:spacing w:line="360" w:lineRule="auto"/>
        <w:jc w:val="center"/>
        <w:rPr>
          <w:rFonts w:hint="eastAsia" w:ascii="宋体" w:hAnsi="宋体" w:cs="宋体"/>
          <w:b/>
          <w:bCs/>
          <w:color w:val="auto"/>
          <w:kern w:val="0"/>
          <w:sz w:val="36"/>
          <w:szCs w:val="36"/>
          <w:highlight w:val="none"/>
          <w:u w:val="dashDotHeavy"/>
          <w:lang w:val="zh-CN"/>
        </w:rPr>
      </w:pPr>
      <w:r>
        <w:rPr>
          <w:rFonts w:hint="eastAsia" w:ascii="宋体" w:hAnsi="宋体" w:cs="宋体"/>
          <w:b/>
          <w:bCs/>
          <w:color w:val="auto"/>
          <w:kern w:val="0"/>
          <w:sz w:val="36"/>
          <w:szCs w:val="36"/>
          <w:highlight w:val="none"/>
        </w:rPr>
        <w:t xml:space="preserve">    </w:t>
      </w:r>
      <w:r>
        <w:rPr>
          <w:rFonts w:hint="eastAsia" w:ascii="宋体" w:hAnsi="宋体" w:cs="宋体"/>
          <w:b/>
          <w:bCs/>
          <w:color w:val="auto"/>
          <w:kern w:val="0"/>
          <w:sz w:val="36"/>
          <w:szCs w:val="36"/>
          <w:highlight w:val="none"/>
          <w:lang w:eastAsia="zh-CN"/>
        </w:rPr>
        <w:t>2026年</w:t>
      </w:r>
      <w:r>
        <w:rPr>
          <w:rFonts w:hint="eastAsia" w:ascii="宋体" w:hAnsi="宋体" w:cs="宋体"/>
          <w:b/>
          <w:bCs/>
          <w:color w:val="auto"/>
          <w:kern w:val="0"/>
          <w:sz w:val="36"/>
          <w:szCs w:val="36"/>
          <w:highlight w:val="none"/>
          <w:lang w:val="en-US" w:eastAsia="zh-CN"/>
        </w:rPr>
        <w:t>5</w:t>
      </w:r>
      <w:r>
        <w:rPr>
          <w:rFonts w:hint="eastAsia" w:ascii="宋体" w:hAnsi="宋体" w:cs="宋体"/>
          <w:b/>
          <w:bCs/>
          <w:color w:val="auto"/>
          <w:kern w:val="0"/>
          <w:sz w:val="36"/>
          <w:szCs w:val="36"/>
          <w:highlight w:val="none"/>
          <w:lang w:eastAsia="zh-CN"/>
        </w:rPr>
        <w:t>月</w:t>
      </w:r>
    </w:p>
    <w:p w14:paraId="1D9B51F5">
      <w:pPr>
        <w:autoSpaceDE w:val="0"/>
        <w:autoSpaceDN w:val="0"/>
        <w:adjustRightInd w:val="0"/>
        <w:spacing w:line="360" w:lineRule="auto"/>
        <w:rPr>
          <w:rFonts w:hint="eastAsia" w:ascii="宋体" w:hAnsi="宋体" w:cs="宋体"/>
          <w:color w:val="auto"/>
          <w:kern w:val="0"/>
          <w:sz w:val="36"/>
          <w:szCs w:val="36"/>
          <w:highlight w:val="none"/>
        </w:rPr>
      </w:pPr>
    </w:p>
    <w:p w14:paraId="23F760DD">
      <w:pPr>
        <w:adjustRightInd w:val="0"/>
        <w:spacing w:line="360" w:lineRule="auto"/>
        <w:jc w:val="center"/>
        <w:textAlignment w:val="baseline"/>
        <w:rPr>
          <w:rFonts w:hint="eastAsia" w:ascii="宋体" w:hAnsi="宋体" w:cs="宋体"/>
          <w:b/>
          <w:color w:val="auto"/>
          <w:sz w:val="40"/>
          <w:szCs w:val="30"/>
          <w:highlight w:val="none"/>
        </w:rPr>
      </w:pPr>
      <w:r>
        <w:rPr>
          <w:rFonts w:hint="eastAsia" w:ascii="宋体" w:hAnsi="宋体" w:cs="宋体"/>
          <w:b/>
          <w:color w:val="auto"/>
          <w:sz w:val="40"/>
          <w:szCs w:val="30"/>
          <w:highlight w:val="none"/>
        </w:rPr>
        <w:br w:type="page"/>
      </w:r>
      <w:r>
        <w:rPr>
          <w:rFonts w:hint="eastAsia" w:ascii="宋体" w:hAnsi="宋体" w:cs="宋体"/>
          <w:b/>
          <w:color w:val="auto"/>
          <w:sz w:val="40"/>
          <w:szCs w:val="30"/>
          <w:highlight w:val="none"/>
        </w:rPr>
        <w:t>目  录</w:t>
      </w:r>
    </w:p>
    <w:p w14:paraId="4800F32E">
      <w:pPr>
        <w:pStyle w:val="21"/>
        <w:tabs>
          <w:tab w:val="right" w:leader="dot" w:pos="8299"/>
        </w:tabs>
      </w:pPr>
      <w:r>
        <w:rPr>
          <w:rFonts w:hint="eastAsia" w:ascii="宋体" w:hAnsi="宋体" w:cs="宋体"/>
          <w:b w:val="0"/>
          <w:bCs w:val="0"/>
          <w:color w:val="auto"/>
          <w:kern w:val="0"/>
          <w:szCs w:val="24"/>
          <w:highlight w:val="none"/>
        </w:rPr>
        <w:fldChar w:fldCharType="begin"/>
      </w:r>
      <w:r>
        <w:rPr>
          <w:rStyle w:val="35"/>
          <w:rFonts w:hint="eastAsia" w:ascii="宋体" w:hAnsi="宋体" w:cs="宋体"/>
          <w:b w:val="0"/>
          <w:bCs w:val="0"/>
          <w:color w:val="auto"/>
          <w:kern w:val="0"/>
          <w:szCs w:val="24"/>
          <w:highlight w:val="none"/>
        </w:rPr>
        <w:instrText xml:space="preserve"> TOC \o "3-3" \h \z \t "标题 1,2,标题 2,3,标题,1" </w:instrText>
      </w:r>
      <w:r>
        <w:rPr>
          <w:rFonts w:hint="eastAsia" w:ascii="宋体" w:hAnsi="宋体" w:cs="宋体"/>
          <w:b w:val="0"/>
          <w:bCs w:val="0"/>
          <w:color w:val="auto"/>
          <w:kern w:val="0"/>
          <w:szCs w:val="24"/>
          <w:highlight w:val="none"/>
        </w:rPr>
        <w:fldChar w:fldCharType="separate"/>
      </w:r>
      <w:r>
        <w:rPr>
          <w:rFonts w:hint="eastAsia" w:ascii="宋体" w:hAnsi="宋体" w:cs="宋体"/>
          <w:bCs w:val="0"/>
          <w:color w:val="auto"/>
          <w:kern w:val="0"/>
          <w:szCs w:val="24"/>
          <w:highlight w:val="none"/>
        </w:rPr>
        <w:fldChar w:fldCharType="begin"/>
      </w:r>
      <w:r>
        <w:rPr>
          <w:rFonts w:hint="eastAsia" w:ascii="宋体" w:hAnsi="宋体" w:cs="宋体"/>
          <w:bCs w:val="0"/>
          <w:kern w:val="0"/>
          <w:szCs w:val="24"/>
          <w:highlight w:val="none"/>
        </w:rPr>
        <w:instrText xml:space="preserve"> HYPERLINK \l _Toc15984 </w:instrText>
      </w:r>
      <w:r>
        <w:rPr>
          <w:rFonts w:hint="eastAsia" w:ascii="宋体" w:hAnsi="宋体" w:cs="宋体"/>
          <w:bCs w:val="0"/>
          <w:kern w:val="0"/>
          <w:szCs w:val="24"/>
          <w:highlight w:val="none"/>
        </w:rPr>
        <w:fldChar w:fldCharType="separate"/>
      </w:r>
      <w:r>
        <w:rPr>
          <w:rFonts w:hint="eastAsia" w:ascii="宋体" w:hAnsi="宋体" w:cs="宋体"/>
          <w:szCs w:val="36"/>
          <w:highlight w:val="none"/>
          <w:lang w:val="zh-CN"/>
        </w:rPr>
        <w:t>第一部分  投标邀请</w:t>
      </w:r>
      <w:r>
        <w:tab/>
      </w:r>
      <w:r>
        <w:fldChar w:fldCharType="begin"/>
      </w:r>
      <w:r>
        <w:instrText xml:space="preserve"> PAGEREF _Toc15984 \h </w:instrText>
      </w:r>
      <w:r>
        <w:fldChar w:fldCharType="separate"/>
      </w:r>
      <w:r>
        <w:t>5</w:t>
      </w:r>
      <w:r>
        <w:fldChar w:fldCharType="end"/>
      </w:r>
      <w:r>
        <w:rPr>
          <w:rFonts w:hint="eastAsia" w:ascii="宋体" w:hAnsi="宋体" w:cs="宋体"/>
          <w:bCs w:val="0"/>
          <w:color w:val="auto"/>
          <w:kern w:val="0"/>
          <w:szCs w:val="24"/>
          <w:highlight w:val="none"/>
        </w:rPr>
        <w:fldChar w:fldCharType="end"/>
      </w:r>
    </w:p>
    <w:p w14:paraId="354A157E">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_Toc2369 </w:instrText>
      </w:r>
      <w:r>
        <w:rPr>
          <w:rFonts w:hint="eastAsia" w:ascii="宋体" w:hAnsi="宋体" w:cs="宋体"/>
          <w:highlight w:val="none"/>
        </w:rPr>
        <w:fldChar w:fldCharType="separate"/>
      </w:r>
      <w:r>
        <w:rPr>
          <w:rFonts w:hint="eastAsia" w:ascii="宋体" w:hAnsi="宋体" w:cs="宋体"/>
          <w:szCs w:val="36"/>
          <w:highlight w:val="none"/>
          <w:lang w:val="zh-CN"/>
        </w:rPr>
        <w:t>第二部分  投标人须知</w:t>
      </w:r>
      <w:r>
        <w:tab/>
      </w:r>
      <w:r>
        <w:fldChar w:fldCharType="begin"/>
      </w:r>
      <w:r>
        <w:instrText xml:space="preserve"> PAGEREF _Toc2369 \h </w:instrText>
      </w:r>
      <w:r>
        <w:fldChar w:fldCharType="separate"/>
      </w:r>
      <w:r>
        <w:t>8</w:t>
      </w:r>
      <w:r>
        <w:fldChar w:fldCharType="end"/>
      </w:r>
      <w:r>
        <w:rPr>
          <w:rFonts w:hint="eastAsia" w:ascii="宋体" w:hAnsi="宋体" w:cs="宋体"/>
          <w:color w:val="auto"/>
          <w:highlight w:val="none"/>
        </w:rPr>
        <w:fldChar w:fldCharType="end"/>
      </w:r>
    </w:p>
    <w:p w14:paraId="6278D04E">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_Toc9969 </w:instrText>
      </w:r>
      <w:r>
        <w:rPr>
          <w:rFonts w:hint="eastAsia" w:ascii="宋体" w:hAnsi="宋体" w:cs="宋体"/>
          <w:highlight w:val="none"/>
        </w:rPr>
        <w:fldChar w:fldCharType="separate"/>
      </w:r>
      <w:r>
        <w:rPr>
          <w:rFonts w:hint="eastAsia" w:ascii="宋体" w:hAnsi="宋体" w:cs="宋体"/>
          <w:highlight w:val="none"/>
          <w:lang w:val="zh-CN"/>
        </w:rPr>
        <w:t>一、说明</w:t>
      </w:r>
      <w:r>
        <w:tab/>
      </w:r>
      <w:r>
        <w:fldChar w:fldCharType="begin"/>
      </w:r>
      <w:r>
        <w:instrText xml:space="preserve"> PAGEREF _Toc9969 \h </w:instrText>
      </w:r>
      <w:r>
        <w:fldChar w:fldCharType="separate"/>
      </w:r>
      <w:r>
        <w:t>8</w:t>
      </w:r>
      <w:r>
        <w:fldChar w:fldCharType="end"/>
      </w:r>
      <w:r>
        <w:rPr>
          <w:rFonts w:hint="eastAsia" w:ascii="宋体" w:hAnsi="宋体" w:cs="宋体"/>
          <w:color w:val="auto"/>
          <w:highlight w:val="none"/>
        </w:rPr>
        <w:fldChar w:fldCharType="end"/>
      </w:r>
    </w:p>
    <w:p w14:paraId="28EAFE91">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_Toc30764 </w:instrText>
      </w:r>
      <w:r>
        <w:rPr>
          <w:rFonts w:hint="eastAsia" w:ascii="宋体" w:hAnsi="宋体" w:cs="宋体"/>
          <w:highlight w:val="none"/>
        </w:rPr>
        <w:fldChar w:fldCharType="separate"/>
      </w:r>
      <w:r>
        <w:rPr>
          <w:rFonts w:hint="eastAsia" w:ascii="宋体" w:hAnsi="宋体" w:cs="宋体"/>
          <w:szCs w:val="28"/>
          <w:highlight w:val="none"/>
          <w:lang w:val="zh-CN"/>
        </w:rPr>
        <w:t>1.适用范围</w:t>
      </w:r>
      <w:r>
        <w:tab/>
      </w:r>
      <w:r>
        <w:fldChar w:fldCharType="begin"/>
      </w:r>
      <w:r>
        <w:instrText xml:space="preserve"> PAGEREF _Toc30764 \h </w:instrText>
      </w:r>
      <w:r>
        <w:fldChar w:fldCharType="separate"/>
      </w:r>
      <w:r>
        <w:t>8</w:t>
      </w:r>
      <w:r>
        <w:fldChar w:fldCharType="end"/>
      </w:r>
      <w:r>
        <w:rPr>
          <w:rFonts w:hint="eastAsia" w:ascii="宋体" w:hAnsi="宋体" w:cs="宋体"/>
          <w:color w:val="auto"/>
          <w:highlight w:val="none"/>
        </w:rPr>
        <w:fldChar w:fldCharType="end"/>
      </w:r>
    </w:p>
    <w:p w14:paraId="7A407A2F">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_Toc22408 </w:instrText>
      </w:r>
      <w:r>
        <w:rPr>
          <w:rFonts w:hint="eastAsia" w:ascii="宋体" w:hAnsi="宋体" w:cs="宋体"/>
          <w:highlight w:val="none"/>
        </w:rPr>
        <w:fldChar w:fldCharType="separate"/>
      </w:r>
      <w:r>
        <w:rPr>
          <w:rFonts w:hint="eastAsia" w:ascii="宋体" w:hAnsi="宋体" w:cs="宋体"/>
          <w:szCs w:val="28"/>
          <w:highlight w:val="none"/>
          <w:lang w:val="zh-CN"/>
        </w:rPr>
        <w:t>2.采购方式、合格的投标人</w:t>
      </w:r>
      <w:r>
        <w:tab/>
      </w:r>
      <w:r>
        <w:fldChar w:fldCharType="begin"/>
      </w:r>
      <w:r>
        <w:instrText xml:space="preserve"> PAGEREF _Toc22408 \h </w:instrText>
      </w:r>
      <w:r>
        <w:fldChar w:fldCharType="separate"/>
      </w:r>
      <w:r>
        <w:t>8</w:t>
      </w:r>
      <w:r>
        <w:fldChar w:fldCharType="end"/>
      </w:r>
      <w:r>
        <w:rPr>
          <w:rFonts w:hint="eastAsia" w:ascii="宋体" w:hAnsi="宋体" w:cs="宋体"/>
          <w:color w:val="auto"/>
          <w:highlight w:val="none"/>
        </w:rPr>
        <w:fldChar w:fldCharType="end"/>
      </w:r>
    </w:p>
    <w:p w14:paraId="44FB5616">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_Toc2685 </w:instrText>
      </w:r>
      <w:r>
        <w:rPr>
          <w:rFonts w:hint="eastAsia" w:ascii="宋体" w:hAnsi="宋体" w:cs="宋体"/>
          <w:highlight w:val="none"/>
        </w:rPr>
        <w:fldChar w:fldCharType="separate"/>
      </w:r>
      <w:r>
        <w:rPr>
          <w:rFonts w:hint="eastAsia" w:ascii="宋体" w:hAnsi="宋体" w:cs="宋体"/>
          <w:szCs w:val="28"/>
          <w:highlight w:val="none"/>
          <w:lang w:val="zh-CN"/>
        </w:rPr>
        <w:t>3.投标费用</w:t>
      </w:r>
      <w:r>
        <w:tab/>
      </w:r>
      <w:r>
        <w:fldChar w:fldCharType="begin"/>
      </w:r>
      <w:r>
        <w:instrText xml:space="preserve"> PAGEREF _Toc2685 \h </w:instrText>
      </w:r>
      <w:r>
        <w:fldChar w:fldCharType="separate"/>
      </w:r>
      <w:r>
        <w:t>8</w:t>
      </w:r>
      <w:r>
        <w:fldChar w:fldCharType="end"/>
      </w:r>
      <w:r>
        <w:rPr>
          <w:rFonts w:hint="eastAsia" w:ascii="宋体" w:hAnsi="宋体" w:cs="宋体"/>
          <w:color w:val="auto"/>
          <w:highlight w:val="none"/>
        </w:rPr>
        <w:fldChar w:fldCharType="end"/>
      </w:r>
    </w:p>
    <w:p w14:paraId="128B2146">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_Toc24561 </w:instrText>
      </w:r>
      <w:r>
        <w:rPr>
          <w:rFonts w:hint="eastAsia" w:ascii="宋体" w:hAnsi="宋体" w:cs="宋体"/>
          <w:highlight w:val="none"/>
        </w:rPr>
        <w:fldChar w:fldCharType="separate"/>
      </w:r>
      <w:r>
        <w:rPr>
          <w:rFonts w:hint="eastAsia" w:ascii="宋体" w:hAnsi="宋体" w:cs="宋体"/>
          <w:highlight w:val="none"/>
          <w:lang w:val="zh-CN"/>
        </w:rPr>
        <w:t>二、招标文件说明</w:t>
      </w:r>
      <w:r>
        <w:tab/>
      </w:r>
      <w:r>
        <w:fldChar w:fldCharType="begin"/>
      </w:r>
      <w:r>
        <w:instrText xml:space="preserve"> PAGEREF _Toc24561 \h </w:instrText>
      </w:r>
      <w:r>
        <w:fldChar w:fldCharType="separate"/>
      </w:r>
      <w:r>
        <w:t>8</w:t>
      </w:r>
      <w:r>
        <w:fldChar w:fldCharType="end"/>
      </w:r>
      <w:r>
        <w:rPr>
          <w:rFonts w:hint="eastAsia" w:ascii="宋体" w:hAnsi="宋体" w:cs="宋体"/>
          <w:color w:val="auto"/>
          <w:highlight w:val="none"/>
        </w:rPr>
        <w:fldChar w:fldCharType="end"/>
      </w:r>
    </w:p>
    <w:p w14:paraId="1B4F4615">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_Toc12365 </w:instrText>
      </w:r>
      <w:r>
        <w:rPr>
          <w:rFonts w:hint="eastAsia" w:ascii="宋体" w:hAnsi="宋体" w:cs="宋体"/>
          <w:highlight w:val="none"/>
        </w:rPr>
        <w:fldChar w:fldCharType="separate"/>
      </w:r>
      <w:r>
        <w:rPr>
          <w:rFonts w:hint="eastAsia" w:ascii="宋体" w:hAnsi="宋体" w:cs="宋体"/>
          <w:szCs w:val="28"/>
          <w:highlight w:val="none"/>
          <w:lang w:val="zh-CN"/>
        </w:rPr>
        <w:t>4.招标文件的构成</w:t>
      </w:r>
      <w:r>
        <w:tab/>
      </w:r>
      <w:r>
        <w:fldChar w:fldCharType="begin"/>
      </w:r>
      <w:r>
        <w:instrText xml:space="preserve"> PAGEREF _Toc12365 \h </w:instrText>
      </w:r>
      <w:r>
        <w:fldChar w:fldCharType="separate"/>
      </w:r>
      <w:r>
        <w:t>8</w:t>
      </w:r>
      <w:r>
        <w:fldChar w:fldCharType="end"/>
      </w:r>
      <w:r>
        <w:rPr>
          <w:rFonts w:hint="eastAsia" w:ascii="宋体" w:hAnsi="宋体" w:cs="宋体"/>
          <w:color w:val="auto"/>
          <w:highlight w:val="none"/>
        </w:rPr>
        <w:fldChar w:fldCharType="end"/>
      </w:r>
    </w:p>
    <w:p w14:paraId="3B09CDF6">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_Toc14852 </w:instrText>
      </w:r>
      <w:r>
        <w:rPr>
          <w:rFonts w:hint="eastAsia" w:ascii="宋体" w:hAnsi="宋体" w:cs="宋体"/>
          <w:highlight w:val="none"/>
        </w:rPr>
        <w:fldChar w:fldCharType="separate"/>
      </w:r>
      <w:r>
        <w:rPr>
          <w:rFonts w:hint="eastAsia" w:ascii="宋体" w:hAnsi="宋体" w:cs="宋体"/>
          <w:szCs w:val="28"/>
          <w:highlight w:val="none"/>
          <w:lang w:val="zh-CN"/>
        </w:rPr>
        <w:t>5.招标文件、采购活动和中标结果的质疑</w:t>
      </w:r>
      <w:r>
        <w:tab/>
      </w:r>
      <w:r>
        <w:fldChar w:fldCharType="begin"/>
      </w:r>
      <w:r>
        <w:instrText xml:space="preserve"> PAGEREF _Toc14852 \h </w:instrText>
      </w:r>
      <w:r>
        <w:fldChar w:fldCharType="separate"/>
      </w:r>
      <w:r>
        <w:t>8</w:t>
      </w:r>
      <w:r>
        <w:fldChar w:fldCharType="end"/>
      </w:r>
      <w:r>
        <w:rPr>
          <w:rFonts w:hint="eastAsia" w:ascii="宋体" w:hAnsi="宋体" w:cs="宋体"/>
          <w:color w:val="auto"/>
          <w:highlight w:val="none"/>
        </w:rPr>
        <w:fldChar w:fldCharType="end"/>
      </w:r>
    </w:p>
    <w:p w14:paraId="7BF4B2DD">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_Toc9640 </w:instrText>
      </w:r>
      <w:r>
        <w:rPr>
          <w:rFonts w:hint="eastAsia" w:ascii="宋体" w:hAnsi="宋体" w:cs="宋体"/>
          <w:highlight w:val="none"/>
        </w:rPr>
        <w:fldChar w:fldCharType="separate"/>
      </w:r>
      <w:r>
        <w:rPr>
          <w:rFonts w:hint="eastAsia" w:ascii="宋体" w:hAnsi="宋体" w:cs="宋体"/>
          <w:szCs w:val="28"/>
          <w:highlight w:val="none"/>
          <w:lang w:val="zh-CN"/>
        </w:rPr>
        <w:t>6.招标文件的澄清或修改</w:t>
      </w:r>
      <w:r>
        <w:tab/>
      </w:r>
      <w:r>
        <w:fldChar w:fldCharType="begin"/>
      </w:r>
      <w:r>
        <w:instrText xml:space="preserve"> PAGEREF _Toc9640 \h </w:instrText>
      </w:r>
      <w:r>
        <w:fldChar w:fldCharType="separate"/>
      </w:r>
      <w:r>
        <w:t>9</w:t>
      </w:r>
      <w:r>
        <w:fldChar w:fldCharType="end"/>
      </w:r>
      <w:r>
        <w:rPr>
          <w:rFonts w:hint="eastAsia" w:ascii="宋体" w:hAnsi="宋体" w:cs="宋体"/>
          <w:color w:val="auto"/>
          <w:highlight w:val="none"/>
        </w:rPr>
        <w:fldChar w:fldCharType="end"/>
      </w:r>
    </w:p>
    <w:p w14:paraId="25022549">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_Toc7374 </w:instrText>
      </w:r>
      <w:r>
        <w:rPr>
          <w:rFonts w:hint="eastAsia" w:ascii="宋体" w:hAnsi="宋体" w:cs="宋体"/>
          <w:highlight w:val="none"/>
        </w:rPr>
        <w:fldChar w:fldCharType="separate"/>
      </w:r>
      <w:r>
        <w:rPr>
          <w:rFonts w:hint="eastAsia" w:ascii="宋体" w:hAnsi="宋体" w:cs="宋体"/>
          <w:highlight w:val="none"/>
          <w:lang w:val="zh-CN"/>
        </w:rPr>
        <w:t>三、投标文件的编制</w:t>
      </w:r>
      <w:r>
        <w:tab/>
      </w:r>
      <w:r>
        <w:fldChar w:fldCharType="begin"/>
      </w:r>
      <w:r>
        <w:instrText xml:space="preserve"> PAGEREF _Toc7374 \h </w:instrText>
      </w:r>
      <w:r>
        <w:fldChar w:fldCharType="separate"/>
      </w:r>
      <w:r>
        <w:t>9</w:t>
      </w:r>
      <w:r>
        <w:fldChar w:fldCharType="end"/>
      </w:r>
      <w:r>
        <w:rPr>
          <w:rFonts w:hint="eastAsia" w:ascii="宋体" w:hAnsi="宋体" w:cs="宋体"/>
          <w:color w:val="auto"/>
          <w:highlight w:val="none"/>
        </w:rPr>
        <w:fldChar w:fldCharType="end"/>
      </w:r>
    </w:p>
    <w:p w14:paraId="2E28558F">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_Toc19417 </w:instrText>
      </w:r>
      <w:r>
        <w:rPr>
          <w:rFonts w:hint="eastAsia" w:ascii="宋体" w:hAnsi="宋体" w:cs="宋体"/>
          <w:highlight w:val="none"/>
        </w:rPr>
        <w:fldChar w:fldCharType="separate"/>
      </w:r>
      <w:r>
        <w:rPr>
          <w:rFonts w:hint="eastAsia" w:ascii="宋体" w:hAnsi="宋体" w:cs="宋体"/>
          <w:szCs w:val="28"/>
          <w:highlight w:val="none"/>
          <w:lang w:val="zh-CN"/>
        </w:rPr>
        <w:t>7.投标文件的语言及度量衡单位</w:t>
      </w:r>
      <w:r>
        <w:tab/>
      </w:r>
      <w:r>
        <w:fldChar w:fldCharType="begin"/>
      </w:r>
      <w:r>
        <w:instrText xml:space="preserve"> PAGEREF _Toc19417 \h </w:instrText>
      </w:r>
      <w:r>
        <w:fldChar w:fldCharType="separate"/>
      </w:r>
      <w:r>
        <w:t>9</w:t>
      </w:r>
      <w:r>
        <w:fldChar w:fldCharType="end"/>
      </w:r>
      <w:r>
        <w:rPr>
          <w:rFonts w:hint="eastAsia" w:ascii="宋体" w:hAnsi="宋体" w:cs="宋体"/>
          <w:color w:val="auto"/>
          <w:highlight w:val="none"/>
        </w:rPr>
        <w:fldChar w:fldCharType="end"/>
      </w:r>
    </w:p>
    <w:p w14:paraId="3547DE67">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_Toc31025 </w:instrText>
      </w:r>
      <w:r>
        <w:rPr>
          <w:rFonts w:hint="eastAsia" w:ascii="宋体" w:hAnsi="宋体" w:cs="宋体"/>
          <w:highlight w:val="none"/>
        </w:rPr>
        <w:fldChar w:fldCharType="separate"/>
      </w:r>
      <w:r>
        <w:rPr>
          <w:rFonts w:hint="eastAsia" w:ascii="宋体" w:hAnsi="宋体" w:cs="宋体"/>
          <w:szCs w:val="28"/>
          <w:highlight w:val="none"/>
          <w:lang w:val="zh-CN"/>
        </w:rPr>
        <w:t>8.投标报价及币种</w:t>
      </w:r>
      <w:r>
        <w:tab/>
      </w:r>
      <w:r>
        <w:fldChar w:fldCharType="begin"/>
      </w:r>
      <w:r>
        <w:instrText xml:space="preserve"> PAGEREF _Toc31025 \h </w:instrText>
      </w:r>
      <w:r>
        <w:fldChar w:fldCharType="separate"/>
      </w:r>
      <w:r>
        <w:t>10</w:t>
      </w:r>
      <w:r>
        <w:fldChar w:fldCharType="end"/>
      </w:r>
      <w:r>
        <w:rPr>
          <w:rFonts w:hint="eastAsia" w:ascii="宋体" w:hAnsi="宋体" w:cs="宋体"/>
          <w:color w:val="auto"/>
          <w:highlight w:val="none"/>
        </w:rPr>
        <w:fldChar w:fldCharType="end"/>
      </w:r>
    </w:p>
    <w:p w14:paraId="29B753C5">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_Toc6640 </w:instrText>
      </w:r>
      <w:r>
        <w:rPr>
          <w:rFonts w:hint="eastAsia" w:ascii="宋体" w:hAnsi="宋体" w:cs="宋体"/>
          <w:highlight w:val="none"/>
        </w:rPr>
        <w:fldChar w:fldCharType="separate"/>
      </w:r>
      <w:r>
        <w:rPr>
          <w:rFonts w:hint="eastAsia" w:ascii="宋体" w:hAnsi="宋体" w:cs="宋体"/>
          <w:szCs w:val="28"/>
          <w:highlight w:val="none"/>
          <w:lang w:val="zh-CN"/>
        </w:rPr>
        <w:t>9.投标保证金</w:t>
      </w:r>
      <w:r>
        <w:tab/>
      </w:r>
      <w:r>
        <w:fldChar w:fldCharType="begin"/>
      </w:r>
      <w:r>
        <w:instrText xml:space="preserve"> PAGEREF _Toc6640 \h </w:instrText>
      </w:r>
      <w:r>
        <w:fldChar w:fldCharType="separate"/>
      </w:r>
      <w:r>
        <w:t>10</w:t>
      </w:r>
      <w:r>
        <w:fldChar w:fldCharType="end"/>
      </w:r>
      <w:r>
        <w:rPr>
          <w:rFonts w:hint="eastAsia" w:ascii="宋体" w:hAnsi="宋体" w:cs="宋体"/>
          <w:color w:val="auto"/>
          <w:highlight w:val="none"/>
        </w:rPr>
        <w:fldChar w:fldCharType="end"/>
      </w:r>
    </w:p>
    <w:p w14:paraId="2170D921">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_Toc29901 </w:instrText>
      </w:r>
      <w:r>
        <w:rPr>
          <w:rFonts w:hint="eastAsia" w:ascii="宋体" w:hAnsi="宋体" w:cs="宋体"/>
          <w:highlight w:val="none"/>
        </w:rPr>
        <w:fldChar w:fldCharType="separate"/>
      </w:r>
      <w:r>
        <w:rPr>
          <w:rFonts w:hint="eastAsia" w:ascii="宋体" w:hAnsi="宋体" w:cs="宋体"/>
          <w:szCs w:val="28"/>
          <w:highlight w:val="none"/>
          <w:lang w:val="zh-CN"/>
        </w:rPr>
        <w:t>10.投标有效期</w:t>
      </w:r>
      <w:r>
        <w:tab/>
      </w:r>
      <w:r>
        <w:fldChar w:fldCharType="begin"/>
      </w:r>
      <w:r>
        <w:instrText xml:space="preserve"> PAGEREF _Toc29901 \h </w:instrText>
      </w:r>
      <w:r>
        <w:fldChar w:fldCharType="separate"/>
      </w:r>
      <w:r>
        <w:t>11</w:t>
      </w:r>
      <w:r>
        <w:fldChar w:fldCharType="end"/>
      </w:r>
      <w:r>
        <w:rPr>
          <w:rFonts w:hint="eastAsia" w:ascii="宋体" w:hAnsi="宋体" w:cs="宋体"/>
          <w:color w:val="auto"/>
          <w:highlight w:val="none"/>
        </w:rPr>
        <w:fldChar w:fldCharType="end"/>
      </w:r>
    </w:p>
    <w:p w14:paraId="1362555E">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_Toc18071 </w:instrText>
      </w:r>
      <w:r>
        <w:rPr>
          <w:rFonts w:hint="eastAsia" w:ascii="宋体" w:hAnsi="宋体" w:cs="宋体"/>
          <w:highlight w:val="none"/>
        </w:rPr>
        <w:fldChar w:fldCharType="separate"/>
      </w:r>
      <w:r>
        <w:rPr>
          <w:rFonts w:hint="eastAsia" w:ascii="宋体" w:hAnsi="宋体" w:cs="宋体"/>
          <w:szCs w:val="28"/>
          <w:highlight w:val="none"/>
          <w:lang w:val="zh-CN"/>
        </w:rPr>
        <w:t>11.投标文件构成</w:t>
      </w:r>
      <w:r>
        <w:tab/>
      </w:r>
      <w:r>
        <w:fldChar w:fldCharType="begin"/>
      </w:r>
      <w:r>
        <w:instrText xml:space="preserve"> PAGEREF _Toc18071 \h </w:instrText>
      </w:r>
      <w:r>
        <w:fldChar w:fldCharType="separate"/>
      </w:r>
      <w:r>
        <w:t>11</w:t>
      </w:r>
      <w:r>
        <w:fldChar w:fldCharType="end"/>
      </w:r>
      <w:r>
        <w:rPr>
          <w:rFonts w:hint="eastAsia" w:ascii="宋体" w:hAnsi="宋体" w:cs="宋体"/>
          <w:color w:val="auto"/>
          <w:highlight w:val="none"/>
        </w:rPr>
        <w:fldChar w:fldCharType="end"/>
      </w:r>
    </w:p>
    <w:p w14:paraId="0791ECB3">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_Toc7434 </w:instrText>
      </w:r>
      <w:r>
        <w:rPr>
          <w:rFonts w:hint="eastAsia" w:ascii="宋体" w:hAnsi="宋体" w:cs="宋体"/>
          <w:highlight w:val="none"/>
        </w:rPr>
        <w:fldChar w:fldCharType="separate"/>
      </w:r>
      <w:r>
        <w:rPr>
          <w:rFonts w:hint="eastAsia" w:ascii="宋体" w:hAnsi="宋体" w:cs="宋体"/>
          <w:szCs w:val="28"/>
          <w:highlight w:val="none"/>
          <w:lang w:val="zh-CN"/>
        </w:rPr>
        <w:t>12.投标文件的编制要求</w:t>
      </w:r>
      <w:r>
        <w:tab/>
      </w:r>
      <w:r>
        <w:fldChar w:fldCharType="begin"/>
      </w:r>
      <w:r>
        <w:instrText xml:space="preserve"> PAGEREF _Toc7434 \h </w:instrText>
      </w:r>
      <w:r>
        <w:fldChar w:fldCharType="separate"/>
      </w:r>
      <w:r>
        <w:t>12</w:t>
      </w:r>
      <w:r>
        <w:fldChar w:fldCharType="end"/>
      </w:r>
      <w:r>
        <w:rPr>
          <w:rFonts w:hint="eastAsia" w:ascii="宋体" w:hAnsi="宋体" w:cs="宋体"/>
          <w:color w:val="auto"/>
          <w:highlight w:val="none"/>
        </w:rPr>
        <w:fldChar w:fldCharType="end"/>
      </w:r>
    </w:p>
    <w:p w14:paraId="6038C635">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_Toc7537 </w:instrText>
      </w:r>
      <w:r>
        <w:rPr>
          <w:rFonts w:hint="eastAsia" w:ascii="宋体" w:hAnsi="宋体" w:cs="宋体"/>
          <w:highlight w:val="none"/>
        </w:rPr>
        <w:fldChar w:fldCharType="separate"/>
      </w:r>
      <w:r>
        <w:rPr>
          <w:rFonts w:hint="eastAsia" w:ascii="宋体" w:hAnsi="宋体" w:cs="宋体"/>
          <w:highlight w:val="none"/>
          <w:lang w:val="zh-CN"/>
        </w:rPr>
        <w:t>四、投标文件的提交</w:t>
      </w:r>
      <w:r>
        <w:tab/>
      </w:r>
      <w:r>
        <w:fldChar w:fldCharType="begin"/>
      </w:r>
      <w:r>
        <w:instrText xml:space="preserve"> PAGEREF _Toc7537 \h </w:instrText>
      </w:r>
      <w:r>
        <w:fldChar w:fldCharType="separate"/>
      </w:r>
      <w:r>
        <w:t>12</w:t>
      </w:r>
      <w:r>
        <w:fldChar w:fldCharType="end"/>
      </w:r>
      <w:r>
        <w:rPr>
          <w:rFonts w:hint="eastAsia" w:ascii="宋体" w:hAnsi="宋体" w:cs="宋体"/>
          <w:color w:val="auto"/>
          <w:highlight w:val="none"/>
        </w:rPr>
        <w:fldChar w:fldCharType="end"/>
      </w:r>
    </w:p>
    <w:p w14:paraId="3DA9EEA0">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_Toc7019 </w:instrText>
      </w:r>
      <w:r>
        <w:rPr>
          <w:rFonts w:hint="eastAsia" w:ascii="宋体" w:hAnsi="宋体" w:cs="宋体"/>
          <w:highlight w:val="none"/>
        </w:rPr>
        <w:fldChar w:fldCharType="separate"/>
      </w:r>
      <w:r>
        <w:rPr>
          <w:rFonts w:hint="eastAsia" w:ascii="宋体" w:hAnsi="宋体" w:cs="宋体"/>
          <w:szCs w:val="28"/>
          <w:highlight w:val="none"/>
        </w:rPr>
        <w:t>13.网上投标</w:t>
      </w:r>
      <w:r>
        <w:tab/>
      </w:r>
      <w:r>
        <w:fldChar w:fldCharType="begin"/>
      </w:r>
      <w:r>
        <w:instrText xml:space="preserve"> PAGEREF _Toc7019 \h </w:instrText>
      </w:r>
      <w:r>
        <w:fldChar w:fldCharType="separate"/>
      </w:r>
      <w:r>
        <w:t>12</w:t>
      </w:r>
      <w:r>
        <w:fldChar w:fldCharType="end"/>
      </w:r>
      <w:r>
        <w:rPr>
          <w:rFonts w:hint="eastAsia" w:ascii="宋体" w:hAnsi="宋体" w:cs="宋体"/>
          <w:color w:val="auto"/>
          <w:highlight w:val="none"/>
        </w:rPr>
        <w:fldChar w:fldCharType="end"/>
      </w:r>
    </w:p>
    <w:p w14:paraId="13B90263">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_Toc17563 </w:instrText>
      </w:r>
      <w:r>
        <w:rPr>
          <w:rFonts w:hint="eastAsia" w:ascii="宋体" w:hAnsi="宋体" w:cs="宋体"/>
          <w:highlight w:val="none"/>
        </w:rPr>
        <w:fldChar w:fldCharType="separate"/>
      </w:r>
      <w:r>
        <w:rPr>
          <w:rFonts w:hint="eastAsia" w:ascii="宋体" w:hAnsi="宋体" w:cs="宋体"/>
          <w:szCs w:val="28"/>
          <w:highlight w:val="none"/>
          <w:lang w:val="zh-CN"/>
        </w:rPr>
        <w:t>14.提交投标文件的时间、地点、方式</w:t>
      </w:r>
      <w:r>
        <w:tab/>
      </w:r>
      <w:r>
        <w:fldChar w:fldCharType="begin"/>
      </w:r>
      <w:r>
        <w:instrText xml:space="preserve"> PAGEREF _Toc17563 \h </w:instrText>
      </w:r>
      <w:r>
        <w:fldChar w:fldCharType="separate"/>
      </w:r>
      <w:r>
        <w:t>13</w:t>
      </w:r>
      <w:r>
        <w:fldChar w:fldCharType="end"/>
      </w:r>
      <w:r>
        <w:rPr>
          <w:rFonts w:hint="eastAsia" w:ascii="宋体" w:hAnsi="宋体" w:cs="宋体"/>
          <w:color w:val="auto"/>
          <w:highlight w:val="none"/>
        </w:rPr>
        <w:fldChar w:fldCharType="end"/>
      </w:r>
    </w:p>
    <w:p w14:paraId="6CECECC8">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_Toc15776 </w:instrText>
      </w:r>
      <w:r>
        <w:rPr>
          <w:rFonts w:hint="eastAsia" w:ascii="宋体" w:hAnsi="宋体" w:cs="宋体"/>
          <w:highlight w:val="none"/>
        </w:rPr>
        <w:fldChar w:fldCharType="separate"/>
      </w:r>
      <w:r>
        <w:rPr>
          <w:rFonts w:hint="eastAsia" w:ascii="宋体" w:hAnsi="宋体" w:cs="宋体"/>
          <w:szCs w:val="28"/>
          <w:highlight w:val="none"/>
          <w:lang w:val="zh-CN"/>
        </w:rPr>
        <w:t>15.投标文件的补充、修改或者撤回</w:t>
      </w:r>
      <w:r>
        <w:tab/>
      </w:r>
      <w:r>
        <w:fldChar w:fldCharType="begin"/>
      </w:r>
      <w:r>
        <w:instrText xml:space="preserve"> PAGEREF _Toc15776 \h </w:instrText>
      </w:r>
      <w:r>
        <w:fldChar w:fldCharType="separate"/>
      </w:r>
      <w:r>
        <w:t>13</w:t>
      </w:r>
      <w:r>
        <w:fldChar w:fldCharType="end"/>
      </w:r>
      <w:r>
        <w:rPr>
          <w:rFonts w:hint="eastAsia" w:ascii="宋体" w:hAnsi="宋体" w:cs="宋体"/>
          <w:color w:val="auto"/>
          <w:highlight w:val="none"/>
        </w:rPr>
        <w:fldChar w:fldCharType="end"/>
      </w:r>
    </w:p>
    <w:p w14:paraId="4A02F43A">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_Toc6918 </w:instrText>
      </w:r>
      <w:r>
        <w:rPr>
          <w:rFonts w:hint="eastAsia" w:ascii="宋体" w:hAnsi="宋体" w:cs="宋体"/>
          <w:highlight w:val="none"/>
        </w:rPr>
        <w:fldChar w:fldCharType="separate"/>
      </w:r>
      <w:r>
        <w:rPr>
          <w:rFonts w:hint="eastAsia" w:ascii="宋体" w:hAnsi="宋体" w:cs="宋体"/>
          <w:highlight w:val="none"/>
          <w:lang w:val="zh-CN"/>
        </w:rPr>
        <w:t>五、开标</w:t>
      </w:r>
      <w:r>
        <w:tab/>
      </w:r>
      <w:r>
        <w:fldChar w:fldCharType="begin"/>
      </w:r>
      <w:r>
        <w:instrText xml:space="preserve"> PAGEREF _Toc6918 \h </w:instrText>
      </w:r>
      <w:r>
        <w:fldChar w:fldCharType="separate"/>
      </w:r>
      <w:r>
        <w:t>13</w:t>
      </w:r>
      <w:r>
        <w:fldChar w:fldCharType="end"/>
      </w:r>
      <w:r>
        <w:rPr>
          <w:rFonts w:hint="eastAsia" w:ascii="宋体" w:hAnsi="宋体" w:cs="宋体"/>
          <w:color w:val="auto"/>
          <w:highlight w:val="none"/>
        </w:rPr>
        <w:fldChar w:fldCharType="end"/>
      </w:r>
    </w:p>
    <w:p w14:paraId="36E4C2F3">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_Toc30439 </w:instrText>
      </w:r>
      <w:r>
        <w:rPr>
          <w:rFonts w:hint="eastAsia" w:ascii="宋体" w:hAnsi="宋体" w:cs="宋体"/>
          <w:highlight w:val="none"/>
        </w:rPr>
        <w:fldChar w:fldCharType="separate"/>
      </w:r>
      <w:r>
        <w:rPr>
          <w:rFonts w:hint="eastAsia" w:ascii="宋体" w:hAnsi="宋体" w:cs="宋体"/>
          <w:szCs w:val="28"/>
          <w:highlight w:val="none"/>
          <w:lang w:val="zh-CN"/>
        </w:rPr>
        <w:t>16.开标</w:t>
      </w:r>
      <w:r>
        <w:tab/>
      </w:r>
      <w:r>
        <w:fldChar w:fldCharType="begin"/>
      </w:r>
      <w:r>
        <w:instrText xml:space="preserve"> PAGEREF _Toc30439 \h </w:instrText>
      </w:r>
      <w:r>
        <w:fldChar w:fldCharType="separate"/>
      </w:r>
      <w:r>
        <w:t>13</w:t>
      </w:r>
      <w:r>
        <w:fldChar w:fldCharType="end"/>
      </w:r>
      <w:r>
        <w:rPr>
          <w:rFonts w:hint="eastAsia" w:ascii="宋体" w:hAnsi="宋体" w:cs="宋体"/>
          <w:color w:val="auto"/>
          <w:highlight w:val="none"/>
        </w:rPr>
        <w:fldChar w:fldCharType="end"/>
      </w:r>
    </w:p>
    <w:p w14:paraId="02935BEE">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_Toc24253 </w:instrText>
      </w:r>
      <w:r>
        <w:rPr>
          <w:rFonts w:hint="eastAsia" w:ascii="宋体" w:hAnsi="宋体" w:cs="宋体"/>
          <w:highlight w:val="none"/>
        </w:rPr>
        <w:fldChar w:fldCharType="separate"/>
      </w:r>
      <w:r>
        <w:rPr>
          <w:rFonts w:hint="eastAsia" w:ascii="宋体" w:hAnsi="宋体" w:cs="宋体"/>
          <w:kern w:val="0"/>
          <w:szCs w:val="36"/>
          <w:highlight w:val="none"/>
        </w:rPr>
        <w:t>六、资格</w:t>
      </w:r>
      <w:r>
        <w:rPr>
          <w:rFonts w:hint="eastAsia" w:ascii="宋体" w:hAnsi="宋体" w:cs="宋体"/>
          <w:highlight w:val="none"/>
          <w:lang w:val="zh-CN"/>
        </w:rPr>
        <w:t>审查</w:t>
      </w:r>
      <w:r>
        <w:rPr>
          <w:rFonts w:hint="eastAsia" w:ascii="宋体" w:hAnsi="宋体" w:cs="宋体"/>
          <w:kern w:val="0"/>
          <w:szCs w:val="36"/>
          <w:highlight w:val="none"/>
        </w:rPr>
        <w:t>程序</w:t>
      </w:r>
      <w:r>
        <w:tab/>
      </w:r>
      <w:r>
        <w:fldChar w:fldCharType="begin"/>
      </w:r>
      <w:r>
        <w:instrText xml:space="preserve"> PAGEREF _Toc24253 \h </w:instrText>
      </w:r>
      <w:r>
        <w:fldChar w:fldCharType="separate"/>
      </w:r>
      <w:r>
        <w:t>14</w:t>
      </w:r>
      <w:r>
        <w:fldChar w:fldCharType="end"/>
      </w:r>
      <w:r>
        <w:rPr>
          <w:rFonts w:hint="eastAsia" w:ascii="宋体" w:hAnsi="宋体" w:cs="宋体"/>
          <w:color w:val="auto"/>
          <w:highlight w:val="none"/>
        </w:rPr>
        <w:fldChar w:fldCharType="end"/>
      </w:r>
    </w:p>
    <w:p w14:paraId="69AB5143">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_Toc28095 </w:instrText>
      </w:r>
      <w:r>
        <w:rPr>
          <w:rFonts w:hint="eastAsia" w:ascii="宋体" w:hAnsi="宋体" w:cs="宋体"/>
          <w:highlight w:val="none"/>
        </w:rPr>
        <w:fldChar w:fldCharType="separate"/>
      </w:r>
      <w:r>
        <w:rPr>
          <w:rFonts w:hint="eastAsia" w:ascii="宋体" w:hAnsi="宋体" w:cs="宋体"/>
          <w:szCs w:val="28"/>
          <w:highlight w:val="none"/>
        </w:rPr>
        <w:t>17.资格审查</w:t>
      </w:r>
      <w:r>
        <w:tab/>
      </w:r>
      <w:r>
        <w:fldChar w:fldCharType="begin"/>
      </w:r>
      <w:r>
        <w:instrText xml:space="preserve"> PAGEREF _Toc28095 \h </w:instrText>
      </w:r>
      <w:r>
        <w:fldChar w:fldCharType="separate"/>
      </w:r>
      <w:r>
        <w:t>14</w:t>
      </w:r>
      <w:r>
        <w:fldChar w:fldCharType="end"/>
      </w:r>
      <w:r>
        <w:rPr>
          <w:rFonts w:hint="eastAsia" w:ascii="宋体" w:hAnsi="宋体" w:cs="宋体"/>
          <w:color w:val="auto"/>
          <w:highlight w:val="none"/>
        </w:rPr>
        <w:fldChar w:fldCharType="end"/>
      </w:r>
    </w:p>
    <w:p w14:paraId="2AE92705">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_Toc606 </w:instrText>
      </w:r>
      <w:r>
        <w:rPr>
          <w:rFonts w:hint="eastAsia" w:ascii="宋体" w:hAnsi="宋体" w:cs="宋体"/>
          <w:highlight w:val="none"/>
        </w:rPr>
        <w:fldChar w:fldCharType="separate"/>
      </w:r>
      <w:r>
        <w:rPr>
          <w:rFonts w:hint="eastAsia" w:ascii="宋体" w:hAnsi="宋体" w:cs="宋体"/>
          <w:highlight w:val="none"/>
          <w:lang w:val="zh-CN"/>
        </w:rPr>
        <w:t>七、评审程序及方法</w:t>
      </w:r>
      <w:r>
        <w:tab/>
      </w:r>
      <w:r>
        <w:fldChar w:fldCharType="begin"/>
      </w:r>
      <w:r>
        <w:instrText xml:space="preserve"> PAGEREF _Toc606 \h </w:instrText>
      </w:r>
      <w:r>
        <w:fldChar w:fldCharType="separate"/>
      </w:r>
      <w:r>
        <w:t>15</w:t>
      </w:r>
      <w:r>
        <w:fldChar w:fldCharType="end"/>
      </w:r>
      <w:r>
        <w:rPr>
          <w:rFonts w:hint="eastAsia" w:ascii="宋体" w:hAnsi="宋体" w:cs="宋体"/>
          <w:color w:val="auto"/>
          <w:highlight w:val="none"/>
        </w:rPr>
        <w:fldChar w:fldCharType="end"/>
      </w:r>
    </w:p>
    <w:p w14:paraId="7B44E5B3">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_Toc0 </w:instrText>
      </w:r>
      <w:r>
        <w:rPr>
          <w:rFonts w:hint="eastAsia" w:ascii="宋体" w:hAnsi="宋体" w:cs="宋体"/>
          <w:highlight w:val="none"/>
        </w:rPr>
        <w:fldChar w:fldCharType="separate"/>
      </w:r>
      <w:r>
        <w:rPr>
          <w:rFonts w:hint="eastAsia" w:ascii="宋体" w:hAnsi="宋体" w:cs="宋体"/>
          <w:szCs w:val="28"/>
          <w:highlight w:val="none"/>
          <w:lang w:val="zh-CN"/>
        </w:rPr>
        <w:t>1</w:t>
      </w:r>
      <w:r>
        <w:rPr>
          <w:rFonts w:hint="eastAsia" w:ascii="宋体" w:hAnsi="宋体" w:cs="宋体"/>
          <w:szCs w:val="28"/>
          <w:highlight w:val="none"/>
        </w:rPr>
        <w:t>8</w:t>
      </w:r>
      <w:r>
        <w:rPr>
          <w:rFonts w:hint="eastAsia" w:ascii="宋体" w:hAnsi="宋体" w:cs="宋体"/>
          <w:szCs w:val="28"/>
          <w:highlight w:val="none"/>
          <w:lang w:val="zh-CN"/>
        </w:rPr>
        <w:t>.评标委员会</w:t>
      </w:r>
      <w:r>
        <w:tab/>
      </w:r>
      <w:r>
        <w:fldChar w:fldCharType="begin"/>
      </w:r>
      <w:r>
        <w:instrText xml:space="preserve"> PAGEREF _Toc0 \h </w:instrText>
      </w:r>
      <w:r>
        <w:fldChar w:fldCharType="separate"/>
      </w:r>
      <w:r>
        <w:t>15</w:t>
      </w:r>
      <w:r>
        <w:fldChar w:fldCharType="end"/>
      </w:r>
      <w:r>
        <w:rPr>
          <w:rFonts w:hint="eastAsia" w:ascii="宋体" w:hAnsi="宋体" w:cs="宋体"/>
          <w:color w:val="auto"/>
          <w:highlight w:val="none"/>
        </w:rPr>
        <w:fldChar w:fldCharType="end"/>
      </w:r>
    </w:p>
    <w:p w14:paraId="47F2CD50">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_Toc4937 </w:instrText>
      </w:r>
      <w:r>
        <w:rPr>
          <w:rFonts w:hint="eastAsia" w:ascii="宋体" w:hAnsi="宋体" w:cs="宋体"/>
          <w:highlight w:val="none"/>
        </w:rPr>
        <w:fldChar w:fldCharType="separate"/>
      </w:r>
      <w:r>
        <w:rPr>
          <w:rFonts w:hint="eastAsia" w:ascii="宋体" w:hAnsi="宋体" w:cs="宋体"/>
          <w:szCs w:val="28"/>
          <w:highlight w:val="none"/>
        </w:rPr>
        <w:t>19</w:t>
      </w:r>
      <w:r>
        <w:rPr>
          <w:rFonts w:hint="eastAsia" w:ascii="宋体" w:hAnsi="宋体" w:cs="宋体"/>
          <w:szCs w:val="28"/>
          <w:highlight w:val="none"/>
          <w:lang w:val="zh-CN"/>
        </w:rPr>
        <w:t>.评审工作程序</w:t>
      </w:r>
      <w:r>
        <w:tab/>
      </w:r>
      <w:r>
        <w:fldChar w:fldCharType="begin"/>
      </w:r>
      <w:r>
        <w:instrText xml:space="preserve"> PAGEREF _Toc4937 \h </w:instrText>
      </w:r>
      <w:r>
        <w:fldChar w:fldCharType="separate"/>
      </w:r>
      <w:r>
        <w:t>17</w:t>
      </w:r>
      <w:r>
        <w:fldChar w:fldCharType="end"/>
      </w:r>
      <w:r>
        <w:rPr>
          <w:rFonts w:hint="eastAsia" w:ascii="宋体" w:hAnsi="宋体" w:cs="宋体"/>
          <w:color w:val="auto"/>
          <w:highlight w:val="none"/>
        </w:rPr>
        <w:fldChar w:fldCharType="end"/>
      </w:r>
    </w:p>
    <w:p w14:paraId="7DDF56C5">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_Toc14542 </w:instrText>
      </w:r>
      <w:r>
        <w:rPr>
          <w:rFonts w:hint="eastAsia" w:ascii="宋体" w:hAnsi="宋体" w:cs="宋体"/>
          <w:highlight w:val="none"/>
        </w:rPr>
        <w:fldChar w:fldCharType="separate"/>
      </w:r>
      <w:r>
        <w:rPr>
          <w:rFonts w:hint="eastAsia" w:ascii="宋体" w:hAnsi="宋体" w:cs="宋体"/>
          <w:szCs w:val="28"/>
          <w:highlight w:val="none"/>
        </w:rPr>
        <w:t>20</w:t>
      </w:r>
      <w:r>
        <w:rPr>
          <w:rFonts w:hint="eastAsia" w:ascii="宋体" w:hAnsi="宋体" w:cs="宋体"/>
          <w:szCs w:val="28"/>
          <w:highlight w:val="none"/>
          <w:lang w:val="zh-CN"/>
        </w:rPr>
        <w:t>.评审方法和标准</w:t>
      </w:r>
      <w:r>
        <w:tab/>
      </w:r>
      <w:r>
        <w:fldChar w:fldCharType="begin"/>
      </w:r>
      <w:r>
        <w:instrText xml:space="preserve"> PAGEREF _Toc14542 \h </w:instrText>
      </w:r>
      <w:r>
        <w:fldChar w:fldCharType="separate"/>
      </w:r>
      <w:r>
        <w:t>20</w:t>
      </w:r>
      <w:r>
        <w:fldChar w:fldCharType="end"/>
      </w:r>
      <w:r>
        <w:rPr>
          <w:rFonts w:hint="eastAsia" w:ascii="宋体" w:hAnsi="宋体" w:cs="宋体"/>
          <w:color w:val="auto"/>
          <w:highlight w:val="none"/>
        </w:rPr>
        <w:fldChar w:fldCharType="end"/>
      </w:r>
    </w:p>
    <w:p w14:paraId="6A4C3BB3">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_Toc24146 </w:instrText>
      </w:r>
      <w:r>
        <w:rPr>
          <w:rFonts w:hint="eastAsia" w:ascii="宋体" w:hAnsi="宋体" w:cs="宋体"/>
          <w:highlight w:val="none"/>
        </w:rPr>
        <w:fldChar w:fldCharType="separate"/>
      </w:r>
      <w:r>
        <w:rPr>
          <w:rFonts w:hint="eastAsia" w:ascii="宋体" w:hAnsi="宋体" w:cs="宋体"/>
          <w:highlight w:val="none"/>
          <w:lang w:val="zh-CN"/>
        </w:rPr>
        <w:t>八、中标</w:t>
      </w:r>
      <w:r>
        <w:tab/>
      </w:r>
      <w:r>
        <w:fldChar w:fldCharType="begin"/>
      </w:r>
      <w:r>
        <w:instrText xml:space="preserve"> PAGEREF _Toc24146 \h </w:instrText>
      </w:r>
      <w:r>
        <w:fldChar w:fldCharType="separate"/>
      </w:r>
      <w:r>
        <w:t>23</w:t>
      </w:r>
      <w:r>
        <w:fldChar w:fldCharType="end"/>
      </w:r>
      <w:r>
        <w:rPr>
          <w:rFonts w:hint="eastAsia" w:ascii="宋体" w:hAnsi="宋体" w:cs="宋体"/>
          <w:color w:val="auto"/>
          <w:highlight w:val="none"/>
        </w:rPr>
        <w:fldChar w:fldCharType="end"/>
      </w:r>
    </w:p>
    <w:p w14:paraId="26130B11">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_Toc20224 </w:instrText>
      </w:r>
      <w:r>
        <w:rPr>
          <w:rFonts w:hint="eastAsia" w:ascii="宋体" w:hAnsi="宋体" w:cs="宋体"/>
          <w:highlight w:val="none"/>
        </w:rPr>
        <w:fldChar w:fldCharType="separate"/>
      </w:r>
      <w:r>
        <w:rPr>
          <w:rFonts w:hint="eastAsia" w:ascii="宋体" w:hAnsi="宋体" w:cs="宋体"/>
          <w:szCs w:val="28"/>
          <w:highlight w:val="none"/>
          <w:lang w:val="zh-CN"/>
        </w:rPr>
        <w:t>2</w:t>
      </w:r>
      <w:r>
        <w:rPr>
          <w:rFonts w:hint="eastAsia" w:ascii="宋体" w:hAnsi="宋体" w:cs="宋体"/>
          <w:szCs w:val="28"/>
          <w:highlight w:val="none"/>
        </w:rPr>
        <w:t>1</w:t>
      </w:r>
      <w:r>
        <w:rPr>
          <w:rFonts w:hint="eastAsia" w:ascii="宋体" w:hAnsi="宋体" w:cs="宋体"/>
          <w:szCs w:val="28"/>
          <w:highlight w:val="none"/>
          <w:lang w:val="zh-CN"/>
        </w:rPr>
        <w:t>.推荐并确定中标人</w:t>
      </w:r>
      <w:r>
        <w:tab/>
      </w:r>
      <w:r>
        <w:fldChar w:fldCharType="begin"/>
      </w:r>
      <w:r>
        <w:instrText xml:space="preserve"> PAGEREF _Toc20224 \h </w:instrText>
      </w:r>
      <w:r>
        <w:fldChar w:fldCharType="separate"/>
      </w:r>
      <w:r>
        <w:t>23</w:t>
      </w:r>
      <w:r>
        <w:fldChar w:fldCharType="end"/>
      </w:r>
      <w:r>
        <w:rPr>
          <w:rFonts w:hint="eastAsia" w:ascii="宋体" w:hAnsi="宋体" w:cs="宋体"/>
          <w:color w:val="auto"/>
          <w:highlight w:val="none"/>
        </w:rPr>
        <w:fldChar w:fldCharType="end"/>
      </w:r>
    </w:p>
    <w:p w14:paraId="1DFA7E92">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_Toc12024 </w:instrText>
      </w:r>
      <w:r>
        <w:rPr>
          <w:rFonts w:hint="eastAsia" w:ascii="宋体" w:hAnsi="宋体" w:cs="宋体"/>
          <w:highlight w:val="none"/>
        </w:rPr>
        <w:fldChar w:fldCharType="separate"/>
      </w:r>
      <w:r>
        <w:rPr>
          <w:rFonts w:hint="eastAsia" w:ascii="宋体" w:hAnsi="宋体" w:cs="宋体"/>
          <w:szCs w:val="28"/>
          <w:highlight w:val="none"/>
          <w:lang w:val="zh-CN"/>
        </w:rPr>
        <w:t>2</w:t>
      </w:r>
      <w:r>
        <w:rPr>
          <w:rFonts w:hint="eastAsia" w:ascii="宋体" w:hAnsi="宋体" w:cs="宋体"/>
          <w:szCs w:val="28"/>
          <w:highlight w:val="none"/>
        </w:rPr>
        <w:t>2</w:t>
      </w:r>
      <w:r>
        <w:rPr>
          <w:rFonts w:hint="eastAsia" w:ascii="宋体" w:hAnsi="宋体" w:cs="宋体"/>
          <w:szCs w:val="28"/>
          <w:highlight w:val="none"/>
          <w:lang w:val="zh-CN"/>
        </w:rPr>
        <w:t>.中标通知</w:t>
      </w:r>
      <w:r>
        <w:tab/>
      </w:r>
      <w:r>
        <w:fldChar w:fldCharType="begin"/>
      </w:r>
      <w:r>
        <w:instrText xml:space="preserve"> PAGEREF _Toc12024 \h </w:instrText>
      </w:r>
      <w:r>
        <w:fldChar w:fldCharType="separate"/>
      </w:r>
      <w:r>
        <w:t>24</w:t>
      </w:r>
      <w:r>
        <w:fldChar w:fldCharType="end"/>
      </w:r>
      <w:r>
        <w:rPr>
          <w:rFonts w:hint="eastAsia" w:ascii="宋体" w:hAnsi="宋体" w:cs="宋体"/>
          <w:color w:val="auto"/>
          <w:highlight w:val="none"/>
        </w:rPr>
        <w:fldChar w:fldCharType="end"/>
      </w:r>
    </w:p>
    <w:p w14:paraId="40B597C3">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_Toc14327 </w:instrText>
      </w:r>
      <w:r>
        <w:rPr>
          <w:rFonts w:hint="eastAsia" w:ascii="宋体" w:hAnsi="宋体" w:cs="宋体"/>
          <w:highlight w:val="none"/>
        </w:rPr>
        <w:fldChar w:fldCharType="separate"/>
      </w:r>
      <w:r>
        <w:rPr>
          <w:rFonts w:hint="eastAsia" w:ascii="宋体" w:hAnsi="宋体" w:cs="宋体"/>
          <w:highlight w:val="none"/>
          <w:lang w:val="zh-CN"/>
        </w:rPr>
        <w:t>九、授予合同</w:t>
      </w:r>
      <w:r>
        <w:tab/>
      </w:r>
      <w:r>
        <w:fldChar w:fldCharType="begin"/>
      </w:r>
      <w:r>
        <w:instrText xml:space="preserve"> PAGEREF _Toc14327 \h </w:instrText>
      </w:r>
      <w:r>
        <w:fldChar w:fldCharType="separate"/>
      </w:r>
      <w:r>
        <w:t>24</w:t>
      </w:r>
      <w:r>
        <w:fldChar w:fldCharType="end"/>
      </w:r>
      <w:r>
        <w:rPr>
          <w:rFonts w:hint="eastAsia" w:ascii="宋体" w:hAnsi="宋体" w:cs="宋体"/>
          <w:color w:val="auto"/>
          <w:highlight w:val="none"/>
        </w:rPr>
        <w:fldChar w:fldCharType="end"/>
      </w:r>
    </w:p>
    <w:p w14:paraId="4D3193BA">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_Toc9589 </w:instrText>
      </w:r>
      <w:r>
        <w:rPr>
          <w:rFonts w:hint="eastAsia" w:ascii="宋体" w:hAnsi="宋体" w:cs="宋体"/>
          <w:highlight w:val="none"/>
        </w:rPr>
        <w:fldChar w:fldCharType="separate"/>
      </w:r>
      <w:r>
        <w:rPr>
          <w:rFonts w:hint="eastAsia" w:ascii="宋体" w:hAnsi="宋体" w:cs="宋体"/>
          <w:szCs w:val="28"/>
          <w:highlight w:val="none"/>
          <w:lang w:val="zh-CN"/>
        </w:rPr>
        <w:t>2</w:t>
      </w:r>
      <w:r>
        <w:rPr>
          <w:rFonts w:hint="eastAsia" w:ascii="宋体" w:hAnsi="宋体" w:cs="宋体"/>
          <w:szCs w:val="28"/>
          <w:highlight w:val="none"/>
        </w:rPr>
        <w:t>3</w:t>
      </w:r>
      <w:r>
        <w:rPr>
          <w:rFonts w:hint="eastAsia" w:ascii="宋体" w:hAnsi="宋体" w:cs="宋体"/>
          <w:szCs w:val="28"/>
          <w:highlight w:val="none"/>
          <w:lang w:val="zh-CN"/>
        </w:rPr>
        <w:t>.签订合同</w:t>
      </w:r>
      <w:r>
        <w:tab/>
      </w:r>
      <w:r>
        <w:fldChar w:fldCharType="begin"/>
      </w:r>
      <w:r>
        <w:instrText xml:space="preserve"> PAGEREF _Toc9589 \h </w:instrText>
      </w:r>
      <w:r>
        <w:fldChar w:fldCharType="separate"/>
      </w:r>
      <w:r>
        <w:t>24</w:t>
      </w:r>
      <w:r>
        <w:fldChar w:fldCharType="end"/>
      </w:r>
      <w:r>
        <w:rPr>
          <w:rFonts w:hint="eastAsia" w:ascii="宋体" w:hAnsi="宋体" w:cs="宋体"/>
          <w:color w:val="auto"/>
          <w:highlight w:val="none"/>
        </w:rPr>
        <w:fldChar w:fldCharType="end"/>
      </w:r>
    </w:p>
    <w:p w14:paraId="7F51E8F7">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_Toc31225 </w:instrText>
      </w:r>
      <w:r>
        <w:rPr>
          <w:rFonts w:hint="eastAsia" w:ascii="宋体" w:hAnsi="宋体" w:cs="宋体"/>
          <w:highlight w:val="none"/>
        </w:rPr>
        <w:fldChar w:fldCharType="separate"/>
      </w:r>
      <w:r>
        <w:rPr>
          <w:rFonts w:hint="eastAsia" w:ascii="宋体" w:hAnsi="宋体" w:cs="宋体"/>
          <w:highlight w:val="none"/>
          <w:lang w:val="zh-CN"/>
        </w:rPr>
        <w:t>十、其他</w:t>
      </w:r>
      <w:r>
        <w:tab/>
      </w:r>
      <w:r>
        <w:fldChar w:fldCharType="begin"/>
      </w:r>
      <w:r>
        <w:instrText xml:space="preserve"> PAGEREF _Toc31225 \h </w:instrText>
      </w:r>
      <w:r>
        <w:fldChar w:fldCharType="separate"/>
      </w:r>
      <w:r>
        <w:t>25</w:t>
      </w:r>
      <w:r>
        <w:fldChar w:fldCharType="end"/>
      </w:r>
      <w:r>
        <w:rPr>
          <w:rFonts w:hint="eastAsia" w:ascii="宋体" w:hAnsi="宋体" w:cs="宋体"/>
          <w:color w:val="auto"/>
          <w:highlight w:val="none"/>
        </w:rPr>
        <w:fldChar w:fldCharType="end"/>
      </w:r>
    </w:p>
    <w:p w14:paraId="0709A178">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_Toc16927 </w:instrText>
      </w:r>
      <w:r>
        <w:rPr>
          <w:rFonts w:hint="eastAsia" w:ascii="宋体" w:hAnsi="宋体" w:cs="宋体"/>
          <w:highlight w:val="none"/>
        </w:rPr>
        <w:fldChar w:fldCharType="separate"/>
      </w:r>
      <w:r>
        <w:rPr>
          <w:rFonts w:hint="eastAsia" w:ascii="宋体" w:hAnsi="宋体" w:eastAsia="宋体" w:cs="宋体"/>
          <w:szCs w:val="28"/>
          <w:highlight w:val="none"/>
        </w:rPr>
        <w:t>24.串通投标的情形</w:t>
      </w:r>
      <w:r>
        <w:tab/>
      </w:r>
      <w:r>
        <w:fldChar w:fldCharType="begin"/>
      </w:r>
      <w:r>
        <w:instrText xml:space="preserve"> PAGEREF _Toc16927 \h </w:instrText>
      </w:r>
      <w:r>
        <w:fldChar w:fldCharType="separate"/>
      </w:r>
      <w:r>
        <w:t>25</w:t>
      </w:r>
      <w:r>
        <w:fldChar w:fldCharType="end"/>
      </w:r>
      <w:r>
        <w:rPr>
          <w:rFonts w:hint="eastAsia" w:ascii="宋体" w:hAnsi="宋体" w:cs="宋体"/>
          <w:color w:val="auto"/>
          <w:highlight w:val="none"/>
        </w:rPr>
        <w:fldChar w:fldCharType="end"/>
      </w:r>
    </w:p>
    <w:p w14:paraId="78E98663">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_Toc648 </w:instrText>
      </w:r>
      <w:r>
        <w:rPr>
          <w:rFonts w:hint="eastAsia" w:ascii="宋体" w:hAnsi="宋体" w:cs="宋体"/>
          <w:highlight w:val="none"/>
        </w:rPr>
        <w:fldChar w:fldCharType="separate"/>
      </w:r>
      <w:r>
        <w:rPr>
          <w:rFonts w:hint="eastAsia" w:ascii="宋体" w:hAnsi="宋体" w:eastAsia="宋体" w:cs="宋体"/>
          <w:szCs w:val="28"/>
          <w:highlight w:val="none"/>
        </w:rPr>
        <w:t>25.废标</w:t>
      </w:r>
      <w:r>
        <w:tab/>
      </w:r>
      <w:r>
        <w:fldChar w:fldCharType="begin"/>
      </w:r>
      <w:r>
        <w:instrText xml:space="preserve"> PAGEREF _Toc648 \h </w:instrText>
      </w:r>
      <w:r>
        <w:fldChar w:fldCharType="separate"/>
      </w:r>
      <w:r>
        <w:t>25</w:t>
      </w:r>
      <w:r>
        <w:fldChar w:fldCharType="end"/>
      </w:r>
      <w:r>
        <w:rPr>
          <w:rFonts w:hint="eastAsia" w:ascii="宋体" w:hAnsi="宋体" w:cs="宋体"/>
          <w:color w:val="auto"/>
          <w:highlight w:val="none"/>
        </w:rPr>
        <w:fldChar w:fldCharType="end"/>
      </w:r>
    </w:p>
    <w:p w14:paraId="53A5280C">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_Toc30957 </w:instrText>
      </w:r>
      <w:r>
        <w:rPr>
          <w:rFonts w:hint="eastAsia" w:ascii="宋体" w:hAnsi="宋体" w:cs="宋体"/>
          <w:highlight w:val="none"/>
        </w:rPr>
        <w:fldChar w:fldCharType="separate"/>
      </w:r>
      <w:r>
        <w:rPr>
          <w:rFonts w:hint="eastAsia" w:ascii="宋体" w:hAnsi="宋体" w:eastAsia="宋体" w:cs="宋体"/>
          <w:szCs w:val="28"/>
          <w:highlight w:val="none"/>
          <w:lang w:val="en-US" w:eastAsia="zh-CN"/>
        </w:rPr>
        <w:t>26.中止或终止采购活动</w:t>
      </w:r>
      <w:r>
        <w:tab/>
      </w:r>
      <w:r>
        <w:fldChar w:fldCharType="begin"/>
      </w:r>
      <w:r>
        <w:instrText xml:space="preserve"> PAGEREF _Toc30957 \h </w:instrText>
      </w:r>
      <w:r>
        <w:fldChar w:fldCharType="separate"/>
      </w:r>
      <w:r>
        <w:t>26</w:t>
      </w:r>
      <w:r>
        <w:fldChar w:fldCharType="end"/>
      </w:r>
      <w:r>
        <w:rPr>
          <w:rFonts w:hint="eastAsia" w:ascii="宋体" w:hAnsi="宋体" w:cs="宋体"/>
          <w:color w:val="auto"/>
          <w:highlight w:val="none"/>
        </w:rPr>
        <w:fldChar w:fldCharType="end"/>
      </w:r>
    </w:p>
    <w:p w14:paraId="7D13D1A9">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_Toc10319 </w:instrText>
      </w:r>
      <w:r>
        <w:rPr>
          <w:rFonts w:hint="eastAsia" w:ascii="宋体" w:hAnsi="宋体" w:cs="宋体"/>
          <w:highlight w:val="none"/>
        </w:rPr>
        <w:fldChar w:fldCharType="separate"/>
      </w:r>
      <w:r>
        <w:rPr>
          <w:rFonts w:hint="eastAsia" w:ascii="宋体" w:hAnsi="宋体" w:cs="宋体"/>
          <w:szCs w:val="28"/>
          <w:highlight w:val="none"/>
        </w:rPr>
        <w:t>2</w:t>
      </w:r>
      <w:r>
        <w:rPr>
          <w:rFonts w:hint="eastAsia" w:ascii="宋体" w:hAnsi="宋体" w:cs="宋体"/>
          <w:szCs w:val="28"/>
          <w:highlight w:val="none"/>
          <w:lang w:val="en-US" w:eastAsia="zh-CN"/>
        </w:rPr>
        <w:t>7</w:t>
      </w:r>
      <w:r>
        <w:rPr>
          <w:rFonts w:hint="eastAsia" w:ascii="宋体" w:hAnsi="宋体" w:cs="宋体"/>
          <w:szCs w:val="28"/>
          <w:highlight w:val="none"/>
        </w:rPr>
        <w:t>. 招标代理费</w:t>
      </w:r>
      <w:r>
        <w:tab/>
      </w:r>
      <w:r>
        <w:fldChar w:fldCharType="begin"/>
      </w:r>
      <w:r>
        <w:instrText xml:space="preserve"> PAGEREF _Toc10319 \h </w:instrText>
      </w:r>
      <w:r>
        <w:fldChar w:fldCharType="separate"/>
      </w:r>
      <w:r>
        <w:t>26</w:t>
      </w:r>
      <w:r>
        <w:fldChar w:fldCharType="end"/>
      </w:r>
      <w:r>
        <w:rPr>
          <w:rFonts w:hint="eastAsia" w:ascii="宋体" w:hAnsi="宋体" w:cs="宋体"/>
          <w:color w:val="auto"/>
          <w:highlight w:val="none"/>
        </w:rPr>
        <w:fldChar w:fldCharType="end"/>
      </w:r>
    </w:p>
    <w:p w14:paraId="6D0FDFD1">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_Toc30247 </w:instrText>
      </w:r>
      <w:r>
        <w:rPr>
          <w:rFonts w:hint="eastAsia" w:ascii="宋体" w:hAnsi="宋体" w:cs="宋体"/>
          <w:highlight w:val="none"/>
        </w:rPr>
        <w:fldChar w:fldCharType="separate"/>
      </w:r>
      <w:r>
        <w:rPr>
          <w:rFonts w:hint="eastAsia" w:ascii="宋体" w:hAnsi="宋体" w:cs="宋体"/>
          <w:szCs w:val="36"/>
          <w:highlight w:val="none"/>
          <w:lang w:val="zh-CN"/>
        </w:rPr>
        <w:t xml:space="preserve">第三部分 </w:t>
      </w:r>
      <w:r>
        <w:rPr>
          <w:rFonts w:hint="eastAsia" w:ascii="宋体" w:hAnsi="宋体" w:cs="宋体"/>
          <w:szCs w:val="36"/>
          <w:highlight w:val="none"/>
        </w:rPr>
        <w:t xml:space="preserve"> </w:t>
      </w:r>
      <w:r>
        <w:rPr>
          <w:rFonts w:hint="eastAsia" w:ascii="宋体" w:hAnsi="宋体" w:cs="宋体"/>
          <w:szCs w:val="36"/>
          <w:highlight w:val="none"/>
          <w:lang w:val="zh-CN"/>
        </w:rPr>
        <w:t>青海省政府采购项目合同书范本</w:t>
      </w:r>
      <w:r>
        <w:tab/>
      </w:r>
      <w:r>
        <w:fldChar w:fldCharType="begin"/>
      </w:r>
      <w:r>
        <w:instrText xml:space="preserve"> PAGEREF _Toc30247 \h </w:instrText>
      </w:r>
      <w:r>
        <w:fldChar w:fldCharType="separate"/>
      </w:r>
      <w:r>
        <w:t>28</w:t>
      </w:r>
      <w:r>
        <w:fldChar w:fldCharType="end"/>
      </w:r>
      <w:r>
        <w:rPr>
          <w:rFonts w:hint="eastAsia" w:ascii="宋体" w:hAnsi="宋体" w:cs="宋体"/>
          <w:color w:val="auto"/>
          <w:highlight w:val="none"/>
        </w:rPr>
        <w:fldChar w:fldCharType="end"/>
      </w:r>
    </w:p>
    <w:p w14:paraId="7C23A634">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_Toc32153 </w:instrText>
      </w:r>
      <w:r>
        <w:rPr>
          <w:rFonts w:hint="eastAsia" w:ascii="宋体" w:hAnsi="宋体" w:cs="宋体"/>
          <w:highlight w:val="none"/>
        </w:rPr>
        <w:fldChar w:fldCharType="separate"/>
      </w:r>
      <w:r>
        <w:rPr>
          <w:rFonts w:hint="eastAsia" w:ascii="宋体" w:hAnsi="宋体" w:cs="宋体"/>
          <w:szCs w:val="36"/>
          <w:highlight w:val="none"/>
          <w:lang w:val="zh-CN"/>
        </w:rPr>
        <w:t>第四部分  投标文件格式</w:t>
      </w:r>
      <w:r>
        <w:tab/>
      </w:r>
      <w:r>
        <w:fldChar w:fldCharType="begin"/>
      </w:r>
      <w:r>
        <w:instrText xml:space="preserve"> PAGEREF _Toc32153 \h </w:instrText>
      </w:r>
      <w:r>
        <w:fldChar w:fldCharType="separate"/>
      </w:r>
      <w:r>
        <w:t>33</w:t>
      </w:r>
      <w:r>
        <w:fldChar w:fldCharType="end"/>
      </w:r>
      <w:r>
        <w:rPr>
          <w:rFonts w:hint="eastAsia" w:ascii="宋体" w:hAnsi="宋体" w:cs="宋体"/>
          <w:color w:val="auto"/>
          <w:highlight w:val="none"/>
        </w:rPr>
        <w:fldChar w:fldCharType="end"/>
      </w:r>
    </w:p>
    <w:p w14:paraId="0D662C77">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_Toc17794 </w:instrText>
      </w:r>
      <w:r>
        <w:rPr>
          <w:rFonts w:hint="eastAsia" w:ascii="宋体" w:hAnsi="宋体" w:cs="宋体"/>
          <w:highlight w:val="none"/>
        </w:rPr>
        <w:fldChar w:fldCharType="separate"/>
      </w:r>
      <w:r>
        <w:rPr>
          <w:rFonts w:hint="eastAsia" w:ascii="宋体" w:hAnsi="宋体" w:cs="宋体"/>
          <w:szCs w:val="30"/>
          <w:highlight w:val="none"/>
          <w:lang w:val="zh-CN"/>
        </w:rPr>
        <w:t>封面（上册）</w:t>
      </w:r>
      <w:r>
        <w:tab/>
      </w:r>
      <w:r>
        <w:fldChar w:fldCharType="begin"/>
      </w:r>
      <w:r>
        <w:instrText xml:space="preserve"> PAGEREF _Toc17794 \h </w:instrText>
      </w:r>
      <w:r>
        <w:fldChar w:fldCharType="separate"/>
      </w:r>
      <w:r>
        <w:t>33</w:t>
      </w:r>
      <w:r>
        <w:fldChar w:fldCharType="end"/>
      </w:r>
      <w:r>
        <w:rPr>
          <w:rFonts w:hint="eastAsia" w:ascii="宋体" w:hAnsi="宋体" w:cs="宋体"/>
          <w:color w:val="auto"/>
          <w:highlight w:val="none"/>
        </w:rPr>
        <w:fldChar w:fldCharType="end"/>
      </w:r>
    </w:p>
    <w:p w14:paraId="05A76D4B">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_Toc32630 </w:instrText>
      </w:r>
      <w:r>
        <w:rPr>
          <w:rFonts w:hint="eastAsia" w:ascii="宋体" w:hAnsi="宋体" w:cs="宋体"/>
          <w:highlight w:val="none"/>
        </w:rPr>
        <w:fldChar w:fldCharType="separate"/>
      </w:r>
      <w:r>
        <w:rPr>
          <w:rFonts w:hint="eastAsia" w:ascii="宋体" w:hAnsi="宋体" w:cs="宋体"/>
          <w:szCs w:val="30"/>
          <w:highlight w:val="none"/>
          <w:lang w:val="zh-CN"/>
        </w:rPr>
        <w:t>目录（上册）</w:t>
      </w:r>
      <w:r>
        <w:tab/>
      </w:r>
      <w:r>
        <w:fldChar w:fldCharType="begin"/>
      </w:r>
      <w:r>
        <w:instrText xml:space="preserve"> PAGEREF _Toc32630 \h </w:instrText>
      </w:r>
      <w:r>
        <w:fldChar w:fldCharType="separate"/>
      </w:r>
      <w:r>
        <w:t>34</w:t>
      </w:r>
      <w:r>
        <w:fldChar w:fldCharType="end"/>
      </w:r>
      <w:r>
        <w:rPr>
          <w:rFonts w:hint="eastAsia" w:ascii="宋体" w:hAnsi="宋体" w:cs="宋体"/>
          <w:color w:val="auto"/>
          <w:highlight w:val="none"/>
        </w:rPr>
        <w:fldChar w:fldCharType="end"/>
      </w:r>
    </w:p>
    <w:p w14:paraId="5A644234">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_Toc22333 </w:instrText>
      </w:r>
      <w:r>
        <w:rPr>
          <w:rFonts w:hint="eastAsia" w:ascii="宋体" w:hAnsi="宋体" w:cs="宋体"/>
          <w:highlight w:val="none"/>
        </w:rPr>
        <w:fldChar w:fldCharType="separate"/>
      </w:r>
      <w:r>
        <w:rPr>
          <w:rFonts w:hint="eastAsia" w:ascii="宋体" w:hAnsi="宋体" w:cs="宋体"/>
          <w:szCs w:val="30"/>
          <w:highlight w:val="none"/>
        </w:rPr>
        <w:t>（1）</w:t>
      </w:r>
      <w:r>
        <w:rPr>
          <w:rFonts w:hint="eastAsia" w:ascii="宋体" w:hAnsi="宋体" w:cs="宋体"/>
          <w:szCs w:val="30"/>
          <w:highlight w:val="none"/>
          <w:lang w:val="zh-CN"/>
        </w:rPr>
        <w:t>投标函</w:t>
      </w:r>
      <w:r>
        <w:tab/>
      </w:r>
      <w:r>
        <w:fldChar w:fldCharType="begin"/>
      </w:r>
      <w:r>
        <w:instrText xml:space="preserve"> PAGEREF _Toc22333 \h </w:instrText>
      </w:r>
      <w:r>
        <w:fldChar w:fldCharType="separate"/>
      </w:r>
      <w:r>
        <w:t>35</w:t>
      </w:r>
      <w:r>
        <w:fldChar w:fldCharType="end"/>
      </w:r>
      <w:r>
        <w:rPr>
          <w:rFonts w:hint="eastAsia" w:ascii="宋体" w:hAnsi="宋体" w:cs="宋体"/>
          <w:color w:val="auto"/>
          <w:highlight w:val="none"/>
        </w:rPr>
        <w:fldChar w:fldCharType="end"/>
      </w:r>
    </w:p>
    <w:p w14:paraId="61EEBC38">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_Toc20208 </w:instrText>
      </w:r>
      <w:r>
        <w:rPr>
          <w:rFonts w:hint="eastAsia" w:ascii="宋体" w:hAnsi="宋体" w:cs="宋体"/>
          <w:highlight w:val="none"/>
        </w:rPr>
        <w:fldChar w:fldCharType="separate"/>
      </w:r>
      <w:r>
        <w:rPr>
          <w:rFonts w:hint="eastAsia" w:ascii="宋体" w:hAnsi="宋体" w:cs="宋体"/>
          <w:kern w:val="0"/>
          <w:szCs w:val="30"/>
          <w:highlight w:val="none"/>
          <w:lang w:val="zh-CN"/>
        </w:rPr>
        <w:t>（</w:t>
      </w:r>
      <w:r>
        <w:rPr>
          <w:rFonts w:hint="eastAsia" w:ascii="宋体" w:hAnsi="宋体" w:cs="宋体"/>
          <w:kern w:val="0"/>
          <w:szCs w:val="30"/>
          <w:highlight w:val="none"/>
        </w:rPr>
        <w:t>2</w:t>
      </w:r>
      <w:r>
        <w:rPr>
          <w:rFonts w:hint="eastAsia" w:ascii="宋体" w:hAnsi="宋体" w:cs="宋体"/>
          <w:kern w:val="0"/>
          <w:szCs w:val="30"/>
          <w:highlight w:val="none"/>
          <w:lang w:val="zh-CN"/>
        </w:rPr>
        <w:t>）</w:t>
      </w:r>
      <w:r>
        <w:rPr>
          <w:rFonts w:hint="eastAsia" w:ascii="宋体" w:hAnsi="宋体" w:cs="宋体"/>
          <w:szCs w:val="30"/>
          <w:highlight w:val="none"/>
        </w:rPr>
        <w:t>法定代表人证明书</w:t>
      </w:r>
      <w:r>
        <w:tab/>
      </w:r>
      <w:r>
        <w:fldChar w:fldCharType="begin"/>
      </w:r>
      <w:r>
        <w:instrText xml:space="preserve"> PAGEREF _Toc20208 \h </w:instrText>
      </w:r>
      <w:r>
        <w:fldChar w:fldCharType="separate"/>
      </w:r>
      <w:r>
        <w:t>36</w:t>
      </w:r>
      <w:r>
        <w:fldChar w:fldCharType="end"/>
      </w:r>
      <w:r>
        <w:rPr>
          <w:rFonts w:hint="eastAsia" w:ascii="宋体" w:hAnsi="宋体" w:cs="宋体"/>
          <w:color w:val="auto"/>
          <w:highlight w:val="none"/>
        </w:rPr>
        <w:fldChar w:fldCharType="end"/>
      </w:r>
    </w:p>
    <w:p w14:paraId="1F05D0B2">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_Toc31477 </w:instrText>
      </w:r>
      <w:r>
        <w:rPr>
          <w:rFonts w:hint="eastAsia" w:ascii="宋体" w:hAnsi="宋体" w:cs="宋体"/>
          <w:highlight w:val="none"/>
        </w:rPr>
        <w:fldChar w:fldCharType="separate"/>
      </w:r>
      <w:r>
        <w:rPr>
          <w:rFonts w:hint="eastAsia" w:ascii="宋体" w:hAnsi="宋体" w:cs="宋体"/>
          <w:szCs w:val="30"/>
          <w:highlight w:val="none"/>
        </w:rPr>
        <w:t>（3）</w:t>
      </w:r>
      <w:r>
        <w:rPr>
          <w:rFonts w:hint="eastAsia" w:ascii="宋体" w:hAnsi="宋体" w:cs="宋体"/>
          <w:szCs w:val="30"/>
          <w:highlight w:val="none"/>
          <w:lang w:val="zh-CN"/>
        </w:rPr>
        <w:t>法定代表人授权书</w:t>
      </w:r>
      <w:r>
        <w:tab/>
      </w:r>
      <w:r>
        <w:fldChar w:fldCharType="begin"/>
      </w:r>
      <w:r>
        <w:instrText xml:space="preserve"> PAGEREF _Toc31477 \h </w:instrText>
      </w:r>
      <w:r>
        <w:fldChar w:fldCharType="separate"/>
      </w:r>
      <w:r>
        <w:t>37</w:t>
      </w:r>
      <w:r>
        <w:fldChar w:fldCharType="end"/>
      </w:r>
      <w:r>
        <w:rPr>
          <w:rFonts w:hint="eastAsia" w:ascii="宋体" w:hAnsi="宋体" w:cs="宋体"/>
          <w:color w:val="auto"/>
          <w:highlight w:val="none"/>
        </w:rPr>
        <w:fldChar w:fldCharType="end"/>
      </w:r>
    </w:p>
    <w:p w14:paraId="45F3B321">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_Toc19709 </w:instrText>
      </w:r>
      <w:r>
        <w:rPr>
          <w:rFonts w:hint="eastAsia" w:ascii="宋体" w:hAnsi="宋体" w:cs="宋体"/>
          <w:highlight w:val="none"/>
        </w:rPr>
        <w:fldChar w:fldCharType="separate"/>
      </w:r>
      <w:r>
        <w:rPr>
          <w:rFonts w:hint="eastAsia" w:ascii="宋体" w:hAnsi="宋体" w:cs="宋体"/>
          <w:szCs w:val="30"/>
          <w:highlight w:val="none"/>
        </w:rPr>
        <w:t>（4）</w:t>
      </w:r>
      <w:r>
        <w:rPr>
          <w:rFonts w:hint="eastAsia" w:ascii="宋体" w:hAnsi="宋体" w:cs="宋体"/>
          <w:szCs w:val="30"/>
          <w:highlight w:val="none"/>
          <w:lang w:val="zh-CN"/>
        </w:rPr>
        <w:t>投标人承诺函</w:t>
      </w:r>
      <w:r>
        <w:tab/>
      </w:r>
      <w:r>
        <w:fldChar w:fldCharType="begin"/>
      </w:r>
      <w:r>
        <w:instrText xml:space="preserve"> PAGEREF _Toc19709 \h </w:instrText>
      </w:r>
      <w:r>
        <w:fldChar w:fldCharType="separate"/>
      </w:r>
      <w:r>
        <w:t>38</w:t>
      </w:r>
      <w:r>
        <w:fldChar w:fldCharType="end"/>
      </w:r>
      <w:r>
        <w:rPr>
          <w:rFonts w:hint="eastAsia" w:ascii="宋体" w:hAnsi="宋体" w:cs="宋体"/>
          <w:color w:val="auto"/>
          <w:highlight w:val="none"/>
        </w:rPr>
        <w:fldChar w:fldCharType="end"/>
      </w:r>
    </w:p>
    <w:p w14:paraId="2E0141E9">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_Toc26186 </w:instrText>
      </w:r>
      <w:r>
        <w:rPr>
          <w:rFonts w:hint="eastAsia" w:ascii="宋体" w:hAnsi="宋体" w:cs="宋体"/>
          <w:highlight w:val="none"/>
        </w:rPr>
        <w:fldChar w:fldCharType="separate"/>
      </w:r>
      <w:r>
        <w:rPr>
          <w:rFonts w:hint="eastAsia" w:ascii="宋体" w:hAnsi="宋体" w:cs="宋体"/>
          <w:szCs w:val="30"/>
          <w:highlight w:val="none"/>
        </w:rPr>
        <w:t>（5）</w:t>
      </w:r>
      <w:r>
        <w:rPr>
          <w:rFonts w:hint="eastAsia" w:ascii="宋体" w:hAnsi="宋体" w:cs="宋体"/>
          <w:szCs w:val="30"/>
          <w:highlight w:val="none"/>
          <w:lang w:val="zh-CN"/>
        </w:rPr>
        <w:t>投标人诚信承诺书</w:t>
      </w:r>
      <w:r>
        <w:tab/>
      </w:r>
      <w:r>
        <w:fldChar w:fldCharType="begin"/>
      </w:r>
      <w:r>
        <w:instrText xml:space="preserve"> PAGEREF _Toc26186 \h </w:instrText>
      </w:r>
      <w:r>
        <w:fldChar w:fldCharType="separate"/>
      </w:r>
      <w:r>
        <w:t>39</w:t>
      </w:r>
      <w:r>
        <w:fldChar w:fldCharType="end"/>
      </w:r>
      <w:r>
        <w:rPr>
          <w:rFonts w:hint="eastAsia" w:ascii="宋体" w:hAnsi="宋体" w:cs="宋体"/>
          <w:color w:val="auto"/>
          <w:highlight w:val="none"/>
        </w:rPr>
        <w:fldChar w:fldCharType="end"/>
      </w:r>
    </w:p>
    <w:p w14:paraId="127C5295">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_Toc30497 </w:instrText>
      </w:r>
      <w:r>
        <w:rPr>
          <w:rFonts w:hint="eastAsia" w:ascii="宋体" w:hAnsi="宋体" w:cs="宋体"/>
          <w:highlight w:val="none"/>
        </w:rPr>
        <w:fldChar w:fldCharType="separate"/>
      </w:r>
      <w:r>
        <w:rPr>
          <w:rFonts w:hint="eastAsia" w:ascii="宋体" w:hAnsi="宋体" w:cs="宋体"/>
          <w:szCs w:val="30"/>
          <w:highlight w:val="none"/>
        </w:rPr>
        <w:t>（6）</w:t>
      </w:r>
      <w:r>
        <w:rPr>
          <w:rFonts w:hint="eastAsia" w:ascii="宋体" w:hAnsi="宋体" w:cs="宋体"/>
          <w:szCs w:val="30"/>
          <w:highlight w:val="none"/>
          <w:lang w:val="zh-CN"/>
        </w:rPr>
        <w:t>资格证明材料</w:t>
      </w:r>
      <w:r>
        <w:tab/>
      </w:r>
      <w:r>
        <w:fldChar w:fldCharType="begin"/>
      </w:r>
      <w:r>
        <w:instrText xml:space="preserve"> PAGEREF _Toc30497 \h </w:instrText>
      </w:r>
      <w:r>
        <w:fldChar w:fldCharType="separate"/>
      </w:r>
      <w:r>
        <w:t>40</w:t>
      </w:r>
      <w:r>
        <w:fldChar w:fldCharType="end"/>
      </w:r>
      <w:r>
        <w:rPr>
          <w:rFonts w:hint="eastAsia" w:ascii="宋体" w:hAnsi="宋体" w:cs="宋体"/>
          <w:color w:val="auto"/>
          <w:highlight w:val="none"/>
        </w:rPr>
        <w:fldChar w:fldCharType="end"/>
      </w:r>
    </w:p>
    <w:p w14:paraId="76096B23">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_Toc19859 </w:instrText>
      </w:r>
      <w:r>
        <w:rPr>
          <w:rFonts w:hint="eastAsia" w:ascii="宋体" w:hAnsi="宋体" w:cs="宋体"/>
          <w:highlight w:val="none"/>
        </w:rPr>
        <w:fldChar w:fldCharType="separate"/>
      </w:r>
      <w:r>
        <w:rPr>
          <w:rFonts w:hint="eastAsia" w:ascii="宋体" w:hAnsi="宋体" w:cs="宋体"/>
          <w:szCs w:val="30"/>
          <w:highlight w:val="none"/>
        </w:rPr>
        <w:t>（7）</w:t>
      </w:r>
      <w:r>
        <w:rPr>
          <w:rFonts w:hint="eastAsia" w:ascii="宋体" w:hAnsi="宋体" w:cs="宋体"/>
          <w:szCs w:val="30"/>
          <w:highlight w:val="none"/>
          <w:lang w:val="zh-CN"/>
        </w:rPr>
        <w:t>财务状况报告，依法缴纳税收和社会保障资金的相关材料</w:t>
      </w:r>
      <w:r>
        <w:tab/>
      </w:r>
      <w:r>
        <w:fldChar w:fldCharType="begin"/>
      </w:r>
      <w:r>
        <w:instrText xml:space="preserve"> PAGEREF _Toc19859 \h </w:instrText>
      </w:r>
      <w:r>
        <w:fldChar w:fldCharType="separate"/>
      </w:r>
      <w:r>
        <w:t>41</w:t>
      </w:r>
      <w:r>
        <w:fldChar w:fldCharType="end"/>
      </w:r>
      <w:r>
        <w:rPr>
          <w:rFonts w:hint="eastAsia" w:ascii="宋体" w:hAnsi="宋体" w:cs="宋体"/>
          <w:color w:val="auto"/>
          <w:highlight w:val="none"/>
        </w:rPr>
        <w:fldChar w:fldCharType="end"/>
      </w:r>
    </w:p>
    <w:p w14:paraId="24164BB6">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_Toc4556 </w:instrText>
      </w:r>
      <w:r>
        <w:rPr>
          <w:rFonts w:hint="eastAsia" w:ascii="宋体" w:hAnsi="宋体" w:cs="宋体"/>
          <w:highlight w:val="none"/>
        </w:rPr>
        <w:fldChar w:fldCharType="separate"/>
      </w:r>
      <w:r>
        <w:rPr>
          <w:rFonts w:hint="eastAsia" w:ascii="宋体" w:hAnsi="宋体" w:cs="宋体"/>
          <w:szCs w:val="30"/>
          <w:highlight w:val="none"/>
        </w:rPr>
        <w:t>（8）</w:t>
      </w:r>
      <w:r>
        <w:rPr>
          <w:rFonts w:hint="eastAsia" w:ascii="宋体" w:hAnsi="宋体" w:cs="宋体"/>
          <w:szCs w:val="30"/>
          <w:highlight w:val="none"/>
          <w:lang w:val="zh-CN"/>
        </w:rPr>
        <w:t>具备履行合同所必需的设备和专业技术能力的证明材料</w:t>
      </w:r>
      <w:r>
        <w:tab/>
      </w:r>
      <w:r>
        <w:fldChar w:fldCharType="begin"/>
      </w:r>
      <w:r>
        <w:instrText xml:space="preserve"> PAGEREF _Toc4556 \h </w:instrText>
      </w:r>
      <w:r>
        <w:fldChar w:fldCharType="separate"/>
      </w:r>
      <w:r>
        <w:t>42</w:t>
      </w:r>
      <w:r>
        <w:fldChar w:fldCharType="end"/>
      </w:r>
      <w:r>
        <w:rPr>
          <w:rFonts w:hint="eastAsia" w:ascii="宋体" w:hAnsi="宋体" w:cs="宋体"/>
          <w:color w:val="auto"/>
          <w:highlight w:val="none"/>
        </w:rPr>
        <w:fldChar w:fldCharType="end"/>
      </w:r>
    </w:p>
    <w:p w14:paraId="460417A3">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_Toc1830 </w:instrText>
      </w:r>
      <w:r>
        <w:rPr>
          <w:rFonts w:hint="eastAsia" w:ascii="宋体" w:hAnsi="宋体" w:cs="宋体"/>
          <w:highlight w:val="none"/>
        </w:rPr>
        <w:fldChar w:fldCharType="separate"/>
      </w:r>
      <w:r>
        <w:rPr>
          <w:rFonts w:hint="eastAsia" w:ascii="宋体" w:hAnsi="宋体" w:cs="宋体"/>
          <w:szCs w:val="30"/>
          <w:highlight w:val="none"/>
        </w:rPr>
        <w:t>（9）</w:t>
      </w:r>
      <w:r>
        <w:rPr>
          <w:rFonts w:hint="eastAsia" w:ascii="宋体" w:hAnsi="宋体" w:cs="宋体"/>
          <w:szCs w:val="30"/>
          <w:highlight w:val="none"/>
          <w:lang w:val="zh-CN"/>
        </w:rPr>
        <w:t>无重大违法记录声明</w:t>
      </w:r>
      <w:r>
        <w:tab/>
      </w:r>
      <w:r>
        <w:fldChar w:fldCharType="begin"/>
      </w:r>
      <w:r>
        <w:instrText xml:space="preserve"> PAGEREF _Toc1830 \h </w:instrText>
      </w:r>
      <w:r>
        <w:fldChar w:fldCharType="separate"/>
      </w:r>
      <w:r>
        <w:t>43</w:t>
      </w:r>
      <w:r>
        <w:fldChar w:fldCharType="end"/>
      </w:r>
      <w:r>
        <w:rPr>
          <w:rFonts w:hint="eastAsia" w:ascii="宋体" w:hAnsi="宋体" w:cs="宋体"/>
          <w:color w:val="auto"/>
          <w:highlight w:val="none"/>
        </w:rPr>
        <w:fldChar w:fldCharType="end"/>
      </w:r>
    </w:p>
    <w:p w14:paraId="607BED3D">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_Toc22265 </w:instrText>
      </w:r>
      <w:r>
        <w:rPr>
          <w:rFonts w:hint="eastAsia" w:ascii="宋体" w:hAnsi="宋体" w:cs="宋体"/>
          <w:highlight w:val="none"/>
        </w:rPr>
        <w:fldChar w:fldCharType="separate"/>
      </w:r>
      <w:r>
        <w:rPr>
          <w:rFonts w:hint="eastAsia" w:ascii="宋体" w:hAnsi="宋体" w:cs="宋体"/>
          <w:szCs w:val="30"/>
          <w:highlight w:val="none"/>
        </w:rPr>
        <w:t>（10）</w:t>
      </w:r>
      <w:r>
        <w:rPr>
          <w:rFonts w:hint="eastAsia" w:ascii="宋体" w:hAnsi="宋体" w:cs="宋体"/>
          <w:szCs w:val="30"/>
          <w:highlight w:val="none"/>
          <w:lang w:val="zh-CN"/>
        </w:rPr>
        <w:t>投标保证金证明</w:t>
      </w:r>
      <w:r>
        <w:tab/>
      </w:r>
      <w:r>
        <w:fldChar w:fldCharType="begin"/>
      </w:r>
      <w:r>
        <w:instrText xml:space="preserve"> PAGEREF _Toc22265 \h </w:instrText>
      </w:r>
      <w:r>
        <w:fldChar w:fldCharType="separate"/>
      </w:r>
      <w:r>
        <w:t>44</w:t>
      </w:r>
      <w:r>
        <w:fldChar w:fldCharType="end"/>
      </w:r>
      <w:r>
        <w:rPr>
          <w:rFonts w:hint="eastAsia" w:ascii="宋体" w:hAnsi="宋体" w:cs="宋体"/>
          <w:color w:val="auto"/>
          <w:highlight w:val="none"/>
        </w:rPr>
        <w:fldChar w:fldCharType="end"/>
      </w:r>
    </w:p>
    <w:p w14:paraId="1FA44A7F">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_Toc13833 </w:instrText>
      </w:r>
      <w:r>
        <w:rPr>
          <w:rFonts w:hint="eastAsia" w:ascii="宋体" w:hAnsi="宋体" w:cs="宋体"/>
          <w:highlight w:val="none"/>
        </w:rPr>
        <w:fldChar w:fldCharType="separate"/>
      </w:r>
      <w:r>
        <w:rPr>
          <w:rFonts w:hint="eastAsia" w:ascii="宋体" w:hAnsi="宋体" w:cs="宋体"/>
          <w:szCs w:val="30"/>
          <w:highlight w:val="none"/>
          <w:lang w:val="zh-CN"/>
        </w:rPr>
        <w:t>目录（下册）</w:t>
      </w:r>
      <w:r>
        <w:tab/>
      </w:r>
      <w:r>
        <w:fldChar w:fldCharType="begin"/>
      </w:r>
      <w:r>
        <w:instrText xml:space="preserve"> PAGEREF _Toc13833 \h </w:instrText>
      </w:r>
      <w:r>
        <w:fldChar w:fldCharType="separate"/>
      </w:r>
      <w:r>
        <w:t>46</w:t>
      </w:r>
      <w:r>
        <w:fldChar w:fldCharType="end"/>
      </w:r>
      <w:r>
        <w:rPr>
          <w:rFonts w:hint="eastAsia" w:ascii="宋体" w:hAnsi="宋体" w:cs="宋体"/>
          <w:color w:val="auto"/>
          <w:highlight w:val="none"/>
        </w:rPr>
        <w:fldChar w:fldCharType="end"/>
      </w:r>
    </w:p>
    <w:p w14:paraId="3910E29C">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_Toc21162 </w:instrText>
      </w:r>
      <w:r>
        <w:rPr>
          <w:rFonts w:hint="eastAsia" w:ascii="宋体" w:hAnsi="宋体" w:cs="宋体"/>
          <w:highlight w:val="none"/>
        </w:rPr>
        <w:fldChar w:fldCharType="separate"/>
      </w:r>
      <w:r>
        <w:rPr>
          <w:rFonts w:hint="eastAsia" w:ascii="宋体" w:hAnsi="宋体" w:cs="宋体"/>
          <w:szCs w:val="30"/>
          <w:highlight w:val="none"/>
        </w:rPr>
        <w:t>（</w:t>
      </w:r>
      <w:r>
        <w:rPr>
          <w:rFonts w:hint="eastAsia" w:ascii="宋体" w:hAnsi="宋体" w:cs="宋体"/>
          <w:szCs w:val="30"/>
          <w:highlight w:val="none"/>
          <w:lang w:val="en-US" w:eastAsia="zh-CN"/>
        </w:rPr>
        <w:t>11</w:t>
      </w:r>
      <w:r>
        <w:rPr>
          <w:rFonts w:hint="eastAsia" w:ascii="宋体" w:hAnsi="宋体" w:cs="宋体"/>
          <w:szCs w:val="30"/>
          <w:highlight w:val="none"/>
        </w:rPr>
        <w:t>）</w:t>
      </w:r>
      <w:r>
        <w:rPr>
          <w:rFonts w:hint="eastAsia" w:ascii="宋体" w:hAnsi="宋体" w:cs="宋体"/>
          <w:szCs w:val="30"/>
          <w:highlight w:val="none"/>
          <w:lang w:val="zh-CN"/>
        </w:rPr>
        <w:t>评分对照表</w:t>
      </w:r>
      <w:r>
        <w:tab/>
      </w:r>
      <w:r>
        <w:fldChar w:fldCharType="begin"/>
      </w:r>
      <w:r>
        <w:instrText xml:space="preserve"> PAGEREF _Toc21162 \h </w:instrText>
      </w:r>
      <w:r>
        <w:fldChar w:fldCharType="separate"/>
      </w:r>
      <w:r>
        <w:t>47</w:t>
      </w:r>
      <w:r>
        <w:fldChar w:fldCharType="end"/>
      </w:r>
      <w:r>
        <w:rPr>
          <w:rFonts w:hint="eastAsia" w:ascii="宋体" w:hAnsi="宋体" w:cs="宋体"/>
          <w:color w:val="auto"/>
          <w:highlight w:val="none"/>
        </w:rPr>
        <w:fldChar w:fldCharType="end"/>
      </w:r>
    </w:p>
    <w:p w14:paraId="3353748D">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_Toc7945 </w:instrText>
      </w:r>
      <w:r>
        <w:rPr>
          <w:rFonts w:hint="eastAsia" w:ascii="宋体" w:hAnsi="宋体" w:cs="宋体"/>
          <w:highlight w:val="none"/>
        </w:rPr>
        <w:fldChar w:fldCharType="separate"/>
      </w:r>
      <w:r>
        <w:rPr>
          <w:rFonts w:hint="eastAsia" w:ascii="宋体" w:hAnsi="宋体" w:cs="宋体"/>
          <w:szCs w:val="30"/>
          <w:highlight w:val="none"/>
        </w:rPr>
        <w:t>（</w:t>
      </w:r>
      <w:r>
        <w:rPr>
          <w:rFonts w:hint="eastAsia" w:ascii="宋体" w:hAnsi="宋体" w:cs="宋体"/>
          <w:szCs w:val="30"/>
          <w:highlight w:val="none"/>
          <w:lang w:val="en-US" w:eastAsia="zh-CN"/>
        </w:rPr>
        <w:t>12</w:t>
      </w:r>
      <w:r>
        <w:rPr>
          <w:rFonts w:hint="eastAsia" w:ascii="宋体" w:hAnsi="宋体" w:cs="宋体"/>
          <w:szCs w:val="30"/>
          <w:highlight w:val="none"/>
        </w:rPr>
        <w:t>）</w:t>
      </w:r>
      <w:r>
        <w:rPr>
          <w:rFonts w:hint="eastAsia" w:ascii="宋体" w:hAnsi="宋体" w:cs="宋体"/>
          <w:szCs w:val="30"/>
          <w:highlight w:val="none"/>
          <w:lang w:val="zh-CN"/>
        </w:rPr>
        <w:t>开标一览表（报价表）</w:t>
      </w:r>
      <w:r>
        <w:tab/>
      </w:r>
      <w:r>
        <w:fldChar w:fldCharType="begin"/>
      </w:r>
      <w:r>
        <w:instrText xml:space="preserve"> PAGEREF _Toc7945 \h </w:instrText>
      </w:r>
      <w:r>
        <w:fldChar w:fldCharType="separate"/>
      </w:r>
      <w:r>
        <w:t>48</w:t>
      </w:r>
      <w:r>
        <w:fldChar w:fldCharType="end"/>
      </w:r>
      <w:r>
        <w:rPr>
          <w:rFonts w:hint="eastAsia" w:ascii="宋体" w:hAnsi="宋体" w:cs="宋体"/>
          <w:color w:val="auto"/>
          <w:highlight w:val="none"/>
        </w:rPr>
        <w:fldChar w:fldCharType="end"/>
      </w:r>
    </w:p>
    <w:p w14:paraId="6EF8445E">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_Toc9245 </w:instrText>
      </w:r>
      <w:r>
        <w:rPr>
          <w:rFonts w:hint="eastAsia" w:ascii="宋体" w:hAnsi="宋体" w:cs="宋体"/>
          <w:highlight w:val="none"/>
        </w:rPr>
        <w:fldChar w:fldCharType="separate"/>
      </w:r>
      <w:r>
        <w:rPr>
          <w:rFonts w:hint="eastAsia" w:ascii="宋体" w:hAnsi="宋体" w:cs="宋体"/>
          <w:szCs w:val="30"/>
          <w:highlight w:val="none"/>
          <w:lang w:val="zh-CN"/>
        </w:rPr>
        <w:t>（</w:t>
      </w:r>
      <w:r>
        <w:rPr>
          <w:rFonts w:hint="eastAsia" w:ascii="宋体" w:hAnsi="宋体" w:cs="宋体"/>
          <w:szCs w:val="30"/>
          <w:highlight w:val="none"/>
          <w:lang w:val="en-US" w:eastAsia="zh-CN"/>
        </w:rPr>
        <w:t>18</w:t>
      </w:r>
      <w:r>
        <w:rPr>
          <w:rFonts w:hint="eastAsia" w:ascii="宋体" w:hAnsi="宋体" w:cs="宋体"/>
          <w:szCs w:val="30"/>
          <w:highlight w:val="none"/>
          <w:lang w:val="zh-CN"/>
        </w:rPr>
        <w:t>）</w:t>
      </w:r>
      <w:r>
        <w:rPr>
          <w:rFonts w:hint="eastAsia" w:ascii="宋体" w:hAnsi="宋体" w:cs="宋体"/>
          <w:szCs w:val="30"/>
          <w:highlight w:val="none"/>
        </w:rPr>
        <w:t>监狱企业证明材料</w:t>
      </w:r>
      <w:r>
        <w:tab/>
      </w:r>
      <w:r>
        <w:fldChar w:fldCharType="begin"/>
      </w:r>
      <w:r>
        <w:instrText xml:space="preserve"> PAGEREF _Toc9245 \h </w:instrText>
      </w:r>
      <w:r>
        <w:fldChar w:fldCharType="separate"/>
      </w:r>
      <w:r>
        <w:t>57</w:t>
      </w:r>
      <w:r>
        <w:fldChar w:fldCharType="end"/>
      </w:r>
      <w:r>
        <w:rPr>
          <w:rFonts w:hint="eastAsia" w:ascii="宋体" w:hAnsi="宋体" w:cs="宋体"/>
          <w:color w:val="auto"/>
          <w:highlight w:val="none"/>
        </w:rPr>
        <w:fldChar w:fldCharType="end"/>
      </w:r>
    </w:p>
    <w:p w14:paraId="0E7C18C3">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_Toc9082 </w:instrText>
      </w:r>
      <w:r>
        <w:rPr>
          <w:rFonts w:hint="eastAsia" w:ascii="宋体" w:hAnsi="宋体" w:cs="宋体"/>
          <w:highlight w:val="none"/>
        </w:rPr>
        <w:fldChar w:fldCharType="separate"/>
      </w:r>
      <w:r>
        <w:rPr>
          <w:rFonts w:hint="eastAsia" w:ascii="宋体" w:hAnsi="宋体" w:cs="宋体"/>
          <w:szCs w:val="30"/>
          <w:highlight w:val="none"/>
          <w:lang w:val="zh-CN"/>
        </w:rPr>
        <w:t>（</w:t>
      </w:r>
      <w:r>
        <w:rPr>
          <w:rFonts w:hint="eastAsia" w:ascii="宋体" w:hAnsi="宋体" w:cs="宋体"/>
          <w:szCs w:val="30"/>
          <w:highlight w:val="none"/>
          <w:lang w:val="en-US" w:eastAsia="zh-CN"/>
        </w:rPr>
        <w:t>19</w:t>
      </w:r>
      <w:r>
        <w:rPr>
          <w:rFonts w:hint="eastAsia" w:ascii="宋体" w:hAnsi="宋体" w:cs="宋体"/>
          <w:szCs w:val="30"/>
          <w:highlight w:val="none"/>
          <w:lang w:val="zh-CN"/>
        </w:rPr>
        <w:t>）投标人认为在其他方面有必要说明的事项</w:t>
      </w:r>
      <w:r>
        <w:tab/>
      </w:r>
      <w:r>
        <w:fldChar w:fldCharType="begin"/>
      </w:r>
      <w:r>
        <w:instrText xml:space="preserve"> PAGEREF _Toc9082 \h </w:instrText>
      </w:r>
      <w:r>
        <w:fldChar w:fldCharType="separate"/>
      </w:r>
      <w:r>
        <w:t>58</w:t>
      </w:r>
      <w:r>
        <w:fldChar w:fldCharType="end"/>
      </w:r>
      <w:r>
        <w:rPr>
          <w:rFonts w:hint="eastAsia" w:ascii="宋体" w:hAnsi="宋体" w:cs="宋体"/>
          <w:color w:val="auto"/>
          <w:highlight w:val="none"/>
        </w:rPr>
        <w:fldChar w:fldCharType="end"/>
      </w:r>
    </w:p>
    <w:p w14:paraId="725622B2">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_Toc20994 </w:instrText>
      </w:r>
      <w:r>
        <w:rPr>
          <w:rFonts w:hint="eastAsia" w:ascii="宋体" w:hAnsi="宋体" w:cs="宋体"/>
          <w:highlight w:val="none"/>
        </w:rPr>
        <w:fldChar w:fldCharType="separate"/>
      </w:r>
      <w:r>
        <w:rPr>
          <w:rFonts w:hint="eastAsia" w:ascii="宋体" w:hAnsi="宋体" w:cs="宋体"/>
          <w:szCs w:val="36"/>
          <w:highlight w:val="none"/>
          <w:lang w:val="zh-CN"/>
        </w:rPr>
        <w:t>第五部分  采购项目</w:t>
      </w:r>
      <w:r>
        <w:rPr>
          <w:rFonts w:hint="eastAsia" w:ascii="宋体" w:hAnsi="宋体" w:cs="宋体"/>
          <w:szCs w:val="36"/>
          <w:highlight w:val="none"/>
        </w:rPr>
        <w:t>服务内容及要求</w:t>
      </w:r>
      <w:r>
        <w:tab/>
      </w:r>
      <w:r>
        <w:fldChar w:fldCharType="begin"/>
      </w:r>
      <w:r>
        <w:instrText xml:space="preserve"> PAGEREF _Toc20994 \h </w:instrText>
      </w:r>
      <w:r>
        <w:fldChar w:fldCharType="separate"/>
      </w:r>
      <w:r>
        <w:t>59</w:t>
      </w:r>
      <w:r>
        <w:fldChar w:fldCharType="end"/>
      </w:r>
      <w:r>
        <w:rPr>
          <w:rFonts w:hint="eastAsia" w:ascii="宋体" w:hAnsi="宋体" w:cs="宋体"/>
          <w:color w:val="auto"/>
          <w:highlight w:val="none"/>
        </w:rPr>
        <w:fldChar w:fldCharType="end"/>
      </w:r>
    </w:p>
    <w:p w14:paraId="2A0A5DE8">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_Toc30530 </w:instrText>
      </w:r>
      <w:r>
        <w:rPr>
          <w:rFonts w:hint="eastAsia" w:ascii="宋体" w:hAnsi="宋体" w:cs="宋体"/>
          <w:highlight w:val="none"/>
        </w:rPr>
        <w:fldChar w:fldCharType="separate"/>
      </w:r>
      <w:r>
        <w:rPr>
          <w:rFonts w:hint="eastAsia" w:ascii="宋体" w:hAnsi="宋体" w:cs="宋体"/>
          <w:highlight w:val="none"/>
          <w:lang w:val="zh-CN"/>
        </w:rPr>
        <w:t>（一）投标要求</w:t>
      </w:r>
      <w:r>
        <w:tab/>
      </w:r>
      <w:r>
        <w:fldChar w:fldCharType="begin"/>
      </w:r>
      <w:r>
        <w:instrText xml:space="preserve"> PAGEREF _Toc30530 \h </w:instrText>
      </w:r>
      <w:r>
        <w:fldChar w:fldCharType="separate"/>
      </w:r>
      <w:r>
        <w:t>59</w:t>
      </w:r>
      <w:r>
        <w:fldChar w:fldCharType="end"/>
      </w:r>
      <w:r>
        <w:rPr>
          <w:rFonts w:hint="eastAsia" w:ascii="宋体" w:hAnsi="宋体" w:cs="宋体"/>
          <w:color w:val="auto"/>
          <w:highlight w:val="none"/>
        </w:rPr>
        <w:fldChar w:fldCharType="end"/>
      </w:r>
    </w:p>
    <w:p w14:paraId="12918D70">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_Toc4335 </w:instrText>
      </w:r>
      <w:r>
        <w:rPr>
          <w:rFonts w:hint="eastAsia" w:ascii="宋体" w:hAnsi="宋体" w:cs="宋体"/>
          <w:highlight w:val="none"/>
        </w:rPr>
        <w:fldChar w:fldCharType="separate"/>
      </w:r>
      <w:r>
        <w:rPr>
          <w:rFonts w:hint="eastAsia" w:ascii="宋体" w:hAnsi="宋体" w:eastAsia="宋体" w:cs="宋体"/>
          <w:szCs w:val="28"/>
          <w:lang w:val="zh-CN"/>
        </w:rPr>
        <w:t>1.投标说明</w:t>
      </w:r>
      <w:r>
        <w:tab/>
      </w:r>
      <w:r>
        <w:fldChar w:fldCharType="begin"/>
      </w:r>
      <w:r>
        <w:instrText xml:space="preserve"> PAGEREF _Toc4335 \h </w:instrText>
      </w:r>
      <w:r>
        <w:fldChar w:fldCharType="separate"/>
      </w:r>
      <w:r>
        <w:t>59</w:t>
      </w:r>
      <w:r>
        <w:fldChar w:fldCharType="end"/>
      </w:r>
      <w:r>
        <w:rPr>
          <w:rFonts w:hint="eastAsia" w:ascii="宋体" w:hAnsi="宋体" w:cs="宋体"/>
          <w:color w:val="auto"/>
          <w:highlight w:val="none"/>
        </w:rPr>
        <w:fldChar w:fldCharType="end"/>
      </w:r>
    </w:p>
    <w:p w14:paraId="60D65D10">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_Toc5071 </w:instrText>
      </w:r>
      <w:r>
        <w:rPr>
          <w:rFonts w:hint="eastAsia" w:ascii="宋体" w:hAnsi="宋体" w:cs="宋体"/>
          <w:highlight w:val="none"/>
        </w:rPr>
        <w:fldChar w:fldCharType="separate"/>
      </w:r>
      <w:r>
        <w:rPr>
          <w:rFonts w:hint="eastAsia" w:ascii="宋体" w:hAnsi="宋体" w:eastAsia="宋体" w:cs="宋体"/>
          <w:szCs w:val="28"/>
        </w:rPr>
        <w:t>2.</w:t>
      </w:r>
      <w:r>
        <w:rPr>
          <w:rFonts w:hint="eastAsia" w:ascii="宋体" w:hAnsi="宋体" w:eastAsia="宋体" w:cs="宋体"/>
          <w:szCs w:val="28"/>
          <w:lang w:val="zh-CN"/>
        </w:rPr>
        <w:t>重要指标</w:t>
      </w:r>
      <w:r>
        <w:tab/>
      </w:r>
      <w:r>
        <w:fldChar w:fldCharType="begin"/>
      </w:r>
      <w:r>
        <w:instrText xml:space="preserve"> PAGEREF _Toc5071 \h </w:instrText>
      </w:r>
      <w:r>
        <w:fldChar w:fldCharType="separate"/>
      </w:r>
      <w:r>
        <w:t>59</w:t>
      </w:r>
      <w:r>
        <w:fldChar w:fldCharType="end"/>
      </w:r>
      <w:r>
        <w:rPr>
          <w:rFonts w:hint="eastAsia" w:ascii="宋体" w:hAnsi="宋体" w:cs="宋体"/>
          <w:color w:val="auto"/>
          <w:highlight w:val="none"/>
        </w:rPr>
        <w:fldChar w:fldCharType="end"/>
      </w:r>
    </w:p>
    <w:p w14:paraId="27281FEC">
      <w:pPr>
        <w:pStyle w:val="21"/>
        <w:tabs>
          <w:tab w:val="right" w:leader="dot" w:pos="8299"/>
        </w:tabs>
      </w:pPr>
      <w:r>
        <w:rPr>
          <w:rFonts w:hint="eastAsia" w:ascii="宋体" w:hAnsi="宋体" w:cs="宋体"/>
          <w:color w:val="auto"/>
          <w:highlight w:val="none"/>
        </w:rPr>
        <w:fldChar w:fldCharType="begin"/>
      </w:r>
      <w:r>
        <w:rPr>
          <w:rFonts w:hint="eastAsia" w:ascii="宋体" w:hAnsi="宋体" w:cs="宋体"/>
          <w:highlight w:val="none"/>
        </w:rPr>
        <w:instrText xml:space="preserve"> HYPERLINK \l _Toc5862 </w:instrText>
      </w:r>
      <w:r>
        <w:rPr>
          <w:rFonts w:hint="eastAsia" w:ascii="宋体" w:hAnsi="宋体" w:cs="宋体"/>
          <w:highlight w:val="none"/>
        </w:rPr>
        <w:fldChar w:fldCharType="separate"/>
      </w:r>
      <w:r>
        <w:rPr>
          <w:rFonts w:hint="eastAsia" w:ascii="宋体" w:hAnsi="宋体" w:cs="宋体"/>
          <w:szCs w:val="28"/>
          <w:highlight w:val="none"/>
        </w:rPr>
        <w:t>3</w:t>
      </w:r>
      <w:r>
        <w:rPr>
          <w:rFonts w:hint="eastAsia" w:ascii="宋体" w:hAnsi="宋体" w:cs="宋体"/>
          <w:szCs w:val="28"/>
          <w:highlight w:val="none"/>
          <w:lang w:val="zh-CN"/>
        </w:rPr>
        <w:t>.商务要求</w:t>
      </w:r>
      <w:r>
        <w:tab/>
      </w:r>
      <w:r>
        <w:fldChar w:fldCharType="begin"/>
      </w:r>
      <w:r>
        <w:instrText xml:space="preserve"> PAGEREF _Toc5862 \h </w:instrText>
      </w:r>
      <w:r>
        <w:fldChar w:fldCharType="separate"/>
      </w:r>
      <w:r>
        <w:t>59</w:t>
      </w:r>
      <w:r>
        <w:fldChar w:fldCharType="end"/>
      </w:r>
      <w:r>
        <w:rPr>
          <w:rFonts w:hint="eastAsia" w:ascii="宋体" w:hAnsi="宋体" w:cs="宋体"/>
          <w:color w:val="auto"/>
          <w:highlight w:val="none"/>
        </w:rPr>
        <w:fldChar w:fldCharType="end"/>
      </w:r>
    </w:p>
    <w:p w14:paraId="33D0ED42">
      <w:pPr>
        <w:spacing w:line="360" w:lineRule="auto"/>
        <w:rPr>
          <w:rFonts w:hint="eastAsia" w:ascii="宋体" w:hAnsi="宋体" w:cs="宋体"/>
          <w:color w:val="auto"/>
          <w:highlight w:val="none"/>
        </w:rPr>
      </w:pPr>
      <w:r>
        <w:rPr>
          <w:rFonts w:hint="eastAsia" w:ascii="宋体" w:hAnsi="宋体" w:cs="宋体"/>
          <w:color w:val="auto"/>
          <w:highlight w:val="none"/>
        </w:rPr>
        <w:fldChar w:fldCharType="end"/>
      </w:r>
    </w:p>
    <w:p w14:paraId="7793F79E">
      <w:pPr>
        <w:pStyle w:val="25"/>
        <w:spacing w:before="0" w:after="0" w:line="360" w:lineRule="auto"/>
        <w:rPr>
          <w:rFonts w:hint="eastAsia" w:ascii="宋体" w:hAnsi="宋体" w:cs="宋体"/>
          <w:color w:val="auto"/>
          <w:szCs w:val="36"/>
          <w:highlight w:val="none"/>
          <w:lang w:val="zh-CN"/>
        </w:rPr>
      </w:pPr>
      <w:r>
        <w:rPr>
          <w:rFonts w:hint="eastAsia" w:ascii="宋体" w:hAnsi="宋体" w:cs="宋体"/>
          <w:color w:val="auto"/>
          <w:highlight w:val="none"/>
        </w:rPr>
        <w:br w:type="page"/>
      </w:r>
      <w:bookmarkStart w:id="0" w:name="_Toc15984"/>
      <w:r>
        <w:rPr>
          <w:rFonts w:hint="eastAsia" w:ascii="宋体" w:hAnsi="宋体" w:cs="宋体"/>
          <w:color w:val="auto"/>
          <w:szCs w:val="36"/>
          <w:highlight w:val="none"/>
          <w:lang w:val="zh-CN"/>
        </w:rPr>
        <w:t>第一部分  投标邀请</w:t>
      </w:r>
      <w:bookmarkEnd w:id="0"/>
    </w:p>
    <w:p w14:paraId="28C53424">
      <w:pPr>
        <w:autoSpaceDE w:val="0"/>
        <w:autoSpaceDN w:val="0"/>
        <w:adjustRightInd w:val="0"/>
        <w:spacing w:line="360" w:lineRule="auto"/>
        <w:ind w:firstLine="480" w:firstLineChars="200"/>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青海品冠招标代理有限公司（以下均简称“采购代理机构”）受久治县公安局（以下均简称“采购人”）委托，拟对久治县公安局道路交通治安监控运维服务进行国内公开招标，现予以公告，欢迎潜在的投标人参加本次政府采购活动。</w:t>
      </w:r>
    </w:p>
    <w:tbl>
      <w:tblPr>
        <w:tblStyle w:val="28"/>
        <w:tblW w:w="9329" w:type="dxa"/>
        <w:jc w:val="center"/>
        <w:tblLayout w:type="fixed"/>
        <w:tblCellMar>
          <w:top w:w="0" w:type="dxa"/>
          <w:left w:w="108" w:type="dxa"/>
          <w:bottom w:w="0" w:type="dxa"/>
          <w:right w:w="108" w:type="dxa"/>
        </w:tblCellMar>
      </w:tblPr>
      <w:tblGrid>
        <w:gridCol w:w="2470"/>
        <w:gridCol w:w="6859"/>
      </w:tblGrid>
      <w:tr w14:paraId="54ACD2E3">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47EDBD28">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采购项目编号</w:t>
            </w:r>
          </w:p>
        </w:tc>
        <w:tc>
          <w:tcPr>
            <w:tcW w:w="6859" w:type="dxa"/>
            <w:tcBorders>
              <w:top w:val="single" w:color="000000" w:sz="6" w:space="0"/>
              <w:left w:val="single" w:color="000000" w:sz="6" w:space="0"/>
              <w:bottom w:val="single" w:color="000000" w:sz="6" w:space="0"/>
              <w:right w:val="single" w:color="000000" w:sz="6" w:space="0"/>
            </w:tcBorders>
            <w:vAlign w:val="center"/>
          </w:tcPr>
          <w:p w14:paraId="3E9C8C3A">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青海品冠公招（服务）</w:t>
            </w:r>
            <w:r>
              <w:rPr>
                <w:rFonts w:hint="eastAsia" w:ascii="宋体" w:hAnsi="宋体" w:cs="宋体"/>
                <w:color w:val="auto"/>
                <w:kern w:val="0"/>
                <w:highlight w:val="none"/>
                <w:lang w:val="zh-CN"/>
              </w:rPr>
              <w:t>2026-024</w:t>
            </w:r>
          </w:p>
        </w:tc>
      </w:tr>
      <w:tr w14:paraId="20158357">
        <w:tblPrEx>
          <w:tblCellMar>
            <w:top w:w="0" w:type="dxa"/>
            <w:left w:w="108" w:type="dxa"/>
            <w:bottom w:w="0" w:type="dxa"/>
            <w:right w:w="108" w:type="dxa"/>
          </w:tblCellMar>
        </w:tblPrEx>
        <w:trPr>
          <w:trHeight w:val="355"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4D0B54F5">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采购项目名称</w:t>
            </w:r>
          </w:p>
        </w:tc>
        <w:tc>
          <w:tcPr>
            <w:tcW w:w="6859" w:type="dxa"/>
            <w:tcBorders>
              <w:top w:val="single" w:color="000000" w:sz="6" w:space="0"/>
              <w:left w:val="single" w:color="000000" w:sz="6" w:space="0"/>
              <w:bottom w:val="single" w:color="000000" w:sz="6" w:space="0"/>
              <w:right w:val="single" w:color="000000" w:sz="6" w:space="0"/>
            </w:tcBorders>
            <w:vAlign w:val="center"/>
          </w:tcPr>
          <w:p w14:paraId="047B02C3">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久治县公安局道路交通治安监控运维服务</w:t>
            </w:r>
          </w:p>
        </w:tc>
      </w:tr>
      <w:tr w14:paraId="728EF873">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762C90DD">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采购方式</w:t>
            </w:r>
          </w:p>
        </w:tc>
        <w:tc>
          <w:tcPr>
            <w:tcW w:w="6859" w:type="dxa"/>
            <w:tcBorders>
              <w:top w:val="single" w:color="000000" w:sz="6" w:space="0"/>
              <w:left w:val="single" w:color="000000" w:sz="6" w:space="0"/>
              <w:bottom w:val="single" w:color="000000" w:sz="6" w:space="0"/>
              <w:right w:val="single" w:color="000000" w:sz="6" w:space="0"/>
            </w:tcBorders>
            <w:vAlign w:val="center"/>
          </w:tcPr>
          <w:p w14:paraId="3CEA5B0D">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公开招标</w:t>
            </w:r>
          </w:p>
        </w:tc>
      </w:tr>
      <w:tr w14:paraId="5CA64883">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4B029928">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采购预算额度</w:t>
            </w:r>
          </w:p>
        </w:tc>
        <w:tc>
          <w:tcPr>
            <w:tcW w:w="6859" w:type="dxa"/>
            <w:tcBorders>
              <w:top w:val="single" w:color="000000" w:sz="6" w:space="0"/>
              <w:left w:val="single" w:color="000000" w:sz="6" w:space="0"/>
              <w:bottom w:val="single" w:color="000000" w:sz="6" w:space="0"/>
              <w:right w:val="single" w:color="000000" w:sz="6" w:space="0"/>
            </w:tcBorders>
            <w:vAlign w:val="center"/>
          </w:tcPr>
          <w:p w14:paraId="5AB9001A">
            <w:pPr>
              <w:autoSpaceDE w:val="0"/>
              <w:autoSpaceDN w:val="0"/>
              <w:rPr>
                <w:rFonts w:hint="eastAsia" w:ascii="宋体" w:hAnsi="宋体" w:eastAsia="宋体" w:cs="宋体"/>
                <w:color w:val="auto"/>
                <w:kern w:val="0"/>
                <w:highlight w:val="none"/>
                <w:lang w:eastAsia="zh-CN"/>
              </w:rPr>
            </w:pPr>
            <w:r>
              <w:rPr>
                <w:rFonts w:hint="eastAsia" w:ascii="宋体" w:hAnsi="宋体" w:eastAsia="宋体" w:cs="宋体"/>
                <w:color w:val="auto"/>
                <w:highlight w:val="none"/>
                <w:lang w:eastAsia="zh-CN"/>
              </w:rPr>
              <w:t>250.00</w:t>
            </w:r>
            <w:r>
              <w:rPr>
                <w:rFonts w:hint="eastAsia" w:ascii="宋体" w:hAnsi="宋体" w:eastAsia="宋体" w:cs="宋体"/>
                <w:color w:val="auto"/>
                <w:highlight w:val="none"/>
                <w:lang w:val="en-US" w:eastAsia="zh-CN"/>
              </w:rPr>
              <w:t>万</w:t>
            </w:r>
            <w:r>
              <w:rPr>
                <w:rFonts w:hint="eastAsia" w:ascii="宋体" w:hAnsi="宋体" w:eastAsia="宋体" w:cs="宋体"/>
                <w:color w:val="auto"/>
                <w:highlight w:val="none"/>
                <w:lang w:eastAsia="zh-CN"/>
              </w:rPr>
              <w:t>元</w:t>
            </w:r>
            <w:r>
              <w:rPr>
                <w:rFonts w:hint="eastAsia" w:ascii="宋体" w:hAnsi="宋体" w:cs="宋体"/>
                <w:color w:val="auto"/>
                <w:highlight w:val="none"/>
                <w:lang w:val="en-US" w:eastAsia="zh-CN"/>
              </w:rPr>
              <w:t>/年</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包1：147.04万元</w:t>
            </w:r>
            <w:r>
              <w:rPr>
                <w:rFonts w:hint="eastAsia" w:ascii="宋体" w:hAnsi="宋体" w:cs="宋体"/>
                <w:color w:val="auto"/>
                <w:highlight w:val="none"/>
                <w:lang w:val="en-US" w:eastAsia="zh-CN"/>
              </w:rPr>
              <w:t>/年</w:t>
            </w:r>
            <w:r>
              <w:rPr>
                <w:rFonts w:hint="eastAsia" w:ascii="宋体" w:hAnsi="宋体" w:eastAsia="宋体" w:cs="宋体"/>
                <w:color w:val="auto"/>
                <w:highlight w:val="none"/>
                <w:lang w:val="en-US" w:eastAsia="zh-CN"/>
              </w:rPr>
              <w:t>；包2：53.79万元</w:t>
            </w:r>
            <w:r>
              <w:rPr>
                <w:rFonts w:hint="eastAsia" w:ascii="宋体" w:hAnsi="宋体" w:cs="宋体"/>
                <w:color w:val="auto"/>
                <w:highlight w:val="none"/>
                <w:lang w:val="en-US" w:eastAsia="zh-CN"/>
              </w:rPr>
              <w:t>/年</w:t>
            </w:r>
            <w:r>
              <w:rPr>
                <w:rFonts w:hint="eastAsia" w:ascii="宋体" w:hAnsi="宋体" w:eastAsia="宋体" w:cs="宋体"/>
                <w:color w:val="auto"/>
                <w:highlight w:val="none"/>
                <w:lang w:val="en-US" w:eastAsia="zh-CN"/>
              </w:rPr>
              <w:t>；包3：49.17万元</w:t>
            </w:r>
            <w:r>
              <w:rPr>
                <w:rFonts w:hint="eastAsia" w:ascii="宋体" w:hAnsi="宋体" w:cs="宋体"/>
                <w:color w:val="auto"/>
                <w:highlight w:val="none"/>
                <w:lang w:val="en-US" w:eastAsia="zh-CN"/>
              </w:rPr>
              <w:t>/年</w:t>
            </w:r>
            <w:r>
              <w:rPr>
                <w:rFonts w:hint="eastAsia" w:ascii="宋体" w:hAnsi="宋体" w:eastAsia="宋体" w:cs="宋体"/>
                <w:color w:val="auto"/>
                <w:highlight w:val="none"/>
                <w:lang w:eastAsia="zh-CN"/>
              </w:rPr>
              <w:t>）</w:t>
            </w:r>
          </w:p>
        </w:tc>
      </w:tr>
      <w:tr w14:paraId="5D714648">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7E8420BF">
            <w:pPr>
              <w:autoSpaceDE w:val="0"/>
              <w:autoSpaceDN w:val="0"/>
              <w:adjustRightInd w:val="0"/>
              <w:rPr>
                <w:rFonts w:hint="eastAsia" w:ascii="宋体" w:hAnsi="宋体" w:eastAsia="宋体" w:cs="宋体"/>
                <w:color w:val="auto"/>
                <w:kern w:val="0"/>
                <w:highlight w:val="none"/>
              </w:rPr>
            </w:pPr>
            <w:r>
              <w:rPr>
                <w:rFonts w:hint="eastAsia" w:ascii="宋体" w:hAnsi="宋体" w:eastAsia="宋体" w:cs="宋体"/>
                <w:color w:val="auto"/>
                <w:kern w:val="0"/>
                <w:highlight w:val="none"/>
              </w:rPr>
              <w:t>最高限价</w:t>
            </w:r>
          </w:p>
        </w:tc>
        <w:tc>
          <w:tcPr>
            <w:tcW w:w="6859" w:type="dxa"/>
            <w:tcBorders>
              <w:top w:val="single" w:color="000000" w:sz="6" w:space="0"/>
              <w:left w:val="single" w:color="000000" w:sz="6" w:space="0"/>
              <w:bottom w:val="single" w:color="000000" w:sz="6" w:space="0"/>
              <w:right w:val="single" w:color="000000" w:sz="6" w:space="0"/>
            </w:tcBorders>
            <w:vAlign w:val="center"/>
          </w:tcPr>
          <w:p w14:paraId="62614901">
            <w:pPr>
              <w:autoSpaceDE w:val="0"/>
              <w:autoSpaceDN w:val="0"/>
              <w:rPr>
                <w:rFonts w:hint="eastAsia" w:ascii="宋体" w:hAnsi="宋体" w:eastAsia="宋体" w:cs="宋体"/>
                <w:color w:val="auto"/>
                <w:kern w:val="0"/>
                <w:highlight w:val="none"/>
                <w:u w:val="dashDotHeavy"/>
                <w:lang w:eastAsia="zh-CN"/>
              </w:rPr>
            </w:pPr>
            <w:r>
              <w:rPr>
                <w:rFonts w:hint="eastAsia" w:ascii="宋体" w:hAnsi="宋体" w:eastAsia="宋体" w:cs="宋体"/>
                <w:color w:val="auto"/>
                <w:highlight w:val="none"/>
                <w:lang w:eastAsia="zh-CN"/>
              </w:rPr>
              <w:t>250.00</w:t>
            </w:r>
            <w:r>
              <w:rPr>
                <w:rFonts w:hint="eastAsia" w:ascii="宋体" w:hAnsi="宋体" w:eastAsia="宋体" w:cs="宋体"/>
                <w:color w:val="auto"/>
                <w:highlight w:val="none"/>
                <w:lang w:val="en-US" w:eastAsia="zh-CN"/>
              </w:rPr>
              <w:t>万</w:t>
            </w:r>
            <w:r>
              <w:rPr>
                <w:rFonts w:hint="eastAsia" w:ascii="宋体" w:hAnsi="宋体" w:eastAsia="宋体" w:cs="宋体"/>
                <w:color w:val="auto"/>
                <w:highlight w:val="none"/>
                <w:lang w:eastAsia="zh-CN"/>
              </w:rPr>
              <w:t>元</w:t>
            </w:r>
            <w:r>
              <w:rPr>
                <w:rFonts w:hint="eastAsia" w:ascii="宋体" w:hAnsi="宋体" w:cs="宋体"/>
                <w:color w:val="auto"/>
                <w:highlight w:val="none"/>
                <w:lang w:val="en-US" w:eastAsia="zh-CN"/>
              </w:rPr>
              <w:t>/年</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包1：147.04万元</w:t>
            </w:r>
            <w:r>
              <w:rPr>
                <w:rFonts w:hint="eastAsia" w:ascii="宋体" w:hAnsi="宋体" w:cs="宋体"/>
                <w:color w:val="auto"/>
                <w:highlight w:val="none"/>
                <w:lang w:val="en-US" w:eastAsia="zh-CN"/>
              </w:rPr>
              <w:t>/年</w:t>
            </w:r>
            <w:r>
              <w:rPr>
                <w:rFonts w:hint="eastAsia" w:ascii="宋体" w:hAnsi="宋体" w:eastAsia="宋体" w:cs="宋体"/>
                <w:color w:val="auto"/>
                <w:highlight w:val="none"/>
                <w:lang w:val="en-US" w:eastAsia="zh-CN"/>
              </w:rPr>
              <w:t>；包2：53.79万元</w:t>
            </w:r>
            <w:r>
              <w:rPr>
                <w:rFonts w:hint="eastAsia" w:ascii="宋体" w:hAnsi="宋体" w:cs="宋体"/>
                <w:color w:val="auto"/>
                <w:highlight w:val="none"/>
                <w:lang w:val="en-US" w:eastAsia="zh-CN"/>
              </w:rPr>
              <w:t>/年</w:t>
            </w:r>
            <w:r>
              <w:rPr>
                <w:rFonts w:hint="eastAsia" w:ascii="宋体" w:hAnsi="宋体" w:eastAsia="宋体" w:cs="宋体"/>
                <w:color w:val="auto"/>
                <w:highlight w:val="none"/>
                <w:lang w:val="en-US" w:eastAsia="zh-CN"/>
              </w:rPr>
              <w:t>；包3：49.17万元</w:t>
            </w:r>
            <w:r>
              <w:rPr>
                <w:rFonts w:hint="eastAsia" w:ascii="宋体" w:hAnsi="宋体" w:cs="宋体"/>
                <w:color w:val="auto"/>
                <w:highlight w:val="none"/>
                <w:lang w:val="en-US" w:eastAsia="zh-CN"/>
              </w:rPr>
              <w:t>/年</w:t>
            </w:r>
            <w:r>
              <w:rPr>
                <w:rFonts w:hint="eastAsia" w:ascii="宋体" w:hAnsi="宋体" w:eastAsia="宋体" w:cs="宋体"/>
                <w:color w:val="auto"/>
                <w:highlight w:val="none"/>
                <w:lang w:eastAsia="zh-CN"/>
              </w:rPr>
              <w:t>）</w:t>
            </w:r>
          </w:p>
        </w:tc>
      </w:tr>
      <w:tr w14:paraId="3332E3C6">
        <w:tblPrEx>
          <w:tblCellMar>
            <w:top w:w="0" w:type="dxa"/>
            <w:left w:w="108" w:type="dxa"/>
            <w:bottom w:w="0" w:type="dxa"/>
            <w:right w:w="108" w:type="dxa"/>
          </w:tblCellMar>
        </w:tblPrEx>
        <w:trPr>
          <w:trHeight w:val="281"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46A0A93D">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项目分包个数</w:t>
            </w:r>
          </w:p>
        </w:tc>
        <w:tc>
          <w:tcPr>
            <w:tcW w:w="6859" w:type="dxa"/>
            <w:tcBorders>
              <w:top w:val="single" w:color="000000" w:sz="6" w:space="0"/>
              <w:left w:val="single" w:color="000000" w:sz="6" w:space="0"/>
              <w:bottom w:val="single" w:color="000000" w:sz="6" w:space="0"/>
              <w:right w:val="single" w:color="000000" w:sz="6" w:space="0"/>
            </w:tcBorders>
            <w:vAlign w:val="center"/>
          </w:tcPr>
          <w:p w14:paraId="1E47BC6F">
            <w:pPr>
              <w:autoSpaceDE w:val="0"/>
              <w:autoSpaceDN w:val="0"/>
              <w:adjustRightInd w:val="0"/>
              <w:rPr>
                <w:rFonts w:hint="eastAsia" w:ascii="宋体" w:hAnsi="宋体" w:eastAsia="宋体" w:cs="宋体"/>
                <w:color w:val="auto"/>
                <w:kern w:val="0"/>
                <w:highlight w:val="none"/>
                <w:u w:val="dashDotHeavy"/>
                <w:lang w:val="en-US" w:eastAsia="zh-CN"/>
              </w:rPr>
            </w:pPr>
            <w:r>
              <w:rPr>
                <w:rFonts w:hint="eastAsia" w:ascii="宋体" w:hAnsi="宋体" w:eastAsia="宋体" w:cs="宋体"/>
                <w:color w:val="auto"/>
                <w:kern w:val="0"/>
                <w:highlight w:val="none"/>
                <w:lang w:val="en-US" w:eastAsia="zh-CN"/>
              </w:rPr>
              <w:t>3个</w:t>
            </w:r>
          </w:p>
        </w:tc>
      </w:tr>
      <w:tr w14:paraId="52F4C14F">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1EF309E7">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各包要求</w:t>
            </w:r>
          </w:p>
        </w:tc>
        <w:tc>
          <w:tcPr>
            <w:tcW w:w="6859" w:type="dxa"/>
            <w:tcBorders>
              <w:top w:val="single" w:color="000000" w:sz="6" w:space="0"/>
              <w:left w:val="single" w:color="000000" w:sz="6" w:space="0"/>
              <w:bottom w:val="single" w:color="000000" w:sz="6" w:space="0"/>
              <w:right w:val="single" w:color="000000" w:sz="6" w:space="0"/>
            </w:tcBorders>
            <w:vAlign w:val="center"/>
          </w:tcPr>
          <w:p w14:paraId="0A0F8AA8">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招标内容：</w:t>
            </w:r>
          </w:p>
          <w:p w14:paraId="73B55A86">
            <w:pPr>
              <w:autoSpaceDE w:val="0"/>
              <w:autoSpaceDN w:val="0"/>
              <w:adjustRightInd w:val="0"/>
              <w:rPr>
                <w:rFonts w:hint="eastAsia" w:ascii="宋体" w:hAnsi="宋体" w:eastAsia="宋体" w:cs="宋体"/>
                <w:color w:val="auto"/>
                <w:kern w:val="0"/>
                <w:highlight w:val="none"/>
                <w:u w:val="dashDotHeavy"/>
                <w:lang w:val="zh-CN"/>
              </w:rPr>
            </w:pPr>
            <w:r>
              <w:rPr>
                <w:rFonts w:hint="eastAsia" w:ascii="宋体" w:hAnsi="宋体" w:eastAsia="宋体" w:cs="宋体"/>
                <w:color w:val="auto"/>
                <w:kern w:val="0"/>
                <w:highlight w:val="none"/>
                <w:lang w:val="en-US" w:eastAsia="zh-CN"/>
              </w:rPr>
              <w:t>包1：</w:t>
            </w:r>
            <w:r>
              <w:rPr>
                <w:rFonts w:hint="eastAsia" w:ascii="宋体" w:hAnsi="宋体" w:eastAsia="宋体" w:cs="宋体"/>
              </w:rPr>
              <w:t>智青松多、门堂片区</w:t>
            </w:r>
            <w:r>
              <w:rPr>
                <w:rFonts w:hint="eastAsia" w:ascii="宋体" w:hAnsi="宋体" w:eastAsia="宋体" w:cs="宋体"/>
                <w:lang w:eastAsia="zh-CN"/>
              </w:rPr>
              <w:t>；</w:t>
            </w:r>
            <w:r>
              <w:rPr>
                <w:rFonts w:hint="eastAsia" w:ascii="宋体" w:hAnsi="宋体" w:eastAsia="宋体" w:cs="宋体"/>
                <w:lang w:val="en-US" w:eastAsia="zh-CN"/>
              </w:rPr>
              <w:t>包2：</w:t>
            </w:r>
            <w:r>
              <w:rPr>
                <w:rFonts w:hint="eastAsia" w:ascii="宋体" w:hAnsi="宋体" w:eastAsia="宋体" w:cs="宋体"/>
              </w:rPr>
              <w:t>哇赛、索乎日麻片区</w:t>
            </w:r>
            <w:r>
              <w:rPr>
                <w:rFonts w:hint="eastAsia" w:ascii="宋体" w:hAnsi="宋体" w:eastAsia="宋体" w:cs="宋体"/>
                <w:lang w:eastAsia="zh-CN"/>
              </w:rPr>
              <w:t>；</w:t>
            </w:r>
            <w:r>
              <w:rPr>
                <w:rFonts w:hint="eastAsia" w:ascii="宋体" w:hAnsi="宋体" w:eastAsia="宋体" w:cs="宋体"/>
                <w:lang w:val="en-US" w:eastAsia="zh-CN"/>
              </w:rPr>
              <w:t>包3：</w:t>
            </w:r>
            <w:r>
              <w:rPr>
                <w:rFonts w:hint="eastAsia" w:ascii="宋体" w:hAnsi="宋体" w:eastAsia="宋体" w:cs="宋体"/>
              </w:rPr>
              <w:t>白玉、哇尔依片区</w:t>
            </w:r>
            <w:r>
              <w:rPr>
                <w:rFonts w:hint="eastAsia" w:ascii="宋体" w:hAnsi="宋体" w:eastAsia="宋体" w:cs="宋体"/>
                <w:color w:val="auto"/>
                <w:kern w:val="0"/>
                <w:highlight w:val="none"/>
                <w:lang w:val="zh-CN"/>
              </w:rPr>
              <w:t>；</w:t>
            </w:r>
            <w:r>
              <w:rPr>
                <w:rFonts w:hint="eastAsia" w:ascii="宋体" w:hAnsi="宋体" w:eastAsia="宋体" w:cs="宋体"/>
                <w:color w:val="auto"/>
                <w:kern w:val="0"/>
                <w:highlight w:val="none"/>
                <w:lang w:val="zh-CN" w:eastAsia="zh-CN"/>
              </w:rPr>
              <w:t>所有道路监控日常运行维护及链路租赁服务，</w:t>
            </w:r>
            <w:r>
              <w:rPr>
                <w:rFonts w:hint="eastAsia" w:ascii="宋体" w:hAnsi="宋体" w:eastAsia="宋体" w:cs="宋体"/>
                <w:color w:val="auto"/>
                <w:kern w:val="0"/>
                <w:highlight w:val="none"/>
                <w:lang w:val="zh-CN"/>
              </w:rPr>
              <w:t>具体内容详见《招标文件》</w:t>
            </w:r>
          </w:p>
        </w:tc>
      </w:tr>
      <w:tr w14:paraId="58CCC981">
        <w:tblPrEx>
          <w:tblCellMar>
            <w:top w:w="0" w:type="dxa"/>
            <w:left w:w="108" w:type="dxa"/>
            <w:bottom w:w="0" w:type="dxa"/>
            <w:right w:w="108" w:type="dxa"/>
          </w:tblCellMar>
        </w:tblPrEx>
        <w:trPr>
          <w:trHeight w:val="90"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1EDD9D32">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各包投标人资格要求</w:t>
            </w:r>
          </w:p>
        </w:tc>
        <w:tc>
          <w:tcPr>
            <w:tcW w:w="6859" w:type="dxa"/>
            <w:tcBorders>
              <w:top w:val="single" w:color="000000" w:sz="6" w:space="0"/>
              <w:left w:val="single" w:color="000000" w:sz="6" w:space="0"/>
              <w:bottom w:val="single" w:color="000000" w:sz="6" w:space="0"/>
              <w:right w:val="single" w:color="000000" w:sz="6" w:space="0"/>
            </w:tcBorders>
            <w:vAlign w:val="center"/>
          </w:tcPr>
          <w:p w14:paraId="1A880AD0">
            <w:pPr>
              <w:autoSpaceDE w:val="0"/>
              <w:autoSpaceDN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1.符合《中华人民共和国政府采购法》第二十二条条件，并提供下列材料：</w:t>
            </w:r>
          </w:p>
          <w:p w14:paraId="7AC58E4E">
            <w:pPr>
              <w:autoSpaceDE w:val="0"/>
              <w:autoSpaceDN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&lt;1&gt;投标人的营业执照等证明文件，自然人的身份证明。</w:t>
            </w:r>
          </w:p>
          <w:p w14:paraId="2176CBA7">
            <w:pPr>
              <w:autoSpaceDE w:val="0"/>
              <w:autoSpaceDN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&lt;2&gt;财务状况报告，依法缴纳税收和社会保障资金的相关材料。</w:t>
            </w:r>
          </w:p>
          <w:p w14:paraId="71D014C5">
            <w:pPr>
              <w:autoSpaceDE w:val="0"/>
              <w:autoSpaceDN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&lt;3&gt;具备履行合同所必需的设备和专业技术能力的证明材料。</w:t>
            </w:r>
          </w:p>
          <w:p w14:paraId="7CC8C9FE">
            <w:pPr>
              <w:autoSpaceDE w:val="0"/>
              <w:autoSpaceDN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&lt;4&gt;参加政府采购活动前3年内在经营活动中没有重大违法记录的书面声明。</w:t>
            </w:r>
          </w:p>
          <w:p w14:paraId="3B7BAC64">
            <w:pPr>
              <w:autoSpaceDE w:val="0"/>
              <w:autoSpaceDN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&lt;5&gt;具备法律、行政法规规定的其他条件的证明材料。</w:t>
            </w:r>
          </w:p>
          <w:p w14:paraId="7516BAAC">
            <w:pPr>
              <w:autoSpaceDE w:val="0"/>
              <w:autoSpaceDN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单位负责人为同一人或者存在直接控股、管理关系的不同投标人，不得参加同一合同项下的政府采购活动。否则，皆取消投标资格。</w:t>
            </w:r>
          </w:p>
          <w:p w14:paraId="2D523E66">
            <w:pPr>
              <w:autoSpaceDE w:val="0"/>
              <w:autoSpaceDN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val="zh-CN"/>
              </w:rPr>
              <w:t xml:space="preserve"> 为本采购项目提供整体设计、规范编制或者项目管理、监理、检测等服务的投标人，不得再参加该采购项目的其他采购活动；</w:t>
            </w:r>
          </w:p>
          <w:p w14:paraId="55EF1D4D">
            <w:pPr>
              <w:autoSpaceDE w:val="0"/>
              <w:autoSpaceDN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CN"/>
              </w:rPr>
              <w:t>不具备独立承担民事责任的分公司不能以</w:t>
            </w:r>
            <w:r>
              <w:rPr>
                <w:rFonts w:hint="eastAsia" w:ascii="宋体" w:hAnsi="宋体" w:eastAsia="宋体" w:cs="宋体"/>
                <w:color w:val="auto"/>
                <w:kern w:val="0"/>
                <w:highlight w:val="none"/>
              </w:rPr>
              <w:t>分公司名义参与政府采购活动</w:t>
            </w:r>
            <w:r>
              <w:rPr>
                <w:rFonts w:hint="eastAsia" w:ascii="宋体" w:hAnsi="宋体" w:eastAsia="宋体" w:cs="宋体"/>
                <w:color w:val="auto"/>
                <w:kern w:val="0"/>
                <w:highlight w:val="none"/>
                <w:lang w:val="zh-CN"/>
              </w:rPr>
              <w:t>（除银行、保险、石油石化、电力、通信等特殊行业外）。分公司</w:t>
            </w:r>
            <w:r>
              <w:rPr>
                <w:rFonts w:hint="eastAsia" w:ascii="宋体" w:hAnsi="宋体" w:eastAsia="宋体" w:cs="宋体"/>
                <w:color w:val="auto"/>
                <w:kern w:val="0"/>
                <w:highlight w:val="none"/>
              </w:rPr>
              <w:t>参与</w:t>
            </w:r>
            <w:r>
              <w:rPr>
                <w:rFonts w:hint="eastAsia" w:ascii="宋体" w:hAnsi="宋体" w:eastAsia="宋体" w:cs="宋体"/>
                <w:color w:val="auto"/>
                <w:kern w:val="0"/>
                <w:highlight w:val="none"/>
                <w:lang w:val="zh-CN"/>
              </w:rPr>
              <w:t>本项目政府采购活动须提供总公司的授权。</w:t>
            </w:r>
          </w:p>
          <w:p w14:paraId="4C9FDD4E">
            <w:pPr>
              <w:autoSpaceDE w:val="0"/>
              <w:autoSpaceDN w:val="0"/>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lang w:val="zh-CN"/>
              </w:rPr>
              <w:t>经信用中国（www.creditchina.gov.cn）、中国政府采购网（www.ccgp.gov.cn）等渠道查询后，列入失信被执行人、重大税收违法失信主体、政府采购严重违法失信行为记录名单的，取消投标资格。</w:t>
            </w:r>
            <w:r>
              <w:rPr>
                <w:rFonts w:hint="eastAsia" w:ascii="宋体" w:hAnsi="宋体" w:cs="宋体"/>
                <w:color w:val="auto"/>
                <w:kern w:val="0"/>
                <w:highlight w:val="none"/>
                <w:lang w:val="en-US" w:eastAsia="zh-CN"/>
              </w:rPr>
              <w:t xml:space="preserve">                                        </w:t>
            </w:r>
          </w:p>
          <w:p w14:paraId="7D4299A7">
            <w:pPr>
              <w:autoSpaceDE w:val="0"/>
              <w:autoSpaceDN w:val="0"/>
              <w:rPr>
                <w:rFonts w:hint="eastAsia" w:ascii="宋体" w:hAnsi="宋体" w:eastAsia="宋体" w:cs="宋体"/>
                <w:color w:val="auto"/>
                <w:highlight w:val="none"/>
              </w:rPr>
            </w:pPr>
            <w:r>
              <w:rPr>
                <w:rFonts w:hint="eastAsia" w:ascii="宋体" w:hAnsi="宋体" w:eastAsia="宋体" w:cs="宋体"/>
                <w:color w:val="auto"/>
                <w:kern w:val="0"/>
                <w:highlight w:val="none"/>
                <w:lang w:val="en-US" w:eastAsia="zh-CN"/>
              </w:rPr>
              <w:t>6、</w:t>
            </w:r>
            <w:r>
              <w:rPr>
                <w:rFonts w:hint="eastAsia" w:ascii="宋体" w:hAnsi="宋体" w:eastAsia="宋体" w:cs="宋体"/>
                <w:color w:val="auto"/>
                <w:kern w:val="0"/>
                <w:highlight w:val="none"/>
                <w:lang w:val="zh-CN"/>
              </w:rPr>
              <w:t>本项目</w:t>
            </w:r>
            <w:r>
              <w:rPr>
                <w:rFonts w:hint="eastAsia" w:ascii="宋体" w:hAnsi="宋体" w:eastAsia="宋体" w:cs="宋体"/>
                <w:color w:val="auto"/>
                <w:kern w:val="0"/>
                <w:highlight w:val="none"/>
                <w:lang w:val="en-US" w:eastAsia="zh-CN"/>
              </w:rPr>
              <w:t>不</w:t>
            </w:r>
            <w:r>
              <w:rPr>
                <w:rFonts w:hint="eastAsia" w:ascii="宋体" w:hAnsi="宋体" w:eastAsia="宋体" w:cs="宋体"/>
                <w:color w:val="auto"/>
                <w:kern w:val="0"/>
                <w:highlight w:val="none"/>
                <w:lang w:val="zh-CN"/>
              </w:rPr>
              <w:t>接受投标人以联合体方式进行投标。</w:t>
            </w:r>
          </w:p>
        </w:tc>
      </w:tr>
      <w:tr w14:paraId="565996D2">
        <w:tblPrEx>
          <w:tblCellMar>
            <w:top w:w="0" w:type="dxa"/>
            <w:left w:w="108" w:type="dxa"/>
            <w:bottom w:w="0" w:type="dxa"/>
            <w:right w:w="108" w:type="dxa"/>
          </w:tblCellMar>
        </w:tblPrEx>
        <w:trPr>
          <w:trHeight w:val="90"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20E2F49F">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公告发布时间</w:t>
            </w:r>
          </w:p>
        </w:tc>
        <w:tc>
          <w:tcPr>
            <w:tcW w:w="6859" w:type="dxa"/>
            <w:tcBorders>
              <w:top w:val="single" w:color="000000" w:sz="6" w:space="0"/>
              <w:left w:val="single" w:color="000000" w:sz="6" w:space="0"/>
              <w:bottom w:val="single" w:color="000000" w:sz="6" w:space="0"/>
              <w:right w:val="single" w:color="000000" w:sz="6" w:space="0"/>
            </w:tcBorders>
            <w:vAlign w:val="center"/>
          </w:tcPr>
          <w:p w14:paraId="7FA8E98E">
            <w:pPr>
              <w:autoSpaceDE w:val="0"/>
              <w:autoSpaceDN w:val="0"/>
              <w:rPr>
                <w:rFonts w:hint="eastAsia" w:ascii="宋体" w:hAnsi="宋体" w:eastAsia="宋体" w:cs="宋体"/>
                <w:color w:val="auto"/>
                <w:kern w:val="0"/>
                <w:highlight w:val="none"/>
                <w:u w:val="dashDotHeavy"/>
                <w:lang w:val="zh-CN"/>
              </w:rPr>
            </w:pPr>
            <w:r>
              <w:rPr>
                <w:rFonts w:hint="eastAsia" w:ascii="宋体" w:hAnsi="宋体" w:cs="宋体"/>
                <w:color w:val="auto"/>
                <w:kern w:val="0"/>
                <w:highlight w:val="none"/>
                <w:lang w:val="zh-CN"/>
              </w:rPr>
              <w:t>2026年5月22日</w:t>
            </w:r>
          </w:p>
        </w:tc>
      </w:tr>
      <w:tr w14:paraId="3929BFE9">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182F9C39">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获取招标文件的时间期限</w:t>
            </w:r>
          </w:p>
        </w:tc>
        <w:tc>
          <w:tcPr>
            <w:tcW w:w="6859" w:type="dxa"/>
            <w:tcBorders>
              <w:top w:val="single" w:color="000000" w:sz="6" w:space="0"/>
              <w:left w:val="single" w:color="000000" w:sz="6" w:space="0"/>
              <w:bottom w:val="single" w:color="000000" w:sz="6" w:space="0"/>
              <w:right w:val="single" w:color="000000" w:sz="6" w:space="0"/>
            </w:tcBorders>
            <w:vAlign w:val="center"/>
          </w:tcPr>
          <w:p w14:paraId="155A1F8C">
            <w:pPr>
              <w:autoSpaceDE w:val="0"/>
              <w:autoSpaceDN w:val="0"/>
              <w:adjustRightInd w:val="0"/>
              <w:rPr>
                <w:rFonts w:hint="eastAsia" w:ascii="宋体" w:hAnsi="宋体" w:eastAsia="宋体" w:cs="宋体"/>
                <w:color w:val="auto"/>
                <w:kern w:val="0"/>
                <w:highlight w:val="none"/>
                <w:u w:val="dashDotHeavy"/>
                <w:lang w:val="zh-CN"/>
              </w:rPr>
            </w:pPr>
            <w:r>
              <w:rPr>
                <w:rFonts w:hint="eastAsia" w:ascii="宋体" w:hAnsi="宋体" w:cs="宋体"/>
                <w:color w:val="auto"/>
                <w:kern w:val="0"/>
                <w:highlight w:val="none"/>
                <w:lang w:val="zh-CN"/>
              </w:rPr>
              <w:t>2026年5月22日</w:t>
            </w:r>
            <w:r>
              <w:rPr>
                <w:rFonts w:hint="eastAsia" w:ascii="宋体" w:hAnsi="宋体" w:eastAsia="宋体" w:cs="宋体"/>
                <w:color w:val="auto"/>
                <w:kern w:val="0"/>
                <w:highlight w:val="none"/>
                <w:lang w:val="zh-CN"/>
              </w:rPr>
              <w:t>至5月</w:t>
            </w:r>
            <w:r>
              <w:rPr>
                <w:rFonts w:hint="eastAsia" w:ascii="宋体" w:hAnsi="宋体" w:cs="宋体"/>
                <w:color w:val="auto"/>
                <w:kern w:val="0"/>
                <w:highlight w:val="none"/>
                <w:lang w:val="en-US" w:eastAsia="zh-CN"/>
              </w:rPr>
              <w:t>29</w:t>
            </w:r>
            <w:r>
              <w:rPr>
                <w:rFonts w:hint="eastAsia" w:ascii="宋体" w:hAnsi="宋体" w:eastAsia="宋体" w:cs="宋体"/>
                <w:color w:val="auto"/>
                <w:kern w:val="0"/>
                <w:highlight w:val="none"/>
                <w:lang w:val="zh-CN"/>
              </w:rPr>
              <w:t>日</w:t>
            </w:r>
          </w:p>
        </w:tc>
      </w:tr>
      <w:tr w14:paraId="7B00F9BC">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1C133BB0">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获取招标文件方式</w:t>
            </w:r>
          </w:p>
        </w:tc>
        <w:tc>
          <w:tcPr>
            <w:tcW w:w="6859" w:type="dxa"/>
            <w:tcBorders>
              <w:top w:val="single" w:color="000000" w:sz="6" w:space="0"/>
              <w:left w:val="single" w:color="000000" w:sz="6" w:space="0"/>
              <w:bottom w:val="single" w:color="000000" w:sz="6" w:space="0"/>
              <w:right w:val="single" w:color="000000" w:sz="6" w:space="0"/>
            </w:tcBorders>
            <w:vAlign w:val="center"/>
          </w:tcPr>
          <w:p w14:paraId="1A989FAF">
            <w:pPr>
              <w:autoSpaceDE w:val="0"/>
              <w:autoSpaceDN w:val="0"/>
              <w:adjustRightInd w:val="0"/>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政采云平台线上申请获取采购文件</w:t>
            </w:r>
          </w:p>
        </w:tc>
      </w:tr>
      <w:tr w14:paraId="65343B4B">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7F1194A7">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招标文件售价</w:t>
            </w:r>
          </w:p>
        </w:tc>
        <w:tc>
          <w:tcPr>
            <w:tcW w:w="6859" w:type="dxa"/>
            <w:tcBorders>
              <w:top w:val="single" w:color="000000" w:sz="6" w:space="0"/>
              <w:left w:val="single" w:color="000000" w:sz="6" w:space="0"/>
              <w:bottom w:val="single" w:color="000000" w:sz="6" w:space="0"/>
              <w:right w:val="single" w:color="000000" w:sz="6" w:space="0"/>
            </w:tcBorders>
            <w:vAlign w:val="center"/>
          </w:tcPr>
          <w:p w14:paraId="62B1F446">
            <w:pPr>
              <w:pStyle w:val="9"/>
              <w:jc w:val="both"/>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rPr>
              <w:t>0</w:t>
            </w:r>
            <w:r>
              <w:rPr>
                <w:rFonts w:hint="eastAsia" w:ascii="宋体" w:hAnsi="宋体" w:eastAsia="宋体" w:cs="宋体"/>
                <w:color w:val="auto"/>
                <w:kern w:val="0"/>
                <w:highlight w:val="none"/>
                <w:lang w:val="zh-CN"/>
              </w:rPr>
              <w:t>元</w:t>
            </w:r>
          </w:p>
        </w:tc>
      </w:tr>
      <w:tr w14:paraId="023ECCA2">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4952007C">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获取招标文件地点</w:t>
            </w:r>
          </w:p>
        </w:tc>
        <w:tc>
          <w:tcPr>
            <w:tcW w:w="6859" w:type="dxa"/>
            <w:tcBorders>
              <w:top w:val="single" w:color="000000" w:sz="6" w:space="0"/>
              <w:left w:val="single" w:color="000000" w:sz="6" w:space="0"/>
              <w:bottom w:val="single" w:color="000000" w:sz="6" w:space="0"/>
              <w:right w:val="single" w:color="000000" w:sz="6" w:space="0"/>
            </w:tcBorders>
            <w:vAlign w:val="center"/>
          </w:tcPr>
          <w:p w14:paraId="6C8E85BD">
            <w:pPr>
              <w:pStyle w:val="9"/>
              <w:spacing w:line="360" w:lineRule="auto"/>
              <w:jc w:val="both"/>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政采云投标客户端</w:t>
            </w:r>
          </w:p>
          <w:p w14:paraId="770CFDCD">
            <w:pPr>
              <w:pStyle w:val="9"/>
              <w:jc w:val="both"/>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rPr>
              <w:t>备注：</w:t>
            </w:r>
            <w:r>
              <w:rPr>
                <w:rFonts w:hint="eastAsia" w:ascii="宋体" w:hAnsi="宋体" w:eastAsia="宋体" w:cs="宋体"/>
                <w:color w:val="auto"/>
                <w:kern w:val="0"/>
                <w:highlight w:val="none"/>
                <w:lang w:val="zh-CN"/>
              </w:rPr>
              <w:t>投标人登录政采云平台https://www.zcygov.cn/在线申请获取采购文件（进入“项目采购”应用，在获取采购文件菜单中选择项目，申请获取采购文件） ，具体方式请咨询线上电子化交易系统：咨询电话：政采云</w:t>
            </w:r>
            <w:r>
              <w:rPr>
                <w:rFonts w:hint="eastAsia" w:ascii="宋体" w:hAnsi="宋体" w:eastAsia="宋体" w:cs="宋体"/>
                <w:color w:val="auto"/>
                <w:kern w:val="0"/>
                <w:highlight w:val="none"/>
              </w:rPr>
              <w:t>95763</w:t>
            </w:r>
            <w:r>
              <w:rPr>
                <w:rFonts w:hint="eastAsia" w:ascii="宋体" w:hAnsi="宋体" w:eastAsia="宋体" w:cs="宋体"/>
                <w:color w:val="auto"/>
                <w:kern w:val="0"/>
                <w:highlight w:val="none"/>
                <w:lang w:val="zh-CN"/>
              </w:rPr>
              <w:t>。《青海省政府采购网》下载招标文件。（提示：请潜在投标人报名前务必完成网上企业注册及CA锁办理等手续）</w:t>
            </w:r>
          </w:p>
        </w:tc>
      </w:tr>
      <w:tr w14:paraId="43D61895">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5144E4EC">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投标截止</w:t>
            </w:r>
            <w:r>
              <w:rPr>
                <w:rFonts w:hint="eastAsia" w:ascii="宋体" w:hAnsi="宋体" w:eastAsia="宋体" w:cs="宋体"/>
                <w:color w:val="auto"/>
                <w:kern w:val="0"/>
                <w:highlight w:val="none"/>
              </w:rPr>
              <w:t>及</w:t>
            </w:r>
            <w:r>
              <w:rPr>
                <w:rFonts w:hint="eastAsia" w:ascii="宋体" w:hAnsi="宋体" w:eastAsia="宋体" w:cs="宋体"/>
                <w:color w:val="auto"/>
                <w:kern w:val="0"/>
                <w:highlight w:val="none"/>
                <w:lang w:val="zh-CN"/>
              </w:rPr>
              <w:t>开标时间</w:t>
            </w:r>
          </w:p>
        </w:tc>
        <w:tc>
          <w:tcPr>
            <w:tcW w:w="6859" w:type="dxa"/>
            <w:tcBorders>
              <w:top w:val="single" w:color="000000" w:sz="6" w:space="0"/>
              <w:left w:val="single" w:color="000000" w:sz="6" w:space="0"/>
              <w:bottom w:val="single" w:color="000000" w:sz="6" w:space="0"/>
              <w:right w:val="single" w:color="000000" w:sz="6" w:space="0"/>
            </w:tcBorders>
            <w:vAlign w:val="center"/>
          </w:tcPr>
          <w:p w14:paraId="7F8D640D">
            <w:pPr>
              <w:autoSpaceDE w:val="0"/>
              <w:autoSpaceDN w:val="0"/>
              <w:rPr>
                <w:rFonts w:hint="eastAsia" w:ascii="宋体" w:hAnsi="宋体" w:eastAsia="宋体" w:cs="宋体"/>
                <w:color w:val="auto"/>
                <w:kern w:val="0"/>
                <w:highlight w:val="none"/>
                <w:lang w:val="zh-CN"/>
              </w:rPr>
            </w:pPr>
            <w:r>
              <w:rPr>
                <w:rFonts w:hint="eastAsia" w:ascii="宋体" w:hAnsi="宋体" w:cs="宋体"/>
                <w:color w:val="auto"/>
                <w:kern w:val="0"/>
                <w:highlight w:val="none"/>
                <w:lang w:val="zh-CN"/>
              </w:rPr>
              <w:t>2026年6月1</w:t>
            </w:r>
            <w:r>
              <w:rPr>
                <w:rFonts w:hint="eastAsia" w:ascii="宋体" w:hAnsi="宋体" w:cs="宋体"/>
                <w:color w:val="auto"/>
                <w:kern w:val="0"/>
                <w:highlight w:val="none"/>
                <w:lang w:val="en-US" w:eastAsia="zh-CN"/>
              </w:rPr>
              <w:t>8</w:t>
            </w:r>
            <w:r>
              <w:rPr>
                <w:rFonts w:hint="eastAsia" w:ascii="宋体" w:hAnsi="宋体" w:cs="宋体"/>
                <w:color w:val="auto"/>
                <w:kern w:val="0"/>
                <w:highlight w:val="none"/>
                <w:lang w:val="zh-CN"/>
              </w:rPr>
              <w:t>日上午09:00</w:t>
            </w:r>
            <w:r>
              <w:rPr>
                <w:rFonts w:hint="eastAsia" w:ascii="宋体" w:hAnsi="宋体" w:eastAsia="宋体" w:cs="宋体"/>
                <w:color w:val="auto"/>
                <w:kern w:val="0"/>
                <w:highlight w:val="none"/>
                <w:lang w:val="zh-CN"/>
              </w:rPr>
              <w:t>（北京时间）</w:t>
            </w:r>
          </w:p>
        </w:tc>
      </w:tr>
      <w:tr w14:paraId="155DB5B4">
        <w:tblPrEx>
          <w:tblCellMar>
            <w:top w:w="0" w:type="dxa"/>
            <w:left w:w="108" w:type="dxa"/>
            <w:bottom w:w="0" w:type="dxa"/>
            <w:right w:w="108" w:type="dxa"/>
          </w:tblCellMar>
        </w:tblPrEx>
        <w:trPr>
          <w:trHeight w:val="672"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1C5D1C62">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投标及开标地点</w:t>
            </w:r>
          </w:p>
        </w:tc>
        <w:tc>
          <w:tcPr>
            <w:tcW w:w="6859" w:type="dxa"/>
            <w:tcBorders>
              <w:top w:val="single" w:color="000000" w:sz="6" w:space="0"/>
              <w:left w:val="single" w:color="000000" w:sz="6" w:space="0"/>
              <w:bottom w:val="single" w:color="000000" w:sz="6" w:space="0"/>
              <w:right w:val="single" w:color="000000" w:sz="6" w:space="0"/>
            </w:tcBorders>
            <w:vAlign w:val="center"/>
          </w:tcPr>
          <w:p w14:paraId="27B01F2B">
            <w:pPr>
              <w:autoSpaceDE w:val="0"/>
              <w:autoSpaceDN w:val="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1.</w:t>
            </w:r>
            <w:r>
              <w:rPr>
                <w:rFonts w:hint="eastAsia" w:ascii="宋体" w:hAnsi="宋体" w:eastAsia="宋体" w:cs="宋体"/>
                <w:color w:val="auto"/>
                <w:kern w:val="0"/>
                <w:highlight w:val="none"/>
              </w:rPr>
              <w:t>投标地址：</w:t>
            </w:r>
            <w:r>
              <w:rPr>
                <w:rFonts w:hint="eastAsia" w:ascii="宋体" w:hAnsi="宋体" w:eastAsia="宋体" w:cs="宋体"/>
                <w:color w:val="auto"/>
                <w:kern w:val="0"/>
                <w:highlight w:val="none"/>
                <w:lang w:val="en-US"/>
              </w:rPr>
              <w:t>政采云平台（https://www.zcygov.cn/）</w:t>
            </w:r>
            <w:r>
              <w:rPr>
                <w:rFonts w:hint="eastAsia" w:ascii="宋体" w:hAnsi="宋体" w:eastAsia="宋体" w:cs="宋体"/>
                <w:color w:val="auto"/>
                <w:kern w:val="0"/>
                <w:highlight w:val="none"/>
              </w:rPr>
              <w:t>。</w:t>
            </w:r>
          </w:p>
          <w:p w14:paraId="6FFA92C5">
            <w:pPr>
              <w:autoSpaceDE w:val="0"/>
              <w:autoSpaceDN w:val="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2.</w:t>
            </w:r>
            <w:r>
              <w:rPr>
                <w:rFonts w:hint="eastAsia" w:ascii="宋体" w:hAnsi="宋体" w:eastAsia="宋体" w:cs="宋体"/>
                <w:color w:val="auto"/>
                <w:kern w:val="0"/>
                <w:highlight w:val="none"/>
                <w:lang w:val="en-US" w:eastAsia="zh-CN"/>
              </w:rPr>
              <w:t>开标地点：果洛州政府采购中心开标室四</w:t>
            </w:r>
          </w:p>
        </w:tc>
      </w:tr>
      <w:tr w14:paraId="7B30C5F4">
        <w:tblPrEx>
          <w:tblCellMar>
            <w:top w:w="0" w:type="dxa"/>
            <w:left w:w="108" w:type="dxa"/>
            <w:bottom w:w="0" w:type="dxa"/>
            <w:right w:w="108" w:type="dxa"/>
          </w:tblCellMar>
        </w:tblPrEx>
        <w:trPr>
          <w:trHeight w:val="93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440AE552">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采购人联系</w:t>
            </w:r>
            <w:r>
              <w:rPr>
                <w:rFonts w:hint="eastAsia" w:ascii="宋体" w:hAnsi="宋体" w:eastAsia="宋体" w:cs="宋体"/>
                <w:color w:val="auto"/>
                <w:kern w:val="0"/>
                <w:highlight w:val="none"/>
              </w:rPr>
              <w:t>人</w:t>
            </w:r>
          </w:p>
        </w:tc>
        <w:tc>
          <w:tcPr>
            <w:tcW w:w="6859" w:type="dxa"/>
            <w:tcBorders>
              <w:top w:val="single" w:color="000000" w:sz="6" w:space="0"/>
              <w:left w:val="single" w:color="000000" w:sz="6" w:space="0"/>
              <w:bottom w:val="single" w:color="000000" w:sz="6" w:space="0"/>
              <w:right w:val="single" w:color="000000" w:sz="6" w:space="0"/>
            </w:tcBorders>
            <w:vAlign w:val="center"/>
          </w:tcPr>
          <w:p w14:paraId="06947F32">
            <w:pPr>
              <w:autoSpaceDE w:val="0"/>
              <w:autoSpaceDN w:val="0"/>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采购人：</w:t>
            </w:r>
            <w:r>
              <w:rPr>
                <w:rFonts w:hint="eastAsia" w:ascii="宋体" w:hAnsi="宋体" w:eastAsia="宋体" w:cs="宋体"/>
                <w:color w:val="auto"/>
                <w:kern w:val="0"/>
                <w:highlight w:val="none"/>
                <w:lang w:eastAsia="zh-CN"/>
              </w:rPr>
              <w:t>久治县公安局</w:t>
            </w:r>
          </w:p>
          <w:p w14:paraId="70935225">
            <w:pPr>
              <w:autoSpaceDE w:val="0"/>
              <w:autoSpaceDN w:val="0"/>
              <w:spacing w:line="240" w:lineRule="auto"/>
              <w:rPr>
                <w:rFonts w:hint="eastAsia" w:ascii="宋体" w:hAnsi="宋体" w:eastAsia="宋体" w:cs="宋体"/>
                <w:color w:val="000000"/>
                <w:kern w:val="0"/>
                <w:highlight w:val="none"/>
                <w:lang w:val="en-US" w:eastAsia="zh-CN"/>
              </w:rPr>
            </w:pPr>
            <w:r>
              <w:rPr>
                <w:rFonts w:hint="eastAsia" w:ascii="宋体" w:hAnsi="宋体" w:eastAsia="宋体" w:cs="宋体"/>
                <w:color w:val="auto"/>
                <w:kern w:val="0"/>
                <w:highlight w:val="none"/>
              </w:rPr>
              <w:t>联系人：</w:t>
            </w:r>
            <w:r>
              <w:rPr>
                <w:rFonts w:hint="eastAsia" w:ascii="宋体" w:hAnsi="宋体" w:eastAsia="宋体" w:cs="宋体"/>
                <w:color w:val="000000"/>
                <w:kern w:val="0"/>
                <w:highlight w:val="none"/>
                <w:lang w:val="en-US" w:eastAsia="zh-CN"/>
              </w:rPr>
              <w:t>马老师</w:t>
            </w:r>
          </w:p>
          <w:p w14:paraId="1DE8C912">
            <w:pPr>
              <w:autoSpaceDE w:val="0"/>
              <w:autoSpaceDN w:val="0"/>
              <w:spacing w:line="240" w:lineRule="auto"/>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联系电话：0975-8331301</w:t>
            </w:r>
          </w:p>
          <w:p w14:paraId="1014796B">
            <w:pPr>
              <w:autoSpaceDE w:val="0"/>
              <w:autoSpaceDN w:val="0"/>
              <w:rPr>
                <w:rFonts w:hint="eastAsia" w:ascii="宋体" w:hAnsi="宋体" w:eastAsia="宋体" w:cs="宋体"/>
                <w:color w:val="auto"/>
                <w:kern w:val="0"/>
                <w:highlight w:val="none"/>
                <w:lang w:eastAsia="zh-CN"/>
              </w:rPr>
            </w:pPr>
            <w:r>
              <w:rPr>
                <w:rFonts w:hint="eastAsia" w:ascii="宋体" w:hAnsi="宋体" w:eastAsia="宋体" w:cs="宋体"/>
                <w:color w:val="000000"/>
                <w:kern w:val="0"/>
                <w:highlight w:val="none"/>
                <w:lang w:val="en-US" w:eastAsia="zh-CN"/>
              </w:rPr>
              <w:t>联系地址：青海省果洛州久治县智青松多镇</w:t>
            </w:r>
          </w:p>
        </w:tc>
      </w:tr>
      <w:tr w14:paraId="18D68F3B">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2ECE57D7">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代理机构联系人</w:t>
            </w:r>
          </w:p>
        </w:tc>
        <w:tc>
          <w:tcPr>
            <w:tcW w:w="6859" w:type="dxa"/>
            <w:tcBorders>
              <w:top w:val="single" w:color="000000" w:sz="6" w:space="0"/>
              <w:left w:val="single" w:color="000000" w:sz="6" w:space="0"/>
              <w:bottom w:val="single" w:color="000000" w:sz="6" w:space="0"/>
              <w:right w:val="single" w:color="000000" w:sz="6" w:space="0"/>
            </w:tcBorders>
            <w:vAlign w:val="center"/>
          </w:tcPr>
          <w:p w14:paraId="02FA5A01">
            <w:pPr>
              <w:autoSpaceDE w:val="0"/>
              <w:autoSpaceDN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代理机构：青海品冠招标代理有限公司</w:t>
            </w:r>
          </w:p>
          <w:p w14:paraId="2B8AA677">
            <w:pPr>
              <w:autoSpaceDE w:val="0"/>
              <w:autoSpaceDN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联系人：</w:t>
            </w:r>
            <w:r>
              <w:rPr>
                <w:rFonts w:hint="eastAsia" w:ascii="宋体" w:hAnsi="宋体" w:eastAsia="宋体" w:cs="宋体"/>
                <w:color w:val="auto"/>
                <w:kern w:val="0"/>
                <w:highlight w:val="none"/>
              </w:rPr>
              <w:t>马</w:t>
            </w:r>
            <w:r>
              <w:rPr>
                <w:rFonts w:hint="eastAsia" w:ascii="宋体" w:hAnsi="宋体" w:eastAsia="宋体" w:cs="宋体"/>
                <w:color w:val="auto"/>
                <w:kern w:val="0"/>
                <w:highlight w:val="none"/>
                <w:lang w:val="zh-CN"/>
              </w:rPr>
              <w:t>女士</w:t>
            </w:r>
          </w:p>
          <w:p w14:paraId="22F11841">
            <w:pPr>
              <w:autoSpaceDE w:val="0"/>
              <w:autoSpaceDN w:val="0"/>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联系电话：0971-</w:t>
            </w:r>
            <w:r>
              <w:rPr>
                <w:rFonts w:hint="eastAsia" w:ascii="宋体" w:hAnsi="宋体" w:eastAsia="宋体" w:cs="宋体"/>
                <w:color w:val="auto"/>
                <w:kern w:val="0"/>
                <w:highlight w:val="none"/>
              </w:rPr>
              <w:t>6327698</w:t>
            </w:r>
          </w:p>
          <w:p w14:paraId="036E41CB">
            <w:pPr>
              <w:autoSpaceDE w:val="0"/>
              <w:autoSpaceDN w:val="0"/>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邮箱</w:t>
            </w:r>
            <w:r>
              <w:rPr>
                <w:rFonts w:hint="eastAsia" w:ascii="宋体" w:hAnsi="宋体" w:eastAsia="宋体" w:cs="宋体"/>
                <w:color w:val="auto"/>
                <w:kern w:val="0"/>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"mailto:qhpgzbgy@163.com"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highlight w:val="none"/>
              </w:rPr>
              <w:t>qhpgzbgy@163.com</w:t>
            </w:r>
            <w:r>
              <w:rPr>
                <w:rFonts w:hint="eastAsia" w:ascii="宋体" w:hAnsi="宋体" w:eastAsia="宋体" w:cs="宋体"/>
                <w:color w:val="auto"/>
                <w:kern w:val="0"/>
                <w:highlight w:val="none"/>
              </w:rPr>
              <w:fldChar w:fldCharType="end"/>
            </w:r>
          </w:p>
          <w:p w14:paraId="634765FB">
            <w:pPr>
              <w:autoSpaceDE w:val="0"/>
              <w:autoSpaceDN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联系地址：青海省西宁市城西区西川南路76号万达中心4号写字楼23楼12304室</w:t>
            </w:r>
          </w:p>
        </w:tc>
      </w:tr>
      <w:tr w14:paraId="2A0A10DE">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6F4CDE14">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代理机构开户行</w:t>
            </w:r>
          </w:p>
        </w:tc>
        <w:tc>
          <w:tcPr>
            <w:tcW w:w="6859" w:type="dxa"/>
            <w:tcBorders>
              <w:top w:val="single" w:color="000000" w:sz="6" w:space="0"/>
              <w:left w:val="single" w:color="000000" w:sz="6" w:space="0"/>
              <w:bottom w:val="single" w:color="000000" w:sz="6" w:space="0"/>
              <w:right w:val="single" w:color="000000" w:sz="6" w:space="0"/>
            </w:tcBorders>
            <w:vAlign w:val="center"/>
          </w:tcPr>
          <w:p w14:paraId="02656E28">
            <w:pPr>
              <w:autoSpaceDE w:val="0"/>
              <w:autoSpaceDN w:val="0"/>
              <w:rPr>
                <w:rFonts w:hint="eastAsia" w:ascii="宋体" w:hAnsi="宋体" w:eastAsia="宋体" w:cs="宋体"/>
                <w:color w:val="auto"/>
                <w:kern w:val="0"/>
                <w:highlight w:val="none"/>
                <w:lang w:val="zh-CN"/>
              </w:rPr>
            </w:pPr>
            <w:r>
              <w:rPr>
                <w:rFonts w:hint="eastAsia" w:ascii="宋体" w:hAnsi="宋体" w:eastAsia="宋体" w:cs="宋体"/>
                <w:color w:val="auto"/>
                <w:highlight w:val="none"/>
                <w:lang w:val="zh-CN"/>
              </w:rPr>
              <w:t>青海银行交通巷支行</w:t>
            </w:r>
          </w:p>
        </w:tc>
      </w:tr>
      <w:tr w14:paraId="775603C8">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1C4E8A31">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收款人</w:t>
            </w:r>
          </w:p>
        </w:tc>
        <w:tc>
          <w:tcPr>
            <w:tcW w:w="6859" w:type="dxa"/>
            <w:tcBorders>
              <w:top w:val="single" w:color="000000" w:sz="6" w:space="0"/>
              <w:left w:val="single" w:color="000000" w:sz="6" w:space="0"/>
              <w:bottom w:val="single" w:color="000000" w:sz="6" w:space="0"/>
              <w:right w:val="single" w:color="000000" w:sz="6" w:space="0"/>
            </w:tcBorders>
            <w:vAlign w:val="center"/>
          </w:tcPr>
          <w:p w14:paraId="0F9FEB85">
            <w:pPr>
              <w:autoSpaceDE w:val="0"/>
              <w:autoSpaceDN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青海品冠招标代理有限公司</w:t>
            </w:r>
          </w:p>
        </w:tc>
      </w:tr>
      <w:tr w14:paraId="340E8CCB">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5F35697B">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银行账号</w:t>
            </w:r>
          </w:p>
        </w:tc>
        <w:tc>
          <w:tcPr>
            <w:tcW w:w="6859" w:type="dxa"/>
            <w:tcBorders>
              <w:top w:val="single" w:color="000000" w:sz="6" w:space="0"/>
              <w:left w:val="single" w:color="000000" w:sz="6" w:space="0"/>
              <w:bottom w:val="single" w:color="000000" w:sz="6" w:space="0"/>
              <w:right w:val="single" w:color="000000" w:sz="6" w:space="0"/>
            </w:tcBorders>
            <w:vAlign w:val="center"/>
          </w:tcPr>
          <w:p w14:paraId="7F93E82C">
            <w:pPr>
              <w:autoSpaceDE w:val="0"/>
              <w:autoSpaceDN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0209201000215391（代理费专用账号）</w:t>
            </w:r>
          </w:p>
        </w:tc>
      </w:tr>
      <w:tr w14:paraId="27F1BBAF">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605829C8">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其他事项</w:t>
            </w:r>
          </w:p>
        </w:tc>
        <w:tc>
          <w:tcPr>
            <w:tcW w:w="6859" w:type="dxa"/>
            <w:tcBorders>
              <w:top w:val="single" w:color="000000" w:sz="6" w:space="0"/>
              <w:left w:val="single" w:color="000000" w:sz="6" w:space="0"/>
              <w:bottom w:val="single" w:color="000000" w:sz="6" w:space="0"/>
              <w:right w:val="single" w:color="000000" w:sz="6" w:space="0"/>
            </w:tcBorders>
            <w:vAlign w:val="center"/>
          </w:tcPr>
          <w:p w14:paraId="7CA4B13A">
            <w:pPr>
              <w:autoSpaceDE w:val="0"/>
              <w:autoSpaceDN w:val="0"/>
              <w:adjustRightInd w:val="0"/>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本次项目招标采用线上进行，线上电子加密投标文件必须在投标文件递交截止时间前上传至电子开评标系统；</w:t>
            </w:r>
          </w:p>
          <w:p w14:paraId="2FCBAD14">
            <w:pPr>
              <w:autoSpaceDE w:val="0"/>
              <w:autoSpaceDN w:val="0"/>
              <w:adjustRightInd w:val="0"/>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线上电子化开评标系统操作及办理CA锁等相关事宜请咨询政采云：咨询电话：95763</w:t>
            </w:r>
          </w:p>
          <w:p w14:paraId="55F60C25">
            <w:pPr>
              <w:autoSpaceDE w:val="0"/>
              <w:autoSpaceDN w:val="0"/>
              <w:adjustRightInd w:val="0"/>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线上CA：PC咨询网址（可及时反馈问题截图，让客服快速定位问题）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http://tseal.cn/k.html，咨询电话：95763。</w:t>
            </w:r>
          </w:p>
          <w:p w14:paraId="5BA2684D">
            <w:pPr>
              <w:autoSpaceDE w:val="0"/>
              <w:autoSpaceDN w:val="0"/>
              <w:adjustRightInd w:val="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公示网址：青海省政府采购网（http://www.ccgp-qinghai.gov.cn/home.html）、青海省公共资源交易网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www.qhggzyjy.gov.cn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、中国采购与招标网</w:t>
            </w:r>
          </w:p>
          <w:p w14:paraId="62F054C6">
            <w:pPr>
              <w:autoSpaceDE w:val="0"/>
              <w:autoSpaceDN w:val="0"/>
              <w:adjustRightInd w:val="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5.本项目投标人可以投多个包，但最多只能中一个包，按包的自然顺序确定。</w:t>
            </w:r>
          </w:p>
        </w:tc>
      </w:tr>
      <w:tr w14:paraId="6B973096">
        <w:tblPrEx>
          <w:tblCellMar>
            <w:top w:w="0" w:type="dxa"/>
            <w:left w:w="108" w:type="dxa"/>
            <w:bottom w:w="0" w:type="dxa"/>
            <w:right w:w="108" w:type="dxa"/>
          </w:tblCellMar>
        </w:tblPrEx>
        <w:trPr>
          <w:trHeight w:val="851"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7DB14CF3">
            <w:pPr>
              <w:autoSpaceDE w:val="0"/>
              <w:autoSpaceDN w:val="0"/>
              <w:adjustRightInd w:val="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财政监督部门及电话</w:t>
            </w:r>
          </w:p>
        </w:tc>
        <w:tc>
          <w:tcPr>
            <w:tcW w:w="6859" w:type="dxa"/>
            <w:tcBorders>
              <w:top w:val="single" w:color="000000" w:sz="6" w:space="0"/>
              <w:left w:val="single" w:color="000000" w:sz="6" w:space="0"/>
              <w:bottom w:val="single" w:color="000000" w:sz="6" w:space="0"/>
              <w:right w:val="single" w:color="000000" w:sz="6" w:space="0"/>
            </w:tcBorders>
            <w:vAlign w:val="center"/>
          </w:tcPr>
          <w:p w14:paraId="6CA516F2">
            <w:pPr>
              <w:spacing w:line="36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监督单位：</w:t>
            </w:r>
            <w:r>
              <w:rPr>
                <w:rFonts w:hint="eastAsia" w:ascii="宋体" w:hAnsi="宋体" w:eastAsia="宋体" w:cs="宋体"/>
                <w:color w:val="auto"/>
                <w:kern w:val="0"/>
                <w:highlight w:val="none"/>
                <w:lang w:val="en-US" w:eastAsia="zh-CN"/>
              </w:rPr>
              <w:t>久治县</w:t>
            </w:r>
            <w:r>
              <w:rPr>
                <w:rFonts w:hint="eastAsia" w:ascii="宋体" w:hAnsi="宋体" w:eastAsia="宋体" w:cs="宋体"/>
                <w:color w:val="auto"/>
                <w:sz w:val="24"/>
                <w:szCs w:val="24"/>
                <w:highlight w:val="none"/>
                <w:lang w:val="en-US" w:eastAsia="zh-CN"/>
              </w:rPr>
              <w:t>财政局</w:t>
            </w:r>
          </w:p>
          <w:p w14:paraId="1519CB04">
            <w:pPr>
              <w:autoSpaceDE w:val="0"/>
              <w:autoSpaceDN w:val="0"/>
              <w:adjustRightInd w:val="0"/>
              <w:rPr>
                <w:rFonts w:hint="eastAsia" w:ascii="宋体" w:hAnsi="宋体" w:eastAsia="宋体" w:cs="宋体"/>
                <w:color w:val="auto"/>
                <w:kern w:val="0"/>
                <w:highlight w:val="none"/>
                <w:lang w:val="en-US" w:eastAsia="zh-CN"/>
              </w:rPr>
            </w:pPr>
            <w:r>
              <w:rPr>
                <w:rFonts w:hint="eastAsia" w:ascii="宋体" w:hAnsi="宋体" w:eastAsia="宋体" w:cs="宋体"/>
                <w:color w:val="auto"/>
                <w:sz w:val="24"/>
                <w:szCs w:val="24"/>
                <w:highlight w:val="none"/>
                <w:lang w:val="zh-CN"/>
              </w:rPr>
              <w:t>联系电话：0975-8331261</w:t>
            </w:r>
          </w:p>
        </w:tc>
      </w:tr>
    </w:tbl>
    <w:p w14:paraId="7EDDBD32">
      <w:pPr>
        <w:pStyle w:val="25"/>
        <w:spacing w:before="0" w:after="0" w:line="360" w:lineRule="auto"/>
        <w:rPr>
          <w:rFonts w:hint="eastAsia" w:ascii="宋体" w:hAnsi="宋体" w:cs="宋体"/>
          <w:color w:val="auto"/>
          <w:szCs w:val="36"/>
          <w:highlight w:val="none"/>
        </w:rPr>
      </w:pPr>
      <w:bookmarkStart w:id="1" w:name="_Toc428180535"/>
      <w:r>
        <w:rPr>
          <w:rFonts w:hint="eastAsia" w:ascii="宋体" w:hAnsi="宋体" w:cs="宋体"/>
          <w:color w:val="auto"/>
          <w:highlight w:val="none"/>
          <w:lang w:val="zh-CN"/>
        </w:rPr>
        <w:br w:type="page"/>
      </w:r>
      <w:bookmarkEnd w:id="1"/>
      <w:bookmarkStart w:id="2" w:name="_Toc2369"/>
      <w:r>
        <w:rPr>
          <w:rFonts w:hint="eastAsia" w:ascii="宋体" w:hAnsi="宋体" w:cs="宋体"/>
          <w:color w:val="auto"/>
          <w:szCs w:val="36"/>
          <w:highlight w:val="none"/>
          <w:lang w:val="zh-CN"/>
        </w:rPr>
        <w:t>第二部分  投标人须知</w:t>
      </w:r>
      <w:bookmarkEnd w:id="2"/>
    </w:p>
    <w:p w14:paraId="65500A85">
      <w:pPr>
        <w:pStyle w:val="25"/>
        <w:spacing w:before="0" w:after="0" w:line="360" w:lineRule="auto"/>
        <w:rPr>
          <w:rFonts w:hint="eastAsia" w:ascii="宋体" w:hAnsi="宋体" w:cs="宋体"/>
          <w:color w:val="auto"/>
          <w:highlight w:val="none"/>
        </w:rPr>
      </w:pPr>
      <w:bookmarkStart w:id="3" w:name="_Toc9969"/>
      <w:r>
        <w:rPr>
          <w:rFonts w:hint="eastAsia" w:ascii="宋体" w:hAnsi="宋体" w:cs="宋体"/>
          <w:color w:val="auto"/>
          <w:highlight w:val="none"/>
          <w:lang w:val="zh-CN"/>
        </w:rPr>
        <w:t>一、说明</w:t>
      </w:r>
      <w:bookmarkEnd w:id="3"/>
    </w:p>
    <w:p w14:paraId="374DED14">
      <w:pPr>
        <w:pStyle w:val="25"/>
        <w:spacing w:before="0" w:after="0" w:line="360" w:lineRule="auto"/>
        <w:jc w:val="left"/>
        <w:rPr>
          <w:rFonts w:hint="eastAsia" w:ascii="宋体" w:hAnsi="宋体" w:cs="宋体"/>
          <w:color w:val="auto"/>
          <w:highlight w:val="none"/>
          <w:lang w:val="zh-CN"/>
        </w:rPr>
      </w:pPr>
      <w:bookmarkStart w:id="4" w:name="_Toc30764"/>
      <w:r>
        <w:rPr>
          <w:rFonts w:hint="eastAsia" w:ascii="宋体" w:hAnsi="宋体" w:cs="宋体"/>
          <w:color w:val="auto"/>
          <w:sz w:val="28"/>
          <w:szCs w:val="28"/>
          <w:highlight w:val="none"/>
          <w:lang w:val="zh-CN"/>
        </w:rPr>
        <w:t>1.适用范围</w:t>
      </w:r>
      <w:bookmarkEnd w:id="4"/>
    </w:p>
    <w:p w14:paraId="1DBC05ED">
      <w:pPr>
        <w:autoSpaceDE w:val="0"/>
        <w:autoSpaceDN w:val="0"/>
        <w:spacing w:line="360" w:lineRule="auto"/>
        <w:ind w:firstLine="360" w:firstLineChars="150"/>
        <w:rPr>
          <w:rFonts w:hint="eastAsia" w:ascii="宋体" w:hAnsi="宋体" w:cs="宋体"/>
          <w:color w:val="auto"/>
          <w:kern w:val="0"/>
          <w:highlight w:val="none"/>
          <w:lang w:val="zh-CN"/>
        </w:rPr>
      </w:pPr>
      <w:r>
        <w:rPr>
          <w:rFonts w:hint="eastAsia" w:ascii="宋体" w:hAnsi="宋体" w:cs="宋体"/>
          <w:color w:val="auto"/>
          <w:kern w:val="0"/>
          <w:highlight w:val="none"/>
          <w:lang w:val="zh-CN"/>
        </w:rPr>
        <w:t>本次招标依据采购人的采购计划，仅适用于本招标文件中所叙述的项目。</w:t>
      </w:r>
    </w:p>
    <w:p w14:paraId="0FB928CF">
      <w:pPr>
        <w:pStyle w:val="25"/>
        <w:spacing w:before="0" w:after="0" w:line="360" w:lineRule="auto"/>
        <w:jc w:val="left"/>
        <w:rPr>
          <w:rFonts w:hint="eastAsia" w:ascii="宋体" w:hAnsi="宋体" w:cs="宋体"/>
          <w:color w:val="auto"/>
          <w:highlight w:val="none"/>
          <w:lang w:val="zh-CN"/>
        </w:rPr>
      </w:pPr>
      <w:bookmarkStart w:id="5" w:name="_Toc22408"/>
      <w:r>
        <w:rPr>
          <w:rFonts w:hint="eastAsia" w:ascii="宋体" w:hAnsi="宋体" w:cs="宋体"/>
          <w:color w:val="auto"/>
          <w:sz w:val="28"/>
          <w:szCs w:val="28"/>
          <w:highlight w:val="none"/>
          <w:lang w:val="zh-CN"/>
        </w:rPr>
        <w:t>2.采购方式、合格的投标人</w:t>
      </w:r>
      <w:bookmarkEnd w:id="5"/>
    </w:p>
    <w:p w14:paraId="0D6948FB">
      <w:pPr>
        <w:autoSpaceDE w:val="0"/>
        <w:autoSpaceDN w:val="0"/>
        <w:spacing w:line="360" w:lineRule="auto"/>
        <w:ind w:firstLine="360" w:firstLineChars="150"/>
        <w:rPr>
          <w:rFonts w:hint="eastAsia" w:ascii="宋体" w:hAnsi="宋体" w:cs="宋体"/>
          <w:b/>
          <w:bCs/>
          <w:color w:val="auto"/>
          <w:kern w:val="0"/>
          <w:highlight w:val="none"/>
          <w:lang w:val="zh-CN"/>
        </w:rPr>
      </w:pPr>
      <w:r>
        <w:rPr>
          <w:rFonts w:hint="eastAsia" w:ascii="宋体" w:hAnsi="宋体" w:cs="宋体"/>
          <w:color w:val="auto"/>
          <w:kern w:val="0"/>
          <w:highlight w:val="none"/>
          <w:lang w:val="zh-CN"/>
        </w:rPr>
        <w:t>2.1</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本次招标采取公开招标方式。</w:t>
      </w:r>
    </w:p>
    <w:p w14:paraId="587BB4E3">
      <w:pPr>
        <w:autoSpaceDE w:val="0"/>
        <w:autoSpaceDN w:val="0"/>
        <w:spacing w:line="360" w:lineRule="auto"/>
        <w:ind w:firstLine="360" w:firstLineChars="150"/>
        <w:rPr>
          <w:rFonts w:hint="eastAsia" w:ascii="宋体" w:hAnsi="宋体" w:cs="宋体"/>
          <w:color w:val="auto"/>
          <w:kern w:val="0"/>
          <w:highlight w:val="none"/>
          <w:lang w:val="zh-CN"/>
        </w:rPr>
      </w:pPr>
      <w:r>
        <w:rPr>
          <w:rFonts w:hint="eastAsia" w:ascii="宋体" w:hAnsi="宋体" w:cs="宋体"/>
          <w:color w:val="auto"/>
          <w:kern w:val="0"/>
          <w:highlight w:val="none"/>
          <w:lang w:val="zh-CN"/>
        </w:rPr>
        <w:t>2.2</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合格的投标人：详见第一部分</w:t>
      </w:r>
      <w:r>
        <w:rPr>
          <w:rFonts w:hint="eastAsia" w:ascii="宋体" w:hAnsi="宋体" w:cs="宋体"/>
          <w:color w:val="auto"/>
          <w:kern w:val="0"/>
          <w:highlight w:val="none"/>
        </w:rPr>
        <w:t>“</w:t>
      </w:r>
      <w:r>
        <w:rPr>
          <w:rFonts w:hint="eastAsia" w:ascii="宋体" w:hAnsi="宋体" w:cs="宋体"/>
          <w:color w:val="auto"/>
          <w:kern w:val="0"/>
          <w:highlight w:val="none"/>
          <w:lang w:val="zh-CN"/>
        </w:rPr>
        <w:t>各包投标人资格要求</w:t>
      </w:r>
      <w:r>
        <w:rPr>
          <w:rFonts w:hint="eastAsia" w:ascii="宋体" w:hAnsi="宋体" w:cs="宋体"/>
          <w:color w:val="auto"/>
          <w:kern w:val="0"/>
          <w:highlight w:val="none"/>
        </w:rPr>
        <w:t>”。</w:t>
      </w:r>
    </w:p>
    <w:p w14:paraId="706E6E4C">
      <w:pPr>
        <w:pStyle w:val="25"/>
        <w:spacing w:before="0" w:after="0" w:line="360" w:lineRule="auto"/>
        <w:jc w:val="left"/>
        <w:rPr>
          <w:rFonts w:hint="eastAsia" w:ascii="宋体" w:hAnsi="宋体" w:cs="宋体"/>
          <w:color w:val="auto"/>
          <w:highlight w:val="none"/>
          <w:lang w:val="zh-CN"/>
        </w:rPr>
      </w:pPr>
      <w:bookmarkStart w:id="6" w:name="_Toc2685"/>
      <w:r>
        <w:rPr>
          <w:rFonts w:hint="eastAsia" w:ascii="宋体" w:hAnsi="宋体" w:cs="宋体"/>
          <w:color w:val="auto"/>
          <w:sz w:val="28"/>
          <w:szCs w:val="28"/>
          <w:highlight w:val="none"/>
          <w:lang w:val="zh-CN"/>
        </w:rPr>
        <w:t>3.投标费用</w:t>
      </w:r>
      <w:bookmarkEnd w:id="6"/>
    </w:p>
    <w:p w14:paraId="4392481F">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投标人应自愿承担与参加本次投标有关的费用。采购代理机构对投标人发生的费用不承担任何责任。</w:t>
      </w:r>
    </w:p>
    <w:p w14:paraId="232116BB">
      <w:pPr>
        <w:pStyle w:val="25"/>
        <w:spacing w:before="0" w:after="0" w:line="360" w:lineRule="auto"/>
        <w:rPr>
          <w:rFonts w:hint="eastAsia" w:ascii="宋体" w:hAnsi="宋体" w:cs="宋体"/>
          <w:color w:val="auto"/>
          <w:highlight w:val="none"/>
        </w:rPr>
      </w:pPr>
      <w:bookmarkStart w:id="7" w:name="_Toc24561"/>
      <w:r>
        <w:rPr>
          <w:rFonts w:hint="eastAsia" w:ascii="宋体" w:hAnsi="宋体" w:cs="宋体"/>
          <w:color w:val="auto"/>
          <w:highlight w:val="none"/>
          <w:lang w:val="zh-CN"/>
        </w:rPr>
        <w:t>二、招标文件说明</w:t>
      </w:r>
      <w:bookmarkEnd w:id="7"/>
    </w:p>
    <w:p w14:paraId="3A168E04">
      <w:pPr>
        <w:pStyle w:val="25"/>
        <w:spacing w:before="0" w:after="0" w:line="360" w:lineRule="auto"/>
        <w:jc w:val="left"/>
        <w:rPr>
          <w:rFonts w:hint="eastAsia" w:ascii="宋体" w:hAnsi="宋体" w:cs="宋体"/>
          <w:color w:val="auto"/>
          <w:highlight w:val="none"/>
          <w:lang w:val="zh-CN"/>
        </w:rPr>
      </w:pPr>
      <w:bookmarkStart w:id="8" w:name="_Toc12365"/>
      <w:r>
        <w:rPr>
          <w:rFonts w:hint="eastAsia" w:ascii="宋体" w:hAnsi="宋体" w:cs="宋体"/>
          <w:color w:val="auto"/>
          <w:sz w:val="28"/>
          <w:szCs w:val="28"/>
          <w:highlight w:val="none"/>
          <w:lang w:val="zh-CN"/>
        </w:rPr>
        <w:t>4.招标文件的构成</w:t>
      </w:r>
      <w:bookmarkEnd w:id="8"/>
    </w:p>
    <w:p w14:paraId="769D9B8F">
      <w:pPr>
        <w:autoSpaceDE w:val="0"/>
        <w:autoSpaceDN w:val="0"/>
        <w:spacing w:line="360" w:lineRule="auto"/>
        <w:ind w:firstLine="360" w:firstLineChars="150"/>
        <w:rPr>
          <w:rFonts w:hint="eastAsia" w:ascii="宋体" w:hAnsi="宋体" w:cs="宋体"/>
          <w:color w:val="auto"/>
          <w:kern w:val="0"/>
          <w:highlight w:val="none"/>
          <w:lang w:val="zh-CN"/>
        </w:rPr>
      </w:pPr>
      <w:r>
        <w:rPr>
          <w:rFonts w:hint="eastAsia" w:ascii="宋体" w:hAnsi="宋体" w:cs="宋体"/>
          <w:color w:val="auto"/>
          <w:kern w:val="0"/>
          <w:highlight w:val="none"/>
          <w:lang w:val="zh-CN"/>
        </w:rPr>
        <w:t>4.1</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招标文件包括：</w:t>
      </w:r>
    </w:p>
    <w:p w14:paraId="3539E1C9">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（1）投标邀请</w:t>
      </w:r>
    </w:p>
    <w:p w14:paraId="7D628F68">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r>
        <w:rPr>
          <w:rFonts w:hint="eastAsia" w:ascii="宋体" w:hAnsi="宋体" w:cs="宋体"/>
          <w:color w:val="auto"/>
          <w:kern w:val="0"/>
          <w:highlight w:val="none"/>
        </w:rPr>
        <w:t>2</w:t>
      </w:r>
      <w:r>
        <w:rPr>
          <w:rFonts w:hint="eastAsia" w:ascii="宋体" w:hAnsi="宋体" w:cs="宋体"/>
          <w:color w:val="auto"/>
          <w:kern w:val="0"/>
          <w:highlight w:val="none"/>
          <w:lang w:val="zh-CN"/>
        </w:rPr>
        <w:t>）投标人须知</w:t>
      </w:r>
    </w:p>
    <w:p w14:paraId="250D8E43">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r>
        <w:rPr>
          <w:rFonts w:hint="eastAsia" w:ascii="宋体" w:hAnsi="宋体" w:cs="宋体"/>
          <w:color w:val="auto"/>
          <w:kern w:val="0"/>
          <w:highlight w:val="none"/>
        </w:rPr>
        <w:t>3</w:t>
      </w:r>
      <w:r>
        <w:rPr>
          <w:rFonts w:hint="eastAsia" w:ascii="宋体" w:hAnsi="宋体" w:cs="宋体"/>
          <w:color w:val="auto"/>
          <w:kern w:val="0"/>
          <w:highlight w:val="none"/>
          <w:lang w:val="zh-CN"/>
        </w:rPr>
        <w:t>）青海省政府采购项目合同书范本</w:t>
      </w:r>
    </w:p>
    <w:p w14:paraId="610B1765">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r>
        <w:rPr>
          <w:rFonts w:hint="eastAsia" w:ascii="宋体" w:hAnsi="宋体" w:cs="宋体"/>
          <w:color w:val="auto"/>
          <w:kern w:val="0"/>
          <w:highlight w:val="none"/>
        </w:rPr>
        <w:t>4</w:t>
      </w:r>
      <w:r>
        <w:rPr>
          <w:rFonts w:hint="eastAsia" w:ascii="宋体" w:hAnsi="宋体" w:cs="宋体"/>
          <w:color w:val="auto"/>
          <w:kern w:val="0"/>
          <w:highlight w:val="none"/>
          <w:lang w:val="zh-CN"/>
        </w:rPr>
        <w:t>）投标文件格式</w:t>
      </w:r>
    </w:p>
    <w:p w14:paraId="68E799F7">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r>
        <w:rPr>
          <w:rFonts w:hint="eastAsia" w:ascii="宋体" w:hAnsi="宋体" w:cs="宋体"/>
          <w:color w:val="auto"/>
          <w:kern w:val="0"/>
          <w:highlight w:val="none"/>
        </w:rPr>
        <w:t>5</w:t>
      </w:r>
      <w:r>
        <w:rPr>
          <w:rFonts w:hint="eastAsia" w:ascii="宋体" w:hAnsi="宋体" w:cs="宋体"/>
          <w:color w:val="auto"/>
          <w:kern w:val="0"/>
          <w:highlight w:val="none"/>
          <w:lang w:val="zh-CN"/>
        </w:rPr>
        <w:t>）采购项目要求及技术参数</w:t>
      </w:r>
    </w:p>
    <w:p w14:paraId="0AC961BC">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r>
        <w:rPr>
          <w:rFonts w:hint="eastAsia" w:ascii="宋体" w:hAnsi="宋体" w:cs="宋体"/>
          <w:color w:val="auto"/>
          <w:kern w:val="0"/>
          <w:highlight w:val="none"/>
        </w:rPr>
        <w:t>6</w:t>
      </w:r>
      <w:r>
        <w:rPr>
          <w:rFonts w:hint="eastAsia" w:ascii="宋体" w:hAnsi="宋体" w:cs="宋体"/>
          <w:color w:val="auto"/>
          <w:kern w:val="0"/>
          <w:highlight w:val="none"/>
          <w:lang w:val="zh-CN"/>
        </w:rPr>
        <w:t>）采购过程中发生的澄清、变更和补充文件</w:t>
      </w:r>
    </w:p>
    <w:p w14:paraId="4966E702">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4.2 </w:t>
      </w:r>
      <w:r>
        <w:rPr>
          <w:rFonts w:hint="eastAsia" w:ascii="宋体" w:hAnsi="宋体" w:cs="宋体"/>
          <w:color w:val="auto"/>
          <w:kern w:val="0"/>
          <w:highlight w:val="none"/>
        </w:rPr>
        <w:t>投标人应当按照招标文件的要求编制投标文件。投标文件应当对招标文件提出的要求和条件作出明确响应。</w:t>
      </w:r>
    </w:p>
    <w:p w14:paraId="05F5ADA7">
      <w:pPr>
        <w:pStyle w:val="25"/>
        <w:spacing w:before="0" w:after="0" w:line="360" w:lineRule="auto"/>
        <w:jc w:val="left"/>
        <w:rPr>
          <w:rFonts w:hint="eastAsia" w:ascii="宋体" w:hAnsi="宋体" w:cs="宋体"/>
          <w:color w:val="auto"/>
          <w:sz w:val="28"/>
          <w:szCs w:val="28"/>
          <w:highlight w:val="none"/>
          <w:lang w:val="zh-CN"/>
        </w:rPr>
      </w:pPr>
      <w:bookmarkStart w:id="9" w:name="_Toc14852"/>
      <w:r>
        <w:rPr>
          <w:rFonts w:hint="eastAsia" w:ascii="宋体" w:hAnsi="宋体" w:cs="宋体"/>
          <w:color w:val="auto"/>
          <w:sz w:val="28"/>
          <w:szCs w:val="28"/>
          <w:highlight w:val="none"/>
          <w:lang w:val="zh-CN"/>
        </w:rPr>
        <w:t>5.招标文件、采购活动和中标结果的质疑</w:t>
      </w:r>
      <w:bookmarkEnd w:id="9"/>
    </w:p>
    <w:p w14:paraId="75AA0C35">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投标人认为招标文件、采购过程和中标结果使自己的权益受到损害的，可以在知道或者应知其权益受到损害之日起7个工作日内以书面形式（如信件、传真等）向采购人或者采购代理机构提出质疑，不接受匿名质疑。</w:t>
      </w:r>
      <w:r>
        <w:rPr>
          <w:rFonts w:hint="eastAsia" w:ascii="宋体" w:hAnsi="宋体" w:cs="宋体"/>
          <w:color w:val="auto"/>
          <w:highlight w:val="none"/>
        </w:rPr>
        <w:t>潜在供应商已依法获取其可质疑的采购文件的，可以对该文件提出质疑，对采购文件提出质疑的，应当在获取采购文件或者采购文件公告期限届满之日起7个工作日内提出</w:t>
      </w:r>
      <w:r>
        <w:rPr>
          <w:rFonts w:hint="eastAsia" w:ascii="宋体" w:hAnsi="宋体" w:cs="宋体"/>
          <w:color w:val="auto"/>
          <w:kern w:val="0"/>
          <w:highlight w:val="none"/>
          <w:lang w:bidi="ar"/>
        </w:rPr>
        <w:t>。</w:t>
      </w:r>
      <w:r>
        <w:rPr>
          <w:rFonts w:hint="eastAsia" w:ascii="宋体" w:hAnsi="宋体" w:cs="宋体"/>
          <w:color w:val="auto"/>
          <w:highlight w:val="none"/>
        </w:rPr>
        <w:t>供应商须在法定质疑期内一次性提出针对同一采购程序环节的质疑。</w:t>
      </w:r>
      <w:r>
        <w:rPr>
          <w:rFonts w:hint="eastAsia" w:ascii="宋体" w:hAnsi="宋体" w:cs="宋体"/>
          <w:color w:val="auto"/>
          <w:kern w:val="0"/>
          <w:highlight w:val="none"/>
          <w:lang w:val="zh-CN"/>
        </w:rPr>
        <w:t>采购人或采购代理机构在收到书面</w:t>
      </w:r>
      <w:r>
        <w:rPr>
          <w:rFonts w:hint="eastAsia" w:ascii="宋体" w:hAnsi="宋体" w:cs="宋体"/>
          <w:color w:val="auto"/>
          <w:highlight w:val="none"/>
        </w:rPr>
        <w:t>质疑函后7个工作日内作出答复</w:t>
      </w:r>
      <w:r>
        <w:rPr>
          <w:rFonts w:hint="eastAsia" w:ascii="宋体" w:hAnsi="宋体" w:cs="宋体"/>
          <w:color w:val="auto"/>
          <w:kern w:val="0"/>
          <w:highlight w:val="none"/>
          <w:lang w:val="zh-CN"/>
        </w:rPr>
        <w:t>。</w:t>
      </w:r>
    </w:p>
    <w:p w14:paraId="6C3D1E75">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参与采购活动的投标人对评审过程或者结果提出质疑的，采购人、采购代理机构可以组织原评审委员会协助答复质疑。质疑事项处理完成后，采购人或采购代理机构应按照规定填写《青海省政府采购投标人质疑处理情况表》，并在15日内报同级政府采购监督管理部门备案。</w:t>
      </w:r>
    </w:p>
    <w:p w14:paraId="129BD45E">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投标人应知其权益受到损害之日，是指：</w:t>
      </w:r>
    </w:p>
    <w:p w14:paraId="7D006449">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（一）对可以质疑的招标文件提出质疑的，为收到招标文件之日或者招标文件公告期限届满之日；</w:t>
      </w:r>
    </w:p>
    <w:p w14:paraId="2335D17D">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（二）对采购过程提出质疑的，为各采购程序环节结束之日；</w:t>
      </w:r>
    </w:p>
    <w:p w14:paraId="235BF436">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（三）对中标结果提出质疑的，为中标结果公告期限届满之日。</w:t>
      </w:r>
    </w:p>
    <w:p w14:paraId="40D347B3">
      <w:pPr>
        <w:autoSpaceDE w:val="0"/>
        <w:autoSpaceDN w:val="0"/>
        <w:spacing w:line="360" w:lineRule="auto"/>
        <w:ind w:firstLine="480" w:firstLineChars="200"/>
        <w:rPr>
          <w:rFonts w:hint="eastAsia" w:ascii="宋体" w:hAnsi="宋体" w:eastAsia="宋体" w:cs="宋体"/>
          <w:color w:val="000000"/>
          <w:kern w:val="0"/>
          <w:highlight w:val="none"/>
          <w:lang w:val="zh-CN" w:eastAsia="zh-CN"/>
        </w:rPr>
      </w:pPr>
      <w:r>
        <w:rPr>
          <w:rFonts w:hint="eastAsia" w:ascii="宋体" w:hAnsi="宋体" w:eastAsia="宋体" w:cs="宋体"/>
          <w:color w:val="000000"/>
          <w:kern w:val="0"/>
          <w:highlight w:val="none"/>
          <w:lang w:val="zh-CN" w:eastAsia="zh-CN"/>
        </w:rPr>
        <w:t>依据青海省财政厅关于开展政府采购线上质疑、投诉试点工作的通知（青财采字〔2024〕1412号）规定，本项目质疑、投诉可通过电子化系统线上受理并进行线上答复。线上质疑、投诉渠道为：政采云平台（</w:t>
      </w:r>
      <w:r>
        <w:rPr>
          <w:rFonts w:hint="eastAsia" w:ascii="宋体" w:hAnsi="宋体" w:eastAsia="宋体" w:cs="宋体"/>
          <w:color w:val="000000"/>
          <w:kern w:val="0"/>
          <w:highlight w:val="none"/>
          <w:lang w:val="zh-CN" w:eastAsia="zh-CN"/>
        </w:rPr>
        <w:fldChar w:fldCharType="begin"/>
      </w:r>
      <w:r>
        <w:rPr>
          <w:rFonts w:hint="eastAsia" w:ascii="宋体" w:hAnsi="宋体" w:eastAsia="宋体" w:cs="宋体"/>
          <w:color w:val="000000"/>
          <w:kern w:val="0"/>
          <w:highlight w:val="none"/>
          <w:lang w:val="zh-CN" w:eastAsia="zh-CN"/>
        </w:rPr>
        <w:instrText xml:space="preserve"> HYPERLINK "https://www.zcygov.cn。" </w:instrText>
      </w:r>
      <w:r>
        <w:rPr>
          <w:rFonts w:hint="eastAsia" w:ascii="宋体" w:hAnsi="宋体" w:eastAsia="宋体" w:cs="宋体"/>
          <w:color w:val="000000"/>
          <w:kern w:val="0"/>
          <w:highlight w:val="none"/>
          <w:lang w:val="zh-CN" w:eastAsia="zh-CN"/>
        </w:rPr>
        <w:fldChar w:fldCharType="separate"/>
      </w:r>
      <w:r>
        <w:rPr>
          <w:rFonts w:hint="eastAsia" w:ascii="宋体" w:hAnsi="宋体" w:eastAsia="宋体" w:cs="宋体"/>
          <w:color w:val="000000"/>
          <w:kern w:val="0"/>
          <w:highlight w:val="none"/>
          <w:lang w:val="zh-CN" w:eastAsia="zh-CN"/>
        </w:rPr>
        <w:t>https://www.zcygov.cn）。</w:t>
      </w:r>
      <w:r>
        <w:rPr>
          <w:rFonts w:hint="eastAsia" w:ascii="宋体" w:hAnsi="宋体" w:eastAsia="宋体" w:cs="宋体"/>
          <w:color w:val="000000"/>
          <w:kern w:val="0"/>
          <w:highlight w:val="none"/>
          <w:lang w:val="zh-CN" w:eastAsia="zh-CN"/>
        </w:rPr>
        <w:fldChar w:fldCharType="end"/>
      </w:r>
    </w:p>
    <w:p w14:paraId="1F90E43D">
      <w:pPr>
        <w:autoSpaceDE w:val="0"/>
        <w:autoSpaceDN w:val="0"/>
        <w:spacing w:line="360" w:lineRule="auto"/>
        <w:ind w:firstLine="480" w:firstLineChars="20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zh-CN" w:eastAsia="zh-CN"/>
        </w:rPr>
        <w:t>线上质疑试点期间，</w:t>
      </w:r>
      <w:r>
        <w:rPr>
          <w:rFonts w:hint="eastAsia" w:ascii="宋体" w:hAnsi="宋体" w:cs="宋体"/>
          <w:color w:val="000000"/>
          <w:kern w:val="0"/>
          <w:highlight w:val="none"/>
          <w:lang w:val="en-US" w:eastAsia="zh-CN"/>
        </w:rPr>
        <w:t>投标人</w:t>
      </w:r>
      <w:r>
        <w:rPr>
          <w:rFonts w:hint="eastAsia" w:ascii="宋体" w:hAnsi="宋体" w:eastAsia="宋体" w:cs="宋体"/>
          <w:color w:val="000000"/>
          <w:kern w:val="0"/>
          <w:highlight w:val="none"/>
          <w:lang w:val="zh-CN" w:eastAsia="zh-CN"/>
        </w:rPr>
        <w:t>在法定质疑期内也可线下提出书面质疑函。</w:t>
      </w:r>
    </w:p>
    <w:p w14:paraId="57C90E23">
      <w:pPr>
        <w:pStyle w:val="25"/>
        <w:spacing w:before="0" w:after="0" w:line="360" w:lineRule="auto"/>
        <w:jc w:val="left"/>
        <w:rPr>
          <w:rFonts w:hint="eastAsia" w:ascii="宋体" w:hAnsi="宋体" w:cs="宋体"/>
          <w:color w:val="auto"/>
          <w:highlight w:val="none"/>
          <w:lang w:val="zh-CN"/>
        </w:rPr>
      </w:pPr>
      <w:bookmarkStart w:id="10" w:name="_Toc9640"/>
      <w:r>
        <w:rPr>
          <w:rFonts w:hint="eastAsia" w:ascii="宋体" w:hAnsi="宋体" w:cs="宋体"/>
          <w:color w:val="auto"/>
          <w:sz w:val="28"/>
          <w:szCs w:val="28"/>
          <w:highlight w:val="none"/>
          <w:lang w:val="zh-CN"/>
        </w:rPr>
        <w:t>6.招标文件的澄清或修改</w:t>
      </w:r>
      <w:bookmarkEnd w:id="10"/>
    </w:p>
    <w:p w14:paraId="7B672D8D">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6.1 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58A6B8C">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6.2 澄清或者修改的内容可能影响投标文件编制的，采购人或者采购代理机构应当在投标截止时间至少15日前，以书面形式通知所有获取招标文件的潜在投标人，并在发布本次招标公告的网站上发布变更公告；不足15日的，采购人或者采购代理机构应当顺延提交投标文件的截止时间。</w:t>
      </w:r>
    </w:p>
    <w:p w14:paraId="52B576BD">
      <w:pPr>
        <w:pStyle w:val="25"/>
        <w:spacing w:before="0" w:after="0" w:line="360" w:lineRule="auto"/>
        <w:rPr>
          <w:rFonts w:hint="eastAsia" w:ascii="宋体" w:hAnsi="宋体" w:cs="宋体"/>
          <w:color w:val="auto"/>
          <w:highlight w:val="none"/>
        </w:rPr>
      </w:pPr>
      <w:bookmarkStart w:id="11" w:name="_Toc7374"/>
      <w:r>
        <w:rPr>
          <w:rFonts w:hint="eastAsia" w:ascii="宋体" w:hAnsi="宋体" w:cs="宋体"/>
          <w:color w:val="auto"/>
          <w:highlight w:val="none"/>
          <w:lang w:val="zh-CN"/>
        </w:rPr>
        <w:t>三、投标文件的编制</w:t>
      </w:r>
      <w:bookmarkEnd w:id="11"/>
    </w:p>
    <w:p w14:paraId="51299EC0">
      <w:pPr>
        <w:pStyle w:val="25"/>
        <w:spacing w:before="0" w:after="0" w:line="360" w:lineRule="auto"/>
        <w:jc w:val="left"/>
        <w:rPr>
          <w:rFonts w:hint="eastAsia" w:ascii="宋体" w:hAnsi="宋体" w:cs="宋体"/>
          <w:color w:val="auto"/>
          <w:highlight w:val="none"/>
          <w:lang w:val="zh-CN"/>
        </w:rPr>
      </w:pPr>
      <w:bookmarkStart w:id="12" w:name="_Toc19417"/>
      <w:r>
        <w:rPr>
          <w:rFonts w:hint="eastAsia" w:ascii="宋体" w:hAnsi="宋体" w:cs="宋体"/>
          <w:color w:val="auto"/>
          <w:sz w:val="28"/>
          <w:szCs w:val="28"/>
          <w:highlight w:val="none"/>
          <w:lang w:val="zh-CN"/>
        </w:rPr>
        <w:t>7.投标文件的语言及度量衡单位</w:t>
      </w:r>
      <w:bookmarkEnd w:id="12"/>
    </w:p>
    <w:p w14:paraId="3663F756">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7.1</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投标人提交的投标文件以及投标人与采购人或者采购代理机构就此投标发生的所有来往函电均应使用简体中文。</w:t>
      </w:r>
      <w:r>
        <w:rPr>
          <w:rFonts w:hint="eastAsia" w:ascii="宋体" w:hAnsi="宋体" w:cs="宋体"/>
          <w:color w:val="auto"/>
          <w:highlight w:val="none"/>
        </w:rPr>
        <w:t>除签名、盖章、专用名称等特殊情形外，以</w:t>
      </w:r>
      <w:r>
        <w:rPr>
          <w:rFonts w:hint="eastAsia" w:ascii="宋体" w:hAnsi="宋体" w:cs="宋体"/>
          <w:color w:val="auto"/>
          <w:highlight w:val="none"/>
          <w:lang w:eastAsia="zh-CN"/>
        </w:rPr>
        <w:t>中文</w:t>
      </w:r>
      <w:r>
        <w:rPr>
          <w:rFonts w:hint="eastAsia" w:ascii="宋体" w:hAnsi="宋体" w:cs="宋体"/>
          <w:color w:val="auto"/>
          <w:highlight w:val="none"/>
        </w:rPr>
        <w:t>以外的文字表述的投标文件视同未提供。</w:t>
      </w:r>
    </w:p>
    <w:p w14:paraId="674B8783">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7.2 除招标文件中另有规定外，投标文件所使用的度量衡单位，均须采用国家法定计量单位。</w:t>
      </w:r>
    </w:p>
    <w:p w14:paraId="0455788A">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7.3 附有外文资料的须翻译成中文，并加盖投标人公章，如果翻译的中文资料与外文资料出现差异与矛盾时，以中文为准，其准确性由投标人负责。</w:t>
      </w:r>
    </w:p>
    <w:p w14:paraId="06E01516">
      <w:pPr>
        <w:pStyle w:val="25"/>
        <w:spacing w:before="0" w:after="0" w:line="360" w:lineRule="auto"/>
        <w:jc w:val="left"/>
        <w:rPr>
          <w:rFonts w:hint="eastAsia" w:ascii="宋体" w:hAnsi="宋体" w:cs="宋体"/>
          <w:color w:val="auto"/>
          <w:highlight w:val="none"/>
          <w:lang w:val="zh-CN"/>
        </w:rPr>
      </w:pPr>
      <w:bookmarkStart w:id="13" w:name="_Toc31025"/>
      <w:r>
        <w:rPr>
          <w:rFonts w:hint="eastAsia" w:ascii="宋体" w:hAnsi="宋体" w:cs="宋体"/>
          <w:color w:val="auto"/>
          <w:sz w:val="28"/>
          <w:szCs w:val="28"/>
          <w:highlight w:val="none"/>
          <w:lang w:val="zh-CN"/>
        </w:rPr>
        <w:t>8.投标报价及币种</w:t>
      </w:r>
      <w:bookmarkEnd w:id="13"/>
    </w:p>
    <w:p w14:paraId="02B6D83F">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8.1</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投标报价为投标总价。投标报价必须包括全部</w:t>
      </w:r>
      <w:r>
        <w:rPr>
          <w:rFonts w:hint="eastAsia" w:ascii="宋体" w:hAnsi="宋体" w:cs="宋体"/>
          <w:color w:val="auto"/>
          <w:kern w:val="0"/>
          <w:highlight w:val="none"/>
          <w:lang w:val="en" w:eastAsia="zh-CN"/>
        </w:rPr>
        <w:t>服务费、人工费用、材料费、检测费、办公场地费、水电费、会议费、日常运营费用、招标代理费、税金及不可预见费等全部费用。</w:t>
      </w:r>
    </w:p>
    <w:p w14:paraId="4BBDDB63">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8.2</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投标报价有效期与投标有效期一致。</w:t>
      </w:r>
    </w:p>
    <w:p w14:paraId="0C2AA35A">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8.</w:t>
      </w:r>
      <w:r>
        <w:rPr>
          <w:rFonts w:hint="eastAsia" w:ascii="宋体" w:hAnsi="宋体" w:cs="宋体"/>
          <w:color w:val="auto"/>
          <w:kern w:val="0"/>
          <w:highlight w:val="none"/>
        </w:rPr>
        <w:t xml:space="preserve">3 </w:t>
      </w:r>
      <w:r>
        <w:rPr>
          <w:rFonts w:hint="eastAsia" w:ascii="宋体" w:hAnsi="宋体" w:cs="宋体"/>
          <w:color w:val="auto"/>
          <w:kern w:val="0"/>
          <w:highlight w:val="none"/>
          <w:lang w:val="zh-CN"/>
        </w:rPr>
        <w:t>投标报价为闭口价，即中标后在合同有效期内价格不变。</w:t>
      </w:r>
    </w:p>
    <w:p w14:paraId="4F3FFFF2">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8.</w:t>
      </w:r>
      <w:r>
        <w:rPr>
          <w:rFonts w:hint="eastAsia" w:ascii="宋体" w:hAnsi="宋体" w:cs="宋体"/>
          <w:color w:val="auto"/>
          <w:kern w:val="0"/>
          <w:highlight w:val="none"/>
        </w:rPr>
        <w:t xml:space="preserve">4 </w:t>
      </w:r>
      <w:r>
        <w:rPr>
          <w:rFonts w:hint="eastAsia" w:ascii="宋体" w:hAnsi="宋体" w:cs="宋体"/>
          <w:color w:val="auto"/>
          <w:kern w:val="0"/>
          <w:highlight w:val="none"/>
          <w:lang w:val="zh-CN"/>
        </w:rPr>
        <w:t>投标币种是人民币。</w:t>
      </w:r>
    </w:p>
    <w:p w14:paraId="27894FFB">
      <w:pPr>
        <w:pStyle w:val="25"/>
        <w:spacing w:before="0" w:after="0" w:line="360" w:lineRule="auto"/>
        <w:jc w:val="left"/>
        <w:rPr>
          <w:rFonts w:hint="eastAsia" w:ascii="宋体" w:hAnsi="宋体" w:cs="宋体"/>
          <w:color w:val="auto"/>
          <w:highlight w:val="none"/>
          <w:lang w:val="zh-CN"/>
        </w:rPr>
      </w:pPr>
      <w:bookmarkStart w:id="14" w:name="_Toc6640"/>
      <w:r>
        <w:rPr>
          <w:rFonts w:hint="eastAsia" w:ascii="宋体" w:hAnsi="宋体" w:cs="宋体"/>
          <w:color w:val="auto"/>
          <w:sz w:val="28"/>
          <w:szCs w:val="28"/>
          <w:highlight w:val="none"/>
          <w:lang w:val="zh-CN"/>
        </w:rPr>
        <w:t>9.投标保证金</w:t>
      </w:r>
      <w:bookmarkEnd w:id="14"/>
    </w:p>
    <w:p w14:paraId="7158E79B">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9.1</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投标人须在投标截止期前按以下要求交纳投标保证金：</w:t>
      </w:r>
    </w:p>
    <w:p w14:paraId="7AC356A7">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en-US" w:eastAsia="zh-CN"/>
        </w:rPr>
        <w:t>包1：</w:t>
      </w:r>
      <w:r>
        <w:rPr>
          <w:rFonts w:hint="eastAsia" w:ascii="宋体" w:hAnsi="宋体" w:cs="宋体"/>
          <w:color w:val="auto"/>
          <w:kern w:val="0"/>
          <w:highlight w:val="none"/>
          <w:lang w:val="zh-CN"/>
        </w:rPr>
        <w:t>¥</w:t>
      </w:r>
      <w:r>
        <w:rPr>
          <w:rFonts w:hint="eastAsia" w:ascii="宋体" w:hAnsi="宋体" w:cs="宋体"/>
          <w:color w:val="auto"/>
          <w:kern w:val="0"/>
          <w:highlight w:val="none"/>
          <w:lang w:val="en-US" w:eastAsia="zh-CN"/>
        </w:rPr>
        <w:t>29000.00</w:t>
      </w:r>
      <w:r>
        <w:rPr>
          <w:rFonts w:hint="eastAsia" w:ascii="宋体" w:hAnsi="宋体" w:cs="宋体"/>
          <w:color w:val="auto"/>
          <w:kern w:val="0"/>
          <w:highlight w:val="none"/>
          <w:lang w:val="zh-CN"/>
        </w:rPr>
        <w:t>元（大写：</w:t>
      </w:r>
      <w:r>
        <w:rPr>
          <w:rFonts w:hint="eastAsia" w:ascii="宋体" w:hAnsi="宋体" w:cs="宋体"/>
          <w:color w:val="auto"/>
          <w:kern w:val="0"/>
          <w:highlight w:val="none"/>
          <w:lang w:val="en-US" w:eastAsia="zh-CN"/>
        </w:rPr>
        <w:t>贰万玖仟元整</w:t>
      </w:r>
      <w:r>
        <w:rPr>
          <w:rFonts w:hint="eastAsia" w:ascii="宋体" w:hAnsi="宋体" w:cs="宋体"/>
          <w:color w:val="auto"/>
          <w:kern w:val="0"/>
          <w:highlight w:val="none"/>
          <w:lang w:val="zh-CN"/>
        </w:rPr>
        <w:t>）</w:t>
      </w:r>
    </w:p>
    <w:p w14:paraId="42DE102D">
      <w:pPr>
        <w:autoSpaceDE w:val="0"/>
        <w:autoSpaceDN w:val="0"/>
        <w:spacing w:line="360" w:lineRule="auto"/>
        <w:ind w:firstLine="480" w:firstLineChars="200"/>
        <w:rPr>
          <w:rFonts w:hint="default" w:ascii="宋体" w:hAnsi="宋体" w:cs="宋体"/>
          <w:color w:val="auto"/>
          <w:kern w:val="0"/>
          <w:highlight w:val="none"/>
          <w:lang w:val="en-US" w:eastAsia="zh-CN"/>
        </w:rPr>
      </w:pPr>
      <w:r>
        <w:rPr>
          <w:rFonts w:hint="eastAsia" w:ascii="宋体" w:hAnsi="宋体" w:cs="宋体"/>
          <w:color w:val="auto"/>
          <w:kern w:val="0"/>
          <w:highlight w:val="none"/>
          <w:lang w:val="en-US" w:eastAsia="zh-CN"/>
        </w:rPr>
        <w:t>包2：</w:t>
      </w:r>
      <w:r>
        <w:rPr>
          <w:rFonts w:hint="eastAsia" w:ascii="宋体" w:hAnsi="宋体" w:cs="宋体"/>
          <w:color w:val="auto"/>
          <w:kern w:val="0"/>
          <w:highlight w:val="none"/>
          <w:lang w:val="zh-CN"/>
        </w:rPr>
        <w:t>¥</w:t>
      </w:r>
      <w:r>
        <w:rPr>
          <w:rFonts w:hint="eastAsia" w:ascii="宋体" w:hAnsi="宋体" w:cs="宋体"/>
          <w:color w:val="auto"/>
          <w:kern w:val="0"/>
          <w:highlight w:val="none"/>
          <w:lang w:val="en-US" w:eastAsia="zh-CN"/>
        </w:rPr>
        <w:t>10500.00</w:t>
      </w:r>
      <w:r>
        <w:rPr>
          <w:rFonts w:hint="eastAsia" w:ascii="宋体" w:hAnsi="宋体" w:cs="宋体"/>
          <w:color w:val="auto"/>
          <w:kern w:val="0"/>
          <w:highlight w:val="none"/>
          <w:lang w:val="zh-CN"/>
        </w:rPr>
        <w:t>元（大写：</w:t>
      </w:r>
      <w:r>
        <w:rPr>
          <w:rFonts w:hint="eastAsia" w:ascii="宋体" w:hAnsi="宋体" w:cs="宋体"/>
          <w:color w:val="auto"/>
          <w:kern w:val="0"/>
          <w:highlight w:val="none"/>
          <w:lang w:val="en-US" w:eastAsia="zh-CN"/>
        </w:rPr>
        <w:t>壹万零伍佰元整</w:t>
      </w:r>
      <w:r>
        <w:rPr>
          <w:rFonts w:hint="eastAsia" w:ascii="宋体" w:hAnsi="宋体" w:cs="宋体"/>
          <w:color w:val="auto"/>
          <w:kern w:val="0"/>
          <w:highlight w:val="none"/>
          <w:lang w:val="zh-CN"/>
        </w:rPr>
        <w:t>）</w:t>
      </w:r>
    </w:p>
    <w:p w14:paraId="439461B1">
      <w:pPr>
        <w:autoSpaceDE w:val="0"/>
        <w:autoSpaceDN w:val="0"/>
        <w:spacing w:line="360" w:lineRule="auto"/>
        <w:ind w:firstLine="480" w:firstLineChars="200"/>
        <w:rPr>
          <w:rFonts w:hint="default" w:ascii="宋体" w:hAnsi="宋体" w:cs="宋体"/>
          <w:color w:val="auto"/>
          <w:kern w:val="0"/>
          <w:highlight w:val="none"/>
          <w:lang w:val="en-US" w:eastAsia="zh-CN"/>
        </w:rPr>
      </w:pPr>
      <w:r>
        <w:rPr>
          <w:rFonts w:hint="eastAsia" w:ascii="宋体" w:hAnsi="宋体" w:cs="宋体"/>
          <w:color w:val="auto"/>
          <w:kern w:val="0"/>
          <w:highlight w:val="none"/>
          <w:lang w:val="en-US" w:eastAsia="zh-CN"/>
        </w:rPr>
        <w:t>包3：</w:t>
      </w:r>
      <w:r>
        <w:rPr>
          <w:rFonts w:hint="eastAsia" w:ascii="宋体" w:hAnsi="宋体" w:cs="宋体"/>
          <w:color w:val="auto"/>
          <w:kern w:val="0"/>
          <w:highlight w:val="none"/>
          <w:lang w:val="zh-CN"/>
        </w:rPr>
        <w:t>¥</w:t>
      </w:r>
      <w:r>
        <w:rPr>
          <w:rFonts w:hint="eastAsia" w:ascii="宋体" w:hAnsi="宋体" w:cs="宋体"/>
          <w:color w:val="auto"/>
          <w:kern w:val="0"/>
          <w:highlight w:val="none"/>
          <w:lang w:val="en-US" w:eastAsia="zh-CN"/>
        </w:rPr>
        <w:t>9800.00</w:t>
      </w:r>
      <w:r>
        <w:rPr>
          <w:rFonts w:hint="eastAsia" w:ascii="宋体" w:hAnsi="宋体" w:cs="宋体"/>
          <w:color w:val="auto"/>
          <w:kern w:val="0"/>
          <w:highlight w:val="none"/>
          <w:lang w:val="zh-CN"/>
        </w:rPr>
        <w:t>元（大写：</w:t>
      </w:r>
      <w:r>
        <w:rPr>
          <w:rFonts w:hint="eastAsia" w:ascii="宋体" w:hAnsi="宋体" w:cs="宋体"/>
          <w:color w:val="auto"/>
          <w:kern w:val="0"/>
          <w:highlight w:val="none"/>
          <w:lang w:val="en-US" w:eastAsia="zh-CN"/>
        </w:rPr>
        <w:t>玖仟捌佰元整</w:t>
      </w:r>
      <w:r>
        <w:rPr>
          <w:rFonts w:hint="eastAsia" w:ascii="宋体" w:hAnsi="宋体" w:cs="宋体"/>
          <w:color w:val="auto"/>
          <w:kern w:val="0"/>
          <w:highlight w:val="none"/>
          <w:lang w:val="zh-CN"/>
        </w:rPr>
        <w:t>）</w:t>
      </w:r>
    </w:p>
    <w:p w14:paraId="26958BBC">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收款单位：青海品冠招标代理有限公司</w:t>
      </w:r>
    </w:p>
    <w:p w14:paraId="57CBCBAC">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开 户 行：青海西宁农村商业股份有限公司市民中心支行</w:t>
      </w:r>
    </w:p>
    <w:p w14:paraId="5D2C600D">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银行账号：</w:t>
      </w:r>
      <w:bookmarkStart w:id="15" w:name="EB10465d4b056e463cb3f7369d04761528"/>
      <w:r>
        <w:rPr>
          <w:rFonts w:hint="eastAsia" w:ascii="宋体" w:hAnsi="宋体" w:cs="宋体"/>
          <w:color w:val="auto"/>
          <w:kern w:val="0"/>
          <w:highlight w:val="none"/>
        </w:rPr>
        <w:t>82010000000486052（保证金专用账户）</w:t>
      </w:r>
      <w:bookmarkEnd w:id="15"/>
    </w:p>
    <w:p w14:paraId="3AB112AB">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行号：</w:t>
      </w:r>
      <w:bookmarkStart w:id="16" w:name="EBf8494f8e45df42e5a7c8663667515b99"/>
      <w:r>
        <w:rPr>
          <w:rFonts w:hint="eastAsia" w:ascii="宋体" w:hAnsi="宋体" w:cs="宋体"/>
          <w:color w:val="auto"/>
          <w:kern w:val="0"/>
          <w:highlight w:val="none"/>
        </w:rPr>
        <w:t>40285102</w:t>
      </w:r>
      <w:bookmarkEnd w:id="16"/>
      <w:r>
        <w:rPr>
          <w:rFonts w:hint="eastAsia" w:ascii="宋体" w:hAnsi="宋体" w:cs="宋体"/>
          <w:color w:val="auto"/>
          <w:kern w:val="0"/>
          <w:highlight w:val="none"/>
        </w:rPr>
        <w:t>0412</w:t>
      </w:r>
    </w:p>
    <w:p w14:paraId="36702574">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交纳时间：投标文件递交截止时间前，以银行到账时间为准。</w:t>
      </w:r>
    </w:p>
    <w:p w14:paraId="4B74265D">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如采购项目变更开标时间，则保证金交纳时间相应顺延。</w:t>
      </w:r>
    </w:p>
    <w:p w14:paraId="7AE7796D">
      <w:pPr>
        <w:autoSpaceDE w:val="0"/>
        <w:autoSpaceDN w:val="0"/>
        <w:spacing w:line="360" w:lineRule="auto"/>
        <w:ind w:firstLine="482" w:firstLineChars="200"/>
        <w:rPr>
          <w:rFonts w:hint="eastAsia" w:ascii="宋体" w:hAnsi="宋体" w:cs="宋体"/>
          <w:b/>
          <w:bCs/>
          <w:color w:val="auto"/>
          <w:kern w:val="0"/>
          <w:highlight w:val="none"/>
        </w:rPr>
      </w:pPr>
      <w:r>
        <w:rPr>
          <w:rFonts w:hint="eastAsia" w:ascii="宋体" w:hAnsi="宋体" w:cs="宋体"/>
          <w:b/>
          <w:bCs/>
          <w:color w:val="auto"/>
          <w:kern w:val="0"/>
          <w:highlight w:val="none"/>
        </w:rPr>
        <w:t>注：投标人在缴纳投标保证金时，务必在“用途栏”中注明项目编号及包号，未在“用途栏”注明项目编号及包号或注明错误的，会导致投标保证金无法确认。</w:t>
      </w:r>
    </w:p>
    <w:p w14:paraId="5A6E2E0E">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9.2</w:t>
      </w:r>
      <w:r>
        <w:rPr>
          <w:rFonts w:hint="eastAsia" w:ascii="宋体" w:hAnsi="宋体" w:cs="宋体"/>
          <w:color w:val="auto"/>
          <w:kern w:val="0"/>
          <w:highlight w:val="none"/>
        </w:rPr>
        <w:t xml:space="preserve"> 缴费方式：投标保证金应当以支票、汇票、本票或者金融机构、担保机构出具的保函等非现金形式提交。</w:t>
      </w:r>
    </w:p>
    <w:p w14:paraId="1EBB29B6">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9.3</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投标保证金退还：投标人在投标截止时间前撤回已提交的投标文件的，采购代理机构应当自收到投标人书面撤回通知之日起</w:t>
      </w:r>
      <w:r>
        <w:rPr>
          <w:rFonts w:hint="eastAsia" w:ascii="宋体" w:hAnsi="宋体" w:cs="宋体"/>
          <w:color w:val="auto"/>
          <w:kern w:val="0"/>
          <w:highlight w:val="none"/>
        </w:rPr>
        <w:t>5</w:t>
      </w:r>
      <w:r>
        <w:rPr>
          <w:rFonts w:hint="eastAsia" w:ascii="宋体" w:hAnsi="宋体" w:cs="宋体"/>
          <w:color w:val="auto"/>
          <w:kern w:val="0"/>
          <w:highlight w:val="none"/>
          <w:lang w:val="zh-CN"/>
        </w:rPr>
        <w:t>个工作日内，退还已收取的投标保证金，但因投标人自身原因导致无法及时退还的除外。</w:t>
      </w:r>
    </w:p>
    <w:p w14:paraId="17BC675F">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采购代理机构应当自中标通知书发出之日起5个工作日内退还未中标人的投标保证金，自采购合同签订之日起5个工作日内退还中标人的投标保证金或者转为中标人的履约保证金。</w:t>
      </w:r>
    </w:p>
    <w:p w14:paraId="507608FF">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采购代理机构逾期退还投标保证金的，除应当退还投标保证金本金外，还应当按中国人民银行同期贷款基准利率上浮20％后的利率支付超期资金占用费，但因投标人自身原因导致无法及时退还的除外。</w:t>
      </w:r>
    </w:p>
    <w:p w14:paraId="6E146951">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9.4 投标有效期内投标人撤销投标文件的，采购人或者采购代理机构可以不退还投标保证金。</w:t>
      </w:r>
    </w:p>
    <w:p w14:paraId="7EFA115A">
      <w:pPr>
        <w:pStyle w:val="25"/>
        <w:spacing w:before="0" w:after="0" w:line="360" w:lineRule="auto"/>
        <w:jc w:val="left"/>
        <w:rPr>
          <w:rFonts w:hint="eastAsia" w:ascii="宋体" w:hAnsi="宋体" w:cs="宋体"/>
          <w:color w:val="auto"/>
          <w:highlight w:val="none"/>
          <w:lang w:val="zh-CN"/>
        </w:rPr>
      </w:pPr>
      <w:bookmarkStart w:id="17" w:name="_Toc29901"/>
      <w:r>
        <w:rPr>
          <w:rFonts w:hint="eastAsia" w:ascii="宋体" w:hAnsi="宋体" w:cs="宋体"/>
          <w:color w:val="auto"/>
          <w:sz w:val="28"/>
          <w:szCs w:val="28"/>
          <w:highlight w:val="none"/>
          <w:lang w:val="zh-CN"/>
        </w:rPr>
        <w:t>10.投标有效期</w:t>
      </w:r>
      <w:bookmarkEnd w:id="17"/>
    </w:p>
    <w:p w14:paraId="36882348">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highlight w:val="none"/>
          <w:shd w:val="clear" w:color="auto" w:fill="FFFFFF"/>
        </w:rPr>
        <w:t>从提交投标文件的截止之日起</w:t>
      </w:r>
      <w:r>
        <w:rPr>
          <w:rFonts w:hint="eastAsia" w:ascii="宋体" w:hAnsi="宋体" w:cs="宋体"/>
          <w:b/>
          <w:bCs/>
          <w:color w:val="auto"/>
          <w:kern w:val="0"/>
          <w:highlight w:val="none"/>
        </w:rPr>
        <w:t>60个日历日</w:t>
      </w:r>
      <w:r>
        <w:rPr>
          <w:rFonts w:hint="eastAsia" w:ascii="宋体" w:hAnsi="宋体" w:cs="宋体"/>
          <w:color w:val="auto"/>
          <w:kern w:val="0"/>
          <w:highlight w:val="none"/>
          <w:lang w:val="zh-CN"/>
        </w:rPr>
        <w:t>。投标文件中承诺的投标有效期应当不少于招标文件中载明的投标有效期。</w:t>
      </w:r>
    </w:p>
    <w:p w14:paraId="7FF2142E">
      <w:pPr>
        <w:pStyle w:val="25"/>
        <w:spacing w:before="0" w:after="0" w:line="360" w:lineRule="auto"/>
        <w:jc w:val="left"/>
        <w:rPr>
          <w:rFonts w:hint="eastAsia" w:ascii="宋体" w:hAnsi="宋体" w:cs="宋体"/>
          <w:color w:val="auto"/>
          <w:highlight w:val="none"/>
          <w:lang w:val="zh-CN"/>
        </w:rPr>
      </w:pPr>
      <w:bookmarkStart w:id="18" w:name="_Toc18071"/>
      <w:r>
        <w:rPr>
          <w:rFonts w:hint="eastAsia" w:ascii="宋体" w:hAnsi="宋体" w:cs="宋体"/>
          <w:color w:val="auto"/>
          <w:sz w:val="28"/>
          <w:szCs w:val="28"/>
          <w:highlight w:val="none"/>
          <w:lang w:val="zh-CN"/>
        </w:rPr>
        <w:t>11.投标文件构成</w:t>
      </w:r>
      <w:bookmarkEnd w:id="18"/>
    </w:p>
    <w:p w14:paraId="7432ACD7">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投标人应提交相关证明材料，作为其参加投标和中标后有能力履行合同的证明。编写的投标文件须包括以下内容（格式见招标文件第四部分）：</w:t>
      </w:r>
    </w:p>
    <w:p w14:paraId="469051C8">
      <w:pPr>
        <w:autoSpaceDE w:val="0"/>
        <w:autoSpaceDN w:val="0"/>
        <w:spacing w:line="360" w:lineRule="auto"/>
        <w:ind w:firstLine="482" w:firstLineChars="200"/>
        <w:rPr>
          <w:rFonts w:hint="eastAsia" w:ascii="宋体" w:hAnsi="宋体" w:cs="宋体"/>
          <w:color w:val="auto"/>
          <w:highlight w:val="none"/>
        </w:rPr>
      </w:pPr>
      <w:r>
        <w:rPr>
          <w:rFonts w:hint="eastAsia" w:ascii="宋体" w:hAnsi="宋体" w:cs="宋体"/>
          <w:b/>
          <w:bCs/>
          <w:color w:val="auto"/>
          <w:kern w:val="0"/>
          <w:highlight w:val="none"/>
        </w:rPr>
        <w:t>11.1</w:t>
      </w:r>
      <w:r>
        <w:rPr>
          <w:rFonts w:hint="eastAsia" w:ascii="宋体" w:hAnsi="宋体" w:cs="宋体"/>
          <w:b/>
          <w:bCs/>
          <w:color w:val="auto"/>
          <w:kern w:val="0"/>
          <w:highlight w:val="none"/>
          <w:lang w:val="zh-CN"/>
        </w:rPr>
        <w:t>、投标文件（上册）（资格审查）</w:t>
      </w:r>
    </w:p>
    <w:p w14:paraId="6319B3A3">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投标函</w:t>
      </w:r>
    </w:p>
    <w:p w14:paraId="3587300D">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法定代表人证明书</w:t>
      </w:r>
    </w:p>
    <w:p w14:paraId="3B37BB41">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法定代表人授权书</w:t>
      </w:r>
    </w:p>
    <w:p w14:paraId="694244A8">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投标人承诺函</w:t>
      </w:r>
    </w:p>
    <w:p w14:paraId="11D485E0">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投标人诚信承诺书</w:t>
      </w:r>
    </w:p>
    <w:p w14:paraId="41BEF1B7">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资格证明材料</w:t>
      </w:r>
    </w:p>
    <w:p w14:paraId="739F7784">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财务状况报告，依法缴纳税收和社会保障资金的相关材料</w:t>
      </w:r>
    </w:p>
    <w:p w14:paraId="4C6D451B">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具备履行合同所必需的设备和专业技术能力的证明材料</w:t>
      </w:r>
    </w:p>
    <w:p w14:paraId="309A80DF">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无重大违法记录声明</w:t>
      </w:r>
    </w:p>
    <w:p w14:paraId="09D224B8">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投标保证金证明</w:t>
      </w:r>
    </w:p>
    <w:p w14:paraId="3027318F">
      <w:pPr>
        <w:autoSpaceDE w:val="0"/>
        <w:autoSpaceDN w:val="0"/>
        <w:spacing w:line="360" w:lineRule="auto"/>
        <w:ind w:firstLine="482" w:firstLineChars="200"/>
        <w:rPr>
          <w:rFonts w:hint="eastAsia" w:ascii="宋体" w:hAnsi="宋体" w:cs="宋体"/>
          <w:color w:val="auto"/>
          <w:kern w:val="0"/>
          <w:highlight w:val="none"/>
          <w:lang w:val="zh-CN"/>
        </w:rPr>
      </w:pPr>
      <w:r>
        <w:rPr>
          <w:rFonts w:hint="eastAsia" w:ascii="宋体" w:hAnsi="宋体" w:cs="宋体"/>
          <w:b/>
          <w:bCs/>
          <w:color w:val="auto"/>
          <w:kern w:val="0"/>
          <w:highlight w:val="none"/>
        </w:rPr>
        <w:t xml:space="preserve">11.2 </w:t>
      </w:r>
      <w:r>
        <w:rPr>
          <w:rFonts w:hint="eastAsia" w:ascii="宋体" w:hAnsi="宋体" w:cs="宋体"/>
          <w:b/>
          <w:bCs/>
          <w:color w:val="auto"/>
          <w:kern w:val="0"/>
          <w:highlight w:val="none"/>
          <w:lang w:val="zh-CN"/>
        </w:rPr>
        <w:t>投标文件（下册）</w:t>
      </w:r>
    </w:p>
    <w:p w14:paraId="056F5D04">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评分对照表</w:t>
      </w:r>
    </w:p>
    <w:p w14:paraId="25D8DC9C">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开标一览表（报价表）</w:t>
      </w:r>
    </w:p>
    <w:p w14:paraId="30837142">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分项报价表</w:t>
      </w:r>
    </w:p>
    <w:p w14:paraId="7675077B">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szCs w:val="30"/>
          <w:highlight w:val="none"/>
          <w:lang w:val="zh-CN"/>
        </w:rPr>
        <w:t>投标服务内容相关资料</w:t>
      </w:r>
    </w:p>
    <w:p w14:paraId="66428653">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投标人的类似业绩证明材料</w:t>
      </w:r>
    </w:p>
    <w:p w14:paraId="42CBCD05">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中小企业声明函</w:t>
      </w:r>
    </w:p>
    <w:p w14:paraId="45E0DBCB">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highlight w:val="none"/>
        </w:rPr>
        <w:t>残疾人福利性单位声明函</w:t>
      </w:r>
    </w:p>
    <w:p w14:paraId="58C67CFA">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highlight w:val="none"/>
          <w:lang w:val="zh-CN"/>
        </w:rPr>
        <w:t>监狱企业证明材料</w:t>
      </w:r>
    </w:p>
    <w:p w14:paraId="2B5870A9">
      <w:pPr>
        <w:numPr>
          <w:ilvl w:val="0"/>
          <w:numId w:val="2"/>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投标人认为在其他方面有必要说明的事项</w:t>
      </w:r>
    </w:p>
    <w:p w14:paraId="63A1AAF0">
      <w:pPr>
        <w:autoSpaceDE w:val="0"/>
        <w:autoSpaceDN w:val="0"/>
        <w:spacing w:line="360" w:lineRule="auto"/>
        <w:ind w:firstLine="600" w:firstLineChars="250"/>
        <w:rPr>
          <w:rFonts w:hint="eastAsia" w:ascii="宋体" w:hAnsi="宋体" w:cs="宋体"/>
          <w:color w:val="auto"/>
          <w:kern w:val="0"/>
          <w:highlight w:val="none"/>
          <w:lang w:val="zh-CN"/>
        </w:rPr>
      </w:pPr>
      <w:r>
        <w:rPr>
          <w:rFonts w:hint="eastAsia" w:ascii="宋体" w:hAnsi="宋体" w:cs="宋体"/>
          <w:color w:val="auto"/>
          <w:kern w:val="0"/>
          <w:highlight w:val="none"/>
          <w:lang w:val="zh-CN"/>
        </w:rPr>
        <w:t>注：投标人须按上述内容、顺序和格式编制投标文件，并按要求编制目录、页码，并保证所提供的全部资料真实可信，自愿承担相应责任。</w:t>
      </w:r>
    </w:p>
    <w:p w14:paraId="304B984E">
      <w:pPr>
        <w:pStyle w:val="25"/>
        <w:spacing w:before="0" w:after="0" w:line="360" w:lineRule="auto"/>
        <w:jc w:val="left"/>
        <w:rPr>
          <w:rFonts w:hint="eastAsia" w:ascii="宋体" w:hAnsi="宋体" w:cs="宋体"/>
          <w:color w:val="auto"/>
          <w:highlight w:val="none"/>
          <w:lang w:val="zh-CN"/>
        </w:rPr>
      </w:pPr>
      <w:bookmarkStart w:id="19" w:name="_Toc7434"/>
      <w:r>
        <w:rPr>
          <w:rFonts w:hint="eastAsia" w:ascii="宋体" w:hAnsi="宋体" w:cs="宋体"/>
          <w:color w:val="auto"/>
          <w:sz w:val="28"/>
          <w:szCs w:val="28"/>
          <w:highlight w:val="none"/>
          <w:lang w:val="zh-CN"/>
        </w:rPr>
        <w:t>12.投标文件的编制要求</w:t>
      </w:r>
      <w:bookmarkEnd w:id="19"/>
    </w:p>
    <w:p w14:paraId="26C5F348">
      <w:pPr>
        <w:autoSpaceDE w:val="0"/>
        <w:autoSpaceDN w:val="0"/>
        <w:spacing w:line="360" w:lineRule="auto"/>
        <w:ind w:firstLine="600" w:firstLineChars="25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12.1投标人应按照招标文件所提供的投标文件格式，分别填写招标文件第四部分的内容，应分别注明所</w:t>
      </w:r>
      <w:r>
        <w:rPr>
          <w:rFonts w:hint="eastAsia" w:ascii="宋体" w:hAnsi="宋体" w:cs="宋体"/>
          <w:color w:val="000000"/>
          <w:kern w:val="0"/>
          <w:highlight w:val="none"/>
          <w:lang w:val="en-US" w:eastAsia="zh-CN"/>
        </w:rPr>
        <w:t>提供</w:t>
      </w:r>
      <w:r>
        <w:rPr>
          <w:rFonts w:hint="eastAsia" w:ascii="宋体" w:hAnsi="宋体" w:eastAsia="宋体" w:cs="宋体"/>
          <w:color w:val="000000"/>
          <w:kern w:val="0"/>
          <w:highlight w:val="none"/>
          <w:lang w:val="en-US" w:eastAsia="zh-CN"/>
        </w:rPr>
        <w:t>服务的名称、数量和价格等内容；招标文件要求签字、盖章的地方必须由投标人的法定代表人或委托代理人按要求签字、盖章。</w:t>
      </w:r>
    </w:p>
    <w:p w14:paraId="6511AF2B">
      <w:pPr>
        <w:autoSpaceDE w:val="0"/>
        <w:autoSpaceDN w:val="0"/>
        <w:spacing w:line="360" w:lineRule="auto"/>
        <w:ind w:firstLine="600" w:firstLineChars="25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12.2 投标人将加密电子</w:t>
      </w:r>
      <w:r>
        <w:rPr>
          <w:rFonts w:hint="eastAsia" w:ascii="宋体" w:hAnsi="宋体" w:cs="宋体"/>
          <w:color w:val="000000"/>
          <w:kern w:val="0"/>
          <w:highlight w:val="none"/>
          <w:lang w:val="en-US" w:eastAsia="zh-CN"/>
        </w:rPr>
        <w:t>投标文件</w:t>
      </w:r>
      <w:r>
        <w:rPr>
          <w:rFonts w:hint="eastAsia" w:ascii="宋体" w:hAnsi="宋体" w:eastAsia="宋体" w:cs="宋体"/>
          <w:color w:val="000000"/>
          <w:kern w:val="0"/>
          <w:highlight w:val="none"/>
          <w:lang w:val="en-US" w:eastAsia="zh-CN"/>
        </w:rPr>
        <w:t>1份务必在开标时间截止前上传至电子开评标系统。加密电子投标文件制作上传详情请咨询政采云，咨询电话：</w:t>
      </w:r>
      <w:r>
        <w:rPr>
          <w:rFonts w:hint="eastAsia" w:ascii="宋体" w:hAnsi="宋体" w:eastAsia="宋体" w:cs="宋体"/>
          <w:b/>
          <w:bCs/>
          <w:color w:val="000000"/>
          <w:kern w:val="0"/>
          <w:highlight w:val="none"/>
          <w:lang w:val="en-US" w:eastAsia="zh-CN"/>
        </w:rPr>
        <w:t>95763.</w:t>
      </w:r>
    </w:p>
    <w:p w14:paraId="05B0278A">
      <w:pPr>
        <w:autoSpaceDE w:val="0"/>
        <w:autoSpaceDN w:val="0"/>
        <w:spacing w:line="360" w:lineRule="auto"/>
        <w:ind w:firstLine="600" w:firstLineChars="250"/>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en-US" w:eastAsia="zh-CN"/>
        </w:rPr>
        <w:t>12.3 投标文件中不得行间插字、涂改或增删，如有修改错漏处，须由投标人法定代表人或其委托代理人签字、加盖公章。</w:t>
      </w:r>
    </w:p>
    <w:p w14:paraId="212B6CB8">
      <w:pPr>
        <w:pStyle w:val="25"/>
        <w:spacing w:before="0" w:after="0" w:line="360" w:lineRule="auto"/>
        <w:rPr>
          <w:rFonts w:hint="eastAsia" w:ascii="宋体" w:hAnsi="宋体" w:cs="宋体"/>
          <w:color w:val="auto"/>
          <w:highlight w:val="none"/>
        </w:rPr>
      </w:pPr>
      <w:bookmarkStart w:id="20" w:name="_Toc7537"/>
      <w:r>
        <w:rPr>
          <w:rFonts w:hint="eastAsia" w:ascii="宋体" w:hAnsi="宋体" w:cs="宋体"/>
          <w:color w:val="auto"/>
          <w:highlight w:val="none"/>
          <w:lang w:val="zh-CN"/>
        </w:rPr>
        <w:t>四、投标文件的提交</w:t>
      </w:r>
      <w:bookmarkEnd w:id="20"/>
    </w:p>
    <w:p w14:paraId="5AF1908A">
      <w:pPr>
        <w:pStyle w:val="25"/>
        <w:spacing w:before="0" w:after="0" w:line="360" w:lineRule="auto"/>
        <w:jc w:val="left"/>
        <w:rPr>
          <w:rFonts w:hint="eastAsia" w:ascii="宋体" w:hAnsi="宋体" w:cs="宋体"/>
          <w:color w:val="auto"/>
          <w:sz w:val="28"/>
          <w:szCs w:val="28"/>
          <w:highlight w:val="none"/>
        </w:rPr>
      </w:pPr>
      <w:bookmarkStart w:id="21" w:name="_Toc31103"/>
      <w:bookmarkStart w:id="22" w:name="_Toc7019"/>
      <w:r>
        <w:rPr>
          <w:rFonts w:hint="eastAsia" w:ascii="宋体" w:hAnsi="宋体" w:cs="宋体"/>
          <w:color w:val="auto"/>
          <w:sz w:val="28"/>
          <w:szCs w:val="28"/>
          <w:highlight w:val="none"/>
        </w:rPr>
        <w:t>13.网上投标</w:t>
      </w:r>
      <w:bookmarkEnd w:id="21"/>
      <w:bookmarkEnd w:id="22"/>
      <w:r>
        <w:rPr>
          <w:rFonts w:hint="eastAsia" w:ascii="宋体" w:hAnsi="宋体" w:cs="宋体"/>
          <w:color w:val="auto"/>
          <w:sz w:val="28"/>
          <w:szCs w:val="28"/>
          <w:highlight w:val="none"/>
        </w:rPr>
        <w:t xml:space="preserve"> </w:t>
      </w:r>
    </w:p>
    <w:p w14:paraId="7F7713E4">
      <w:pPr>
        <w:autoSpaceDE w:val="0"/>
        <w:autoSpaceDN w:val="0"/>
        <w:spacing w:line="360" w:lineRule="auto"/>
        <w:ind w:firstLine="480" w:firstLineChars="20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13.1 投标人按照政府采购云平台投标客户端（投标人应在投标截止时间前按公开招标文件要求使用政府采购云平台电子投标客户端制作上传加密的电子投标文件。）</w:t>
      </w:r>
    </w:p>
    <w:p w14:paraId="35DE5EBB">
      <w:pPr>
        <w:autoSpaceDE w:val="0"/>
        <w:autoSpaceDN w:val="0"/>
        <w:spacing w:line="360" w:lineRule="auto"/>
        <w:ind w:firstLine="480" w:firstLineChars="20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13.2 本项目为全流程线上投标。 远程不见面线上解密，投标人须在截止时间前将加密的投标文件上传到政府采购云平台 (https://www.zcygov.cn</w:t>
      </w:r>
      <w:r>
        <w:rPr>
          <w:rFonts w:hint="eastAsia" w:ascii="宋体" w:hAnsi="宋体" w:cs="宋体"/>
          <w:color w:val="000000"/>
          <w:kern w:val="0"/>
          <w:highlight w:val="none"/>
          <w:lang w:val="en-US" w:eastAsia="zh-CN"/>
        </w:rPr>
        <w:t>）</w:t>
      </w:r>
      <w:r>
        <w:rPr>
          <w:rFonts w:hint="eastAsia" w:ascii="宋体" w:hAnsi="宋体" w:eastAsia="宋体" w:cs="宋体"/>
          <w:color w:val="000000"/>
          <w:kern w:val="0"/>
          <w:highlight w:val="none"/>
          <w:lang w:val="en-US" w:eastAsia="zh-CN"/>
        </w:rPr>
        <w:t xml:space="preserve">。 </w:t>
      </w:r>
    </w:p>
    <w:p w14:paraId="07F0D1E4">
      <w:pPr>
        <w:autoSpaceDE w:val="0"/>
        <w:autoSpaceDN w:val="0"/>
        <w:spacing w:line="360" w:lineRule="auto"/>
        <w:ind w:firstLine="480" w:firstLineChars="20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 xml:space="preserve">13.4 本采购项目只接受投标人上传至“政府采购云平台”加密的投标文件；投标人如投多个包，投标文件每包分别按公开招标文件规定上传。 </w:t>
      </w:r>
    </w:p>
    <w:p w14:paraId="28EE08C7">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eastAsia="宋体" w:cs="宋体"/>
          <w:color w:val="000000"/>
          <w:kern w:val="0"/>
          <w:highlight w:val="none"/>
          <w:lang w:val="en-US" w:eastAsia="zh-CN"/>
        </w:rPr>
        <w:t>13.5 投标人以电报、电话、传真、现场形式参加招标活动的，采购代理机构概不接受。</w:t>
      </w:r>
      <w:r>
        <w:rPr>
          <w:rFonts w:hint="eastAsia" w:ascii="宋体" w:hAnsi="宋体" w:cs="宋体"/>
          <w:color w:val="auto"/>
          <w:kern w:val="0"/>
          <w:highlight w:val="none"/>
        </w:rPr>
        <w:t xml:space="preserve"> </w:t>
      </w:r>
    </w:p>
    <w:p w14:paraId="13D60C83">
      <w:pPr>
        <w:pStyle w:val="25"/>
        <w:spacing w:before="0" w:after="0" w:line="360" w:lineRule="auto"/>
        <w:jc w:val="left"/>
        <w:rPr>
          <w:rFonts w:hint="eastAsia" w:ascii="宋体" w:hAnsi="宋体" w:cs="宋体"/>
          <w:color w:val="auto"/>
          <w:highlight w:val="none"/>
          <w:lang w:val="zh-CN"/>
        </w:rPr>
      </w:pPr>
      <w:bookmarkStart w:id="23" w:name="_Toc17563"/>
      <w:r>
        <w:rPr>
          <w:rFonts w:hint="eastAsia" w:ascii="宋体" w:hAnsi="宋体" w:cs="宋体"/>
          <w:color w:val="auto"/>
          <w:sz w:val="28"/>
          <w:szCs w:val="28"/>
          <w:highlight w:val="none"/>
          <w:lang w:val="zh-CN"/>
        </w:rPr>
        <w:t>14.提交投标文件的时间、地点、方式</w:t>
      </w:r>
      <w:bookmarkEnd w:id="23"/>
    </w:p>
    <w:p w14:paraId="4E1E3DDF">
      <w:pPr>
        <w:autoSpaceDE w:val="0"/>
        <w:autoSpaceDN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应当按照招标文件规定和电子交易系统操作规范的要求编制、确认、签章、加密投标文件，并在投标截止时间前通过电子交易系统上传已加密的投标文件。投标截止时间前未完成传输的，视为撤回投标文件。投标截止时间后递交的投标文件，电子交易系统应当拒收。</w:t>
      </w:r>
    </w:p>
    <w:p w14:paraId="1AADF30D">
      <w:pPr>
        <w:pStyle w:val="25"/>
        <w:spacing w:before="0" w:after="0" w:line="360" w:lineRule="auto"/>
        <w:jc w:val="left"/>
        <w:rPr>
          <w:rFonts w:hint="eastAsia" w:ascii="宋体" w:hAnsi="宋体" w:cs="宋体"/>
          <w:color w:val="auto"/>
          <w:sz w:val="28"/>
          <w:szCs w:val="28"/>
          <w:highlight w:val="none"/>
          <w:lang w:val="zh-CN"/>
        </w:rPr>
      </w:pPr>
      <w:bookmarkStart w:id="24" w:name="_Toc15776"/>
      <w:r>
        <w:rPr>
          <w:rFonts w:hint="eastAsia" w:ascii="宋体" w:hAnsi="宋体" w:cs="宋体"/>
          <w:color w:val="auto"/>
          <w:sz w:val="28"/>
          <w:szCs w:val="28"/>
          <w:highlight w:val="none"/>
          <w:lang w:val="zh-CN"/>
        </w:rPr>
        <w:t>15.投标文件的补充、修改或者撤回</w:t>
      </w:r>
      <w:bookmarkEnd w:id="24"/>
    </w:p>
    <w:p w14:paraId="4B3F1FB9">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15.1</w:t>
      </w:r>
      <w:r>
        <w:rPr>
          <w:rFonts w:hint="eastAsia" w:ascii="宋体" w:hAnsi="宋体" w:cs="宋体"/>
          <w:color w:val="auto"/>
          <w:kern w:val="0"/>
          <w:highlight w:val="none"/>
        </w:rPr>
        <w:t xml:space="preserve"> 投标人在投标截止时</w:t>
      </w:r>
      <w:r>
        <w:rPr>
          <w:rFonts w:hint="eastAsia" w:ascii="宋体" w:hAnsi="宋体" w:cs="宋体"/>
          <w:color w:val="auto"/>
          <w:kern w:val="0"/>
          <w:highlight w:val="none"/>
          <w:lang w:eastAsia="zh-CN"/>
        </w:rPr>
        <w:t>间之</w:t>
      </w:r>
      <w:r>
        <w:rPr>
          <w:rFonts w:hint="eastAsia" w:ascii="宋体" w:hAnsi="宋体" w:cs="宋体"/>
          <w:color w:val="auto"/>
          <w:kern w:val="0"/>
          <w:highlight w:val="none"/>
        </w:rPr>
        <w:t>前，可以对所递交的投标文件进行补充、修改或者撤回，并书面通知采购人或者采购代理机构。补充、修改的内容应当按照招标文件要求签署、盖章、密封后，作为投标文件的组成部分。</w:t>
      </w:r>
    </w:p>
    <w:p w14:paraId="0B87F274">
      <w:pPr>
        <w:pStyle w:val="25"/>
        <w:spacing w:before="0" w:after="0" w:line="360" w:lineRule="auto"/>
        <w:rPr>
          <w:rFonts w:hint="eastAsia" w:ascii="宋体" w:hAnsi="宋体" w:cs="宋体"/>
          <w:color w:val="auto"/>
          <w:highlight w:val="none"/>
        </w:rPr>
      </w:pPr>
      <w:bookmarkStart w:id="25" w:name="_Toc6918"/>
      <w:r>
        <w:rPr>
          <w:rFonts w:hint="eastAsia" w:ascii="宋体" w:hAnsi="宋体" w:cs="宋体"/>
          <w:color w:val="auto"/>
          <w:highlight w:val="none"/>
          <w:lang w:val="zh-CN"/>
        </w:rPr>
        <w:t>五、开标</w:t>
      </w:r>
      <w:bookmarkEnd w:id="25"/>
    </w:p>
    <w:p w14:paraId="5973CCFD">
      <w:pPr>
        <w:pStyle w:val="25"/>
        <w:spacing w:before="0" w:after="0" w:line="360" w:lineRule="auto"/>
        <w:jc w:val="left"/>
        <w:rPr>
          <w:rFonts w:hint="eastAsia" w:ascii="宋体" w:hAnsi="宋体" w:cs="宋体"/>
          <w:color w:val="auto"/>
          <w:highlight w:val="none"/>
          <w:lang w:val="zh-CN"/>
        </w:rPr>
      </w:pPr>
      <w:bookmarkStart w:id="26" w:name="_Toc30439"/>
      <w:r>
        <w:rPr>
          <w:rFonts w:hint="eastAsia" w:ascii="宋体" w:hAnsi="宋体" w:cs="宋体"/>
          <w:color w:val="auto"/>
          <w:sz w:val="28"/>
          <w:szCs w:val="28"/>
          <w:highlight w:val="none"/>
          <w:lang w:val="zh-CN"/>
        </w:rPr>
        <w:t>16.开标</w:t>
      </w:r>
      <w:bookmarkEnd w:id="26"/>
    </w:p>
    <w:p w14:paraId="2D62994C">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16.1 本项目为不见面在线开标（各包递交电子投标文件的投标人不足3家的，该包不予开标）。 </w:t>
      </w:r>
    </w:p>
    <w:p w14:paraId="76BD2F4E">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16.2 开标准备工作：投标人需在开标当日、投标截止时间前登录“政府采购云平台”，通过本项目“开标大厅”参与不见面开标。登录政府采购云平台—项目采购—开标评标—开标大厅（确保进入本项目开标大厅）。 </w:t>
      </w:r>
    </w:p>
    <w:p w14:paraId="3E55EF94">
      <w:pPr>
        <w:autoSpaceDE w:val="0"/>
        <w:autoSpaceDN w:val="0"/>
        <w:spacing w:line="360" w:lineRule="auto"/>
        <w:ind w:firstLine="482" w:firstLineChars="200"/>
        <w:rPr>
          <w:rFonts w:hint="eastAsia" w:ascii="宋体" w:hAnsi="宋体" w:cs="宋体"/>
          <w:color w:val="auto"/>
          <w:kern w:val="0"/>
          <w:highlight w:val="none"/>
        </w:rPr>
      </w:pPr>
      <w:r>
        <w:rPr>
          <w:rFonts w:hint="eastAsia" w:ascii="宋体" w:hAnsi="宋体" w:cs="宋体"/>
          <w:b/>
          <w:bCs/>
          <w:color w:val="auto"/>
          <w:kern w:val="0"/>
          <w:highlight w:val="none"/>
        </w:rPr>
        <w:t>提示：投标人未按时登录不见面开标系统，错过开标解密时间的，由投标人自行承担后果。</w:t>
      </w:r>
      <w:r>
        <w:rPr>
          <w:rFonts w:hint="eastAsia" w:ascii="宋体" w:hAnsi="宋体" w:cs="宋体"/>
          <w:color w:val="auto"/>
          <w:kern w:val="0"/>
          <w:highlight w:val="none"/>
        </w:rPr>
        <w:t xml:space="preserve"> </w:t>
      </w:r>
    </w:p>
    <w:p w14:paraId="16B87D88">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16.3 解密投标文件：等待代理机构开启解密后，投标人进行线上解密。开启解密后，投标人应在30分钟内，使用加密该投标文件的CA数字证书在线完成投标文件的解密。除因系统故障（包括组织场所停电、断网等）导致系统无法使用外，投标人未在规定解密时间内成功完成解密的，将视为无效投标。 </w:t>
      </w:r>
    </w:p>
    <w:p w14:paraId="3814CF5F">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16.4 确认开标记录：解密时间截止或者所有投标人投标文件均完成解密后（以发生在先的时间为准），由“政府采购云平台”系统展示投标人名称、投标文件解密情况、投标报价等唱标内容。如成功解密投标文件的投标人不足三家的，则只展示投标人名称、投标文件解密情况。投标人对开标记录（包含解密情况、投标报价、其他情况等）在规定时间内确认，如未确认，视为认可开标记录。 </w:t>
      </w:r>
    </w:p>
    <w:p w14:paraId="5D078BCB">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16.5 投标人电脑终端等硬件设备和软件系统应符合电子投标（含不见面开标大厅）的终端配置要求并能正常运行。因电脑终端软硬件故障而无法正常参与投标、解密的，投标人自行承担后果。 </w:t>
      </w:r>
    </w:p>
    <w:p w14:paraId="71E3FADB">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16.6 因组织场所断电、断网、系统故障或其他不可抗力等因素导致不见面开标系统无法正常运行的，开标活动中止或延迟，待系统恢复正常后继续进行开标活动。 </w:t>
      </w:r>
    </w:p>
    <w:p w14:paraId="5575E10E">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16.7 不见面开标过程中，各方主体均应遵守互联网有关规定，不得发表与交易活动无关的言论</w:t>
      </w:r>
    </w:p>
    <w:p w14:paraId="24CDCBEF">
      <w:pPr>
        <w:pStyle w:val="25"/>
        <w:spacing w:before="0" w:after="0" w:line="360" w:lineRule="auto"/>
        <w:rPr>
          <w:rFonts w:hint="eastAsia" w:ascii="宋体" w:hAnsi="宋体" w:cs="宋体"/>
          <w:color w:val="auto"/>
          <w:kern w:val="0"/>
          <w:highlight w:val="none"/>
        </w:rPr>
      </w:pPr>
      <w:bookmarkStart w:id="27" w:name="_Toc24253"/>
      <w:bookmarkStart w:id="28" w:name="_Toc496004006"/>
      <w:r>
        <w:rPr>
          <w:rFonts w:hint="eastAsia" w:ascii="宋体" w:hAnsi="宋体" w:cs="宋体"/>
          <w:color w:val="auto"/>
          <w:kern w:val="0"/>
          <w:szCs w:val="36"/>
          <w:highlight w:val="none"/>
        </w:rPr>
        <w:t>六、资格</w:t>
      </w:r>
      <w:r>
        <w:rPr>
          <w:rFonts w:hint="eastAsia" w:ascii="宋体" w:hAnsi="宋体" w:cs="宋体"/>
          <w:color w:val="auto"/>
          <w:highlight w:val="none"/>
          <w:lang w:val="zh-CN"/>
        </w:rPr>
        <w:t>审查</w:t>
      </w:r>
      <w:r>
        <w:rPr>
          <w:rFonts w:hint="eastAsia" w:ascii="宋体" w:hAnsi="宋体" w:cs="宋体"/>
          <w:color w:val="auto"/>
          <w:kern w:val="0"/>
          <w:szCs w:val="36"/>
          <w:highlight w:val="none"/>
        </w:rPr>
        <w:t>程序</w:t>
      </w:r>
      <w:bookmarkEnd w:id="27"/>
      <w:bookmarkEnd w:id="28"/>
    </w:p>
    <w:p w14:paraId="1F39FB72">
      <w:pPr>
        <w:pStyle w:val="25"/>
        <w:spacing w:before="0" w:after="0" w:line="360" w:lineRule="auto"/>
        <w:jc w:val="left"/>
        <w:rPr>
          <w:rFonts w:hint="eastAsia" w:ascii="宋体" w:hAnsi="宋体" w:cs="宋体"/>
          <w:color w:val="auto"/>
          <w:sz w:val="28"/>
          <w:szCs w:val="28"/>
          <w:highlight w:val="none"/>
        </w:rPr>
      </w:pPr>
      <w:bookmarkStart w:id="29" w:name="_Toc28095"/>
      <w:r>
        <w:rPr>
          <w:rFonts w:hint="eastAsia" w:ascii="宋体" w:hAnsi="宋体" w:cs="宋体"/>
          <w:color w:val="auto"/>
          <w:sz w:val="28"/>
          <w:szCs w:val="28"/>
          <w:highlight w:val="none"/>
        </w:rPr>
        <w:t>17.资格审查</w:t>
      </w:r>
      <w:bookmarkEnd w:id="29"/>
    </w:p>
    <w:p w14:paraId="7DA2F6A9">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17.1 开标结束后，采购人或者采购代理机构应当依法对投标人的</w:t>
      </w:r>
      <w:r>
        <w:rPr>
          <w:rFonts w:hint="eastAsia" w:ascii="宋体" w:hAnsi="宋体" w:cs="宋体"/>
          <w:color w:val="auto"/>
          <w:kern w:val="0"/>
          <w:highlight w:val="none"/>
          <w:lang w:val="zh-CN"/>
        </w:rPr>
        <w:t>投标文件（上册）</w:t>
      </w:r>
      <w:r>
        <w:rPr>
          <w:rFonts w:hint="eastAsia" w:ascii="宋体" w:hAnsi="宋体" w:cs="宋体"/>
          <w:color w:val="auto"/>
          <w:kern w:val="0"/>
          <w:highlight w:val="none"/>
        </w:rPr>
        <w:t>进行资格审查。</w:t>
      </w:r>
    </w:p>
    <w:p w14:paraId="04924BB2">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17.2 合格投标人不足3家的，不得评标。</w:t>
      </w:r>
    </w:p>
    <w:p w14:paraId="5FC36253">
      <w:pPr>
        <w:autoSpaceDE w:val="0"/>
        <w:autoSpaceDN w:val="0"/>
        <w:spacing w:line="360" w:lineRule="auto"/>
        <w:ind w:firstLine="480" w:firstLineChars="200"/>
        <w:rPr>
          <w:rFonts w:hint="eastAsia" w:ascii="宋体" w:hAnsi="宋体" w:cs="宋体"/>
          <w:color w:val="auto"/>
          <w:sz w:val="28"/>
          <w:szCs w:val="28"/>
          <w:highlight w:val="none"/>
        </w:rPr>
      </w:pPr>
      <w:bookmarkStart w:id="30" w:name="_Toc30809"/>
      <w:bookmarkStart w:id="31" w:name="_Toc497503449"/>
      <w:bookmarkStart w:id="32" w:name="_Toc497503516"/>
      <w:bookmarkStart w:id="33" w:name="_Toc497503249"/>
      <w:bookmarkStart w:id="34" w:name="_Toc497503315"/>
      <w:r>
        <w:rPr>
          <w:rFonts w:hint="eastAsia" w:ascii="宋体" w:hAnsi="宋体" w:cs="宋体"/>
          <w:color w:val="auto"/>
          <w:kern w:val="0"/>
          <w:highlight w:val="none"/>
        </w:rPr>
        <w:t>17.3 资格审查时，投标人存在下列情况之一的，按无效投标处理：</w:t>
      </w:r>
      <w:bookmarkEnd w:id="30"/>
      <w:bookmarkEnd w:id="31"/>
      <w:bookmarkEnd w:id="32"/>
      <w:bookmarkEnd w:id="33"/>
      <w:bookmarkEnd w:id="34"/>
    </w:p>
    <w:p w14:paraId="622DC9F3">
      <w:pPr>
        <w:numPr>
          <w:ilvl w:val="0"/>
          <w:numId w:val="3"/>
        </w:numPr>
        <w:tabs>
          <w:tab w:val="left" w:pos="960"/>
        </w:tabs>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highlight w:val="none"/>
          <w:shd w:val="clear" w:color="auto" w:fill="FFFFFF"/>
        </w:rPr>
        <w:t>不具备</w:t>
      </w:r>
      <w:r>
        <w:rPr>
          <w:rFonts w:hint="eastAsia" w:ascii="宋体" w:hAnsi="宋体" w:cs="宋体"/>
          <w:color w:val="auto"/>
          <w:kern w:val="0"/>
          <w:highlight w:val="none"/>
          <w:lang w:val="zh-CN"/>
        </w:rPr>
        <w:t>第一部分“投标邀请”中各包投标人资格要求</w:t>
      </w:r>
      <w:r>
        <w:rPr>
          <w:rFonts w:hint="eastAsia" w:ascii="宋体" w:hAnsi="宋体" w:cs="宋体"/>
          <w:color w:val="auto"/>
          <w:highlight w:val="none"/>
          <w:shd w:val="clear" w:color="auto" w:fill="FFFFFF"/>
        </w:rPr>
        <w:t>的；</w:t>
      </w:r>
    </w:p>
    <w:p w14:paraId="1132EE38">
      <w:pPr>
        <w:numPr>
          <w:ilvl w:val="0"/>
          <w:numId w:val="3"/>
        </w:numPr>
        <w:tabs>
          <w:tab w:val="left" w:pos="960"/>
        </w:tabs>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未按招标文件要求交纳或未足额交纳投标保证金的；</w:t>
      </w:r>
    </w:p>
    <w:p w14:paraId="17ED9582">
      <w:pPr>
        <w:numPr>
          <w:ilvl w:val="0"/>
          <w:numId w:val="3"/>
        </w:numPr>
        <w:tabs>
          <w:tab w:val="left" w:pos="960"/>
        </w:tabs>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未按第11.1要求提供相关资料的；</w:t>
      </w:r>
    </w:p>
    <w:p w14:paraId="47B8F281">
      <w:pPr>
        <w:numPr>
          <w:ilvl w:val="0"/>
          <w:numId w:val="3"/>
        </w:numPr>
        <w:tabs>
          <w:tab w:val="left" w:pos="960"/>
        </w:tabs>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kern w:val="0"/>
          <w:highlight w:val="none"/>
        </w:rPr>
        <w:t>资格性审查文件未按招标文件规定和要求签字、盖章的；</w:t>
      </w:r>
    </w:p>
    <w:p w14:paraId="1329164D">
      <w:pPr>
        <w:numPr>
          <w:ilvl w:val="0"/>
          <w:numId w:val="3"/>
        </w:numPr>
        <w:tabs>
          <w:tab w:val="left" w:pos="960"/>
        </w:tabs>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投标报价超过招标文件中规定的预算金额或者最高限价的；</w:t>
      </w:r>
    </w:p>
    <w:p w14:paraId="61894660">
      <w:pPr>
        <w:numPr>
          <w:ilvl w:val="0"/>
          <w:numId w:val="3"/>
        </w:numPr>
        <w:tabs>
          <w:tab w:val="left" w:pos="960"/>
        </w:tabs>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kern w:val="0"/>
          <w:highlight w:val="none"/>
          <w:lang w:val="zh-CN"/>
        </w:rPr>
        <w:t>投标有效期不能满足招标文件要求的；</w:t>
      </w:r>
    </w:p>
    <w:p w14:paraId="071225BC">
      <w:pPr>
        <w:pStyle w:val="25"/>
        <w:spacing w:before="0" w:after="0" w:line="360" w:lineRule="auto"/>
        <w:rPr>
          <w:rFonts w:hint="eastAsia" w:ascii="宋体" w:hAnsi="宋体" w:cs="宋体"/>
          <w:color w:val="auto"/>
          <w:highlight w:val="none"/>
        </w:rPr>
      </w:pPr>
      <w:bookmarkStart w:id="35" w:name="_Toc606"/>
      <w:r>
        <w:rPr>
          <w:rFonts w:hint="eastAsia" w:ascii="宋体" w:hAnsi="宋体" w:cs="宋体"/>
          <w:color w:val="auto"/>
          <w:highlight w:val="none"/>
          <w:lang w:val="zh-CN"/>
        </w:rPr>
        <w:t>七、评审程序及方法</w:t>
      </w:r>
      <w:bookmarkEnd w:id="35"/>
    </w:p>
    <w:p w14:paraId="4689E233">
      <w:pPr>
        <w:pStyle w:val="25"/>
        <w:spacing w:before="0" w:after="0" w:line="360" w:lineRule="auto"/>
        <w:jc w:val="left"/>
        <w:rPr>
          <w:rFonts w:hint="eastAsia" w:ascii="宋体" w:hAnsi="宋体" w:cs="宋体"/>
          <w:color w:val="auto"/>
          <w:highlight w:val="none"/>
          <w:lang w:val="zh-CN"/>
        </w:rPr>
      </w:pPr>
      <w:bookmarkStart w:id="36" w:name="_Toc0"/>
      <w:r>
        <w:rPr>
          <w:rFonts w:hint="eastAsia" w:ascii="宋体" w:hAnsi="宋体" w:cs="宋体"/>
          <w:color w:val="auto"/>
          <w:sz w:val="28"/>
          <w:szCs w:val="28"/>
          <w:highlight w:val="none"/>
          <w:lang w:val="zh-CN"/>
        </w:rPr>
        <w:t>1</w:t>
      </w:r>
      <w:r>
        <w:rPr>
          <w:rFonts w:hint="eastAsia" w:ascii="宋体" w:hAnsi="宋体" w:cs="宋体"/>
          <w:color w:val="auto"/>
          <w:sz w:val="28"/>
          <w:szCs w:val="28"/>
          <w:highlight w:val="none"/>
        </w:rPr>
        <w:t>8</w:t>
      </w:r>
      <w:r>
        <w:rPr>
          <w:rFonts w:hint="eastAsia" w:ascii="宋体" w:hAnsi="宋体" w:cs="宋体"/>
          <w:color w:val="auto"/>
          <w:sz w:val="28"/>
          <w:szCs w:val="28"/>
          <w:highlight w:val="none"/>
          <w:lang w:val="zh-CN"/>
        </w:rPr>
        <w:t>.评标委员会</w:t>
      </w:r>
      <w:bookmarkEnd w:id="36"/>
    </w:p>
    <w:p w14:paraId="4447E0B9">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rPr>
        <w:t xml:space="preserve">18.1 </w:t>
      </w:r>
      <w:r>
        <w:rPr>
          <w:rFonts w:hint="eastAsia" w:ascii="宋体" w:hAnsi="宋体" w:cs="宋体"/>
          <w:color w:val="auto"/>
          <w:kern w:val="0"/>
          <w:highlight w:val="none"/>
          <w:lang w:val="zh-CN"/>
        </w:rPr>
        <w:t>采购代理机构负责组织评标工作，并履行下列职责：</w:t>
      </w:r>
    </w:p>
    <w:p w14:paraId="766823F8">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r>
        <w:rPr>
          <w:rFonts w:hint="eastAsia" w:ascii="宋体" w:hAnsi="宋体" w:cs="宋体"/>
          <w:color w:val="auto"/>
          <w:kern w:val="0"/>
          <w:highlight w:val="none"/>
        </w:rPr>
        <w:t>1</w:t>
      </w:r>
      <w:r>
        <w:rPr>
          <w:rFonts w:hint="eastAsia" w:ascii="宋体" w:hAnsi="宋体" w:cs="宋体"/>
          <w:color w:val="auto"/>
          <w:kern w:val="0"/>
          <w:highlight w:val="none"/>
          <w:lang w:val="zh-CN"/>
        </w:rPr>
        <w:t>）核对评审专家身份和采购人代表授权函，对评审专家在政府采购活动中的职责履行情况予以记录，并及时将有关违法违规行为向财政部门报告；</w:t>
      </w:r>
    </w:p>
    <w:p w14:paraId="13DF7EFF">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r>
        <w:rPr>
          <w:rFonts w:hint="eastAsia" w:ascii="宋体" w:hAnsi="宋体" w:cs="宋体"/>
          <w:color w:val="auto"/>
          <w:kern w:val="0"/>
          <w:highlight w:val="none"/>
        </w:rPr>
        <w:t>2</w:t>
      </w:r>
      <w:r>
        <w:rPr>
          <w:rFonts w:hint="eastAsia" w:ascii="宋体" w:hAnsi="宋体" w:cs="宋体"/>
          <w:color w:val="auto"/>
          <w:kern w:val="0"/>
          <w:highlight w:val="none"/>
          <w:lang w:val="zh-CN"/>
        </w:rPr>
        <w:t>）宣布评标纪律；</w:t>
      </w:r>
    </w:p>
    <w:p w14:paraId="0BE5C9E1">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r>
        <w:rPr>
          <w:rFonts w:hint="eastAsia" w:ascii="宋体" w:hAnsi="宋体" w:cs="宋体"/>
          <w:color w:val="auto"/>
          <w:kern w:val="0"/>
          <w:highlight w:val="none"/>
        </w:rPr>
        <w:t>3</w:t>
      </w:r>
      <w:r>
        <w:rPr>
          <w:rFonts w:hint="eastAsia" w:ascii="宋体" w:hAnsi="宋体" w:cs="宋体"/>
          <w:color w:val="auto"/>
          <w:kern w:val="0"/>
          <w:highlight w:val="none"/>
          <w:lang w:val="zh-CN"/>
        </w:rPr>
        <w:t>）公布投标人名单，告知评审专家应当回避的情形；</w:t>
      </w:r>
    </w:p>
    <w:p w14:paraId="654221CB">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r>
        <w:rPr>
          <w:rFonts w:hint="eastAsia" w:ascii="宋体" w:hAnsi="宋体" w:cs="宋体"/>
          <w:color w:val="auto"/>
          <w:kern w:val="0"/>
          <w:highlight w:val="none"/>
        </w:rPr>
        <w:t>4</w:t>
      </w:r>
      <w:r>
        <w:rPr>
          <w:rFonts w:hint="eastAsia" w:ascii="宋体" w:hAnsi="宋体" w:cs="宋体"/>
          <w:color w:val="auto"/>
          <w:kern w:val="0"/>
          <w:highlight w:val="none"/>
          <w:lang w:val="zh-CN"/>
        </w:rPr>
        <w:t>）组织评标委员会推选评标组长，采购人代表不得担任组长；</w:t>
      </w:r>
    </w:p>
    <w:p w14:paraId="164D5D34">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r>
        <w:rPr>
          <w:rFonts w:hint="eastAsia" w:ascii="宋体" w:hAnsi="宋体" w:cs="宋体"/>
          <w:color w:val="auto"/>
          <w:kern w:val="0"/>
          <w:highlight w:val="none"/>
        </w:rPr>
        <w:t>5</w:t>
      </w:r>
      <w:r>
        <w:rPr>
          <w:rFonts w:hint="eastAsia" w:ascii="宋体" w:hAnsi="宋体" w:cs="宋体"/>
          <w:color w:val="auto"/>
          <w:kern w:val="0"/>
          <w:highlight w:val="none"/>
          <w:lang w:val="zh-CN"/>
        </w:rPr>
        <w:t>）在评标期间采取必要的通讯管理措施，保证评标活动不受外界干扰；</w:t>
      </w:r>
    </w:p>
    <w:p w14:paraId="371A8706">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r>
        <w:rPr>
          <w:rFonts w:hint="eastAsia" w:ascii="宋体" w:hAnsi="宋体" w:cs="宋体"/>
          <w:color w:val="auto"/>
          <w:kern w:val="0"/>
          <w:highlight w:val="none"/>
        </w:rPr>
        <w:t>6</w:t>
      </w:r>
      <w:r>
        <w:rPr>
          <w:rFonts w:hint="eastAsia" w:ascii="宋体" w:hAnsi="宋体" w:cs="宋体"/>
          <w:color w:val="auto"/>
          <w:kern w:val="0"/>
          <w:highlight w:val="none"/>
          <w:lang w:val="zh-CN"/>
        </w:rPr>
        <w:t>）根据评标委员会的要求介绍政府采购相关政策法规、招标文件；</w:t>
      </w:r>
    </w:p>
    <w:p w14:paraId="5589D8FF">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r>
        <w:rPr>
          <w:rFonts w:hint="eastAsia" w:ascii="宋体" w:hAnsi="宋体" w:cs="宋体"/>
          <w:color w:val="auto"/>
          <w:kern w:val="0"/>
          <w:highlight w:val="none"/>
        </w:rPr>
        <w:t>7</w:t>
      </w:r>
      <w:r>
        <w:rPr>
          <w:rFonts w:hint="eastAsia" w:ascii="宋体" w:hAnsi="宋体" w:cs="宋体"/>
          <w:color w:val="auto"/>
          <w:kern w:val="0"/>
          <w:highlight w:val="none"/>
          <w:lang w:val="zh-CN"/>
        </w:rPr>
        <w:t>）维护评标秩序，监督评标委员会依照招标文件规定的评标程序、方法和标准进行独立评审，及时制止和纠正采购人代表、评审专家的倾向性言论或者违法违规行为；</w:t>
      </w:r>
    </w:p>
    <w:p w14:paraId="6797C5BE">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r>
        <w:rPr>
          <w:rFonts w:hint="eastAsia" w:ascii="宋体" w:hAnsi="宋体" w:cs="宋体"/>
          <w:color w:val="auto"/>
          <w:kern w:val="0"/>
          <w:highlight w:val="none"/>
        </w:rPr>
        <w:t>8</w:t>
      </w:r>
      <w:r>
        <w:rPr>
          <w:rFonts w:hint="eastAsia" w:ascii="宋体" w:hAnsi="宋体" w:cs="宋体"/>
          <w:color w:val="auto"/>
          <w:kern w:val="0"/>
          <w:highlight w:val="none"/>
          <w:lang w:val="zh-CN"/>
        </w:rPr>
        <w:t>）核对评标结果，有</w:t>
      </w:r>
      <w:r>
        <w:rPr>
          <w:rFonts w:hint="eastAsia" w:ascii="宋体" w:hAnsi="宋体" w:cs="宋体"/>
          <w:color w:val="auto"/>
          <w:kern w:val="0"/>
          <w:highlight w:val="none"/>
        </w:rPr>
        <w:t>20.4</w:t>
      </w:r>
      <w:r>
        <w:rPr>
          <w:rFonts w:hint="eastAsia" w:ascii="宋体" w:hAnsi="宋体" w:cs="宋体"/>
          <w:color w:val="auto"/>
          <w:kern w:val="0"/>
          <w:highlight w:val="none"/>
          <w:lang w:val="zh-CN"/>
        </w:rPr>
        <w:t>规定情形的，要求评标委员会复核或者书面说明理由，评标委员会拒绝的，应予记录并向本级财政部门报告；</w:t>
      </w:r>
    </w:p>
    <w:p w14:paraId="60BA326C">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r>
        <w:rPr>
          <w:rFonts w:hint="eastAsia" w:ascii="宋体" w:hAnsi="宋体" w:cs="宋体"/>
          <w:color w:val="auto"/>
          <w:kern w:val="0"/>
          <w:highlight w:val="none"/>
        </w:rPr>
        <w:t>9</w:t>
      </w:r>
      <w:r>
        <w:rPr>
          <w:rFonts w:hint="eastAsia" w:ascii="宋体" w:hAnsi="宋体" w:cs="宋体"/>
          <w:color w:val="auto"/>
          <w:kern w:val="0"/>
          <w:highlight w:val="none"/>
          <w:lang w:val="zh-CN"/>
        </w:rPr>
        <w:t>）评审工作完成后，按照规定由采购人向评审专家支付劳务报酬和异地评审差旅费，不得向评审专家以外的其他人员支付评审劳务报酬；</w:t>
      </w:r>
    </w:p>
    <w:p w14:paraId="6CD1A8F4">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r>
        <w:rPr>
          <w:rFonts w:hint="eastAsia" w:ascii="宋体" w:hAnsi="宋体" w:cs="宋体"/>
          <w:color w:val="auto"/>
          <w:kern w:val="0"/>
          <w:highlight w:val="none"/>
        </w:rPr>
        <w:t>10</w:t>
      </w:r>
      <w:r>
        <w:rPr>
          <w:rFonts w:hint="eastAsia" w:ascii="宋体" w:hAnsi="宋体" w:cs="宋体"/>
          <w:color w:val="auto"/>
          <w:kern w:val="0"/>
          <w:highlight w:val="none"/>
          <w:lang w:val="zh-CN"/>
        </w:rPr>
        <w:t>）处理与评标有关的其他事项。</w:t>
      </w:r>
    </w:p>
    <w:p w14:paraId="7B49AB34">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lang w:val="zh-CN"/>
        </w:rPr>
        <w:t>采购人可以在评标前说明项目背景和采购需求，说明内容不得含有歧视性、倾向性意见，不得超出招标文件所述范围。说明应当提交书面材料，并随采购文件一并存档。</w:t>
      </w:r>
    </w:p>
    <w:p w14:paraId="4580A108">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18.2 评标委员会负责具体评标事务，并独立履行下列职责：</w:t>
      </w:r>
    </w:p>
    <w:p w14:paraId="58AA1BFC">
      <w:pPr>
        <w:numPr>
          <w:ilvl w:val="0"/>
          <w:numId w:val="4"/>
        </w:num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严格遵守评审工作纪律</w:t>
      </w:r>
      <w:r>
        <w:rPr>
          <w:rFonts w:hint="eastAsia" w:ascii="宋体" w:hAnsi="宋体" w:cs="宋体"/>
          <w:color w:val="auto"/>
          <w:kern w:val="0"/>
          <w:highlight w:val="none"/>
          <w:lang w:eastAsia="zh-CN"/>
        </w:rPr>
        <w:t>，</w:t>
      </w:r>
      <w:r>
        <w:rPr>
          <w:rFonts w:hint="eastAsia" w:ascii="宋体" w:hAnsi="宋体" w:cs="宋体"/>
          <w:color w:val="auto"/>
          <w:kern w:val="0"/>
          <w:highlight w:val="none"/>
        </w:rPr>
        <w:t>按照客观、公正、审慎的原则</w:t>
      </w:r>
      <w:r>
        <w:rPr>
          <w:rFonts w:hint="eastAsia" w:ascii="宋体" w:hAnsi="宋体" w:cs="宋体"/>
          <w:color w:val="auto"/>
          <w:kern w:val="0"/>
          <w:highlight w:val="none"/>
          <w:lang w:eastAsia="zh-CN"/>
        </w:rPr>
        <w:t>，</w:t>
      </w:r>
      <w:r>
        <w:rPr>
          <w:rFonts w:hint="eastAsia" w:ascii="宋体" w:hAnsi="宋体" w:cs="宋体"/>
          <w:color w:val="auto"/>
          <w:kern w:val="0"/>
          <w:highlight w:val="none"/>
        </w:rPr>
        <w:t>根据采购文件规定的评审程序、评审方法和评审标准进行独立评审</w:t>
      </w:r>
      <w:r>
        <w:rPr>
          <w:rFonts w:hint="eastAsia" w:ascii="宋体" w:hAnsi="宋体" w:cs="宋体"/>
          <w:color w:val="auto"/>
          <w:kern w:val="0"/>
          <w:highlight w:val="none"/>
          <w:lang w:val="zh-CN"/>
        </w:rPr>
        <w:t>；</w:t>
      </w:r>
    </w:p>
    <w:p w14:paraId="378C3F6F">
      <w:pPr>
        <w:numPr>
          <w:ilvl w:val="0"/>
          <w:numId w:val="4"/>
        </w:num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发现采购文件内容违反国家有关强制性规定或者采购文件存在歧义、重大缺陷导致评审工作无法进行时</w:t>
      </w:r>
      <w:r>
        <w:rPr>
          <w:rFonts w:hint="eastAsia" w:ascii="宋体" w:hAnsi="宋体" w:cs="宋体"/>
          <w:color w:val="auto"/>
          <w:kern w:val="0"/>
          <w:highlight w:val="none"/>
          <w:lang w:eastAsia="zh-CN"/>
        </w:rPr>
        <w:t>，</w:t>
      </w:r>
      <w:r>
        <w:rPr>
          <w:rFonts w:hint="eastAsia" w:ascii="宋体" w:hAnsi="宋体" w:cs="宋体"/>
          <w:color w:val="auto"/>
          <w:kern w:val="0"/>
          <w:highlight w:val="none"/>
        </w:rPr>
        <w:t>应当停止评审并向采购人或者采购代理机构书面说明情况</w:t>
      </w:r>
      <w:r>
        <w:rPr>
          <w:rFonts w:hint="eastAsia" w:ascii="宋体" w:hAnsi="宋体" w:cs="宋体"/>
          <w:color w:val="auto"/>
          <w:kern w:val="0"/>
          <w:highlight w:val="none"/>
          <w:lang w:val="zh-CN"/>
        </w:rPr>
        <w:t>；</w:t>
      </w:r>
    </w:p>
    <w:p w14:paraId="1AD3B5A2">
      <w:pPr>
        <w:numPr>
          <w:ilvl w:val="0"/>
          <w:numId w:val="4"/>
        </w:num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审查、评价投标文件是否符合招标文件的商务、技术等实质性要求</w:t>
      </w:r>
      <w:r>
        <w:rPr>
          <w:rFonts w:hint="eastAsia" w:ascii="宋体" w:hAnsi="宋体" w:cs="宋体"/>
          <w:color w:val="auto"/>
          <w:kern w:val="0"/>
          <w:highlight w:val="none"/>
          <w:lang w:val="zh-CN"/>
        </w:rPr>
        <w:t>；</w:t>
      </w:r>
    </w:p>
    <w:p w14:paraId="7B051B0E">
      <w:pPr>
        <w:numPr>
          <w:ilvl w:val="0"/>
          <w:numId w:val="4"/>
        </w:num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要求投标人对投标文件有关事项作出澄清或者说明；</w:t>
      </w:r>
    </w:p>
    <w:p w14:paraId="6CC50128">
      <w:pPr>
        <w:numPr>
          <w:ilvl w:val="0"/>
          <w:numId w:val="4"/>
        </w:num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对投标文件进行比较和评价；</w:t>
      </w:r>
    </w:p>
    <w:p w14:paraId="471A8A00">
      <w:pPr>
        <w:numPr>
          <w:ilvl w:val="0"/>
          <w:numId w:val="4"/>
        </w:num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确定中标候选人名单，以及根据采购人委托直接确定中标人；</w:t>
      </w:r>
    </w:p>
    <w:p w14:paraId="69BC122D">
      <w:pPr>
        <w:numPr>
          <w:ilvl w:val="0"/>
          <w:numId w:val="4"/>
        </w:num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配合答复供应商的询问、质疑和投诉等事项</w:t>
      </w:r>
      <w:r>
        <w:rPr>
          <w:rFonts w:hint="eastAsia" w:ascii="宋体" w:hAnsi="宋体" w:cs="宋体"/>
          <w:color w:val="auto"/>
          <w:kern w:val="0"/>
          <w:highlight w:val="none"/>
          <w:lang w:eastAsia="zh-CN"/>
        </w:rPr>
        <w:t>，</w:t>
      </w:r>
      <w:r>
        <w:rPr>
          <w:rFonts w:hint="eastAsia" w:ascii="宋体" w:hAnsi="宋体" w:cs="宋体"/>
          <w:color w:val="auto"/>
          <w:kern w:val="0"/>
          <w:highlight w:val="none"/>
        </w:rPr>
        <w:t>不得泄露评审文件、评审情况和在评审过程中获悉的商业秘密</w:t>
      </w:r>
      <w:r>
        <w:rPr>
          <w:rFonts w:hint="eastAsia" w:ascii="宋体" w:hAnsi="宋体" w:cs="宋体"/>
          <w:color w:val="auto"/>
          <w:kern w:val="0"/>
          <w:highlight w:val="none"/>
          <w:lang w:val="zh-CN"/>
        </w:rPr>
        <w:t>；</w:t>
      </w:r>
    </w:p>
    <w:p w14:paraId="47913968">
      <w:pPr>
        <w:numPr>
          <w:ilvl w:val="0"/>
          <w:numId w:val="4"/>
        </w:num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向采购人、采购代理机构或者有关部门报告评标中发现的违法行为。</w:t>
      </w:r>
    </w:p>
    <w:p w14:paraId="65397D39">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18.3 评标委员会由采购人代表和评审专家组成，成员人数应当为5人以上单数，其中评审专家不得少于成员总数的三分之二。</w:t>
      </w:r>
    </w:p>
    <w:p w14:paraId="15E175F1">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采购项目符合下列情形之一的，评标委员会成员人数应当为7人以上单数：</w:t>
      </w:r>
    </w:p>
    <w:p w14:paraId="2543A38A">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（1）采购预算金额在1000万元以上；</w:t>
      </w:r>
    </w:p>
    <w:p w14:paraId="088DB19C">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（2）技术复杂；</w:t>
      </w:r>
    </w:p>
    <w:p w14:paraId="0B37B878">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（3）社会影响较大。</w:t>
      </w:r>
    </w:p>
    <w:p w14:paraId="0DCCA968">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评审专家对本单位的采购项目只能作为采购人代表参与评标。采购代理机构工作人员不得参加由本机构代理的政府采购项目的评标。</w:t>
      </w:r>
    </w:p>
    <w:p w14:paraId="1FD523A5">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评标委员会成员名单在评标结果公告前应当保密。</w:t>
      </w:r>
    </w:p>
    <w:p w14:paraId="7784815D">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18.4 </w:t>
      </w:r>
      <w:r>
        <w:rPr>
          <w:rFonts w:hint="eastAsia" w:ascii="宋体" w:hAnsi="宋体" w:cs="宋体"/>
          <w:color w:val="auto"/>
          <w:kern w:val="0"/>
          <w:highlight w:val="none"/>
          <w:lang w:val="zh-CN"/>
        </w:rPr>
        <w:t>采购代理机构</w:t>
      </w:r>
      <w:r>
        <w:rPr>
          <w:rFonts w:hint="eastAsia" w:ascii="宋体" w:hAnsi="宋体" w:cs="宋体"/>
          <w:color w:val="auto"/>
          <w:kern w:val="0"/>
          <w:highlight w:val="none"/>
        </w:rPr>
        <w:t>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4B670E4E">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lang w:val="zh-CN"/>
        </w:rPr>
        <w:t>1</w:t>
      </w:r>
      <w:r>
        <w:rPr>
          <w:rFonts w:hint="eastAsia" w:ascii="宋体" w:hAnsi="宋体" w:cs="宋体"/>
          <w:color w:val="auto"/>
          <w:kern w:val="0"/>
          <w:highlight w:val="none"/>
        </w:rPr>
        <w:t>8</w:t>
      </w:r>
      <w:r>
        <w:rPr>
          <w:rFonts w:hint="eastAsia" w:ascii="宋体" w:hAnsi="宋体" w:cs="宋体"/>
          <w:color w:val="auto"/>
          <w:kern w:val="0"/>
          <w:highlight w:val="none"/>
          <w:lang w:val="zh-CN"/>
        </w:rPr>
        <w:t>.</w:t>
      </w:r>
      <w:r>
        <w:rPr>
          <w:rFonts w:hint="eastAsia" w:ascii="宋体" w:hAnsi="宋体" w:cs="宋体"/>
          <w:color w:val="auto"/>
          <w:kern w:val="0"/>
          <w:highlight w:val="none"/>
        </w:rPr>
        <w:t>5 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p>
    <w:p w14:paraId="0AAB79B7">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lang w:val="zh-CN"/>
        </w:rPr>
        <w:t>采购代理机构</w:t>
      </w:r>
      <w:r>
        <w:rPr>
          <w:rFonts w:hint="eastAsia" w:ascii="宋体" w:hAnsi="宋体" w:cs="宋体"/>
          <w:color w:val="auto"/>
          <w:kern w:val="0"/>
          <w:highlight w:val="none"/>
        </w:rPr>
        <w:t>应当将变更、重新组建评标委员会的情况予以记录，并随采购文件一并存档。</w:t>
      </w:r>
    </w:p>
    <w:p w14:paraId="74751DB8">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lang w:val="zh-CN"/>
        </w:rPr>
        <w:t>1</w:t>
      </w:r>
      <w:r>
        <w:rPr>
          <w:rFonts w:hint="eastAsia" w:ascii="宋体" w:hAnsi="宋体" w:cs="宋体"/>
          <w:color w:val="auto"/>
          <w:kern w:val="0"/>
          <w:highlight w:val="none"/>
        </w:rPr>
        <w:t>8</w:t>
      </w:r>
      <w:r>
        <w:rPr>
          <w:rFonts w:hint="eastAsia" w:ascii="宋体" w:hAnsi="宋体" w:cs="宋体"/>
          <w:color w:val="auto"/>
          <w:kern w:val="0"/>
          <w:highlight w:val="none"/>
          <w:lang w:val="zh-CN"/>
        </w:rPr>
        <w:t>.</w:t>
      </w:r>
      <w:r>
        <w:rPr>
          <w:rFonts w:hint="eastAsia" w:ascii="宋体" w:hAnsi="宋体" w:cs="宋体"/>
          <w:color w:val="auto"/>
          <w:kern w:val="0"/>
          <w:highlight w:val="none"/>
        </w:rPr>
        <w:t>6 采购人、采购代理机构应当采取必要措施，保证评标在严格保密的情况下进行。除采购人代表、评标现场组织人员外，采购人的其他工作人员以及与评标工作无关的人员不得进入评标现场。</w:t>
      </w:r>
    </w:p>
    <w:p w14:paraId="076A0454">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rPr>
        <w:t>有关人员对评标情况以及在评标过程中获悉的国家秘密、商业秘密负有保密责任。</w:t>
      </w:r>
    </w:p>
    <w:p w14:paraId="4575F44B">
      <w:pPr>
        <w:pStyle w:val="25"/>
        <w:spacing w:before="0" w:after="0" w:line="360" w:lineRule="auto"/>
        <w:jc w:val="left"/>
        <w:rPr>
          <w:rFonts w:hint="eastAsia" w:ascii="宋体" w:hAnsi="宋体" w:cs="宋体"/>
          <w:color w:val="auto"/>
          <w:highlight w:val="none"/>
          <w:lang w:val="zh-CN"/>
        </w:rPr>
      </w:pPr>
      <w:bookmarkStart w:id="37" w:name="_Toc4937"/>
      <w:r>
        <w:rPr>
          <w:rFonts w:hint="eastAsia" w:ascii="宋体" w:hAnsi="宋体" w:cs="宋体"/>
          <w:color w:val="auto"/>
          <w:sz w:val="28"/>
          <w:szCs w:val="28"/>
          <w:highlight w:val="none"/>
        </w:rPr>
        <w:t>19</w:t>
      </w:r>
      <w:r>
        <w:rPr>
          <w:rFonts w:hint="eastAsia" w:ascii="宋体" w:hAnsi="宋体" w:cs="宋体"/>
          <w:color w:val="auto"/>
          <w:sz w:val="28"/>
          <w:szCs w:val="28"/>
          <w:highlight w:val="none"/>
          <w:lang w:val="zh-CN"/>
        </w:rPr>
        <w:t>.评审工作程序</w:t>
      </w:r>
      <w:bookmarkEnd w:id="37"/>
    </w:p>
    <w:p w14:paraId="01A7AC40">
      <w:pPr>
        <w:autoSpaceDE w:val="0"/>
        <w:autoSpaceDN w:val="0"/>
        <w:spacing w:line="360" w:lineRule="auto"/>
        <w:ind w:firstLine="482" w:firstLineChars="200"/>
        <w:rPr>
          <w:rFonts w:hint="eastAsia" w:ascii="宋体" w:hAnsi="宋体" w:cs="宋体"/>
          <w:color w:val="auto"/>
          <w:kern w:val="0"/>
          <w:highlight w:val="none"/>
          <w:lang w:val="zh-CN"/>
        </w:rPr>
      </w:pPr>
      <w:r>
        <w:rPr>
          <w:rFonts w:hint="eastAsia" w:ascii="宋体" w:hAnsi="宋体" w:cs="宋体"/>
          <w:b/>
          <w:bCs/>
          <w:color w:val="auto"/>
          <w:kern w:val="0"/>
          <w:highlight w:val="none"/>
          <w:lang w:val="zh-CN"/>
        </w:rPr>
        <w:t>1</w:t>
      </w:r>
      <w:r>
        <w:rPr>
          <w:rFonts w:hint="eastAsia" w:ascii="宋体" w:hAnsi="宋体" w:cs="宋体"/>
          <w:b/>
          <w:bCs/>
          <w:color w:val="auto"/>
          <w:kern w:val="0"/>
          <w:highlight w:val="none"/>
        </w:rPr>
        <w:t>9</w:t>
      </w:r>
      <w:r>
        <w:rPr>
          <w:rFonts w:hint="eastAsia" w:ascii="宋体" w:hAnsi="宋体" w:cs="宋体"/>
          <w:b/>
          <w:bCs/>
          <w:color w:val="auto"/>
          <w:kern w:val="0"/>
          <w:highlight w:val="none"/>
          <w:lang w:val="zh-CN"/>
        </w:rPr>
        <w:t>.1</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评标委员会应当对符合资格的投标人的投标文件（下册）进行符合性审查，以确定其是否满足招标文件的实质性要求。</w:t>
      </w:r>
    </w:p>
    <w:p w14:paraId="68C1979F">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rPr>
        <w:t>19.1.1</w:t>
      </w:r>
      <w:r>
        <w:rPr>
          <w:rFonts w:hint="eastAsia" w:ascii="宋体" w:hAnsi="宋体" w:cs="宋体"/>
          <w:b/>
          <w:bCs/>
          <w:color w:val="auto"/>
          <w:kern w:val="0"/>
          <w:highlight w:val="none"/>
        </w:rPr>
        <w:t xml:space="preserve"> </w:t>
      </w:r>
      <w:r>
        <w:rPr>
          <w:rFonts w:hint="eastAsia" w:ascii="宋体" w:hAnsi="宋体" w:cs="宋体"/>
          <w:color w:val="auto"/>
          <w:kern w:val="0"/>
          <w:highlight w:val="none"/>
          <w:lang w:val="zh-CN"/>
        </w:rPr>
        <w:t>投标文件中含义不明确、同类问题表述不一致或者有明显文字和计算错误的内容，评标委员会应当以书面形式要求投标人作出必要的澄清、说明或者补正。</w:t>
      </w:r>
    </w:p>
    <w:p w14:paraId="3608BB9E">
      <w:pPr>
        <w:autoSpaceDE w:val="0"/>
        <w:autoSpaceDN w:val="0"/>
        <w:spacing w:line="360" w:lineRule="auto"/>
        <w:ind w:firstLine="480" w:firstLineChars="200"/>
        <w:rPr>
          <w:rFonts w:hint="eastAsia" w:ascii="宋体" w:hAnsi="宋体" w:cs="宋体"/>
          <w:b/>
          <w:bCs/>
          <w:color w:val="auto"/>
          <w:kern w:val="0"/>
          <w:highlight w:val="none"/>
        </w:rPr>
      </w:pPr>
      <w:r>
        <w:rPr>
          <w:rFonts w:hint="eastAsia" w:ascii="宋体" w:hAnsi="宋体" w:cs="宋体"/>
          <w:color w:val="auto"/>
          <w:kern w:val="0"/>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4A2CE51F">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1</w:t>
      </w:r>
      <w:r>
        <w:rPr>
          <w:rFonts w:hint="eastAsia" w:ascii="宋体" w:hAnsi="宋体" w:cs="宋体"/>
          <w:color w:val="auto"/>
          <w:kern w:val="0"/>
          <w:highlight w:val="none"/>
        </w:rPr>
        <w:t>9</w:t>
      </w:r>
      <w:r>
        <w:rPr>
          <w:rFonts w:hint="eastAsia" w:ascii="宋体" w:hAnsi="宋体" w:cs="宋体"/>
          <w:color w:val="auto"/>
          <w:kern w:val="0"/>
          <w:highlight w:val="none"/>
          <w:lang w:val="zh-CN"/>
        </w:rPr>
        <w:t>.</w:t>
      </w:r>
      <w:r>
        <w:rPr>
          <w:rFonts w:hint="eastAsia" w:ascii="宋体" w:hAnsi="宋体" w:cs="宋体"/>
          <w:color w:val="auto"/>
          <w:kern w:val="0"/>
          <w:highlight w:val="none"/>
        </w:rPr>
        <w:t>1</w:t>
      </w:r>
      <w:r>
        <w:rPr>
          <w:rFonts w:hint="eastAsia" w:ascii="宋体" w:hAnsi="宋体" w:cs="宋体"/>
          <w:color w:val="auto"/>
          <w:kern w:val="0"/>
          <w:highlight w:val="none"/>
          <w:lang w:val="zh-CN"/>
        </w:rPr>
        <w:t>.2</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投标人存在下列情况之一的，投标无效：</w:t>
      </w:r>
    </w:p>
    <w:p w14:paraId="7266D174">
      <w:pPr>
        <w:numPr>
          <w:ilvl w:val="0"/>
          <w:numId w:val="5"/>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投标文件（下册）未按招标文件要求签署、盖章的；</w:t>
      </w:r>
    </w:p>
    <w:p w14:paraId="68B33165">
      <w:pPr>
        <w:numPr>
          <w:ilvl w:val="0"/>
          <w:numId w:val="5"/>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highlight w:val="none"/>
          <w:lang w:val="zh-CN"/>
        </w:rPr>
        <w:t>未按第11</w:t>
      </w:r>
      <w:r>
        <w:rPr>
          <w:rFonts w:hint="eastAsia" w:ascii="宋体" w:hAnsi="宋体" w:cs="宋体"/>
          <w:color w:val="auto"/>
          <w:highlight w:val="none"/>
        </w:rPr>
        <w:t>.</w:t>
      </w:r>
      <w:r>
        <w:rPr>
          <w:rFonts w:hint="eastAsia" w:ascii="宋体" w:hAnsi="宋体" w:cs="宋体"/>
          <w:color w:val="auto"/>
          <w:highlight w:val="none"/>
          <w:lang w:val="zh-CN"/>
        </w:rPr>
        <w:t>2款要求提供相关资料的；</w:t>
      </w:r>
    </w:p>
    <w:p w14:paraId="6AEA2C86">
      <w:pPr>
        <w:numPr>
          <w:ilvl w:val="0"/>
          <w:numId w:val="5"/>
        </w:num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投标文件含有采购人不能接受的附加条件的；</w:t>
      </w:r>
    </w:p>
    <w:p w14:paraId="1C61B178">
      <w:pPr>
        <w:numPr>
          <w:ilvl w:val="0"/>
          <w:numId w:val="5"/>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szCs w:val="32"/>
          <w:highlight w:val="none"/>
        </w:rPr>
        <w:t>服务期限</w:t>
      </w:r>
      <w:r>
        <w:rPr>
          <w:rFonts w:hint="eastAsia" w:ascii="宋体" w:hAnsi="宋体" w:cs="宋体"/>
          <w:color w:val="auto"/>
          <w:kern w:val="0"/>
          <w:highlight w:val="none"/>
          <w:lang w:val="zh-CN"/>
        </w:rPr>
        <w:t>不能满足招标文件要求的；</w:t>
      </w:r>
    </w:p>
    <w:p w14:paraId="0B087AA8">
      <w:pPr>
        <w:numPr>
          <w:ilvl w:val="0"/>
          <w:numId w:val="5"/>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highlight w:val="none"/>
        </w:rPr>
        <w:t>服务方案未完全满足招标文件确定的重要技术指标的；</w:t>
      </w:r>
    </w:p>
    <w:p w14:paraId="28CD57E4">
      <w:pPr>
        <w:numPr>
          <w:ilvl w:val="0"/>
          <w:numId w:val="5"/>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存在串通投标行为；</w:t>
      </w:r>
    </w:p>
    <w:p w14:paraId="130786FB">
      <w:pPr>
        <w:numPr>
          <w:ilvl w:val="0"/>
          <w:numId w:val="5"/>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highlight w:val="none"/>
        </w:rPr>
        <w:t>投标报价出现前后不一致，又不按19.1.3进行确认的；</w:t>
      </w:r>
    </w:p>
    <w:p w14:paraId="77D20A5C">
      <w:pPr>
        <w:numPr>
          <w:ilvl w:val="0"/>
          <w:numId w:val="5"/>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highlight w:val="none"/>
        </w:rPr>
        <w:t>评标委员会认为应按无效投标处理的其他情况；</w:t>
      </w:r>
    </w:p>
    <w:p w14:paraId="689C80C5">
      <w:pPr>
        <w:numPr>
          <w:ilvl w:val="0"/>
          <w:numId w:val="5"/>
        </w:num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法律法规和招标文件规定的其他无效情形。</w:t>
      </w:r>
    </w:p>
    <w:p w14:paraId="627B89C3">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19.1.3 投标文件报价出现前后不一致的，按照下列规定修正：</w:t>
      </w:r>
    </w:p>
    <w:p w14:paraId="2C2E3CB1">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（1）投标文件中开标一览表（报价表）内容与投标文件中相应内容不一致的，以开标一览表（报价表）为准；</w:t>
      </w:r>
    </w:p>
    <w:p w14:paraId="11A5B325">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（2）大写金额和小写金额不一致的，以大写金额为准；</w:t>
      </w:r>
    </w:p>
    <w:p w14:paraId="00525931">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（3）单价金额小数点或者百分比有明显错位的，以开标一览表的总价为准，并修改单价；</w:t>
      </w:r>
    </w:p>
    <w:p w14:paraId="24E5807D">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（4）总价金额与按单价汇总金额不一致的，以单价金额计算结果为准。</w:t>
      </w:r>
    </w:p>
    <w:p w14:paraId="2E3AAE11">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同时出现两种以上不一致的，按照前款规定的顺序修正。修正后的报价按19.1.1第二款的规定经投标人确认后产生约束力。</w:t>
      </w:r>
    </w:p>
    <w:p w14:paraId="250BD0D8">
      <w:pPr>
        <w:autoSpaceDE w:val="0"/>
        <w:autoSpaceDN w:val="0"/>
        <w:spacing w:line="360" w:lineRule="auto"/>
        <w:ind w:firstLine="482" w:firstLineChars="200"/>
        <w:rPr>
          <w:rFonts w:hint="eastAsia" w:ascii="宋体" w:hAnsi="宋体" w:cs="宋体"/>
          <w:color w:val="auto"/>
          <w:kern w:val="0"/>
          <w:highlight w:val="none"/>
        </w:rPr>
      </w:pPr>
      <w:r>
        <w:rPr>
          <w:rFonts w:hint="eastAsia" w:ascii="宋体" w:hAnsi="宋体" w:eastAsia="宋体" w:cs="宋体"/>
          <w:b/>
          <w:bCs/>
          <w:color w:val="auto"/>
          <w:kern w:val="0"/>
          <w:highlight w:val="none"/>
        </w:rPr>
        <w:t>19.2 政府采购政策功能落实</w:t>
      </w:r>
    </w:p>
    <w:p w14:paraId="6BFF6125">
      <w:pPr>
        <w:autoSpaceDE w:val="0"/>
        <w:autoSpaceDN w:val="0"/>
        <w:spacing w:line="360" w:lineRule="auto"/>
        <w:ind w:firstLine="48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评审过程中，根据《财政部</w:t>
      </w:r>
      <w:r>
        <w:rPr>
          <w:rFonts w:hint="eastAsia" w:ascii="宋体" w:hAnsi="宋体" w:eastAsia="宋体" w:cs="宋体"/>
          <w:color w:val="auto"/>
          <w:kern w:val="0"/>
          <w:highlight w:val="none"/>
          <w:lang w:val="zh-CN" w:eastAsia="zh-CN"/>
        </w:rPr>
        <w:t xml:space="preserve"> </w:t>
      </w:r>
      <w:r>
        <w:rPr>
          <w:rFonts w:hint="eastAsia" w:ascii="宋体" w:hAnsi="宋体" w:eastAsia="宋体" w:cs="宋体"/>
          <w:color w:val="auto"/>
          <w:kern w:val="0"/>
          <w:highlight w:val="none"/>
          <w:lang w:val="zh-CN"/>
        </w:rPr>
        <w:t>发展改革委</w:t>
      </w:r>
      <w:r>
        <w:rPr>
          <w:rFonts w:hint="eastAsia" w:ascii="宋体" w:hAnsi="宋体" w:eastAsia="宋体" w:cs="宋体"/>
          <w:color w:val="auto"/>
          <w:kern w:val="0"/>
          <w:highlight w:val="none"/>
          <w:lang w:val="zh-CN" w:eastAsia="zh-CN"/>
        </w:rPr>
        <w:t xml:space="preserve"> </w:t>
      </w:r>
      <w:r>
        <w:rPr>
          <w:rFonts w:hint="eastAsia" w:ascii="宋体" w:hAnsi="宋体" w:eastAsia="宋体" w:cs="宋体"/>
          <w:color w:val="auto"/>
          <w:kern w:val="0"/>
          <w:highlight w:val="none"/>
          <w:lang w:val="zh-CN"/>
        </w:rPr>
        <w:t>生态环境部</w:t>
      </w:r>
      <w:r>
        <w:rPr>
          <w:rFonts w:hint="eastAsia" w:ascii="宋体" w:hAnsi="宋体" w:eastAsia="宋体" w:cs="宋体"/>
          <w:color w:val="auto"/>
          <w:kern w:val="0"/>
          <w:highlight w:val="none"/>
          <w:lang w:val="zh-CN" w:eastAsia="zh-CN"/>
        </w:rPr>
        <w:t xml:space="preserve"> </w:t>
      </w:r>
      <w:r>
        <w:rPr>
          <w:rFonts w:hint="eastAsia" w:ascii="宋体" w:hAnsi="宋体" w:eastAsia="宋体" w:cs="宋体"/>
          <w:color w:val="auto"/>
          <w:kern w:val="0"/>
          <w:highlight w:val="none"/>
          <w:lang w:val="zh-CN"/>
        </w:rPr>
        <w:t>市场监管总局关于调整优化节能产品、环境标志产品政府采购执行机制的通知》（财库〔2019〕9号）和《财政部 发展改革委关于印发节能产品政府采购品目清单的通知》（财库〔2019〕19号）</w:t>
      </w:r>
      <w:r>
        <w:rPr>
          <w:rFonts w:hint="eastAsia" w:ascii="宋体" w:hAnsi="宋体" w:eastAsia="宋体" w:cs="宋体"/>
          <w:color w:val="auto"/>
          <w:kern w:val="0"/>
          <w:highlight w:val="none"/>
          <w:lang w:val="zh-CN" w:eastAsia="zh-CN"/>
        </w:rPr>
        <w:t>和《财政部 生态环境部关于印发环境标志产品政府采购品目清单的通知》（财库〔2019〕18号）</w:t>
      </w:r>
      <w:r>
        <w:rPr>
          <w:rFonts w:hint="eastAsia" w:ascii="宋体" w:hAnsi="宋体" w:eastAsia="宋体" w:cs="宋体"/>
          <w:color w:val="auto"/>
          <w:kern w:val="0"/>
          <w:highlight w:val="none"/>
          <w:lang w:val="zh-CN"/>
        </w:rPr>
        <w:t>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eastAsia="宋体" w:cs="宋体"/>
          <w:color w:val="auto"/>
          <w:kern w:val="0"/>
          <w:highlight w:val="none"/>
          <w:lang w:val="zh-CN" w:eastAsia="zh-CN"/>
        </w:rPr>
        <w:t>，</w:t>
      </w:r>
      <w:r>
        <w:rPr>
          <w:rFonts w:hint="eastAsia" w:ascii="宋体" w:hAnsi="宋体" w:eastAsia="宋体" w:cs="宋体"/>
          <w:color w:val="auto"/>
          <w:kern w:val="0"/>
          <w:highlight w:val="none"/>
          <w:lang w:val="zh-CN"/>
        </w:rPr>
        <w:t>在同等条件下，优先采购具有节能产品、环境标志产品认证证书的产品。</w:t>
      </w:r>
      <w:r>
        <w:rPr>
          <w:rFonts w:hint="eastAsia" w:ascii="宋体" w:hAnsi="宋体" w:eastAsia="宋体" w:cs="宋体"/>
          <w:b/>
          <w:bCs/>
          <w:color w:val="auto"/>
          <w:kern w:val="0"/>
          <w:highlight w:val="none"/>
          <w:lang w:val="zh-CN" w:eastAsia="zh-CN"/>
        </w:rPr>
        <w:t>所投产品</w:t>
      </w:r>
      <w:r>
        <w:rPr>
          <w:rFonts w:hint="eastAsia" w:ascii="宋体" w:hAnsi="宋体" w:eastAsia="宋体" w:cs="宋体"/>
          <w:b/>
          <w:bCs/>
          <w:color w:val="auto"/>
          <w:kern w:val="0"/>
          <w:highlight w:val="none"/>
          <w:lang w:val="zh-CN"/>
        </w:rPr>
        <w:t>为政府强制采购产品</w:t>
      </w:r>
      <w:r>
        <w:rPr>
          <w:rFonts w:hint="eastAsia" w:ascii="宋体" w:hAnsi="宋体" w:eastAsia="宋体" w:cs="宋体"/>
          <w:b/>
          <w:bCs/>
          <w:color w:val="auto"/>
          <w:kern w:val="0"/>
          <w:highlight w:val="none"/>
          <w:lang w:val="zh-CN" w:eastAsia="zh-CN"/>
        </w:rPr>
        <w:t>（《节能产品政府采购品目清单》中“★”标注的产品）的</w:t>
      </w:r>
      <w:r>
        <w:rPr>
          <w:rFonts w:hint="eastAsia" w:ascii="宋体" w:hAnsi="宋体" w:eastAsia="宋体" w:cs="宋体"/>
          <w:b/>
          <w:bCs/>
          <w:color w:val="auto"/>
          <w:kern w:val="0"/>
          <w:highlight w:val="none"/>
          <w:lang w:val="zh-CN"/>
        </w:rPr>
        <w:t>实施政府强制采购</w:t>
      </w:r>
      <w:r>
        <w:rPr>
          <w:rFonts w:hint="eastAsia" w:ascii="宋体" w:hAnsi="宋体" w:eastAsia="宋体" w:cs="宋体"/>
          <w:b/>
          <w:bCs/>
          <w:color w:val="auto"/>
          <w:kern w:val="0"/>
          <w:highlight w:val="none"/>
          <w:lang w:val="zh-CN" w:eastAsia="zh-CN"/>
        </w:rPr>
        <w:t>，须提供该产品有效期内的</w:t>
      </w:r>
      <w:r>
        <w:rPr>
          <w:rFonts w:hint="eastAsia" w:ascii="宋体" w:hAnsi="宋体" w:eastAsia="宋体" w:cs="宋体"/>
          <w:b/>
          <w:bCs/>
          <w:color w:val="auto"/>
          <w:kern w:val="0"/>
          <w:highlight w:val="none"/>
          <w:lang w:val="en-US" w:eastAsia="zh-CN"/>
        </w:rPr>
        <w:t>节能产品</w:t>
      </w:r>
      <w:r>
        <w:rPr>
          <w:rFonts w:hint="eastAsia" w:ascii="宋体" w:hAnsi="宋体" w:eastAsia="宋体" w:cs="宋体"/>
          <w:b/>
          <w:bCs/>
          <w:color w:val="auto"/>
          <w:kern w:val="0"/>
          <w:highlight w:val="none"/>
          <w:lang w:val="zh-CN" w:eastAsia="zh-CN"/>
        </w:rPr>
        <w:t>认证</w:t>
      </w:r>
      <w:r>
        <w:rPr>
          <w:rFonts w:hint="eastAsia" w:ascii="宋体" w:hAnsi="宋体" w:eastAsia="宋体" w:cs="宋体"/>
          <w:b/>
          <w:bCs/>
          <w:color w:val="auto"/>
          <w:kern w:val="0"/>
          <w:highlight w:val="none"/>
          <w:lang w:val="en-US" w:eastAsia="zh-CN"/>
        </w:rPr>
        <w:t>证书</w:t>
      </w:r>
      <w:r>
        <w:rPr>
          <w:rFonts w:hint="eastAsia" w:ascii="宋体" w:hAnsi="宋体" w:eastAsia="宋体" w:cs="宋体"/>
          <w:b/>
          <w:bCs/>
          <w:color w:val="auto"/>
          <w:kern w:val="0"/>
          <w:highlight w:val="none"/>
          <w:lang w:val="zh-CN" w:eastAsia="zh-CN"/>
        </w:rPr>
        <w:t>，否则，投标无效</w:t>
      </w:r>
      <w:r>
        <w:rPr>
          <w:rFonts w:hint="eastAsia" w:ascii="宋体" w:hAnsi="宋体" w:eastAsia="宋体" w:cs="宋体"/>
          <w:b/>
          <w:bCs/>
          <w:color w:val="auto"/>
          <w:kern w:val="0"/>
          <w:highlight w:val="none"/>
          <w:lang w:val="zh-CN"/>
        </w:rPr>
        <w:t>。</w:t>
      </w:r>
    </w:p>
    <w:p w14:paraId="2D4FC6B3">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根据《政府采购促进中小企业发展管理办法》</w:t>
      </w:r>
      <w:r>
        <w:rPr>
          <w:rFonts w:hint="eastAsia" w:ascii="宋体" w:hAnsi="宋体" w:eastAsia="宋体" w:cs="宋体"/>
          <w:color w:val="auto"/>
          <w:kern w:val="0"/>
          <w:highlight w:val="none"/>
        </w:rPr>
        <w:t>规定</w:t>
      </w:r>
      <w:r>
        <w:rPr>
          <w:rFonts w:hint="eastAsia" w:ascii="宋体" w:hAnsi="宋体" w:eastAsia="宋体" w:cs="宋体"/>
          <w:color w:val="auto"/>
          <w:kern w:val="0"/>
          <w:highlight w:val="none"/>
          <w:lang w:val="zh-CN"/>
        </w:rPr>
        <w:t>，</w:t>
      </w:r>
      <w:r>
        <w:rPr>
          <w:rFonts w:hint="eastAsia" w:ascii="宋体" w:hAnsi="宋体" w:eastAsia="宋体" w:cs="宋体"/>
          <w:i w:val="0"/>
          <w:iCs w:val="0"/>
          <w:color w:val="auto"/>
          <w:kern w:val="0"/>
          <w:sz w:val="24"/>
          <w:szCs w:val="24"/>
          <w:highlight w:val="none"/>
          <w:lang w:val="en-US" w:eastAsia="zh-CN" w:bidi="ar"/>
        </w:rPr>
        <w:t>服务全部由符合政策要求的中小企业承接</w:t>
      </w:r>
      <w:r>
        <w:rPr>
          <w:rFonts w:hint="eastAsia" w:ascii="宋体" w:hAnsi="宋体" w:eastAsia="宋体" w:cs="宋体"/>
          <w:color w:val="auto"/>
          <w:kern w:val="0"/>
          <w:highlight w:val="none"/>
          <w:lang w:val="zh-CN"/>
        </w:rPr>
        <w:t>，投标人须提供《中小企业声明函》，其划型标准严格按照国家工信部、国家统计局、</w:t>
      </w:r>
      <w:r>
        <w:rPr>
          <w:rFonts w:hint="eastAsia" w:ascii="宋体" w:hAnsi="宋体" w:cs="宋体"/>
          <w:color w:val="auto"/>
          <w:kern w:val="0"/>
          <w:highlight w:val="none"/>
          <w:lang w:val="zh-CN"/>
        </w:rPr>
        <w:t>国家发展改革委</w:t>
      </w:r>
      <w:r>
        <w:rPr>
          <w:rFonts w:hint="eastAsia" w:ascii="宋体" w:hAnsi="宋体" w:eastAsia="宋体" w:cs="宋体"/>
          <w:color w:val="auto"/>
          <w:kern w:val="0"/>
          <w:highlight w:val="none"/>
          <w:lang w:val="zh-CN"/>
        </w:rPr>
        <w:t>、财政部出台的《中小企业划型标准规定》（工信部联企业</w:t>
      </w:r>
      <w:r>
        <w:rPr>
          <w:rFonts w:hint="eastAsia" w:ascii="宋体" w:hAnsi="宋体" w:cs="宋体"/>
          <w:color w:val="auto"/>
          <w:kern w:val="0"/>
          <w:highlight w:val="none"/>
          <w:lang w:val="zh-CN"/>
        </w:rPr>
        <w:t>〔2011〕300号</w:t>
      </w:r>
      <w:r>
        <w:rPr>
          <w:rFonts w:hint="eastAsia" w:ascii="宋体" w:hAnsi="宋体" w:eastAsia="宋体" w:cs="宋体"/>
          <w:color w:val="auto"/>
          <w:kern w:val="0"/>
          <w:highlight w:val="none"/>
          <w:lang w:val="zh-CN"/>
        </w:rPr>
        <w:t>）执行。投标人提供的《中小企业声明函》资料必须真实，否则，</w:t>
      </w:r>
      <w:r>
        <w:rPr>
          <w:rFonts w:hint="eastAsia" w:ascii="宋体" w:hAnsi="宋体" w:eastAsia="宋体" w:cs="宋体"/>
          <w:color w:val="auto"/>
          <w:kern w:val="0"/>
          <w:highlight w:val="none"/>
          <w:lang w:val="en-US" w:eastAsia="zh-CN"/>
        </w:rPr>
        <w:t>属于提供虚假材料谋取中标，依照《中华人民共和国政府采购法》等国家有关规定追究法律责任。</w:t>
      </w:r>
    </w:p>
    <w:p w14:paraId="652B50AC">
      <w:pPr>
        <w:autoSpaceDE w:val="0"/>
        <w:autoSpaceDN w:val="0"/>
        <w:spacing w:line="360" w:lineRule="auto"/>
        <w:ind w:firstLine="482" w:firstLineChars="200"/>
        <w:rPr>
          <w:rFonts w:hint="eastAsia" w:ascii="宋体" w:hAnsi="宋体" w:cs="宋体"/>
          <w:b/>
          <w:bCs/>
          <w:color w:val="auto"/>
          <w:kern w:val="0"/>
          <w:highlight w:val="none"/>
        </w:rPr>
      </w:pPr>
      <w:r>
        <w:rPr>
          <w:rFonts w:hint="eastAsia" w:ascii="宋体" w:hAnsi="宋体" w:cs="宋体"/>
          <w:b/>
          <w:bCs/>
          <w:color w:val="auto"/>
          <w:kern w:val="0"/>
          <w:highlight w:val="none"/>
          <w:lang w:val="zh-CN"/>
        </w:rPr>
        <w:t>本项目所属行业为：</w:t>
      </w:r>
      <w:r>
        <w:rPr>
          <w:rFonts w:hint="eastAsia" w:ascii="宋体" w:hAnsi="宋体" w:cs="宋体"/>
          <w:b/>
          <w:bCs/>
          <w:color w:val="auto"/>
          <w:spacing w:val="8"/>
          <w:kern w:val="0"/>
          <w:highlight w:val="none"/>
        </w:rPr>
        <w:t>信息传输业</w:t>
      </w:r>
    </w:p>
    <w:p w14:paraId="2B36E79D">
      <w:pPr>
        <w:autoSpaceDE w:val="0"/>
        <w:autoSpaceDN w:val="0"/>
        <w:spacing w:line="360" w:lineRule="auto"/>
        <w:ind w:firstLine="480" w:firstLineChars="200"/>
        <w:rPr>
          <w:rFonts w:hint="eastAsia" w:ascii="宋体" w:hAnsi="宋体" w:eastAsia="宋体" w:cs="宋体"/>
          <w:color w:val="auto"/>
          <w:kern w:val="0"/>
          <w:highlight w:val="none"/>
          <w:lang w:val="zh-CN"/>
        </w:rPr>
      </w:pPr>
      <w:r>
        <w:rPr>
          <w:rFonts w:hint="eastAsia" w:ascii="宋体" w:hAnsi="宋体" w:eastAsia="宋体" w:cs="宋体"/>
          <w:color w:val="auto"/>
          <w:highlight w:val="none"/>
        </w:rPr>
        <w:t>根据《财政部、民政部、中国残疾人联合会关于促进残疾人就业政府采购政策的通知》（财库〔2017〕141号）的规定</w:t>
      </w:r>
      <w:r>
        <w:rPr>
          <w:rFonts w:hint="eastAsia" w:ascii="宋体" w:hAnsi="宋体" w:eastAsia="宋体" w:cs="宋体"/>
          <w:color w:val="auto"/>
          <w:kern w:val="0"/>
          <w:highlight w:val="none"/>
          <w:lang w:val="zh-CN"/>
        </w:rPr>
        <w:t>，</w:t>
      </w:r>
      <w:r>
        <w:rPr>
          <w:rFonts w:hint="eastAsia" w:ascii="宋体" w:hAnsi="宋体" w:eastAsia="宋体" w:cs="宋体"/>
          <w:color w:val="auto"/>
          <w:kern w:val="0"/>
          <w:highlight w:val="none"/>
          <w:lang w:val="en-US" w:eastAsia="zh-CN"/>
        </w:rPr>
        <w:t>供应商</w:t>
      </w:r>
      <w:r>
        <w:rPr>
          <w:rFonts w:hint="eastAsia" w:ascii="宋体" w:hAnsi="宋体" w:eastAsia="宋体" w:cs="宋体"/>
          <w:color w:val="auto"/>
          <w:kern w:val="0"/>
          <w:highlight w:val="none"/>
          <w:lang w:val="zh-CN"/>
        </w:rPr>
        <w:t>为符合条件的残疾人福利性单位</w:t>
      </w:r>
      <w:r>
        <w:rPr>
          <w:rFonts w:hint="eastAsia" w:ascii="宋体" w:hAnsi="宋体" w:eastAsia="宋体" w:cs="宋体"/>
          <w:color w:val="auto"/>
          <w:kern w:val="0"/>
          <w:highlight w:val="none"/>
          <w:lang w:val="en-US" w:eastAsia="zh-CN"/>
        </w:rPr>
        <w:t>的</w:t>
      </w:r>
      <w:r>
        <w:rPr>
          <w:rFonts w:hint="eastAsia" w:ascii="宋体" w:hAnsi="宋体" w:eastAsia="宋体" w:cs="宋体"/>
          <w:color w:val="auto"/>
          <w:kern w:val="0"/>
          <w:highlight w:val="none"/>
          <w:lang w:val="zh-CN"/>
        </w:rPr>
        <w:t>，须提供《残疾人福利性单位声明函》，并由供应商加盖公章。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供应商提供的《残疾人福利性单位声明函》资料必须真实，否则，按照有关规定予以处理。</w:t>
      </w:r>
    </w:p>
    <w:p w14:paraId="203B466B">
      <w:pPr>
        <w:autoSpaceDE w:val="0"/>
        <w:autoSpaceDN w:val="0"/>
        <w:spacing w:line="360" w:lineRule="auto"/>
        <w:ind w:firstLine="48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en-US" w:eastAsia="zh-CN"/>
        </w:rPr>
        <w:t>根据《财政部、司法部关于政府采购支持监狱企业发展有关问题的通知》（</w:t>
      </w:r>
      <w:r>
        <w:rPr>
          <w:rFonts w:hint="eastAsia" w:ascii="宋体" w:hAnsi="宋体" w:eastAsia="宋体" w:cs="宋体"/>
          <w:color w:val="auto"/>
          <w:kern w:val="0"/>
          <w:highlight w:val="none"/>
          <w:lang w:val="zh-CN"/>
        </w:rPr>
        <w:t>财库〔2014〕68号</w:t>
      </w:r>
      <w:r>
        <w:rPr>
          <w:rFonts w:hint="eastAsia" w:ascii="宋体" w:hAnsi="宋体" w:eastAsia="宋体" w:cs="宋体"/>
          <w:color w:val="auto"/>
          <w:kern w:val="0"/>
          <w:highlight w:val="none"/>
          <w:lang w:val="en-US" w:eastAsia="zh-CN"/>
        </w:rPr>
        <w:t>）的规定，供应商为监狱企业的，须提供由省级以上监狱管理局、戒毒管理局（含新疆生产建设兵团）出具的属于监狱企业的证明文件。监狱企业视同小型、微型企业，享受预留份额、评审中价格扣除等政府采购促进中小企业发展的政府采购政策。向监狱企业采购的金额，计入面向中小企业采购的统计数据。监狱企业</w:t>
      </w:r>
      <w:r>
        <w:rPr>
          <w:rFonts w:hint="eastAsia" w:ascii="宋体" w:hAnsi="宋体" w:eastAsia="宋体" w:cs="宋体"/>
          <w:color w:val="auto"/>
          <w:kern w:val="0"/>
          <w:highlight w:val="none"/>
          <w:lang w:val="zh-CN"/>
        </w:rPr>
        <w:t>属于小型、微型企业的，不重复享受政策。</w:t>
      </w:r>
    </w:p>
    <w:p w14:paraId="15B3B936">
      <w:pPr>
        <w:autoSpaceDE w:val="0"/>
        <w:autoSpaceDN w:val="0"/>
        <w:spacing w:line="360" w:lineRule="auto"/>
        <w:ind w:firstLine="48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rPr>
        <w:t xml:space="preserve">19.3 </w:t>
      </w:r>
      <w:r>
        <w:rPr>
          <w:rFonts w:hint="eastAsia" w:ascii="宋体" w:hAnsi="宋体" w:eastAsia="宋体" w:cs="宋体"/>
          <w:color w:val="auto"/>
          <w:kern w:val="0"/>
          <w:highlight w:val="none"/>
          <w:lang w:val="zh-CN"/>
        </w:rPr>
        <w:t>在评审过程中，</w:t>
      </w:r>
      <w:r>
        <w:rPr>
          <w:rFonts w:hint="eastAsia" w:ascii="宋体" w:hAnsi="宋体" w:eastAsia="宋体" w:cs="宋体"/>
          <w:color w:val="auto"/>
          <w:highlight w:val="none"/>
          <w:shd w:val="clear" w:color="auto" w:fill="FFFFFF"/>
        </w:rPr>
        <w:t>评标委员会成员对需要共同认定的事项存在争议的，应当按照少数服从多数的原则作出结论。持不同意见的评标委员会成员应当在评标报告上签署不同意见及理由，否则视为同意评标报告。</w:t>
      </w:r>
    </w:p>
    <w:p w14:paraId="05E29330">
      <w:pPr>
        <w:autoSpaceDE w:val="0"/>
        <w:autoSpaceDN w:val="0"/>
        <w:spacing w:line="360" w:lineRule="auto"/>
        <w:ind w:firstLine="48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1</w:t>
      </w:r>
      <w:r>
        <w:rPr>
          <w:rFonts w:hint="eastAsia" w:ascii="宋体" w:hAnsi="宋体" w:eastAsia="宋体" w:cs="宋体"/>
          <w:color w:val="auto"/>
          <w:kern w:val="0"/>
          <w:highlight w:val="none"/>
        </w:rPr>
        <w:t>9</w:t>
      </w:r>
      <w:r>
        <w:rPr>
          <w:rFonts w:hint="eastAsia" w:ascii="宋体" w:hAnsi="宋体" w:eastAsia="宋体" w:cs="宋体"/>
          <w:color w:val="auto"/>
          <w:kern w:val="0"/>
          <w:highlight w:val="none"/>
          <w:lang w:val="zh-CN"/>
        </w:rPr>
        <w:t>.</w:t>
      </w:r>
      <w:r>
        <w:rPr>
          <w:rFonts w:hint="eastAsia" w:ascii="宋体" w:hAnsi="宋体" w:eastAsia="宋体" w:cs="宋体"/>
          <w:color w:val="auto"/>
          <w:kern w:val="0"/>
          <w:highlight w:val="none"/>
        </w:rPr>
        <w:t>4</w:t>
      </w:r>
      <w:r>
        <w:rPr>
          <w:rFonts w:hint="eastAsia" w:ascii="宋体" w:hAnsi="宋体" w:eastAsia="宋体" w:cs="宋体"/>
          <w:color w:val="auto"/>
          <w:kern w:val="0"/>
          <w:highlight w:val="none"/>
          <w:lang w:val="zh-CN"/>
        </w:rPr>
        <w:t xml:space="preserve"> </w:t>
      </w:r>
      <w:r>
        <w:rPr>
          <w:rFonts w:hint="eastAsia" w:ascii="宋体" w:hAnsi="宋体" w:eastAsia="宋体" w:cs="宋体"/>
          <w:color w:val="auto"/>
          <w:highlight w:val="none"/>
          <w:shd w:val="clear" w:color="auto" w:fill="FFFFFF"/>
        </w:rPr>
        <w:t>评标委员会应当按照招标文件中规定的评标方法和标准，对符合性审查合格的投标文件进行商务和技术评估，综合比较与评价。</w:t>
      </w:r>
    </w:p>
    <w:p w14:paraId="15E49127">
      <w:pPr>
        <w:autoSpaceDE w:val="0"/>
        <w:autoSpaceDN w:val="0"/>
        <w:spacing w:line="360" w:lineRule="auto"/>
        <w:ind w:firstLine="482" w:firstLineChars="200"/>
        <w:rPr>
          <w:rFonts w:hint="eastAsia" w:ascii="宋体" w:hAnsi="宋体" w:eastAsia="宋体" w:cs="宋体"/>
          <w:strike w:val="0"/>
          <w:dstrike w:val="0"/>
          <w:color w:val="auto"/>
          <w:sz w:val="24"/>
          <w:szCs w:val="24"/>
          <w:highlight w:val="none"/>
        </w:rPr>
      </w:pPr>
      <w:r>
        <w:rPr>
          <w:rFonts w:hint="eastAsia" w:ascii="宋体" w:hAnsi="宋体" w:eastAsia="宋体" w:cs="宋体"/>
          <w:b/>
          <w:bCs/>
          <w:color w:val="auto"/>
          <w:kern w:val="0"/>
          <w:highlight w:val="none"/>
          <w:lang w:val="zh-CN"/>
        </w:rPr>
        <w:t>1</w:t>
      </w:r>
      <w:r>
        <w:rPr>
          <w:rFonts w:hint="eastAsia" w:ascii="宋体" w:hAnsi="宋体" w:eastAsia="宋体" w:cs="宋体"/>
          <w:b/>
          <w:bCs/>
          <w:color w:val="auto"/>
          <w:kern w:val="0"/>
          <w:highlight w:val="none"/>
        </w:rPr>
        <w:t>9</w:t>
      </w:r>
      <w:r>
        <w:rPr>
          <w:rFonts w:hint="eastAsia" w:ascii="宋体" w:hAnsi="宋体" w:eastAsia="宋体" w:cs="宋体"/>
          <w:b/>
          <w:bCs/>
          <w:color w:val="auto"/>
          <w:kern w:val="0"/>
          <w:highlight w:val="none"/>
          <w:lang w:val="zh-CN"/>
        </w:rPr>
        <w:t>.</w:t>
      </w:r>
      <w:r>
        <w:rPr>
          <w:rFonts w:hint="eastAsia" w:ascii="宋体" w:hAnsi="宋体" w:eastAsia="宋体" w:cs="宋体"/>
          <w:b/>
          <w:bCs/>
          <w:color w:val="auto"/>
          <w:kern w:val="0"/>
          <w:highlight w:val="none"/>
        </w:rPr>
        <w:t xml:space="preserve">5 </w:t>
      </w:r>
      <w:r>
        <w:rPr>
          <w:rFonts w:hint="eastAsia" w:ascii="宋体" w:hAnsi="宋体" w:eastAsia="宋体" w:cs="宋体"/>
          <w:b/>
          <w:bCs/>
          <w:strike w:val="0"/>
          <w:dstrike w:val="0"/>
          <w:color w:val="auto"/>
          <w:sz w:val="24"/>
          <w:szCs w:val="24"/>
          <w:highlight w:val="none"/>
          <w:lang w:val="en-US" w:eastAsia="zh-CN"/>
        </w:rPr>
        <w:t>政府采购异常低价审查</w:t>
      </w:r>
    </w:p>
    <w:p w14:paraId="66CCFD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trike w:val="0"/>
          <w:dstrike w:val="0"/>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政府采购评审中出现下列情形之一的，评标委员会应当启动异常低价投标审查程序：</w:t>
      </w:r>
    </w:p>
    <w:p w14:paraId="52272F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1.投标报价低于全部通过符合性审查供应商投标报价平均值50%的，即投标报价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全部通过符合性审查供应商投标报价平均值×50%；</w:t>
      </w:r>
    </w:p>
    <w:p w14:paraId="26FE9E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2.投标报价低于通过符合性审查的次低报价供应商投标报价50%的，即投标报价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通过符合性审查的次低报价供应商投标报价×50%；</w:t>
      </w:r>
    </w:p>
    <w:p w14:paraId="4F8ABF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3.投标报价低于采购项目最高限价45%的，即投标报价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采购项目最高限价×45%；</w:t>
      </w:r>
    </w:p>
    <w:p w14:paraId="149D8C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lang w:val="en-US" w:eastAsia="zh-CN"/>
        </w:rPr>
        <w:t>4.评标委员会基于专业判断，认为供应商报价过低，有可能影响产品质量或者不能诚信履约的其他情形。</w:t>
      </w:r>
    </w:p>
    <w:p w14:paraId="4A1A6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相关法律法规对供应商报价有规定的，从其规定。</w:t>
      </w:r>
    </w:p>
    <w:p w14:paraId="58222D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（二）评标委员会启动异常低价投标审查后，属于前述第1项至第4项情形的，应当要求相关供应商</w:t>
      </w:r>
      <w:r>
        <w:rPr>
          <w:rFonts w:hint="eastAsia" w:ascii="宋体" w:hAnsi="宋体" w:eastAsia="宋体" w:cs="宋体"/>
          <w:b/>
          <w:bCs/>
          <w:color w:val="auto"/>
          <w:kern w:val="0"/>
          <w:highlight w:val="none"/>
        </w:rPr>
        <w:t>在电子交易系统</w:t>
      </w:r>
      <w:r>
        <w:rPr>
          <w:rFonts w:hint="eastAsia" w:ascii="宋体" w:hAnsi="宋体" w:eastAsia="宋体" w:cs="宋体"/>
          <w:b/>
          <w:bCs/>
          <w:color w:val="auto"/>
          <w:kern w:val="0"/>
          <w:highlight w:val="none"/>
          <w:lang w:val="en-US" w:eastAsia="zh-CN"/>
        </w:rPr>
        <w:t>中（时间为3</w:t>
      </w:r>
      <w:r>
        <w:rPr>
          <w:rFonts w:hint="eastAsia" w:ascii="宋体" w:hAnsi="宋体" w:eastAsia="宋体" w:cs="宋体"/>
          <w:b/>
          <w:bCs/>
          <w:color w:val="auto"/>
          <w:kern w:val="0"/>
          <w:highlight w:val="none"/>
        </w:rPr>
        <w:t>0分钟</w:t>
      </w:r>
      <w:r>
        <w:rPr>
          <w:rFonts w:hint="eastAsia" w:ascii="宋体" w:hAnsi="宋体" w:eastAsia="宋体" w:cs="宋体"/>
          <w:b/>
          <w:bCs/>
          <w:color w:val="auto"/>
          <w:kern w:val="0"/>
          <w:highlight w:val="none"/>
          <w:lang w:val="en-US" w:eastAsia="zh-CN"/>
        </w:rPr>
        <w:t>）</w:t>
      </w:r>
      <w:r>
        <w:rPr>
          <w:rFonts w:hint="eastAsia" w:ascii="宋体" w:hAnsi="宋体" w:eastAsia="宋体" w:cs="宋体"/>
          <w:color w:val="auto"/>
          <w:sz w:val="24"/>
          <w:szCs w:val="24"/>
          <w:highlight w:val="none"/>
          <w:lang w:val="en-US" w:eastAsia="zh-CN"/>
        </w:rPr>
        <w:t>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4E51B0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评标委员会依据专业经验，参考同类项目中标价格、类似产品市场价格水平、行业人工费用标准、国家有关部门指导行业协会发布的行业平均成本等情况，对报价合理性进行判断。</w:t>
      </w:r>
      <w:r>
        <w:rPr>
          <w:rFonts w:hint="eastAsia" w:ascii="宋体" w:hAnsi="宋体" w:cs="宋体"/>
          <w:color w:val="auto"/>
          <w:sz w:val="24"/>
          <w:szCs w:val="24"/>
          <w:highlight w:val="none"/>
          <w:lang w:val="en-US" w:eastAsia="zh-CN"/>
        </w:rPr>
        <w:t>投标人</w:t>
      </w:r>
      <w:r>
        <w:rPr>
          <w:rFonts w:hint="eastAsia" w:ascii="宋体" w:hAnsi="宋体" w:eastAsia="宋体" w:cs="宋体"/>
          <w:b/>
          <w:bCs/>
          <w:color w:val="auto"/>
          <w:sz w:val="24"/>
          <w:szCs w:val="24"/>
          <w:highlight w:val="none"/>
        </w:rPr>
        <w:t>未在规定时间内</w:t>
      </w:r>
      <w:r>
        <w:rPr>
          <w:rFonts w:hint="eastAsia" w:ascii="宋体" w:hAnsi="宋体" w:eastAsia="宋体" w:cs="宋体"/>
          <w:color w:val="auto"/>
          <w:sz w:val="24"/>
          <w:szCs w:val="24"/>
          <w:highlight w:val="none"/>
          <w:lang w:val="en-US" w:eastAsia="zh-CN"/>
        </w:rPr>
        <w:t>提供书面说明、证明材料，或者提供的书面说明、证明材料不能证明其报价合理性的，评标委员会应当将其作为无效投标处理。</w:t>
      </w:r>
    </w:p>
    <w:p w14:paraId="4DFA45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采购代理机构应当为评标委员会在评审现场及时获取同类项目中标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03D27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异常低价投标审查的启动原因、审查意见和审查结果应当在评审报告中记录，并随供应商提供的相关书面说明及证明材料，以及评标委员会有关互联网浏览、查询历史一并归档。</w:t>
      </w:r>
    </w:p>
    <w:p w14:paraId="655BD2CF">
      <w:pPr>
        <w:autoSpaceDE w:val="0"/>
        <w:autoSpaceDN w:val="0"/>
        <w:spacing w:line="360" w:lineRule="auto"/>
        <w:ind w:firstLine="480" w:firstLineChars="200"/>
        <w:rPr>
          <w:rFonts w:hint="eastAsia" w:ascii="宋体" w:hAnsi="宋体" w:eastAsia="宋体" w:cs="宋体"/>
          <w:b/>
          <w:bCs/>
          <w:color w:val="auto"/>
          <w:highlight w:val="none"/>
          <w:shd w:val="clear" w:color="auto" w:fill="FFFFFF"/>
        </w:rPr>
      </w:pPr>
      <w:r>
        <w:rPr>
          <w:rFonts w:hint="eastAsia" w:ascii="宋体" w:hAnsi="宋体" w:eastAsia="宋体" w:cs="宋体"/>
          <w:color w:val="auto"/>
          <w:sz w:val="24"/>
          <w:szCs w:val="24"/>
          <w:highlight w:val="none"/>
          <w:lang w:val="en-US" w:eastAsia="zh-CN"/>
        </w:rPr>
        <w:t>（三）财政部门在投诉处理、监督检查中发现评标委员会未按规定对异常低价开展审查的，依法予以纠正并追究评审专家的法律责任。</w:t>
      </w:r>
    </w:p>
    <w:p w14:paraId="5AC08279">
      <w:pPr>
        <w:pStyle w:val="25"/>
        <w:spacing w:before="0" w:after="0" w:line="360" w:lineRule="auto"/>
        <w:jc w:val="left"/>
        <w:rPr>
          <w:rFonts w:hint="eastAsia" w:ascii="宋体" w:hAnsi="宋体" w:cs="宋体"/>
          <w:color w:val="auto"/>
          <w:sz w:val="28"/>
          <w:szCs w:val="28"/>
          <w:highlight w:val="none"/>
          <w:lang w:val="zh-CN"/>
        </w:rPr>
      </w:pPr>
      <w:bookmarkStart w:id="38" w:name="_Toc14542"/>
      <w:r>
        <w:rPr>
          <w:rFonts w:hint="eastAsia" w:ascii="宋体" w:hAnsi="宋体" w:cs="宋体"/>
          <w:color w:val="auto"/>
          <w:sz w:val="28"/>
          <w:szCs w:val="28"/>
          <w:highlight w:val="none"/>
        </w:rPr>
        <w:t>20</w:t>
      </w:r>
      <w:r>
        <w:rPr>
          <w:rFonts w:hint="eastAsia" w:ascii="宋体" w:hAnsi="宋体" w:cs="宋体"/>
          <w:color w:val="auto"/>
          <w:sz w:val="28"/>
          <w:szCs w:val="28"/>
          <w:highlight w:val="none"/>
          <w:lang w:val="zh-CN"/>
        </w:rPr>
        <w:t>.评审方法和标准</w:t>
      </w:r>
      <w:bookmarkEnd w:id="38"/>
    </w:p>
    <w:p w14:paraId="32FDEB70">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rPr>
        <w:t>20</w:t>
      </w:r>
      <w:r>
        <w:rPr>
          <w:rFonts w:hint="eastAsia" w:ascii="宋体" w:hAnsi="宋体" w:cs="宋体"/>
          <w:color w:val="auto"/>
          <w:kern w:val="0"/>
          <w:highlight w:val="none"/>
          <w:lang w:val="zh-CN"/>
        </w:rPr>
        <w:t>.1</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依照《中华人民共和国政府采购法》《中华人民共和国政府采购法实施条例》《政府采购货物和服务招投标管理办法》等法律法规的规定，结合该项目的特点制定本评审办法。</w:t>
      </w:r>
    </w:p>
    <w:p w14:paraId="19AAC221">
      <w:pPr>
        <w:autoSpaceDE w:val="0"/>
        <w:autoSpaceDN w:val="0"/>
        <w:spacing w:line="360" w:lineRule="auto"/>
        <w:ind w:firstLine="480" w:firstLineChars="200"/>
        <w:rPr>
          <w:rFonts w:hint="eastAsia" w:ascii="宋体" w:hAnsi="宋体" w:cs="宋体"/>
          <w:color w:val="auto"/>
          <w:kern w:val="0"/>
          <w:highlight w:val="none"/>
          <w:u w:val="dashDotHeavy"/>
        </w:rPr>
      </w:pPr>
      <w:r>
        <w:rPr>
          <w:rFonts w:hint="eastAsia" w:ascii="宋体" w:hAnsi="宋体" w:cs="宋体"/>
          <w:color w:val="auto"/>
          <w:kern w:val="0"/>
          <w:highlight w:val="none"/>
        </w:rPr>
        <w:t>20</w:t>
      </w:r>
      <w:r>
        <w:rPr>
          <w:rFonts w:hint="eastAsia" w:ascii="宋体" w:hAnsi="宋体" w:cs="宋体"/>
          <w:color w:val="auto"/>
          <w:kern w:val="0"/>
          <w:highlight w:val="none"/>
          <w:lang w:val="zh-CN"/>
        </w:rPr>
        <w:t>.2</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本次评审方法采用综合评分法</w:t>
      </w:r>
      <w:r>
        <w:rPr>
          <w:rFonts w:hint="eastAsia" w:ascii="宋体" w:hAnsi="宋体" w:cs="宋体"/>
          <w:color w:val="auto"/>
          <w:kern w:val="0"/>
          <w:highlight w:val="none"/>
        </w:rPr>
        <w:t>。</w:t>
      </w:r>
    </w:p>
    <w:p w14:paraId="32B8D35C">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综合评分法，</w:t>
      </w:r>
      <w:r>
        <w:rPr>
          <w:rFonts w:hint="eastAsia" w:ascii="宋体" w:hAnsi="宋体" w:cs="宋体"/>
          <w:color w:val="auto"/>
          <w:highlight w:val="none"/>
          <w:shd w:val="clear" w:color="auto" w:fill="FFFFFF"/>
        </w:rPr>
        <w:t>是指投标文件满足招标文件全部实质性要求，且按照评审因素的量化指标评审得分最高的投标人为中标候选人的评标方法</w:t>
      </w:r>
      <w:r>
        <w:rPr>
          <w:rFonts w:hint="eastAsia" w:ascii="宋体" w:hAnsi="宋体" w:cs="宋体"/>
          <w:color w:val="auto"/>
          <w:kern w:val="0"/>
          <w:highlight w:val="none"/>
          <w:lang w:val="zh-CN"/>
        </w:rPr>
        <w:t>。</w:t>
      </w:r>
    </w:p>
    <w:p w14:paraId="7B41DC6E">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评标标准和分值设置如下：</w:t>
      </w:r>
    </w:p>
    <w:p w14:paraId="7247B072">
      <w:pPr>
        <w:autoSpaceDE w:val="0"/>
        <w:autoSpaceDN w:val="0"/>
        <w:spacing w:line="360" w:lineRule="auto"/>
        <w:ind w:firstLine="480" w:firstLineChars="200"/>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包1-包3：</w:t>
      </w:r>
    </w:p>
    <w:tbl>
      <w:tblPr>
        <w:tblStyle w:val="2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368"/>
        <w:gridCol w:w="1242"/>
        <w:gridCol w:w="5210"/>
      </w:tblGrid>
      <w:tr w14:paraId="7EB5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4" w:type="dxa"/>
            <w:tcBorders>
              <w:tl2br w:val="nil"/>
              <w:tr2bl w:val="nil"/>
            </w:tcBorders>
            <w:noWrap w:val="0"/>
            <w:vAlign w:val="center"/>
          </w:tcPr>
          <w:p w14:paraId="630EC767">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评审项目</w:t>
            </w:r>
          </w:p>
        </w:tc>
        <w:tc>
          <w:tcPr>
            <w:tcW w:w="1368" w:type="dxa"/>
            <w:tcBorders>
              <w:tl2br w:val="nil"/>
              <w:tr2bl w:val="nil"/>
            </w:tcBorders>
            <w:noWrap w:val="0"/>
            <w:vAlign w:val="center"/>
          </w:tcPr>
          <w:p w14:paraId="1451D905">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评审因素</w:t>
            </w:r>
          </w:p>
        </w:tc>
        <w:tc>
          <w:tcPr>
            <w:tcW w:w="1242" w:type="dxa"/>
            <w:tcBorders>
              <w:tl2br w:val="nil"/>
              <w:tr2bl w:val="nil"/>
            </w:tcBorders>
            <w:noWrap w:val="0"/>
            <w:vAlign w:val="center"/>
          </w:tcPr>
          <w:p w14:paraId="076E4E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rPr>
              <w:t>分值</w:t>
            </w:r>
          </w:p>
        </w:tc>
        <w:tc>
          <w:tcPr>
            <w:tcW w:w="5210" w:type="dxa"/>
            <w:tcBorders>
              <w:tl2br w:val="nil"/>
              <w:tr2bl w:val="nil"/>
            </w:tcBorders>
            <w:noWrap w:val="0"/>
            <w:vAlign w:val="center"/>
          </w:tcPr>
          <w:p w14:paraId="0A9A6FDB">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评审细则</w:t>
            </w:r>
          </w:p>
        </w:tc>
      </w:tr>
      <w:tr w14:paraId="130A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1534" w:type="dxa"/>
            <w:tcBorders>
              <w:tl2br w:val="nil"/>
              <w:tr2bl w:val="nil"/>
            </w:tcBorders>
            <w:noWrap w:val="0"/>
            <w:vAlign w:val="center"/>
          </w:tcPr>
          <w:p w14:paraId="571117D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投标报价</w:t>
            </w:r>
          </w:p>
          <w:p w14:paraId="3585EBA7">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（10分）</w:t>
            </w:r>
          </w:p>
        </w:tc>
        <w:tc>
          <w:tcPr>
            <w:tcW w:w="1368" w:type="dxa"/>
            <w:tcBorders>
              <w:tl2br w:val="nil"/>
              <w:tr2bl w:val="nil"/>
            </w:tcBorders>
            <w:noWrap w:val="0"/>
            <w:vAlign w:val="center"/>
          </w:tcPr>
          <w:p w14:paraId="410E076A">
            <w:pPr>
              <w:widowControl/>
              <w:spacing w:line="240" w:lineRule="auto"/>
              <w:ind w:firstLine="0" w:firstLineChars="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报价分</w:t>
            </w:r>
          </w:p>
        </w:tc>
        <w:tc>
          <w:tcPr>
            <w:tcW w:w="1242" w:type="dxa"/>
            <w:tcBorders>
              <w:tl2br w:val="nil"/>
              <w:tr2bl w:val="nil"/>
            </w:tcBorders>
            <w:noWrap w:val="0"/>
            <w:vAlign w:val="center"/>
          </w:tcPr>
          <w:p w14:paraId="41177C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bookmarkStart w:id="39" w:name="OLE_LINK5"/>
            <w:r>
              <w:rPr>
                <w:rFonts w:hint="eastAsia" w:ascii="宋体" w:hAnsi="宋体" w:eastAsia="宋体" w:cs="宋体"/>
                <w:color w:val="auto"/>
                <w:sz w:val="24"/>
                <w:szCs w:val="24"/>
                <w:highlight w:val="none"/>
                <w:lang w:val="en-US" w:eastAsia="zh-CN"/>
              </w:rPr>
              <w:t>1</w:t>
            </w:r>
            <w:bookmarkStart w:id="40" w:name="OLE_LINK6"/>
            <w:r>
              <w:rPr>
                <w:rFonts w:hint="eastAsia" w:ascii="宋体" w:hAnsi="宋体" w:eastAsia="宋体" w:cs="宋体"/>
                <w:color w:val="auto"/>
                <w:sz w:val="24"/>
                <w:szCs w:val="24"/>
                <w:highlight w:val="none"/>
                <w:lang w:val="en-US" w:eastAsia="zh-CN"/>
              </w:rPr>
              <w:t>0</w:t>
            </w:r>
            <w:bookmarkEnd w:id="39"/>
            <w:bookmarkEnd w:id="40"/>
          </w:p>
        </w:tc>
        <w:tc>
          <w:tcPr>
            <w:tcW w:w="5210" w:type="dxa"/>
            <w:tcBorders>
              <w:tl2br w:val="nil"/>
              <w:tr2bl w:val="nil"/>
            </w:tcBorders>
            <w:noWrap w:val="0"/>
            <w:vAlign w:val="center"/>
          </w:tcPr>
          <w:p w14:paraId="74E78140">
            <w:pPr>
              <w:keepNext w:val="0"/>
              <w:keepLines w:val="0"/>
              <w:pageBreakBefore w:val="0"/>
              <w:widowControl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满足招标文件要求且报价最低的投标人的价格为评标基准价，其价格分为满分。其他投标人的价格分统一按照下列公式计算：</w:t>
            </w:r>
          </w:p>
          <w:p w14:paraId="0E993B17">
            <w:pPr>
              <w:keepNext w:val="0"/>
              <w:keepLines w:val="0"/>
              <w:pageBreakBefore w:val="0"/>
              <w:widowControl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color w:val="auto"/>
                <w:spacing w:val="1"/>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报价得分=（评标基准价/投标报价）×价格分值</w:t>
            </w:r>
            <w:r>
              <w:rPr>
                <w:rFonts w:hint="eastAsia" w:ascii="宋体" w:hAnsi="宋体" w:eastAsia="宋体" w:cs="宋体"/>
                <w:color w:val="auto"/>
                <w:spacing w:val="1"/>
                <w:kern w:val="0"/>
                <w:sz w:val="24"/>
                <w:szCs w:val="24"/>
                <w:highlight w:val="none"/>
                <w:lang w:val="en-US" w:eastAsia="zh-CN" w:bidi="ar"/>
              </w:rPr>
              <w:t>。</w:t>
            </w:r>
          </w:p>
          <w:p w14:paraId="2775506A">
            <w:pPr>
              <w:pStyle w:val="24"/>
              <w:widowControl/>
              <w:spacing w:before="0" w:beforeAutospacing="0" w:after="0" w:afterAutospacing="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1.对符合《政府采购促进中小企业发展管理办法》规定的小微企业的报价，残疾人福利性单位、监狱企业的报价给予10%的扣除，用扣除后的价格计算投标报价得分，须提供《中小企业声明函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残疾人福利性单位声明函》、监狱企业证明材料。</w:t>
            </w:r>
          </w:p>
          <w:p w14:paraId="40B045EF">
            <w:pPr>
              <w:pStyle w:val="24"/>
              <w:widowControl/>
              <w:spacing w:before="0" w:beforeAutospacing="0" w:after="0" w:afterAutospacing="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.残疾人福利性单位（监狱企业）属于小型、微型企业的，不重复享受政策。</w:t>
            </w:r>
          </w:p>
          <w:p w14:paraId="1685FD67">
            <w:pPr>
              <w:pStyle w:val="23"/>
              <w:rPr>
                <w:rFonts w:hint="eastAsia"/>
                <w:highlight w:val="none"/>
                <w:lang w:val="en-US" w:eastAsia="zh-CN"/>
              </w:rPr>
            </w:pPr>
            <w:r>
              <w:rPr>
                <w:rFonts w:hint="eastAsia" w:ascii="宋体" w:hAnsi="宋体" w:cs="宋体"/>
                <w:b/>
                <w:bCs/>
                <w:color w:val="auto"/>
                <w:kern w:val="0"/>
                <w:highlight w:val="none"/>
                <w:lang w:val="en-US" w:eastAsia="zh-CN"/>
              </w:rPr>
              <w:t>3</w:t>
            </w:r>
            <w:r>
              <w:rPr>
                <w:rFonts w:hint="eastAsia" w:ascii="宋体" w:hAnsi="宋体" w:eastAsia="宋体" w:cs="宋体"/>
                <w:b/>
                <w:bCs/>
                <w:color w:val="auto"/>
                <w:kern w:val="0"/>
                <w:highlight w:val="none"/>
                <w:lang w:val="en-US" w:eastAsia="zh-CN"/>
              </w:rPr>
              <w:t>.</w:t>
            </w:r>
            <w:r>
              <w:rPr>
                <w:rFonts w:hint="eastAsia" w:ascii="宋体" w:hAnsi="宋体" w:eastAsia="宋体" w:cs="宋体"/>
                <w:b/>
                <w:bCs/>
                <w:color w:val="auto"/>
                <w:kern w:val="0"/>
                <w:highlight w:val="none"/>
              </w:rPr>
              <w:t>本项目</w:t>
            </w:r>
            <w:r>
              <w:rPr>
                <w:rFonts w:hint="eastAsia" w:ascii="宋体" w:hAnsi="宋体" w:eastAsia="宋体" w:cs="宋体"/>
                <w:b/>
                <w:bCs/>
                <w:color w:val="auto"/>
                <w:kern w:val="0"/>
                <w:highlight w:val="none"/>
                <w:lang w:val="en-US" w:eastAsia="zh-CN"/>
              </w:rPr>
              <w:t>采购标的</w:t>
            </w:r>
            <w:r>
              <w:rPr>
                <w:rFonts w:hint="eastAsia" w:ascii="宋体" w:hAnsi="宋体" w:eastAsia="宋体" w:cs="宋体"/>
                <w:b/>
                <w:bCs/>
                <w:color w:val="auto"/>
                <w:kern w:val="0"/>
                <w:highlight w:val="none"/>
                <w:lang w:val="zh-CN"/>
              </w:rPr>
              <w:t>所属行业</w:t>
            </w:r>
            <w:r>
              <w:rPr>
                <w:rFonts w:hint="eastAsia" w:ascii="宋体" w:hAnsi="宋体" w:eastAsia="宋体" w:cs="宋体"/>
                <w:b/>
                <w:bCs/>
                <w:color w:val="auto"/>
                <w:kern w:val="0"/>
                <w:highlight w:val="none"/>
              </w:rPr>
              <w:t>为：</w:t>
            </w:r>
            <w:r>
              <w:rPr>
                <w:rFonts w:hint="eastAsia" w:ascii="宋体" w:hAnsi="宋体" w:cs="宋体"/>
                <w:b/>
                <w:bCs/>
                <w:color w:val="auto"/>
                <w:spacing w:val="8"/>
                <w:kern w:val="0"/>
                <w:highlight w:val="none"/>
              </w:rPr>
              <w:t>信息传输业</w:t>
            </w:r>
          </w:p>
        </w:tc>
      </w:tr>
      <w:tr w14:paraId="0C28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4" w:type="dxa"/>
            <w:vMerge w:val="restart"/>
            <w:tcBorders>
              <w:tl2br w:val="nil"/>
              <w:tr2bl w:val="nil"/>
            </w:tcBorders>
            <w:noWrap w:val="0"/>
            <w:vAlign w:val="center"/>
          </w:tcPr>
          <w:p w14:paraId="2980A53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w:t>
            </w:r>
            <w:r>
              <w:rPr>
                <w:rFonts w:hint="eastAsia" w:ascii="宋体" w:hAnsi="宋体" w:cs="宋体"/>
                <w:b/>
                <w:bCs/>
                <w:color w:val="auto"/>
                <w:sz w:val="24"/>
                <w:szCs w:val="24"/>
                <w:highlight w:val="none"/>
                <w:lang w:val="en-US" w:eastAsia="zh-CN"/>
              </w:rPr>
              <w:t>方面</w:t>
            </w:r>
          </w:p>
          <w:p w14:paraId="22B8C29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val="en-US" w:eastAsia="zh-CN"/>
              </w:rPr>
              <w:t>分）</w:t>
            </w:r>
          </w:p>
        </w:tc>
        <w:tc>
          <w:tcPr>
            <w:tcW w:w="1368" w:type="dxa"/>
            <w:tcBorders>
              <w:tl2br w:val="nil"/>
              <w:tr2bl w:val="nil"/>
            </w:tcBorders>
            <w:noWrap w:val="0"/>
            <w:vAlign w:val="center"/>
          </w:tcPr>
          <w:p w14:paraId="6698DFC8">
            <w:pPr>
              <w:widowControl/>
              <w:spacing w:line="24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类似业绩</w:t>
            </w:r>
          </w:p>
        </w:tc>
        <w:tc>
          <w:tcPr>
            <w:tcW w:w="1242" w:type="dxa"/>
            <w:tcBorders>
              <w:tl2br w:val="nil"/>
              <w:tr2bl w:val="nil"/>
            </w:tcBorders>
            <w:noWrap w:val="0"/>
            <w:vAlign w:val="center"/>
          </w:tcPr>
          <w:p w14:paraId="03DA8FC4">
            <w:pPr>
              <w:widowControl/>
              <w:spacing w:line="240" w:lineRule="auto"/>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5210" w:type="dxa"/>
            <w:tcBorders>
              <w:tl2br w:val="nil"/>
              <w:tr2bl w:val="nil"/>
            </w:tcBorders>
            <w:noWrap w:val="0"/>
            <w:vAlign w:val="center"/>
          </w:tcPr>
          <w:p w14:paraId="4D5B8FCD">
            <w:pPr>
              <w:widowControl/>
              <w:spacing w:line="24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自202</w:t>
            </w:r>
            <w:r>
              <w:rPr>
                <w:rFonts w:hint="eastAsia" w:ascii="宋体" w:hAnsi="宋体"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en-US" w:eastAsia="zh-CN" w:bidi="ar-SA"/>
              </w:rPr>
              <w:t>年以来提供的与本项目相关的类似业绩证明材料。每提供1项得</w:t>
            </w:r>
            <w:r>
              <w:rPr>
                <w:rFonts w:hint="eastAsia" w:ascii="宋体" w:hAnsi="宋体"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en-US" w:eastAsia="zh-CN" w:bidi="ar-SA"/>
              </w:rPr>
              <w:t>分，满分10分；未提供或其他情况的不得分。业绩以中标通知书或合同</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需提供包含合同首页、标的及金额所在页、服务合同签字盖章页的扫描（或复印）件</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为准</w:t>
            </w:r>
          </w:p>
        </w:tc>
      </w:tr>
      <w:tr w14:paraId="202C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1534" w:type="dxa"/>
            <w:vMerge w:val="continue"/>
            <w:tcBorders>
              <w:tl2br w:val="nil"/>
              <w:tr2bl w:val="nil"/>
            </w:tcBorders>
            <w:noWrap w:val="0"/>
            <w:vAlign w:val="center"/>
          </w:tcPr>
          <w:p w14:paraId="06BD096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sz w:val="24"/>
                <w:szCs w:val="24"/>
                <w:highlight w:val="none"/>
              </w:rPr>
            </w:pPr>
          </w:p>
        </w:tc>
        <w:tc>
          <w:tcPr>
            <w:tcW w:w="1368" w:type="dxa"/>
            <w:tcBorders>
              <w:tl2br w:val="nil"/>
              <w:tr2bl w:val="nil"/>
            </w:tcBorders>
            <w:noWrap w:val="0"/>
            <w:vAlign w:val="center"/>
          </w:tcPr>
          <w:p w14:paraId="030358B6">
            <w:pPr>
              <w:widowControl/>
              <w:spacing w:line="240" w:lineRule="auto"/>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人员配置</w:t>
            </w:r>
          </w:p>
          <w:p w14:paraId="2D23A4A2">
            <w:pPr>
              <w:widowControl/>
              <w:spacing w:line="240" w:lineRule="auto"/>
              <w:ind w:firstLine="0" w:firstLineChars="0"/>
              <w:jc w:val="center"/>
              <w:rPr>
                <w:rFonts w:hint="eastAsia" w:ascii="宋体" w:hAnsi="宋体" w:eastAsia="宋体" w:cs="宋体"/>
                <w:color w:val="auto"/>
                <w:sz w:val="24"/>
                <w:szCs w:val="24"/>
                <w:highlight w:val="none"/>
                <w:lang w:val="en-US" w:eastAsia="zh-CN"/>
              </w:rPr>
            </w:pPr>
          </w:p>
        </w:tc>
        <w:tc>
          <w:tcPr>
            <w:tcW w:w="1242" w:type="dxa"/>
            <w:tcBorders>
              <w:tl2br w:val="nil"/>
              <w:tr2bl w:val="nil"/>
            </w:tcBorders>
            <w:noWrap w:val="0"/>
            <w:vAlign w:val="center"/>
          </w:tcPr>
          <w:p w14:paraId="614CF168">
            <w:pPr>
              <w:widowControl/>
              <w:spacing w:line="240" w:lineRule="auto"/>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5210" w:type="dxa"/>
            <w:tcBorders>
              <w:tl2br w:val="nil"/>
              <w:tr2bl w:val="nil"/>
            </w:tcBorders>
            <w:noWrap w:val="0"/>
            <w:vAlign w:val="center"/>
          </w:tcPr>
          <w:p w14:paraId="14FD4FB4">
            <w:pPr>
              <w:widowControl/>
              <w:spacing w:line="240" w:lineRule="auto"/>
              <w:ind w:firstLine="0" w:firstLineChars="0"/>
              <w:jc w:val="left"/>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en-US" w:eastAsia="zh-CN" w:bidi="ar-SA"/>
              </w:rPr>
              <w:t>项目经理要求：</w:t>
            </w:r>
            <w:r>
              <w:rPr>
                <w:rFonts w:hint="eastAsia" w:ascii="宋体" w:hAnsi="宋体" w:cs="宋体"/>
                <w:color w:val="000000"/>
                <w:kern w:val="2"/>
                <w:sz w:val="24"/>
                <w:szCs w:val="24"/>
                <w:highlight w:val="none"/>
                <w:lang w:val="en-US" w:eastAsia="zh-CN" w:bidi="ar-SA"/>
              </w:rPr>
              <w:t>投标人</w:t>
            </w:r>
            <w:r>
              <w:rPr>
                <w:rFonts w:hint="eastAsia" w:ascii="宋体" w:hAnsi="宋体" w:eastAsia="宋体" w:cs="宋体"/>
                <w:color w:val="000000"/>
                <w:kern w:val="2"/>
                <w:sz w:val="24"/>
                <w:szCs w:val="24"/>
                <w:highlight w:val="none"/>
                <w:lang w:val="en-US" w:eastAsia="zh-CN" w:bidi="ar-SA"/>
              </w:rPr>
              <w:t>应为本项目拟派专业的人员，其中项目经理须同时具备以下证书：通信工程师、高级网路工程师、信息安全高级工程师、网络安全服务能力评价证书（CCSS）、华为认证HCSP证书。满足5项及以上者得10分；满足3项及以上不足5项者得3分；</w:t>
            </w:r>
            <w:r>
              <w:rPr>
                <w:rFonts w:hint="eastAsia" w:ascii="宋体" w:hAnsi="宋体" w:cs="宋体"/>
                <w:color w:val="000000"/>
                <w:kern w:val="2"/>
                <w:sz w:val="24"/>
                <w:szCs w:val="24"/>
                <w:highlight w:val="none"/>
                <w:lang w:val="en-US" w:eastAsia="zh-CN" w:bidi="ar-SA"/>
              </w:rPr>
              <w:t>满足1项，不足三项者得1分，</w:t>
            </w:r>
            <w:r>
              <w:rPr>
                <w:rFonts w:hint="eastAsia" w:ascii="宋体" w:hAnsi="宋体" w:eastAsia="宋体" w:cs="宋体"/>
                <w:color w:val="000000"/>
                <w:kern w:val="2"/>
                <w:sz w:val="24"/>
                <w:szCs w:val="24"/>
                <w:highlight w:val="none"/>
                <w:lang w:val="en-US" w:eastAsia="zh-CN" w:bidi="ar-SA"/>
              </w:rPr>
              <w:t>其余不得分。</w:t>
            </w:r>
          </w:p>
          <w:p w14:paraId="19256C88">
            <w:pPr>
              <w:widowControl/>
              <w:spacing w:line="240" w:lineRule="auto"/>
              <w:ind w:firstLine="0" w:firstLine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（2）项目组成员具备高级工程师证书2名、网络工程师证书1名、信息安全工程师证书1名、通信网络管理员1名。以上证书每提供1名得</w:t>
            </w:r>
            <w:r>
              <w:rPr>
                <w:rFonts w:hint="eastAsia" w:ascii="宋体" w:hAnsi="宋体"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en-US" w:eastAsia="zh-CN" w:bidi="ar-SA"/>
              </w:rPr>
              <w:t>分，累计最高得</w:t>
            </w:r>
            <w:r>
              <w:rPr>
                <w:rFonts w:hint="eastAsia" w:ascii="宋体" w:hAnsi="宋体" w:cs="宋体"/>
                <w:color w:val="000000"/>
                <w:kern w:val="2"/>
                <w:sz w:val="24"/>
                <w:szCs w:val="24"/>
                <w:highlight w:val="none"/>
                <w:lang w:val="en-US" w:eastAsia="zh-CN" w:bidi="ar-SA"/>
              </w:rPr>
              <w:t>10</w:t>
            </w:r>
            <w:r>
              <w:rPr>
                <w:rFonts w:hint="eastAsia" w:ascii="宋体" w:hAnsi="宋体" w:eastAsia="宋体" w:cs="宋体"/>
                <w:color w:val="000000"/>
                <w:kern w:val="2"/>
                <w:sz w:val="24"/>
                <w:szCs w:val="24"/>
                <w:highlight w:val="none"/>
                <w:lang w:val="en-US" w:eastAsia="zh-CN" w:bidi="ar-SA"/>
              </w:rPr>
              <w:t>分。</w:t>
            </w:r>
          </w:p>
          <w:p w14:paraId="7D417459">
            <w:pPr>
              <w:widowControl/>
              <w:spacing w:line="24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需提供证书复印件、劳动合同复印件及</w:t>
            </w:r>
            <w:r>
              <w:rPr>
                <w:rFonts w:hint="eastAsia" w:ascii="宋体" w:hAnsi="宋体" w:cs="宋体"/>
                <w:color w:val="000000"/>
                <w:kern w:val="2"/>
                <w:sz w:val="24"/>
                <w:szCs w:val="24"/>
                <w:highlight w:val="none"/>
                <w:lang w:val="en-US" w:eastAsia="zh-CN" w:bidi="ar-SA"/>
              </w:rPr>
              <w:t>近半年内</w:t>
            </w:r>
            <w:r>
              <w:rPr>
                <w:rFonts w:hint="eastAsia" w:ascii="宋体" w:hAnsi="宋体" w:eastAsia="宋体" w:cs="宋体"/>
                <w:color w:val="000000"/>
                <w:kern w:val="2"/>
                <w:sz w:val="24"/>
                <w:szCs w:val="24"/>
                <w:highlight w:val="none"/>
                <w:lang w:val="en-US" w:eastAsia="zh-CN" w:bidi="ar-SA"/>
              </w:rPr>
              <w:t>不少于3个月缴纳社保的证明材料。</w:t>
            </w:r>
          </w:p>
        </w:tc>
      </w:tr>
      <w:tr w14:paraId="65EE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3" w:hRule="atLeast"/>
          <w:jc w:val="center"/>
        </w:trPr>
        <w:tc>
          <w:tcPr>
            <w:tcW w:w="1534" w:type="dxa"/>
            <w:vMerge w:val="restart"/>
            <w:noWrap w:val="0"/>
            <w:vAlign w:val="center"/>
          </w:tcPr>
          <w:p w14:paraId="3F23B82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sz w:val="24"/>
                <w:szCs w:val="24"/>
                <w:highlight w:val="none"/>
                <w:lang w:val="zh-CN"/>
              </w:rPr>
            </w:pPr>
            <w:r>
              <w:rPr>
                <w:rFonts w:hint="eastAsia" w:ascii="宋体" w:hAnsi="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lang w:val="zh-CN"/>
              </w:rPr>
              <w:t>方面</w:t>
            </w:r>
          </w:p>
          <w:p w14:paraId="73B8D33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60</w:t>
            </w:r>
            <w:r>
              <w:rPr>
                <w:rFonts w:hint="eastAsia" w:ascii="宋体" w:hAnsi="宋体" w:eastAsia="宋体" w:cs="宋体"/>
                <w:b/>
                <w:bCs/>
                <w:color w:val="auto"/>
                <w:sz w:val="24"/>
                <w:szCs w:val="24"/>
                <w:highlight w:val="none"/>
                <w:lang w:val="zh-CN"/>
              </w:rPr>
              <w:t>分）</w:t>
            </w:r>
          </w:p>
        </w:tc>
        <w:tc>
          <w:tcPr>
            <w:tcW w:w="1368" w:type="dxa"/>
            <w:noWrap w:val="0"/>
            <w:tcMar>
              <w:top w:w="0" w:type="dxa"/>
              <w:left w:w="0" w:type="dxa"/>
              <w:bottom w:w="0" w:type="dxa"/>
              <w:right w:w="0" w:type="dxa"/>
            </w:tcMar>
            <w:vAlign w:val="center"/>
          </w:tcPr>
          <w:p w14:paraId="5F2A715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服务内容及要求</w:t>
            </w:r>
          </w:p>
        </w:tc>
        <w:tc>
          <w:tcPr>
            <w:tcW w:w="1242" w:type="dxa"/>
            <w:noWrap w:val="0"/>
            <w:vAlign w:val="center"/>
          </w:tcPr>
          <w:p w14:paraId="1B40A5D0">
            <w:pPr>
              <w:spacing w:line="240" w:lineRule="auto"/>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10</w:t>
            </w:r>
          </w:p>
        </w:tc>
        <w:tc>
          <w:tcPr>
            <w:tcW w:w="5210" w:type="dxa"/>
            <w:noWrap w:val="0"/>
            <w:vAlign w:val="center"/>
          </w:tcPr>
          <w:p w14:paraId="2D8FB155">
            <w:pPr>
              <w:spacing w:line="24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服务内容及要求完全满足招标文件要求</w:t>
            </w:r>
            <w:r>
              <w:rPr>
                <w:rFonts w:hint="eastAsia" w:ascii="宋体" w:hAnsi="宋体" w:eastAsia="宋体" w:cs="宋体"/>
                <w:color w:val="auto"/>
                <w:sz w:val="24"/>
                <w:szCs w:val="24"/>
                <w:highlight w:val="none"/>
              </w:rPr>
              <w:t>或高于</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w:t>
            </w:r>
            <w:r>
              <w:rPr>
                <w:rFonts w:hint="eastAsia" w:ascii="宋体" w:hAnsi="宋体" w:eastAsia="宋体" w:cs="宋体"/>
                <w:color w:val="000000"/>
                <w:kern w:val="2"/>
                <w:sz w:val="24"/>
                <w:szCs w:val="24"/>
                <w:highlight w:val="none"/>
                <w:lang w:val="en-US" w:eastAsia="zh-CN" w:bidi="ar-SA"/>
              </w:rPr>
              <w:t>的得</w:t>
            </w:r>
            <w:r>
              <w:rPr>
                <w:rFonts w:hint="eastAsia" w:ascii="宋体" w:hAnsi="宋体" w:cs="宋体"/>
                <w:color w:val="000000"/>
                <w:kern w:val="2"/>
                <w:sz w:val="24"/>
                <w:szCs w:val="24"/>
                <w:highlight w:val="none"/>
                <w:lang w:val="en-US" w:eastAsia="zh-CN" w:bidi="ar-SA"/>
              </w:rPr>
              <w:t>10</w:t>
            </w:r>
            <w:r>
              <w:rPr>
                <w:rFonts w:hint="eastAsia" w:ascii="宋体" w:hAnsi="宋体" w:eastAsia="宋体" w:cs="宋体"/>
                <w:color w:val="000000"/>
                <w:kern w:val="2"/>
                <w:sz w:val="24"/>
                <w:szCs w:val="24"/>
                <w:highlight w:val="none"/>
                <w:lang w:val="en-US" w:eastAsia="zh-CN" w:bidi="ar-SA"/>
              </w:rPr>
              <w:t>分</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每有一项</w:t>
            </w:r>
            <w:r>
              <w:rPr>
                <w:rFonts w:hint="eastAsia" w:ascii="宋体" w:hAnsi="宋体" w:cs="宋体"/>
                <w:color w:val="auto"/>
                <w:sz w:val="24"/>
                <w:szCs w:val="24"/>
                <w:highlight w:val="none"/>
                <w:lang w:val="en-US" w:eastAsia="zh-CN"/>
              </w:rPr>
              <w:t>不满足</w:t>
            </w:r>
            <w:r>
              <w:rPr>
                <w:rFonts w:hint="eastAsia" w:ascii="宋体" w:hAnsi="宋体" w:eastAsia="宋体" w:cs="宋体"/>
                <w:color w:val="auto"/>
                <w:sz w:val="24"/>
                <w:szCs w:val="24"/>
                <w:highlight w:val="none"/>
              </w:rPr>
              <w:t>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最低得0分</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以承诺函或方案内容为依据</w:t>
            </w:r>
            <w:r>
              <w:rPr>
                <w:rFonts w:hint="eastAsia" w:ascii="宋体" w:hAnsi="宋体" w:eastAsia="宋体" w:cs="宋体"/>
                <w:b w:val="0"/>
                <w:bCs w:val="0"/>
                <w:color w:val="auto"/>
                <w:sz w:val="24"/>
                <w:szCs w:val="24"/>
                <w:highlight w:val="none"/>
                <w:lang w:eastAsia="zh-CN"/>
              </w:rPr>
              <w:t>）</w:t>
            </w:r>
          </w:p>
        </w:tc>
      </w:tr>
      <w:tr w14:paraId="6424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4" w:hRule="atLeast"/>
          <w:jc w:val="center"/>
        </w:trPr>
        <w:tc>
          <w:tcPr>
            <w:tcW w:w="1534" w:type="dxa"/>
            <w:vMerge w:val="continue"/>
            <w:noWrap w:val="0"/>
            <w:vAlign w:val="center"/>
          </w:tcPr>
          <w:p w14:paraId="74E32E2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4"/>
                <w:szCs w:val="24"/>
                <w:highlight w:val="none"/>
              </w:rPr>
            </w:pPr>
          </w:p>
        </w:tc>
        <w:tc>
          <w:tcPr>
            <w:tcW w:w="1368" w:type="dxa"/>
            <w:noWrap w:val="0"/>
            <w:tcMar>
              <w:top w:w="0" w:type="dxa"/>
              <w:left w:w="0" w:type="dxa"/>
              <w:bottom w:w="0" w:type="dxa"/>
              <w:right w:w="0" w:type="dxa"/>
            </w:tcMar>
            <w:vAlign w:val="center"/>
          </w:tcPr>
          <w:p w14:paraId="02C479C5">
            <w:pPr>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CN" w:eastAsia="zh-CN" w:bidi="ar-SA"/>
              </w:rPr>
              <w:t>项目管理</w:t>
            </w:r>
            <w:r>
              <w:rPr>
                <w:rFonts w:hint="eastAsia" w:ascii="宋体" w:hAnsi="宋体" w:eastAsia="宋体" w:cs="宋体"/>
                <w:color w:val="000000"/>
                <w:kern w:val="2"/>
                <w:sz w:val="24"/>
                <w:szCs w:val="24"/>
                <w:highlight w:val="none"/>
                <w:lang w:val="en-US" w:eastAsia="zh-CN" w:bidi="ar-SA"/>
              </w:rPr>
              <w:t>及实施方案</w:t>
            </w:r>
          </w:p>
          <w:p w14:paraId="4D37A0B3">
            <w:pPr>
              <w:spacing w:line="240" w:lineRule="auto"/>
              <w:jc w:val="center"/>
              <w:rPr>
                <w:rFonts w:hint="eastAsia" w:ascii="宋体" w:hAnsi="宋体" w:eastAsia="宋体" w:cs="宋体"/>
                <w:color w:val="auto"/>
                <w:sz w:val="24"/>
                <w:szCs w:val="24"/>
                <w:highlight w:val="none"/>
                <w:lang w:val="en-US" w:eastAsia="zh-CN"/>
              </w:rPr>
            </w:pPr>
          </w:p>
        </w:tc>
        <w:tc>
          <w:tcPr>
            <w:tcW w:w="1242" w:type="dxa"/>
            <w:noWrap w:val="0"/>
            <w:vAlign w:val="center"/>
          </w:tcPr>
          <w:p w14:paraId="0D005178">
            <w:pPr>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15</w:t>
            </w:r>
          </w:p>
        </w:tc>
        <w:tc>
          <w:tcPr>
            <w:tcW w:w="5210" w:type="dxa"/>
            <w:noWrap w:val="0"/>
            <w:vAlign w:val="center"/>
          </w:tcPr>
          <w:p w14:paraId="3DFD91B2">
            <w:pPr>
              <w:spacing w:line="240" w:lineRule="auto"/>
              <w:jc w:val="left"/>
              <w:rPr>
                <w:rFonts w:hint="eastAsia"/>
                <w:color w:val="auto"/>
                <w:highlight w:val="none"/>
                <w:lang w:val="en-US" w:eastAsia="zh-CN"/>
              </w:rPr>
            </w:pPr>
            <w:r>
              <w:rPr>
                <w:rFonts w:hint="eastAsia" w:ascii="宋体" w:hAnsi="宋体" w:eastAsia="宋体" w:cs="宋体"/>
                <w:color w:val="000000"/>
                <w:kern w:val="2"/>
                <w:sz w:val="24"/>
                <w:szCs w:val="24"/>
                <w:highlight w:val="none"/>
                <w:lang w:val="en-US" w:eastAsia="zh-CN" w:bidi="ar-SA"/>
              </w:rPr>
              <w:t>投标人根据本项目服务内容制定相应的</w:t>
            </w:r>
            <w:r>
              <w:rPr>
                <w:rFonts w:hint="eastAsia" w:ascii="宋体" w:hAnsi="宋体" w:eastAsia="宋体" w:cs="宋体"/>
                <w:color w:val="000000"/>
                <w:kern w:val="2"/>
                <w:sz w:val="24"/>
                <w:szCs w:val="24"/>
                <w:highlight w:val="none"/>
                <w:lang w:val="zh-CN" w:eastAsia="zh-CN" w:bidi="ar-SA"/>
              </w:rPr>
              <w:t>项目管理</w:t>
            </w:r>
            <w:r>
              <w:rPr>
                <w:rFonts w:hint="eastAsia" w:ascii="宋体" w:hAnsi="宋体" w:eastAsia="宋体" w:cs="宋体"/>
                <w:color w:val="000000"/>
                <w:kern w:val="2"/>
                <w:sz w:val="24"/>
                <w:szCs w:val="24"/>
                <w:highlight w:val="none"/>
                <w:lang w:val="en-US" w:eastAsia="zh-CN" w:bidi="ar-SA"/>
              </w:rPr>
              <w:t>及实施方案，方案内容至少包含：</w:t>
            </w:r>
            <w:r>
              <w:rPr>
                <w:spacing w:val="-2"/>
                <w:highlight w:val="none"/>
              </w:rPr>
              <w:t>①为该项目组织的工作团队；②制定的工作计划；③内部监督检查制度；④质量、进度保证措施；⑤团队人员纪律约束及保密制度等</w:t>
            </w:r>
            <w:r>
              <w:rPr>
                <w:rFonts w:hint="eastAsia" w:ascii="宋体" w:hAnsi="宋体" w:eastAsia="宋体" w:cs="宋体"/>
                <w:color w:val="000000"/>
                <w:kern w:val="2"/>
                <w:sz w:val="24"/>
                <w:szCs w:val="24"/>
                <w:highlight w:val="none"/>
                <w:lang w:val="en-US" w:eastAsia="zh-CN" w:bidi="ar-SA"/>
              </w:rPr>
              <w:t>。评标委员会对以上内容进行评标，满分</w:t>
            </w:r>
            <w:r>
              <w:rPr>
                <w:rFonts w:hint="eastAsia" w:ascii="宋体" w:hAnsi="宋体" w:cs="宋体"/>
                <w:color w:val="000000"/>
                <w:kern w:val="2"/>
                <w:sz w:val="24"/>
                <w:szCs w:val="24"/>
                <w:highlight w:val="none"/>
                <w:lang w:val="en-US" w:eastAsia="zh-CN" w:bidi="ar-SA"/>
              </w:rPr>
              <w:t>15</w:t>
            </w:r>
            <w:r>
              <w:rPr>
                <w:rFonts w:hint="eastAsia" w:ascii="宋体" w:hAnsi="宋体" w:eastAsia="宋体" w:cs="宋体"/>
                <w:color w:val="000000"/>
                <w:kern w:val="2"/>
                <w:sz w:val="24"/>
                <w:szCs w:val="24"/>
                <w:highlight w:val="none"/>
                <w:lang w:val="en-US" w:eastAsia="zh-CN" w:bidi="ar-SA"/>
              </w:rPr>
              <w:t>分，每缺少一项内容扣</w:t>
            </w:r>
            <w:r>
              <w:rPr>
                <w:rFonts w:hint="eastAsia" w:ascii="宋体" w:hAnsi="宋体" w:cs="宋体"/>
                <w:color w:val="000000"/>
                <w:kern w:val="2"/>
                <w:sz w:val="24"/>
                <w:szCs w:val="24"/>
                <w:highlight w:val="none"/>
                <w:lang w:val="en-US" w:eastAsia="zh-CN" w:bidi="ar-SA"/>
              </w:rPr>
              <w:t>3</w:t>
            </w:r>
            <w:r>
              <w:rPr>
                <w:rFonts w:hint="eastAsia" w:ascii="宋体" w:hAnsi="宋体" w:eastAsia="宋体" w:cs="宋体"/>
                <w:color w:val="000000"/>
                <w:kern w:val="2"/>
                <w:sz w:val="24"/>
                <w:szCs w:val="24"/>
                <w:highlight w:val="none"/>
                <w:lang w:val="en-US" w:eastAsia="zh-CN" w:bidi="ar-SA"/>
              </w:rPr>
              <w:t>分，每有一项内容存在缺陷，或此项内容不完整的扣1分，每项最多扣</w:t>
            </w:r>
            <w:r>
              <w:rPr>
                <w:rFonts w:hint="eastAsia" w:ascii="宋体" w:hAnsi="宋体" w:cs="宋体"/>
                <w:color w:val="000000"/>
                <w:kern w:val="2"/>
                <w:sz w:val="24"/>
                <w:szCs w:val="24"/>
                <w:highlight w:val="none"/>
                <w:lang w:val="en-US" w:eastAsia="zh-CN" w:bidi="ar-SA"/>
              </w:rPr>
              <w:t>3</w:t>
            </w:r>
            <w:r>
              <w:rPr>
                <w:rFonts w:hint="eastAsia" w:ascii="宋体" w:hAnsi="宋体" w:eastAsia="宋体" w:cs="宋体"/>
                <w:color w:val="000000"/>
                <w:kern w:val="2"/>
                <w:sz w:val="24"/>
                <w:szCs w:val="24"/>
                <w:highlight w:val="none"/>
                <w:lang w:val="en-US" w:eastAsia="zh-CN" w:bidi="ar-SA"/>
              </w:rPr>
              <w:t>分。</w:t>
            </w:r>
          </w:p>
        </w:tc>
      </w:tr>
      <w:tr w14:paraId="72EB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534" w:type="dxa"/>
            <w:vMerge w:val="continue"/>
            <w:noWrap w:val="0"/>
            <w:vAlign w:val="center"/>
          </w:tcPr>
          <w:p w14:paraId="23CD2F8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4"/>
                <w:szCs w:val="24"/>
                <w:highlight w:val="none"/>
              </w:rPr>
            </w:pPr>
          </w:p>
        </w:tc>
        <w:tc>
          <w:tcPr>
            <w:tcW w:w="1368" w:type="dxa"/>
            <w:noWrap w:val="0"/>
            <w:tcMar>
              <w:top w:w="0" w:type="dxa"/>
              <w:left w:w="0" w:type="dxa"/>
              <w:bottom w:w="0" w:type="dxa"/>
              <w:right w:w="0" w:type="dxa"/>
            </w:tcMar>
            <w:vAlign w:val="center"/>
          </w:tcPr>
          <w:p w14:paraId="0DA25DC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000000"/>
                <w:kern w:val="2"/>
                <w:sz w:val="24"/>
                <w:szCs w:val="24"/>
                <w:highlight w:val="none"/>
                <w:lang w:val="en-US" w:eastAsia="zh-CN" w:bidi="ar-SA"/>
              </w:rPr>
              <w:t>维护</w:t>
            </w:r>
            <w:r>
              <w:rPr>
                <w:rFonts w:hint="eastAsia" w:ascii="宋体" w:hAnsi="宋体" w:eastAsia="宋体" w:cs="宋体"/>
                <w:color w:val="000000"/>
                <w:kern w:val="2"/>
                <w:sz w:val="24"/>
                <w:szCs w:val="24"/>
                <w:highlight w:val="none"/>
                <w:lang w:val="en-US" w:eastAsia="zh-CN" w:bidi="ar-SA"/>
              </w:rPr>
              <w:t>方案</w:t>
            </w:r>
          </w:p>
        </w:tc>
        <w:tc>
          <w:tcPr>
            <w:tcW w:w="1242" w:type="dxa"/>
            <w:noWrap w:val="0"/>
            <w:vAlign w:val="center"/>
          </w:tcPr>
          <w:p w14:paraId="07053CD2">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14</w:t>
            </w:r>
          </w:p>
        </w:tc>
        <w:tc>
          <w:tcPr>
            <w:tcW w:w="5210" w:type="dxa"/>
            <w:noWrap w:val="0"/>
            <w:vAlign w:val="center"/>
          </w:tcPr>
          <w:p w14:paraId="180ACF46">
            <w:pPr>
              <w:pStyle w:val="24"/>
              <w:keepNext w:val="0"/>
              <w:keepLines w:val="0"/>
              <w:widowControl/>
              <w:suppressLineNumbers w:val="0"/>
              <w:spacing w:line="240" w:lineRule="auto"/>
              <w:ind w:left="0" w:firstLine="2"/>
              <w:jc w:val="left"/>
              <w:textAlignment w:val="center"/>
              <w:rPr>
                <w:rFonts w:hint="default" w:ascii="宋体" w:hAnsi="宋体" w:eastAsia="宋体" w:cs="宋体"/>
                <w:color w:val="auto"/>
                <w:sz w:val="24"/>
                <w:szCs w:val="24"/>
                <w:highlight w:val="none"/>
                <w:lang w:val="en-US"/>
              </w:rPr>
            </w:pPr>
            <w:r>
              <w:rPr>
                <w:rFonts w:hint="eastAsia" w:ascii="宋体" w:hAnsi="宋体" w:eastAsia="宋体" w:cs="宋体"/>
                <w:spacing w:val="-3"/>
                <w:sz w:val="24"/>
                <w:szCs w:val="24"/>
                <w:highlight w:val="none"/>
                <w:lang w:eastAsia="zh-CN"/>
              </w:rPr>
              <w:t>投标人根据本项目服务内容和服务要求制定</w:t>
            </w:r>
            <w:r>
              <w:rPr>
                <w:rFonts w:hint="eastAsia" w:ascii="宋体" w:hAnsi="宋体" w:cs="宋体"/>
                <w:color w:val="000000"/>
                <w:kern w:val="2"/>
                <w:sz w:val="24"/>
                <w:szCs w:val="24"/>
                <w:highlight w:val="none"/>
                <w:lang w:val="en-US" w:eastAsia="zh-CN" w:bidi="ar-SA"/>
              </w:rPr>
              <w:t>运维</w:t>
            </w:r>
            <w:r>
              <w:rPr>
                <w:rFonts w:hint="eastAsia" w:ascii="宋体" w:hAnsi="宋体" w:eastAsia="宋体" w:cs="宋体"/>
                <w:spacing w:val="-3"/>
                <w:sz w:val="24"/>
                <w:szCs w:val="24"/>
                <w:highlight w:val="none"/>
                <w:lang w:eastAsia="zh-CN"/>
              </w:rPr>
              <w:t>方案，方案包含：</w:t>
            </w:r>
            <w:r>
              <w:rPr>
                <w:rFonts w:hint="eastAsia" w:ascii="宋体" w:hAnsi="宋体" w:eastAsia="宋体" w:cs="宋体"/>
                <w:color w:val="000000"/>
                <w:spacing w:val="0"/>
                <w:position w:val="0"/>
                <w:sz w:val="24"/>
                <w:szCs w:val="24"/>
                <w:highlight w:val="none"/>
              </w:rPr>
              <w:t>①</w:t>
            </w:r>
            <w:r>
              <w:rPr>
                <w:rFonts w:hint="eastAsia" w:ascii="宋体" w:hAnsi="宋体" w:cs="宋体"/>
                <w:color w:val="000000"/>
                <w:spacing w:val="0"/>
                <w:position w:val="0"/>
                <w:sz w:val="24"/>
                <w:szCs w:val="24"/>
                <w:highlight w:val="none"/>
                <w:lang w:val="en-US" w:eastAsia="zh-CN"/>
              </w:rPr>
              <w:t>配备日常运行维护</w:t>
            </w:r>
            <w:r>
              <w:rPr>
                <w:rFonts w:hint="eastAsia" w:ascii="宋体" w:hAnsi="宋体" w:eastAsia="宋体" w:cs="宋体"/>
                <w:color w:val="000000"/>
                <w:spacing w:val="0"/>
                <w:position w:val="0"/>
                <w:sz w:val="24"/>
                <w:szCs w:val="24"/>
                <w:highlight w:val="none"/>
              </w:rPr>
              <w:t>道路交通技术监控设施</w:t>
            </w:r>
            <w:r>
              <w:rPr>
                <w:rFonts w:hint="eastAsia" w:ascii="宋体" w:hAnsi="宋体" w:cs="宋体"/>
                <w:color w:val="000000"/>
                <w:spacing w:val="0"/>
                <w:position w:val="0"/>
                <w:sz w:val="24"/>
                <w:szCs w:val="24"/>
                <w:highlight w:val="none"/>
                <w:lang w:val="en-US" w:eastAsia="zh-CN"/>
              </w:rPr>
              <w:t>或设备；</w:t>
            </w:r>
            <w:r>
              <w:rPr>
                <w:rFonts w:hint="eastAsia" w:ascii="宋体" w:hAnsi="宋体" w:eastAsia="宋体" w:cs="宋体"/>
                <w:color w:val="000000"/>
                <w:spacing w:val="0"/>
                <w:position w:val="0"/>
                <w:sz w:val="24"/>
                <w:szCs w:val="24"/>
                <w:highlight w:val="none"/>
              </w:rPr>
              <w:t>②设备日常维护</w:t>
            </w:r>
            <w:r>
              <w:rPr>
                <w:rFonts w:hint="eastAsia" w:ascii="宋体" w:hAnsi="宋体" w:cs="宋体"/>
                <w:color w:val="000000"/>
                <w:spacing w:val="0"/>
                <w:position w:val="0"/>
                <w:sz w:val="24"/>
                <w:szCs w:val="24"/>
                <w:highlight w:val="none"/>
                <w:lang w:val="en-US" w:eastAsia="zh-CN"/>
              </w:rPr>
              <w:t>方案；</w:t>
            </w:r>
            <w:r>
              <w:rPr>
                <w:rFonts w:hint="eastAsia" w:ascii="宋体" w:hAnsi="宋体" w:eastAsia="宋体" w:cs="宋体"/>
                <w:color w:val="000000"/>
                <w:spacing w:val="0"/>
                <w:position w:val="0"/>
                <w:sz w:val="24"/>
                <w:szCs w:val="24"/>
                <w:highlight w:val="none"/>
              </w:rPr>
              <w:t>③平台（系统）维护</w:t>
            </w:r>
            <w:r>
              <w:rPr>
                <w:rFonts w:hint="eastAsia" w:ascii="宋体" w:hAnsi="宋体" w:cs="宋体"/>
                <w:color w:val="000000"/>
                <w:spacing w:val="0"/>
                <w:position w:val="0"/>
                <w:sz w:val="24"/>
                <w:szCs w:val="24"/>
                <w:highlight w:val="none"/>
                <w:lang w:eastAsia="zh-CN"/>
              </w:rPr>
              <w:t>；</w:t>
            </w:r>
            <w:r>
              <w:rPr>
                <w:rFonts w:hint="eastAsia" w:ascii="宋体" w:hAnsi="宋体" w:eastAsia="宋体" w:cs="宋体"/>
                <w:spacing w:val="-3"/>
                <w:sz w:val="24"/>
                <w:szCs w:val="24"/>
                <w:highlight w:val="none"/>
                <w:lang w:eastAsia="zh-CN"/>
              </w:rPr>
              <w:t>④</w:t>
            </w:r>
            <w:r>
              <w:rPr>
                <w:rFonts w:hint="eastAsia" w:ascii="宋体" w:hAnsi="宋体" w:eastAsia="宋体" w:cs="宋体"/>
                <w:spacing w:val="-3"/>
                <w:sz w:val="24"/>
                <w:szCs w:val="24"/>
                <w:highlight w:val="none"/>
                <w:lang w:val="en-US" w:eastAsia="zh-CN"/>
              </w:rPr>
              <w:t>机房及后端平台的日常巡检</w:t>
            </w:r>
            <w:r>
              <w:rPr>
                <w:rFonts w:hint="eastAsia" w:ascii="宋体" w:hAnsi="宋体" w:eastAsia="宋体" w:cs="宋体"/>
                <w:spacing w:val="-3"/>
                <w:sz w:val="24"/>
                <w:szCs w:val="24"/>
                <w:highlight w:val="none"/>
                <w:lang w:eastAsia="zh-CN"/>
              </w:rPr>
              <w:t>维护；⑤</w:t>
            </w:r>
            <w:r>
              <w:rPr>
                <w:rFonts w:hint="eastAsia" w:ascii="宋体" w:hAnsi="宋体" w:eastAsia="宋体" w:cs="宋体"/>
                <w:spacing w:val="-3"/>
                <w:sz w:val="24"/>
                <w:szCs w:val="24"/>
                <w:highlight w:val="none"/>
                <w:lang w:val="en-US" w:eastAsia="zh-CN"/>
              </w:rPr>
              <w:t>传输链路的</w:t>
            </w:r>
            <w:r>
              <w:rPr>
                <w:rFonts w:hint="eastAsia" w:ascii="宋体" w:hAnsi="宋体" w:eastAsia="宋体" w:cs="宋体"/>
                <w:spacing w:val="-3"/>
                <w:sz w:val="24"/>
                <w:szCs w:val="24"/>
                <w:highlight w:val="none"/>
                <w:lang w:eastAsia="zh-CN"/>
              </w:rPr>
              <w:t>维护</w:t>
            </w:r>
            <w:r>
              <w:rPr>
                <w:rFonts w:hint="eastAsia" w:ascii="宋体" w:hAnsi="宋体" w:cs="宋体"/>
                <w:color w:val="000000"/>
                <w:spacing w:val="0"/>
                <w:position w:val="0"/>
                <w:sz w:val="24"/>
                <w:szCs w:val="24"/>
                <w:highlight w:val="none"/>
                <w:lang w:eastAsia="zh-CN"/>
              </w:rPr>
              <w:t>；</w:t>
            </w:r>
            <w:r>
              <w:rPr>
                <w:rFonts w:hint="eastAsia" w:ascii="宋体" w:hAnsi="宋体" w:eastAsia="宋体" w:cs="宋体"/>
                <w:color w:val="000000"/>
                <w:spacing w:val="0"/>
                <w:position w:val="0"/>
                <w:sz w:val="24"/>
                <w:szCs w:val="24"/>
                <w:highlight w:val="none"/>
              </w:rPr>
              <w:t>⑥设备升级更新</w:t>
            </w:r>
            <w:r>
              <w:rPr>
                <w:rFonts w:hint="eastAsia" w:ascii="宋体" w:hAnsi="宋体" w:cs="宋体"/>
                <w:color w:val="000000"/>
                <w:spacing w:val="0"/>
                <w:position w:val="0"/>
                <w:sz w:val="24"/>
                <w:szCs w:val="24"/>
                <w:highlight w:val="none"/>
                <w:lang w:eastAsia="zh-CN"/>
              </w:rPr>
              <w:t>；</w:t>
            </w:r>
            <w:r>
              <w:rPr>
                <w:rFonts w:hint="eastAsia" w:ascii="宋体" w:hAnsi="宋体" w:eastAsia="宋体" w:cs="宋体"/>
                <w:color w:val="000000"/>
                <w:spacing w:val="0"/>
                <w:position w:val="0"/>
                <w:sz w:val="24"/>
                <w:szCs w:val="24"/>
                <w:highlight w:val="none"/>
              </w:rPr>
              <w:t>⑦</w:t>
            </w:r>
            <w:r>
              <w:rPr>
                <w:rFonts w:hint="eastAsia" w:ascii="宋体" w:hAnsi="宋体" w:cs="宋体"/>
                <w:color w:val="000000"/>
                <w:spacing w:val="0"/>
                <w:position w:val="0"/>
                <w:sz w:val="24"/>
                <w:szCs w:val="24"/>
                <w:highlight w:val="none"/>
                <w:lang w:val="en-US" w:eastAsia="zh-CN"/>
              </w:rPr>
              <w:t>图像、</w:t>
            </w:r>
            <w:r>
              <w:rPr>
                <w:rFonts w:hint="eastAsia" w:ascii="宋体" w:hAnsi="宋体" w:eastAsia="宋体" w:cs="宋体"/>
                <w:spacing w:val="-3"/>
                <w:sz w:val="24"/>
                <w:szCs w:val="24"/>
                <w:highlight w:val="none"/>
                <w:lang w:val="en-US" w:eastAsia="zh-CN"/>
              </w:rPr>
              <w:t>视频数据正常存储、调取、传输方案</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lang w:val="en-US" w:eastAsia="zh-CN"/>
              </w:rPr>
              <w:t>评标委员会对以上内容进行评标，满分1</w:t>
            </w:r>
            <w:r>
              <w:rPr>
                <w:rFonts w:hint="eastAsia" w:ascii="宋体" w:hAnsi="宋体" w:cs="宋体"/>
                <w:spacing w:val="-3"/>
                <w:sz w:val="24"/>
                <w:szCs w:val="24"/>
                <w:highlight w:val="none"/>
                <w:lang w:val="en-US" w:eastAsia="zh-CN"/>
              </w:rPr>
              <w:t>4</w:t>
            </w:r>
            <w:r>
              <w:rPr>
                <w:rFonts w:hint="eastAsia" w:ascii="宋体" w:hAnsi="宋体" w:eastAsia="宋体" w:cs="宋体"/>
                <w:spacing w:val="-3"/>
                <w:sz w:val="24"/>
                <w:szCs w:val="24"/>
                <w:highlight w:val="none"/>
                <w:lang w:val="en-US" w:eastAsia="zh-CN"/>
              </w:rPr>
              <w:t>分，每缺少一项内容扣</w:t>
            </w:r>
            <w:r>
              <w:rPr>
                <w:rFonts w:hint="eastAsia" w:ascii="宋体" w:hAnsi="宋体" w:cs="宋体"/>
                <w:spacing w:val="-3"/>
                <w:sz w:val="24"/>
                <w:szCs w:val="24"/>
                <w:highlight w:val="none"/>
                <w:lang w:val="en-US" w:eastAsia="zh-CN"/>
              </w:rPr>
              <w:t>2</w:t>
            </w:r>
            <w:r>
              <w:rPr>
                <w:rFonts w:hint="eastAsia" w:ascii="宋体" w:hAnsi="宋体" w:eastAsia="宋体" w:cs="宋体"/>
                <w:spacing w:val="-3"/>
                <w:sz w:val="24"/>
                <w:szCs w:val="24"/>
                <w:highlight w:val="none"/>
                <w:lang w:val="en-US" w:eastAsia="zh-CN"/>
              </w:rPr>
              <w:t>分，每有一项内容存在缺陷，或此项内容不完整的扣1分，每项最多扣</w:t>
            </w:r>
            <w:r>
              <w:rPr>
                <w:rFonts w:hint="eastAsia" w:ascii="宋体" w:hAnsi="宋体" w:cs="宋体"/>
                <w:spacing w:val="-3"/>
                <w:sz w:val="24"/>
                <w:szCs w:val="24"/>
                <w:highlight w:val="none"/>
                <w:lang w:val="en-US" w:eastAsia="zh-CN"/>
              </w:rPr>
              <w:t>2</w:t>
            </w:r>
            <w:r>
              <w:rPr>
                <w:rFonts w:hint="eastAsia" w:ascii="宋体" w:hAnsi="宋体" w:eastAsia="宋体" w:cs="宋体"/>
                <w:spacing w:val="-3"/>
                <w:sz w:val="24"/>
                <w:szCs w:val="24"/>
                <w:highlight w:val="none"/>
                <w:lang w:val="en-US" w:eastAsia="zh-CN"/>
              </w:rPr>
              <w:t>分。</w:t>
            </w:r>
          </w:p>
        </w:tc>
      </w:tr>
      <w:tr w14:paraId="5A47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8" w:hRule="atLeast"/>
          <w:jc w:val="center"/>
        </w:trPr>
        <w:tc>
          <w:tcPr>
            <w:tcW w:w="1534" w:type="dxa"/>
            <w:vMerge w:val="continue"/>
            <w:noWrap w:val="0"/>
            <w:vAlign w:val="center"/>
          </w:tcPr>
          <w:p w14:paraId="3A58B7A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sz w:val="24"/>
                <w:szCs w:val="24"/>
                <w:highlight w:val="none"/>
                <w:lang w:val="zh-CN"/>
              </w:rPr>
            </w:pPr>
          </w:p>
        </w:tc>
        <w:tc>
          <w:tcPr>
            <w:tcW w:w="1368" w:type="dxa"/>
            <w:noWrap w:val="0"/>
            <w:tcMar>
              <w:top w:w="0" w:type="dxa"/>
              <w:left w:w="0" w:type="dxa"/>
              <w:bottom w:w="0" w:type="dxa"/>
              <w:right w:w="0" w:type="dxa"/>
            </w:tcMar>
            <w:vAlign w:val="center"/>
          </w:tcPr>
          <w:p w14:paraId="1D4BC0E5">
            <w:pPr>
              <w:spacing w:line="240" w:lineRule="auto"/>
              <w:ind w:firstLine="0" w:firstLine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质量保障方案</w:t>
            </w:r>
          </w:p>
        </w:tc>
        <w:tc>
          <w:tcPr>
            <w:tcW w:w="1242" w:type="dxa"/>
            <w:noWrap w:val="0"/>
            <w:vAlign w:val="center"/>
          </w:tcPr>
          <w:p w14:paraId="4291E391">
            <w:pPr>
              <w:spacing w:line="240" w:lineRule="auto"/>
              <w:ind w:firstLine="0" w:firstLineChars="0"/>
              <w:jc w:val="center"/>
              <w:rPr>
                <w:rFonts w:hint="default" w:ascii="宋体" w:hAnsi="宋体" w:eastAsia="宋体" w:cs="宋体"/>
                <w:color w:val="auto"/>
                <w:sz w:val="24"/>
                <w:szCs w:val="24"/>
                <w:highlight w:val="none"/>
                <w:lang w:val="en-US" w:eastAsia="zh-CN" w:bidi="ar-SA"/>
              </w:rPr>
            </w:pPr>
            <w:r>
              <w:rPr>
                <w:rFonts w:hint="eastAsia" w:ascii="宋体" w:hAnsi="宋体" w:cs="宋体"/>
                <w:color w:val="auto"/>
                <w:kern w:val="2"/>
                <w:sz w:val="24"/>
                <w:szCs w:val="24"/>
                <w:highlight w:val="none"/>
                <w:lang w:val="en-US" w:eastAsia="zh-CN" w:bidi="ar-SA"/>
              </w:rPr>
              <w:t>12</w:t>
            </w:r>
          </w:p>
        </w:tc>
        <w:tc>
          <w:tcPr>
            <w:tcW w:w="5210" w:type="dxa"/>
            <w:noWrap w:val="0"/>
            <w:vAlign w:val="center"/>
          </w:tcPr>
          <w:p w14:paraId="72FE8810">
            <w:pPr>
              <w:spacing w:before="120" w:line="240" w:lineRule="auto"/>
              <w:ind w:left="0" w:leftChars="0" w:right="110" w:righ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针对本项目需求提供完整的质量保障方案，包含：①维保服务工作重点方案</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②应急保障方案</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③维护保障体系及备品备件方案</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④安全生产保障方案</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⑤网络安全服务保障方案</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⑥日常维护记录备案相关表</w:t>
            </w:r>
            <w:r>
              <w:rPr>
                <w:rFonts w:hint="eastAsia" w:ascii="宋体" w:hAnsi="宋体" w:cs="宋体"/>
                <w:color w:val="000000"/>
                <w:kern w:val="2"/>
                <w:sz w:val="24"/>
                <w:szCs w:val="24"/>
                <w:highlight w:val="none"/>
                <w:lang w:val="en-US" w:eastAsia="zh-CN" w:bidi="ar-SA"/>
              </w:rPr>
              <w:t>等。</w:t>
            </w:r>
            <w:r>
              <w:rPr>
                <w:rFonts w:hint="eastAsia" w:ascii="宋体" w:hAnsi="宋体" w:eastAsia="宋体" w:cs="宋体"/>
                <w:color w:val="000000"/>
                <w:kern w:val="2"/>
                <w:sz w:val="24"/>
                <w:szCs w:val="24"/>
                <w:highlight w:val="none"/>
                <w:lang w:val="en-US" w:eastAsia="zh-CN" w:bidi="ar-SA"/>
              </w:rPr>
              <w:t>评标委员会对以上内容进行评标，满分1</w:t>
            </w:r>
            <w:r>
              <w:rPr>
                <w:rFonts w:hint="eastAsia" w:ascii="宋体" w:hAnsi="宋体"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en-US" w:eastAsia="zh-CN" w:bidi="ar-SA"/>
              </w:rPr>
              <w:t>分，每缺少一项内容扣2分，每有一项内容存在缺陷，或此项内容不完整的扣1分，每项最多扣2分。</w:t>
            </w:r>
          </w:p>
        </w:tc>
      </w:tr>
      <w:tr w14:paraId="1F1A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534" w:type="dxa"/>
            <w:vMerge w:val="continue"/>
            <w:noWrap w:val="0"/>
            <w:vAlign w:val="center"/>
          </w:tcPr>
          <w:p w14:paraId="6766EB8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68" w:type="dxa"/>
            <w:noWrap w:val="0"/>
            <w:tcMar>
              <w:top w:w="0" w:type="dxa"/>
              <w:left w:w="0" w:type="dxa"/>
              <w:bottom w:w="0" w:type="dxa"/>
              <w:right w:w="0" w:type="dxa"/>
            </w:tcMar>
            <w:vAlign w:val="center"/>
          </w:tcPr>
          <w:p w14:paraId="1547C6BA">
            <w:pPr>
              <w:spacing w:line="24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p w14:paraId="4B27C3A5">
            <w:pPr>
              <w:spacing w:line="24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计划及措</w:t>
            </w:r>
          </w:p>
          <w:p w14:paraId="258818FE">
            <w:pPr>
              <w:spacing w:line="24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w:t>
            </w:r>
          </w:p>
          <w:p w14:paraId="17915D82">
            <w:pPr>
              <w:spacing w:line="240" w:lineRule="auto"/>
              <w:ind w:firstLine="0" w:firstLineChars="0"/>
              <w:jc w:val="center"/>
              <w:rPr>
                <w:rFonts w:hint="eastAsia" w:ascii="宋体" w:hAnsi="宋体" w:eastAsia="宋体" w:cs="宋体"/>
                <w:color w:val="auto"/>
                <w:sz w:val="24"/>
                <w:szCs w:val="24"/>
                <w:highlight w:val="none"/>
                <w:lang w:val="en-US" w:eastAsia="zh-CN"/>
              </w:rPr>
            </w:pPr>
          </w:p>
        </w:tc>
        <w:tc>
          <w:tcPr>
            <w:tcW w:w="1242" w:type="dxa"/>
            <w:noWrap w:val="0"/>
            <w:vAlign w:val="center"/>
          </w:tcPr>
          <w:p w14:paraId="59E613AC">
            <w:pPr>
              <w:spacing w:line="24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000000"/>
                <w:kern w:val="2"/>
                <w:sz w:val="24"/>
                <w:szCs w:val="24"/>
                <w:highlight w:val="none"/>
                <w:lang w:val="en-US" w:eastAsia="zh-CN" w:bidi="ar-SA"/>
              </w:rPr>
              <w:t>9</w:t>
            </w:r>
          </w:p>
        </w:tc>
        <w:tc>
          <w:tcPr>
            <w:tcW w:w="5210" w:type="dxa"/>
            <w:noWrap w:val="0"/>
            <w:vAlign w:val="center"/>
          </w:tcPr>
          <w:p w14:paraId="009F43C5">
            <w:pPr>
              <w:spacing w:before="120" w:line="240" w:lineRule="auto"/>
              <w:ind w:left="0" w:leftChars="0" w:right="110" w:righ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000000"/>
                <w:kern w:val="2"/>
                <w:sz w:val="24"/>
                <w:szCs w:val="24"/>
                <w:highlight w:val="none"/>
                <w:lang w:val="en-US" w:eastAsia="zh-CN" w:bidi="ar-SA"/>
              </w:rPr>
              <w:t>针对本项目有售后服务方案，内容包含</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①售后服务计划</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②售后服务承诺</w:t>
            </w:r>
            <w:r>
              <w:rPr>
                <w:rFonts w:hint="eastAsia" w:ascii="宋体" w:hAnsi="宋体" w:cs="宋体"/>
                <w:color w:val="000000"/>
                <w:kern w:val="2"/>
                <w:sz w:val="24"/>
                <w:szCs w:val="24"/>
                <w:highlight w:val="none"/>
                <w:lang w:val="en-US" w:eastAsia="zh-CN" w:bidi="ar-SA"/>
              </w:rPr>
              <w:t>；</w:t>
            </w:r>
            <w:bookmarkStart w:id="120" w:name="_GoBack"/>
            <w:bookmarkEnd w:id="120"/>
            <w:r>
              <w:rPr>
                <w:rFonts w:hint="eastAsia" w:ascii="宋体" w:hAnsi="宋体" w:eastAsia="宋体" w:cs="宋体"/>
                <w:color w:val="000000"/>
                <w:kern w:val="2"/>
                <w:sz w:val="24"/>
                <w:szCs w:val="24"/>
                <w:highlight w:val="none"/>
                <w:lang w:val="en-US" w:eastAsia="zh-CN" w:bidi="ar-SA"/>
              </w:rPr>
              <w:t>③培训计划</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评标委员会对以上内容进行评标，满分</w:t>
            </w:r>
            <w:r>
              <w:rPr>
                <w:rFonts w:hint="eastAsia" w:ascii="宋体" w:hAnsi="宋体" w:cs="宋体"/>
                <w:color w:val="000000"/>
                <w:kern w:val="2"/>
                <w:sz w:val="24"/>
                <w:szCs w:val="24"/>
                <w:highlight w:val="none"/>
                <w:lang w:val="en-US" w:eastAsia="zh-CN" w:bidi="ar-SA"/>
              </w:rPr>
              <w:t>9</w:t>
            </w:r>
            <w:r>
              <w:rPr>
                <w:rFonts w:hint="eastAsia" w:ascii="宋体" w:hAnsi="宋体" w:eastAsia="宋体" w:cs="宋体"/>
                <w:color w:val="000000"/>
                <w:kern w:val="2"/>
                <w:sz w:val="24"/>
                <w:szCs w:val="24"/>
                <w:highlight w:val="none"/>
                <w:lang w:val="en-US" w:eastAsia="zh-CN" w:bidi="ar-SA"/>
              </w:rPr>
              <w:t>分，每缺少一项内容扣</w:t>
            </w:r>
            <w:r>
              <w:rPr>
                <w:rFonts w:hint="eastAsia" w:ascii="宋体" w:hAnsi="宋体" w:cs="宋体"/>
                <w:color w:val="000000"/>
                <w:kern w:val="2"/>
                <w:sz w:val="24"/>
                <w:szCs w:val="24"/>
                <w:highlight w:val="none"/>
                <w:lang w:val="en-US" w:eastAsia="zh-CN" w:bidi="ar-SA"/>
              </w:rPr>
              <w:t>3</w:t>
            </w:r>
            <w:r>
              <w:rPr>
                <w:rFonts w:hint="eastAsia" w:ascii="宋体" w:hAnsi="宋体" w:eastAsia="宋体" w:cs="宋体"/>
                <w:color w:val="000000"/>
                <w:kern w:val="2"/>
                <w:sz w:val="24"/>
                <w:szCs w:val="24"/>
                <w:highlight w:val="none"/>
                <w:lang w:val="en-US" w:eastAsia="zh-CN" w:bidi="ar-SA"/>
              </w:rPr>
              <w:t>分，每有一项内容存在缺陷，或此项内容不完整的扣1分，每项最多扣</w:t>
            </w:r>
            <w:r>
              <w:rPr>
                <w:rFonts w:hint="eastAsia" w:ascii="宋体" w:hAnsi="宋体" w:cs="宋体"/>
                <w:color w:val="000000"/>
                <w:kern w:val="2"/>
                <w:sz w:val="24"/>
                <w:szCs w:val="24"/>
                <w:highlight w:val="none"/>
                <w:lang w:val="en-US" w:eastAsia="zh-CN" w:bidi="ar-SA"/>
              </w:rPr>
              <w:t>3</w:t>
            </w:r>
            <w:r>
              <w:rPr>
                <w:rFonts w:hint="eastAsia" w:ascii="宋体" w:hAnsi="宋体" w:eastAsia="宋体" w:cs="宋体"/>
                <w:color w:val="000000"/>
                <w:kern w:val="2"/>
                <w:sz w:val="24"/>
                <w:szCs w:val="24"/>
                <w:highlight w:val="none"/>
                <w:lang w:val="en-US" w:eastAsia="zh-CN" w:bidi="ar-SA"/>
              </w:rPr>
              <w:t>分。</w:t>
            </w:r>
          </w:p>
        </w:tc>
      </w:tr>
      <w:tr w14:paraId="7DA2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1" w:hRule="atLeast"/>
          <w:jc w:val="center"/>
        </w:trPr>
        <w:tc>
          <w:tcPr>
            <w:tcW w:w="9354" w:type="dxa"/>
            <w:gridSpan w:val="4"/>
            <w:noWrap w:val="0"/>
            <w:vAlign w:val="center"/>
          </w:tcPr>
          <w:p w14:paraId="1CC84E12">
            <w:pPr>
              <w:spacing w:line="240" w:lineRule="auto"/>
              <w:ind w:left="0" w:leftChars="0" w:firstLine="0" w:firstLineChars="0"/>
              <w:rPr>
                <w:rFonts w:hint="eastAsia" w:ascii="宋体" w:hAnsi="宋体" w:eastAsia="宋体" w:cs="宋体"/>
                <w:color w:val="auto"/>
                <w:kern w:val="0"/>
                <w:sz w:val="24"/>
                <w:szCs w:val="24"/>
                <w:highlight w:val="none"/>
                <w:lang w:val="zh-CN" w:bidi="ar"/>
              </w:rPr>
            </w:pPr>
            <w:r>
              <w:rPr>
                <w:rFonts w:hint="eastAsia" w:ascii="宋体" w:hAnsi="宋体" w:eastAsia="宋体" w:cs="宋体"/>
                <w:color w:val="auto"/>
                <w:kern w:val="0"/>
                <w:sz w:val="24"/>
                <w:szCs w:val="24"/>
                <w:highlight w:val="none"/>
                <w:lang w:val="zh-CN" w:bidi="ar"/>
              </w:rPr>
              <w:t>注：缺陷或</w:t>
            </w:r>
            <w:r>
              <w:rPr>
                <w:rFonts w:hint="eastAsia" w:ascii="宋体" w:hAnsi="宋体" w:eastAsia="宋体" w:cs="宋体"/>
                <w:color w:val="auto"/>
                <w:kern w:val="0"/>
                <w:sz w:val="24"/>
                <w:szCs w:val="24"/>
                <w:highlight w:val="none"/>
                <w:lang w:val="zh-CN" w:eastAsia="zh-CN" w:bidi="ar"/>
              </w:rPr>
              <w:t>不完整</w:t>
            </w:r>
            <w:r>
              <w:rPr>
                <w:rFonts w:hint="eastAsia" w:ascii="宋体" w:hAnsi="宋体" w:eastAsia="宋体" w:cs="宋体"/>
                <w:color w:val="auto"/>
                <w:kern w:val="0"/>
                <w:sz w:val="24"/>
                <w:szCs w:val="24"/>
                <w:highlight w:val="none"/>
                <w:lang w:val="zh-CN" w:bidi="ar"/>
              </w:rPr>
              <w:t>是指：</w:t>
            </w:r>
          </w:p>
          <w:p w14:paraId="2160476B">
            <w:pPr>
              <w:spacing w:line="240" w:lineRule="auto"/>
              <w:ind w:left="0" w:leftChars="0" w:firstLine="0" w:firstLineChars="0"/>
              <w:rPr>
                <w:rFonts w:hint="eastAsia" w:ascii="宋体" w:hAnsi="宋体" w:eastAsia="宋体" w:cs="宋体"/>
                <w:color w:val="auto"/>
                <w:kern w:val="0"/>
                <w:sz w:val="24"/>
                <w:szCs w:val="24"/>
                <w:highlight w:val="none"/>
                <w:lang w:val="zh-CN" w:bidi="ar"/>
              </w:rPr>
            </w:pPr>
            <w:r>
              <w:rPr>
                <w:rFonts w:hint="eastAsia" w:ascii="宋体" w:hAnsi="宋体" w:eastAsia="宋体" w:cs="宋体"/>
                <w:color w:val="auto"/>
                <w:kern w:val="0"/>
                <w:sz w:val="24"/>
                <w:szCs w:val="24"/>
                <w:highlight w:val="none"/>
                <w:lang w:val="zh-CN" w:bidi="ar"/>
              </w:rPr>
              <w:t>①方案生搬硬套，与实际情况明显不符；</w:t>
            </w:r>
          </w:p>
          <w:p w14:paraId="07586FB7">
            <w:pPr>
              <w:spacing w:line="240" w:lineRule="auto"/>
              <w:ind w:left="0" w:leftChars="0" w:firstLine="0" w:firstLineChars="0"/>
              <w:rPr>
                <w:rFonts w:hint="eastAsia" w:ascii="宋体" w:hAnsi="宋体" w:eastAsia="宋体" w:cs="宋体"/>
                <w:color w:val="auto"/>
                <w:kern w:val="0"/>
                <w:sz w:val="24"/>
                <w:szCs w:val="24"/>
                <w:highlight w:val="none"/>
                <w:lang w:val="zh-CN" w:bidi="ar"/>
              </w:rPr>
            </w:pPr>
            <w:r>
              <w:rPr>
                <w:rFonts w:hint="eastAsia" w:ascii="宋体" w:hAnsi="宋体" w:eastAsia="宋体" w:cs="宋体"/>
                <w:color w:val="auto"/>
                <w:kern w:val="0"/>
                <w:sz w:val="24"/>
                <w:szCs w:val="24"/>
                <w:highlight w:val="none"/>
                <w:lang w:val="zh-CN" w:bidi="ar"/>
              </w:rPr>
              <w:t>②或存在与项目明显无关的文字内容；</w:t>
            </w:r>
          </w:p>
          <w:p w14:paraId="2C34B000">
            <w:pPr>
              <w:spacing w:line="240" w:lineRule="auto"/>
              <w:ind w:left="0" w:leftChars="0" w:firstLine="0" w:firstLineChars="0"/>
              <w:rPr>
                <w:rFonts w:hint="eastAsia" w:ascii="宋体" w:hAnsi="宋体" w:eastAsia="宋体" w:cs="宋体"/>
                <w:color w:val="auto"/>
                <w:kern w:val="0"/>
                <w:sz w:val="24"/>
                <w:szCs w:val="24"/>
                <w:highlight w:val="none"/>
                <w:lang w:val="zh-CN" w:bidi="ar"/>
              </w:rPr>
            </w:pPr>
            <w:r>
              <w:rPr>
                <w:rFonts w:hint="eastAsia" w:ascii="宋体" w:hAnsi="宋体" w:eastAsia="宋体" w:cs="宋体"/>
                <w:color w:val="auto"/>
                <w:kern w:val="0"/>
                <w:sz w:val="24"/>
                <w:szCs w:val="24"/>
                <w:highlight w:val="none"/>
                <w:lang w:val="zh-CN" w:bidi="ar"/>
              </w:rPr>
              <w:t>③或内容不适用项目的实际情况；</w:t>
            </w:r>
          </w:p>
          <w:p w14:paraId="65FD2819">
            <w:pPr>
              <w:spacing w:line="240" w:lineRule="auto"/>
              <w:ind w:left="0" w:leftChars="0" w:firstLine="0" w:firstLineChars="0"/>
              <w:rPr>
                <w:rFonts w:hint="eastAsia" w:ascii="宋体" w:hAnsi="宋体" w:eastAsia="宋体" w:cs="宋体"/>
                <w:color w:val="auto"/>
                <w:kern w:val="0"/>
                <w:sz w:val="24"/>
                <w:szCs w:val="24"/>
                <w:highlight w:val="none"/>
                <w:lang w:val="zh-CN" w:bidi="ar"/>
              </w:rPr>
            </w:pPr>
            <w:r>
              <w:rPr>
                <w:rFonts w:hint="eastAsia" w:ascii="宋体" w:hAnsi="宋体" w:eastAsia="宋体" w:cs="宋体"/>
                <w:color w:val="auto"/>
                <w:kern w:val="0"/>
                <w:sz w:val="24"/>
                <w:szCs w:val="24"/>
                <w:highlight w:val="none"/>
                <w:lang w:val="zh-CN" w:bidi="ar"/>
              </w:rPr>
              <w:t>④或对采购需求理解缺位混乱；</w:t>
            </w:r>
          </w:p>
          <w:p w14:paraId="5B0B50D2">
            <w:pPr>
              <w:spacing w:line="240" w:lineRule="auto"/>
              <w:ind w:left="0" w:leftChars="0" w:firstLine="0" w:firstLineChars="0"/>
              <w:rPr>
                <w:rFonts w:hint="eastAsia" w:ascii="宋体" w:hAnsi="宋体" w:eastAsia="宋体" w:cs="宋体"/>
                <w:color w:val="auto"/>
                <w:kern w:val="0"/>
                <w:sz w:val="24"/>
                <w:szCs w:val="24"/>
                <w:highlight w:val="none"/>
                <w:lang w:val="zh-CN" w:bidi="ar"/>
              </w:rPr>
            </w:pPr>
            <w:r>
              <w:rPr>
                <w:rFonts w:hint="eastAsia" w:ascii="宋体" w:hAnsi="宋体" w:eastAsia="宋体" w:cs="宋体"/>
                <w:color w:val="auto"/>
                <w:kern w:val="0"/>
                <w:sz w:val="24"/>
                <w:szCs w:val="24"/>
                <w:highlight w:val="none"/>
                <w:lang w:val="zh-CN" w:bidi="ar"/>
              </w:rPr>
              <w:t>⑤或描述的内容混乱，重点不突出；</w:t>
            </w:r>
          </w:p>
          <w:p w14:paraId="3A7E25E3">
            <w:pPr>
              <w:spacing w:line="240" w:lineRule="auto"/>
              <w:ind w:left="0" w:leftChars="0" w:firstLine="0" w:firstLineChars="0"/>
              <w:rPr>
                <w:rFonts w:hint="eastAsia" w:ascii="宋体" w:hAnsi="宋体" w:eastAsia="宋体" w:cs="宋体"/>
                <w:color w:val="auto"/>
                <w:kern w:val="0"/>
                <w:sz w:val="24"/>
                <w:szCs w:val="24"/>
                <w:highlight w:val="none"/>
                <w:lang w:val="zh-CN" w:bidi="ar"/>
              </w:rPr>
            </w:pPr>
            <w:r>
              <w:rPr>
                <w:rFonts w:hint="eastAsia" w:ascii="宋体" w:hAnsi="宋体" w:eastAsia="宋体" w:cs="宋体"/>
                <w:color w:val="auto"/>
                <w:kern w:val="0"/>
                <w:sz w:val="24"/>
                <w:szCs w:val="24"/>
                <w:highlight w:val="none"/>
                <w:lang w:val="zh-CN" w:bidi="ar"/>
              </w:rPr>
              <w:t>⑥或内容缺失不完善，可操作性差；</w:t>
            </w:r>
          </w:p>
          <w:p w14:paraId="715AD210">
            <w:pPr>
              <w:spacing w:line="240" w:lineRule="auto"/>
              <w:ind w:left="0" w:leftChars="0" w:firstLine="0" w:firstLineChars="0"/>
              <w:rPr>
                <w:rFonts w:hint="eastAsia" w:ascii="宋体" w:hAnsi="宋体" w:eastAsia="宋体" w:cs="宋体"/>
                <w:color w:val="auto"/>
                <w:kern w:val="0"/>
                <w:sz w:val="24"/>
                <w:szCs w:val="24"/>
                <w:highlight w:val="none"/>
                <w:lang w:val="zh-CN" w:bidi="ar"/>
              </w:rPr>
            </w:pPr>
            <w:r>
              <w:rPr>
                <w:rFonts w:hint="eastAsia" w:ascii="宋体" w:hAnsi="宋体" w:eastAsia="宋体" w:cs="宋体"/>
                <w:color w:val="auto"/>
                <w:kern w:val="0"/>
                <w:sz w:val="24"/>
                <w:szCs w:val="24"/>
                <w:highlight w:val="none"/>
                <w:lang w:val="zh-CN" w:bidi="ar"/>
              </w:rPr>
              <w:t>⑦或凭空编造，内容矛盾，前后逻辑错误；</w:t>
            </w:r>
          </w:p>
          <w:p w14:paraId="43957A6D">
            <w:pPr>
              <w:spacing w:line="240" w:lineRule="auto"/>
              <w:ind w:left="0" w:leftChars="0" w:firstLine="0" w:firstLineChars="0"/>
              <w:rPr>
                <w:rFonts w:hint="eastAsia" w:ascii="宋体" w:hAnsi="宋体" w:eastAsia="宋体" w:cs="宋体"/>
                <w:color w:val="auto"/>
                <w:kern w:val="0"/>
                <w:sz w:val="24"/>
                <w:szCs w:val="24"/>
                <w:highlight w:val="none"/>
                <w:lang w:val="zh-CN" w:bidi="ar"/>
              </w:rPr>
            </w:pPr>
            <w:r>
              <w:rPr>
                <w:rFonts w:hint="eastAsia" w:ascii="宋体" w:hAnsi="宋体" w:eastAsia="宋体" w:cs="宋体"/>
                <w:color w:val="auto"/>
                <w:kern w:val="0"/>
                <w:sz w:val="24"/>
                <w:szCs w:val="24"/>
                <w:highlight w:val="none"/>
                <w:lang w:val="zh-CN" w:bidi="ar"/>
              </w:rPr>
              <w:t>⑧或适用（引用）的规范及标准错误或已废止；</w:t>
            </w:r>
          </w:p>
          <w:p w14:paraId="7AD5F989">
            <w:pPr>
              <w:spacing w:line="240" w:lineRule="auto"/>
              <w:ind w:left="0" w:leftChars="0" w:firstLine="0" w:firstLineChars="0"/>
              <w:rPr>
                <w:rFonts w:hint="eastAsia" w:ascii="宋体" w:hAnsi="宋体" w:eastAsia="宋体" w:cs="宋体"/>
                <w:color w:val="auto"/>
                <w:kern w:val="0"/>
                <w:sz w:val="24"/>
                <w:szCs w:val="24"/>
                <w:highlight w:val="none"/>
                <w:lang w:val="zh-CN" w:bidi="ar"/>
              </w:rPr>
            </w:pPr>
            <w:r>
              <w:rPr>
                <w:rFonts w:hint="eastAsia" w:ascii="宋体" w:hAnsi="宋体" w:eastAsia="宋体" w:cs="宋体"/>
                <w:color w:val="auto"/>
                <w:kern w:val="0"/>
                <w:sz w:val="24"/>
                <w:szCs w:val="24"/>
                <w:highlight w:val="none"/>
                <w:lang w:val="zh-CN" w:bidi="ar"/>
              </w:rPr>
              <w:t>⑨或地点区域错误，或项目名称错误等；</w:t>
            </w:r>
          </w:p>
          <w:p w14:paraId="363B4900">
            <w:pPr>
              <w:spacing w:line="240" w:lineRule="auto"/>
              <w:ind w:left="0" w:leftChars="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auto"/>
                <w:kern w:val="0"/>
                <w:sz w:val="24"/>
                <w:szCs w:val="24"/>
                <w:highlight w:val="none"/>
                <w:lang w:val="zh-CN" w:bidi="ar"/>
              </w:rPr>
              <w:t>⑩</w:t>
            </w:r>
            <w:r>
              <w:rPr>
                <w:rFonts w:hint="eastAsia" w:ascii="宋体" w:hAnsi="宋体" w:eastAsia="宋体" w:cs="宋体"/>
                <w:color w:val="auto"/>
                <w:kern w:val="0"/>
                <w:sz w:val="24"/>
                <w:szCs w:val="24"/>
                <w:highlight w:val="none"/>
                <w:lang w:val="en-US" w:eastAsia="zh-CN" w:bidi="ar"/>
              </w:rPr>
              <w:t>或</w:t>
            </w:r>
            <w:r>
              <w:rPr>
                <w:rFonts w:hint="eastAsia" w:ascii="宋体" w:hAnsi="宋体" w:eastAsia="宋体" w:cs="宋体"/>
                <w:color w:val="auto"/>
                <w:kern w:val="0"/>
                <w:sz w:val="24"/>
                <w:szCs w:val="24"/>
                <w:highlight w:val="none"/>
                <w:lang w:val="zh-CN" w:bidi="ar"/>
              </w:rPr>
              <w:t>不可能实现的情形等任意一种情形。</w:t>
            </w:r>
          </w:p>
        </w:tc>
      </w:tr>
    </w:tbl>
    <w:p w14:paraId="3B5EC4BF">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20.3 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C4BE651">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20.4 评标结果汇总完成后，除下列情形外，任何人不得修改评标结果：</w:t>
      </w:r>
    </w:p>
    <w:p w14:paraId="679DAFE7">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（1）分值汇总计算错误的；</w:t>
      </w:r>
    </w:p>
    <w:p w14:paraId="5F3F375B">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（2）分项评分超出评分标准范围的；</w:t>
      </w:r>
    </w:p>
    <w:p w14:paraId="2D92F32B">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（3）评标委员会成员对客观评审因素评分不一致的；</w:t>
      </w:r>
    </w:p>
    <w:p w14:paraId="45FCC3C1">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（4）经评标委员会认定评分畸高、畸低的。</w:t>
      </w:r>
    </w:p>
    <w:p w14:paraId="5CE0FF6F">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8E108D1">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投标人对以上情形提出质疑的，采购人或者采购代理机构可以组织原评标委员会进行重新评审，重新评审改变评标结果的，应当书面报告本级财政部门。</w:t>
      </w:r>
    </w:p>
    <w:p w14:paraId="5435FE2C">
      <w:pPr>
        <w:pStyle w:val="25"/>
        <w:spacing w:before="0" w:after="0" w:line="360" w:lineRule="auto"/>
        <w:rPr>
          <w:rFonts w:hint="eastAsia" w:ascii="宋体" w:hAnsi="宋体" w:cs="宋体"/>
          <w:color w:val="auto"/>
          <w:highlight w:val="none"/>
          <w:lang w:val="zh-CN"/>
        </w:rPr>
      </w:pPr>
      <w:bookmarkStart w:id="41" w:name="_Toc24146"/>
      <w:r>
        <w:rPr>
          <w:rFonts w:hint="eastAsia" w:ascii="宋体" w:hAnsi="宋体" w:cs="宋体"/>
          <w:color w:val="auto"/>
          <w:highlight w:val="none"/>
          <w:lang w:val="zh-CN"/>
        </w:rPr>
        <w:t>八、中标</w:t>
      </w:r>
      <w:bookmarkEnd w:id="41"/>
    </w:p>
    <w:p w14:paraId="5746D2ED">
      <w:pPr>
        <w:pStyle w:val="25"/>
        <w:spacing w:before="0" w:after="0" w:line="360" w:lineRule="auto"/>
        <w:jc w:val="left"/>
        <w:rPr>
          <w:rFonts w:hint="eastAsia" w:ascii="宋体" w:hAnsi="宋体" w:cs="宋体"/>
          <w:color w:val="auto"/>
          <w:highlight w:val="none"/>
          <w:lang w:val="zh-CN"/>
        </w:rPr>
      </w:pPr>
      <w:bookmarkStart w:id="42" w:name="_Toc20224"/>
      <w:r>
        <w:rPr>
          <w:rFonts w:hint="eastAsia" w:ascii="宋体" w:hAnsi="宋体" w:cs="宋体"/>
          <w:color w:val="auto"/>
          <w:sz w:val="28"/>
          <w:szCs w:val="28"/>
          <w:highlight w:val="none"/>
          <w:lang w:val="zh-CN"/>
        </w:rPr>
        <w:t>2</w:t>
      </w:r>
      <w:r>
        <w:rPr>
          <w:rFonts w:hint="eastAsia" w:ascii="宋体" w:hAnsi="宋体" w:cs="宋体"/>
          <w:color w:val="auto"/>
          <w:sz w:val="28"/>
          <w:szCs w:val="28"/>
          <w:highlight w:val="none"/>
        </w:rPr>
        <w:t>1</w:t>
      </w:r>
      <w:r>
        <w:rPr>
          <w:rFonts w:hint="eastAsia" w:ascii="宋体" w:hAnsi="宋体" w:cs="宋体"/>
          <w:color w:val="auto"/>
          <w:sz w:val="28"/>
          <w:szCs w:val="28"/>
          <w:highlight w:val="none"/>
          <w:lang w:val="zh-CN"/>
        </w:rPr>
        <w:t>.推荐并确定中标人</w:t>
      </w:r>
      <w:bookmarkEnd w:id="42"/>
    </w:p>
    <w:p w14:paraId="298B09C7">
      <w:pPr>
        <w:autoSpaceDE w:val="0"/>
        <w:autoSpaceDN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21.1 采购代理机构应当在评标结束后2个工作日内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11D10E5">
      <w:pPr>
        <w:autoSpaceDE w:val="0"/>
        <w:autoSpaceDN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21.2 采购人自行组织招标的，应当在评标结束后5个工作日内确定中标人。</w:t>
      </w:r>
    </w:p>
    <w:p w14:paraId="0F5D87CC">
      <w:pPr>
        <w:autoSpaceDE w:val="0"/>
        <w:autoSpaceDN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21.3 采购人在收到评标报告5个工作日内未按评标报告推荐的中标候选人顺序确定中标人，又不能说明合法理由的，视同按评标报告推荐的顺序确定排名第一的中标候选人为中标人。</w:t>
      </w:r>
    </w:p>
    <w:p w14:paraId="03B9218B">
      <w:pPr>
        <w:pStyle w:val="25"/>
        <w:spacing w:before="0" w:after="0" w:line="360" w:lineRule="auto"/>
        <w:jc w:val="left"/>
        <w:rPr>
          <w:rFonts w:hint="eastAsia" w:ascii="宋体" w:hAnsi="宋体" w:cs="宋体"/>
          <w:color w:val="auto"/>
          <w:highlight w:val="none"/>
          <w:lang w:val="zh-CN"/>
        </w:rPr>
      </w:pPr>
      <w:bookmarkStart w:id="43" w:name="_Toc12024"/>
      <w:r>
        <w:rPr>
          <w:rFonts w:hint="eastAsia" w:ascii="宋体" w:hAnsi="宋体" w:cs="宋体"/>
          <w:color w:val="auto"/>
          <w:sz w:val="28"/>
          <w:szCs w:val="28"/>
          <w:highlight w:val="none"/>
          <w:lang w:val="zh-CN"/>
        </w:rPr>
        <w:t>2</w:t>
      </w:r>
      <w:r>
        <w:rPr>
          <w:rFonts w:hint="eastAsia" w:ascii="宋体" w:hAnsi="宋体" w:cs="宋体"/>
          <w:color w:val="auto"/>
          <w:sz w:val="28"/>
          <w:szCs w:val="28"/>
          <w:highlight w:val="none"/>
        </w:rPr>
        <w:t>2</w:t>
      </w:r>
      <w:r>
        <w:rPr>
          <w:rFonts w:hint="eastAsia" w:ascii="宋体" w:hAnsi="宋体" w:cs="宋体"/>
          <w:color w:val="auto"/>
          <w:sz w:val="28"/>
          <w:szCs w:val="28"/>
          <w:highlight w:val="none"/>
          <w:lang w:val="zh-CN"/>
        </w:rPr>
        <w:t>.中标通知</w:t>
      </w:r>
      <w:bookmarkEnd w:id="43"/>
    </w:p>
    <w:p w14:paraId="4D93DCE8">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22.1 采购人或者采购代理机构应当自中标人确定之日起2个工作日内，在省级以上财政部门指定的媒体上公告中标结果。</w:t>
      </w:r>
    </w:p>
    <w:p w14:paraId="2350B8D7">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22.2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14:paraId="79904F1F">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22.3 中标公告期限为1个工作日。</w:t>
      </w:r>
    </w:p>
    <w:p w14:paraId="4EE583FB">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22.4 在公告中标结果的同时，</w:t>
      </w:r>
      <w:r>
        <w:rPr>
          <w:rFonts w:hint="eastAsia" w:ascii="宋体" w:hAnsi="宋体" w:cs="宋体"/>
          <w:color w:val="auto"/>
          <w:highlight w:val="none"/>
          <w:shd w:val="clear" w:color="auto" w:fill="FFFFFF"/>
        </w:rPr>
        <w:t>采购代理机构</w:t>
      </w:r>
      <w:r>
        <w:rPr>
          <w:rFonts w:hint="eastAsia" w:ascii="宋体" w:hAnsi="宋体" w:cs="宋体"/>
          <w:color w:val="auto"/>
          <w:kern w:val="0"/>
          <w:highlight w:val="none"/>
        </w:rPr>
        <w:t>应当向中标人发出中标通知书；对投标无效的投标人，采购人或采购代理机构应当告知其投标无效的原因；采用综合评分法评审的，还应当告知未中标人本人的评审得分与排序。</w:t>
      </w:r>
    </w:p>
    <w:p w14:paraId="2A74B033">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22.5 中标通知书发出后，采购人不得违法改变中标结果，中标人无正当理由不得放弃中标。</w:t>
      </w:r>
    </w:p>
    <w:p w14:paraId="4C81306A">
      <w:pPr>
        <w:pStyle w:val="25"/>
        <w:spacing w:before="0" w:after="0" w:line="360" w:lineRule="auto"/>
        <w:rPr>
          <w:rFonts w:hint="eastAsia" w:ascii="宋体" w:hAnsi="宋体" w:cs="宋体"/>
          <w:color w:val="auto"/>
          <w:highlight w:val="none"/>
          <w:lang w:val="zh-CN"/>
        </w:rPr>
      </w:pPr>
      <w:bookmarkStart w:id="44" w:name="_Toc14327"/>
      <w:r>
        <w:rPr>
          <w:rFonts w:hint="eastAsia" w:ascii="宋体" w:hAnsi="宋体" w:cs="宋体"/>
          <w:color w:val="auto"/>
          <w:highlight w:val="none"/>
          <w:lang w:val="zh-CN"/>
        </w:rPr>
        <w:t>九、授予合同</w:t>
      </w:r>
      <w:bookmarkEnd w:id="44"/>
    </w:p>
    <w:p w14:paraId="6C4D8D82">
      <w:pPr>
        <w:pStyle w:val="25"/>
        <w:spacing w:before="0" w:after="0" w:line="360" w:lineRule="auto"/>
        <w:jc w:val="left"/>
        <w:rPr>
          <w:rFonts w:hint="eastAsia" w:ascii="宋体" w:hAnsi="宋体" w:cs="宋体"/>
          <w:color w:val="auto"/>
          <w:kern w:val="0"/>
          <w:sz w:val="24"/>
          <w:highlight w:val="none"/>
        </w:rPr>
      </w:pPr>
      <w:bookmarkStart w:id="45" w:name="_Toc9589"/>
      <w:r>
        <w:rPr>
          <w:rFonts w:hint="eastAsia" w:ascii="宋体" w:hAnsi="宋体" w:cs="宋体"/>
          <w:color w:val="auto"/>
          <w:sz w:val="28"/>
          <w:szCs w:val="28"/>
          <w:highlight w:val="none"/>
          <w:lang w:val="zh-CN"/>
        </w:rPr>
        <w:t>2</w:t>
      </w:r>
      <w:r>
        <w:rPr>
          <w:rFonts w:hint="eastAsia" w:ascii="宋体" w:hAnsi="宋体" w:cs="宋体"/>
          <w:color w:val="auto"/>
          <w:sz w:val="28"/>
          <w:szCs w:val="28"/>
          <w:highlight w:val="none"/>
        </w:rPr>
        <w:t>3</w:t>
      </w:r>
      <w:r>
        <w:rPr>
          <w:rFonts w:hint="eastAsia" w:ascii="宋体" w:hAnsi="宋体" w:cs="宋体"/>
          <w:color w:val="auto"/>
          <w:sz w:val="28"/>
          <w:szCs w:val="28"/>
          <w:highlight w:val="none"/>
          <w:lang w:val="zh-CN"/>
        </w:rPr>
        <w:t>.签订合同</w:t>
      </w:r>
      <w:bookmarkEnd w:id="45"/>
    </w:p>
    <w:p w14:paraId="4D141FF1">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rPr>
        <w:t>3</w:t>
      </w:r>
      <w:r>
        <w:rPr>
          <w:rFonts w:hint="eastAsia" w:ascii="宋体" w:hAnsi="宋体" w:cs="宋体"/>
          <w:color w:val="auto"/>
          <w:kern w:val="0"/>
          <w:highlight w:val="none"/>
          <w:lang w:val="zh-CN"/>
        </w:rPr>
        <w:t>.1</w:t>
      </w:r>
      <w:r>
        <w:rPr>
          <w:rFonts w:hint="eastAsia" w:ascii="宋体" w:hAnsi="宋体" w:cs="宋体"/>
          <w:color w:val="auto"/>
          <w:kern w:val="0"/>
          <w:highlight w:val="none"/>
        </w:rPr>
        <w:t xml:space="preserve"> 采购人应当自中标通知书发出之日起30日内，按照招标文件和中标人投标文件的规定，与中标人签订书面合同。所签订的合同不得对招标文件确定的事项和中标人投标文件作实质性修改。</w:t>
      </w:r>
    </w:p>
    <w:p w14:paraId="2EC06A71">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采购人不得向中标人提出任何不合理的要求作为签订合同的条件。</w:t>
      </w:r>
    </w:p>
    <w:p w14:paraId="6C95399E">
      <w:pPr>
        <w:autoSpaceDE w:val="0"/>
        <w:autoSpaceDN w:val="0"/>
        <w:spacing w:line="360" w:lineRule="auto"/>
        <w:ind w:firstLine="480" w:firstLineChars="200"/>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2</w:t>
      </w:r>
      <w:r>
        <w:rPr>
          <w:rFonts w:hint="eastAsia" w:ascii="宋体" w:hAnsi="宋体" w:cs="宋体"/>
          <w:color w:val="auto"/>
          <w:kern w:val="0"/>
          <w:highlight w:val="none"/>
        </w:rPr>
        <w:t>3</w:t>
      </w:r>
      <w:r>
        <w:rPr>
          <w:rFonts w:hint="eastAsia" w:ascii="宋体" w:hAnsi="宋体" w:cs="宋体"/>
          <w:color w:val="auto"/>
          <w:kern w:val="0"/>
          <w:highlight w:val="none"/>
          <w:lang w:val="zh-CN"/>
        </w:rPr>
        <w:t>.2 签订合同时，中标人应当以支票、汇票、本票等非现金形式向采购人指定的账户交纳合同总金额</w:t>
      </w:r>
      <w:r>
        <w:rPr>
          <w:rFonts w:hint="eastAsia" w:ascii="宋体" w:hAnsi="宋体" w:cs="宋体"/>
          <w:color w:val="auto"/>
          <w:kern w:val="0"/>
          <w:highlight w:val="none"/>
          <w:lang w:val="en-US" w:eastAsia="zh-CN"/>
        </w:rPr>
        <w:t>10</w:t>
      </w:r>
      <w:r>
        <w:rPr>
          <w:rFonts w:hint="eastAsia" w:ascii="宋体" w:hAnsi="宋体" w:cs="宋体"/>
          <w:color w:val="auto"/>
          <w:kern w:val="0"/>
          <w:highlight w:val="none"/>
          <w:lang w:val="zh-CN"/>
        </w:rPr>
        <w:t>%的履约保证金（</w:t>
      </w:r>
      <w:r>
        <w:rPr>
          <w:rFonts w:hint="eastAsia" w:ascii="宋体" w:hAnsi="宋体" w:cs="宋体"/>
          <w:color w:val="auto"/>
          <w:kern w:val="0"/>
          <w:highlight w:val="none"/>
          <w:lang w:val="en-US" w:eastAsia="zh-CN"/>
        </w:rPr>
        <w:t>本项目履约保证金为合同金额的0%</w:t>
      </w:r>
      <w:r>
        <w:rPr>
          <w:rFonts w:hint="eastAsia" w:ascii="宋体" w:hAnsi="宋体" w:cs="宋体"/>
          <w:color w:val="auto"/>
          <w:kern w:val="0"/>
          <w:highlight w:val="none"/>
          <w:lang w:val="zh-CN"/>
        </w:rPr>
        <w:t>）。</w:t>
      </w:r>
    </w:p>
    <w:p w14:paraId="5161B71D">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2</w:t>
      </w:r>
      <w:r>
        <w:rPr>
          <w:rFonts w:hint="eastAsia" w:ascii="宋体" w:hAnsi="宋体" w:cs="宋体"/>
          <w:color w:val="auto"/>
          <w:kern w:val="0"/>
          <w:highlight w:val="none"/>
        </w:rPr>
        <w:t>3</w:t>
      </w:r>
      <w:r>
        <w:rPr>
          <w:rFonts w:hint="eastAsia" w:ascii="宋体" w:hAnsi="宋体" w:cs="宋体"/>
          <w:color w:val="auto"/>
          <w:kern w:val="0"/>
          <w:highlight w:val="none"/>
          <w:lang w:val="zh-CN"/>
        </w:rPr>
        <w:t>.3</w:t>
      </w:r>
      <w:r>
        <w:rPr>
          <w:rFonts w:hint="eastAsia" w:ascii="宋体" w:hAnsi="宋体" w:cs="宋体"/>
          <w:color w:val="auto"/>
          <w:kern w:val="0"/>
          <w:highlight w:val="none"/>
        </w:rPr>
        <w:t xml:space="preserve"> 中标人拒绝与采购人签订合同的</w:t>
      </w:r>
      <w:r>
        <w:rPr>
          <w:rFonts w:hint="eastAsia" w:ascii="宋体" w:hAnsi="宋体" w:cs="宋体"/>
          <w:color w:val="auto"/>
          <w:kern w:val="0"/>
          <w:highlight w:val="none"/>
          <w:lang w:val="zh-CN"/>
        </w:rPr>
        <w:t>，采购人可以按照评标报告推荐的中标候选人名单排序，确定下一候选人为中标人，也可重新开展政府采购活动。</w:t>
      </w:r>
    </w:p>
    <w:p w14:paraId="7D209201">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2</w:t>
      </w:r>
      <w:r>
        <w:rPr>
          <w:rFonts w:hint="eastAsia" w:ascii="宋体" w:hAnsi="宋体" w:cs="宋体"/>
          <w:color w:val="auto"/>
          <w:kern w:val="0"/>
          <w:highlight w:val="none"/>
        </w:rPr>
        <w:t>3</w:t>
      </w:r>
      <w:r>
        <w:rPr>
          <w:rFonts w:hint="eastAsia" w:ascii="宋体" w:hAnsi="宋体" w:cs="宋体"/>
          <w:color w:val="auto"/>
          <w:kern w:val="0"/>
          <w:highlight w:val="none"/>
          <w:lang w:val="zh-CN"/>
        </w:rPr>
        <w:t>.4</w:t>
      </w:r>
      <w:r>
        <w:rPr>
          <w:rFonts w:hint="eastAsia" w:ascii="宋体" w:hAnsi="宋体" w:cs="宋体"/>
          <w:color w:val="auto"/>
          <w:kern w:val="0"/>
          <w:highlight w:val="none"/>
          <w:lang w:bidi="ar"/>
        </w:rPr>
        <w:t xml:space="preserve"> </w:t>
      </w:r>
      <w:r>
        <w:rPr>
          <w:rFonts w:hint="eastAsia" w:ascii="宋体" w:hAnsi="宋体" w:cs="宋体"/>
          <w:color w:val="auto"/>
          <w:kern w:val="0"/>
          <w:highlight w:val="none"/>
          <w:lang w:val="zh-CN"/>
        </w:rPr>
        <w:t>招标文件、中标人的投标文件、《中标通知书》及其澄清、说明文件、承诺等，均为签订采购合同的依据，作为采购合同的组成部分。</w:t>
      </w:r>
    </w:p>
    <w:p w14:paraId="030F5629">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22.5 </w:t>
      </w:r>
      <w:r>
        <w:rPr>
          <w:rFonts w:hint="eastAsia" w:ascii="宋体" w:hAnsi="宋体" w:cs="宋体"/>
          <w:color w:val="auto"/>
          <w:kern w:val="0"/>
          <w:highlight w:val="none"/>
          <w:lang w:val="zh-CN"/>
        </w:rPr>
        <w:t>采购合同签订之日起</w:t>
      </w:r>
      <w:r>
        <w:rPr>
          <w:rFonts w:hint="eastAsia" w:ascii="宋体" w:hAnsi="宋体" w:cs="宋体"/>
          <w:color w:val="auto"/>
          <w:kern w:val="0"/>
          <w:highlight w:val="none"/>
        </w:rPr>
        <w:t>2</w:t>
      </w:r>
      <w:r>
        <w:rPr>
          <w:rFonts w:hint="eastAsia" w:ascii="宋体" w:hAnsi="宋体" w:cs="宋体"/>
          <w:color w:val="auto"/>
          <w:kern w:val="0"/>
          <w:highlight w:val="none"/>
          <w:lang w:val="zh-CN"/>
        </w:rPr>
        <w:t>个工作日内，由采购人将采购合同在青海政府采购网上公告，但采购合同中涉及国家秘密、商业秘密的内容除外。</w:t>
      </w:r>
    </w:p>
    <w:p w14:paraId="790147E3">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23.6 采购人与中标人应当根据合同的约定依法履行合同义务。政府采购合同的履行、违约责任和解决争议的方法等适用《中华人民共和国合同法》。</w:t>
      </w:r>
    </w:p>
    <w:p w14:paraId="6B912254">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23.7 </w:t>
      </w:r>
      <w:r>
        <w:rPr>
          <w:rFonts w:hint="eastAsia" w:ascii="宋体" w:hAnsi="宋体" w:cs="宋体"/>
          <w:color w:val="auto"/>
          <w:highlight w:val="none"/>
        </w:rPr>
        <w:t>采购人或者采购代理机构应当按照政府采购合同规定的技术、服务、安全标准组织对供应商履约情况进行验收，并出具验收书。验收书应当包括每一项技术、服务、安全标准的履约情况。</w:t>
      </w:r>
    </w:p>
    <w:p w14:paraId="4EC9B27C">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23.8 采购人可以邀请参加本项目的其他投标人或者第三方机构参与验收。参与验收的投标人或者第三方机构的意见作为验收书的参考资料一并存档。</w:t>
      </w:r>
    </w:p>
    <w:p w14:paraId="3854FE9D">
      <w:pPr>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23.9 采购人应当加强对中标人的履约管理，并按照采购合同约定，及时向中标人支付采购资金。对于中标人违反采购合同约定的行为，采购人应当及时处理，依法追究其违约责任。</w:t>
      </w:r>
    </w:p>
    <w:p w14:paraId="43867180">
      <w:pPr>
        <w:autoSpaceDE w:val="0"/>
        <w:autoSpaceDN w:val="0"/>
        <w:spacing w:line="360" w:lineRule="auto"/>
        <w:ind w:firstLine="480" w:firstLineChars="200"/>
        <w:rPr>
          <w:rFonts w:hint="eastAsia" w:ascii="宋体" w:hAnsi="宋体" w:cs="宋体"/>
          <w:color w:val="auto"/>
          <w:highlight w:val="none"/>
        </w:rPr>
      </w:pPr>
      <w:r>
        <w:rPr>
          <w:rFonts w:hint="eastAsia" w:ascii="宋体" w:hAnsi="宋体" w:cs="宋体"/>
          <w:color w:val="auto"/>
          <w:kern w:val="0"/>
          <w:highlight w:val="none"/>
        </w:rPr>
        <w:t>23.10 采购人、采购代理机构应当建立真实完整的招标采购档案，妥善保存每项采购活动的采购文件。</w:t>
      </w:r>
    </w:p>
    <w:p w14:paraId="39D67289">
      <w:pPr>
        <w:pStyle w:val="25"/>
        <w:spacing w:before="0" w:after="0" w:line="360" w:lineRule="auto"/>
        <w:rPr>
          <w:rFonts w:hint="eastAsia" w:ascii="宋体" w:hAnsi="宋体" w:cs="宋体"/>
          <w:color w:val="auto"/>
          <w:highlight w:val="none"/>
          <w:lang w:val="zh-CN"/>
        </w:rPr>
      </w:pPr>
      <w:bookmarkStart w:id="46" w:name="_Toc31225"/>
      <w:r>
        <w:rPr>
          <w:rFonts w:hint="eastAsia" w:ascii="宋体" w:hAnsi="宋体" w:cs="宋体"/>
          <w:color w:val="auto"/>
          <w:highlight w:val="none"/>
          <w:lang w:val="zh-CN"/>
        </w:rPr>
        <w:t>十、其他</w:t>
      </w:r>
      <w:bookmarkEnd w:id="46"/>
    </w:p>
    <w:p w14:paraId="3414BDBC">
      <w:pPr>
        <w:pStyle w:val="25"/>
        <w:spacing w:before="0" w:after="0" w:line="360" w:lineRule="auto"/>
        <w:jc w:val="left"/>
        <w:rPr>
          <w:rFonts w:hint="eastAsia" w:ascii="宋体" w:hAnsi="宋体" w:eastAsia="宋体" w:cs="宋体"/>
          <w:color w:val="auto"/>
          <w:sz w:val="28"/>
          <w:szCs w:val="28"/>
          <w:highlight w:val="none"/>
        </w:rPr>
      </w:pPr>
      <w:bookmarkStart w:id="47" w:name="_Toc26494"/>
      <w:bookmarkStart w:id="48" w:name="_Toc6940"/>
      <w:bookmarkStart w:id="49" w:name="_Toc8990"/>
      <w:bookmarkStart w:id="50" w:name="_Toc16927"/>
      <w:r>
        <w:rPr>
          <w:rFonts w:hint="eastAsia" w:ascii="宋体" w:hAnsi="宋体" w:eastAsia="宋体" w:cs="宋体"/>
          <w:color w:val="auto"/>
          <w:sz w:val="28"/>
          <w:szCs w:val="28"/>
          <w:highlight w:val="none"/>
        </w:rPr>
        <w:t>24.串通投标的情形</w:t>
      </w:r>
      <w:bookmarkEnd w:id="47"/>
      <w:bookmarkEnd w:id="48"/>
      <w:bookmarkEnd w:id="49"/>
      <w:bookmarkEnd w:id="50"/>
    </w:p>
    <w:p w14:paraId="76270762">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24.1</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7B2DA9EF">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24.2</w:t>
      </w:r>
      <w:r>
        <w:rPr>
          <w:rFonts w:hint="eastAsia" w:ascii="宋体" w:hAnsi="宋体" w:eastAsia="宋体" w:cs="宋体"/>
          <w:color w:val="auto"/>
          <w:kern w:val="0"/>
          <w:highlight w:val="none"/>
          <w:lang w:val="en-US" w:eastAsia="zh-CN"/>
        </w:rPr>
        <w:t xml:space="preserve"> </w:t>
      </w:r>
      <w:r>
        <w:rPr>
          <w:rFonts w:hint="eastAsia" w:ascii="宋体" w:hAnsi="宋体" w:eastAsia="宋体" w:cs="宋体"/>
          <w:b/>
          <w:bCs/>
          <w:color w:val="auto"/>
          <w:kern w:val="0"/>
          <w:highlight w:val="none"/>
        </w:rPr>
        <w:t>有下列情形之一的，视为投标人串通投标，其投标无效：</w:t>
      </w:r>
    </w:p>
    <w:p w14:paraId="00966607">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（1）不同投标人的投标文件由同一单位或者个人编制；</w:t>
      </w:r>
    </w:p>
    <w:p w14:paraId="352DA6C0">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（2）不同投标人委托同一单位或者个人办理投标事宜；</w:t>
      </w:r>
    </w:p>
    <w:p w14:paraId="43913BFA">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（3）不同投标人的投标文件载明的项目管理成员或者联系人员为同一人；</w:t>
      </w:r>
    </w:p>
    <w:p w14:paraId="32F72EF1">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（4）不同投标人的投标文件异常一致或者投标报价呈规律性差异；</w:t>
      </w:r>
    </w:p>
    <w:p w14:paraId="3A446758">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（5）不同投标人的投标文件相互混装；</w:t>
      </w:r>
    </w:p>
    <w:p w14:paraId="4AA8D252">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（6）不同投标人的投标保证金从同一单位或者个人的账户转出。</w:t>
      </w:r>
    </w:p>
    <w:p w14:paraId="6A20733C">
      <w:pPr>
        <w:pStyle w:val="25"/>
        <w:spacing w:before="0" w:after="0" w:line="360" w:lineRule="auto"/>
        <w:jc w:val="left"/>
        <w:rPr>
          <w:rFonts w:hint="eastAsia" w:ascii="宋体" w:hAnsi="宋体" w:eastAsia="宋体" w:cs="宋体"/>
          <w:color w:val="auto"/>
          <w:sz w:val="28"/>
          <w:szCs w:val="28"/>
          <w:highlight w:val="none"/>
        </w:rPr>
      </w:pPr>
      <w:bookmarkStart w:id="51" w:name="_Toc648"/>
      <w:bookmarkStart w:id="52" w:name="_Toc17889"/>
      <w:bookmarkStart w:id="53" w:name="_Toc23828"/>
      <w:bookmarkStart w:id="54" w:name="_Toc26305"/>
      <w:r>
        <w:rPr>
          <w:rFonts w:hint="eastAsia" w:ascii="宋体" w:hAnsi="宋体" w:eastAsia="宋体" w:cs="宋体"/>
          <w:color w:val="auto"/>
          <w:sz w:val="28"/>
          <w:szCs w:val="28"/>
          <w:highlight w:val="none"/>
        </w:rPr>
        <w:t>25.废标</w:t>
      </w:r>
      <w:bookmarkEnd w:id="51"/>
      <w:bookmarkEnd w:id="52"/>
      <w:bookmarkEnd w:id="53"/>
      <w:bookmarkEnd w:id="54"/>
    </w:p>
    <w:p w14:paraId="1436623E">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25.1 </w:t>
      </w:r>
      <w:r>
        <w:rPr>
          <w:rFonts w:hint="eastAsia" w:ascii="宋体" w:hAnsi="宋体" w:eastAsia="宋体" w:cs="宋体"/>
          <w:b/>
          <w:bCs/>
          <w:color w:val="auto"/>
          <w:kern w:val="0"/>
          <w:highlight w:val="none"/>
        </w:rPr>
        <w:t>在招标采购中，出现下列情形之一的，应予废标：</w:t>
      </w:r>
    </w:p>
    <w:p w14:paraId="636BBA48">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（1）符合专业条件的投标人或者对招标文件作实质响应的投标人不足三家的。</w:t>
      </w:r>
    </w:p>
    <w:p w14:paraId="58065ACA">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（2）出现影响采购公正的违法、违规行为的。</w:t>
      </w:r>
    </w:p>
    <w:p w14:paraId="61E26D81">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（3）投标人的报价均超出采购预算，采购人不能支付的。</w:t>
      </w:r>
    </w:p>
    <w:p w14:paraId="315C9038">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（4）因重大变故，采购任务取消的。</w:t>
      </w:r>
    </w:p>
    <w:p w14:paraId="06D70A5B">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废标后，由采购代理机构发布废标公告。</w:t>
      </w:r>
    </w:p>
    <w:p w14:paraId="02DBD768">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25.2 公开招标数额标准以上的采购项目，投标截止后投标人不足3家或者通过资格审查或符合性审查的投标人不足3家的，除采购任务取消情形外，按照以下方式处理：</w:t>
      </w:r>
    </w:p>
    <w:p w14:paraId="326AAA96">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（1）招标文件存在不合理条款或者招标程序不符合规定的，采购人、采购代理机构改正后依法重新招标；</w:t>
      </w:r>
    </w:p>
    <w:p w14:paraId="385AABBB">
      <w:pPr>
        <w:autoSpaceDE w:val="0"/>
        <w:autoSpaceDN w:val="0"/>
        <w:spacing w:line="360" w:lineRule="auto"/>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（2）招标文件没有不合理条款、招标程序符合规定，需要采用其他采购方式采购的，采购人应当依法报财政部门批准。</w:t>
      </w:r>
    </w:p>
    <w:p w14:paraId="118C33E2">
      <w:pPr>
        <w:pStyle w:val="25"/>
        <w:spacing w:before="0" w:after="0" w:line="360" w:lineRule="auto"/>
        <w:jc w:val="left"/>
        <w:rPr>
          <w:rFonts w:hint="eastAsia" w:ascii="宋体" w:hAnsi="宋体" w:eastAsia="宋体" w:cs="宋体"/>
          <w:color w:val="auto"/>
          <w:sz w:val="28"/>
          <w:szCs w:val="28"/>
          <w:highlight w:val="none"/>
          <w:lang w:val="en-US" w:eastAsia="zh-CN"/>
        </w:rPr>
      </w:pPr>
      <w:bookmarkStart w:id="55" w:name="_Toc17045"/>
      <w:bookmarkStart w:id="56" w:name="_Toc25761"/>
      <w:bookmarkStart w:id="57" w:name="_Toc11262"/>
      <w:bookmarkStart w:id="58" w:name="_Toc30957"/>
      <w:r>
        <w:rPr>
          <w:rFonts w:hint="eastAsia" w:ascii="宋体" w:hAnsi="宋体" w:eastAsia="宋体" w:cs="宋体"/>
          <w:color w:val="auto"/>
          <w:sz w:val="28"/>
          <w:szCs w:val="28"/>
          <w:highlight w:val="none"/>
          <w:lang w:val="en-US" w:eastAsia="zh-CN"/>
        </w:rPr>
        <w:t>26.中止或终止采购活动</w:t>
      </w:r>
      <w:bookmarkEnd w:id="55"/>
      <w:bookmarkEnd w:id="56"/>
      <w:bookmarkEnd w:id="57"/>
      <w:bookmarkEnd w:id="58"/>
    </w:p>
    <w:p w14:paraId="37F95C43">
      <w:pPr>
        <w:autoSpaceDE w:val="0"/>
        <w:autoSpaceDN w:val="0"/>
        <w:spacing w:line="360" w:lineRule="auto"/>
        <w:ind w:firstLine="48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采购过程中出现以下情形，导致电子交易系统无法正常运行，或者无法保证电子交易的公平、公正和安全时，采购人及采购代理机构可中止电子交易活动：</w:t>
      </w:r>
    </w:p>
    <w:p w14:paraId="50982796">
      <w:pPr>
        <w:autoSpaceDE w:val="0"/>
        <w:autoSpaceDN w:val="0"/>
        <w:spacing w:line="360" w:lineRule="auto"/>
        <w:ind w:firstLine="48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（1）电子交易系统发生故障而无法登录访问的；</w:t>
      </w:r>
    </w:p>
    <w:p w14:paraId="4C5D7E1B">
      <w:pPr>
        <w:autoSpaceDE w:val="0"/>
        <w:autoSpaceDN w:val="0"/>
        <w:spacing w:line="360" w:lineRule="auto"/>
        <w:ind w:firstLine="48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（2）电子交易系统应用或数据库出现错误，不能进行正常操作的；</w:t>
      </w:r>
    </w:p>
    <w:p w14:paraId="40D33041">
      <w:pPr>
        <w:autoSpaceDE w:val="0"/>
        <w:autoSpaceDN w:val="0"/>
        <w:spacing w:line="360" w:lineRule="auto"/>
        <w:ind w:firstLine="48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（3）电子交易系统发现严重安全漏洞，有潜在泄密危险的；</w:t>
      </w:r>
    </w:p>
    <w:p w14:paraId="3627E82F">
      <w:pPr>
        <w:autoSpaceDE w:val="0"/>
        <w:autoSpaceDN w:val="0"/>
        <w:spacing w:line="360" w:lineRule="auto"/>
        <w:ind w:firstLine="48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（4）因计算机病毒发作导致不能进行正常操作的；</w:t>
      </w:r>
    </w:p>
    <w:p w14:paraId="361C7532">
      <w:pPr>
        <w:autoSpaceDE w:val="0"/>
        <w:autoSpaceDN w:val="0"/>
        <w:spacing w:line="360" w:lineRule="auto"/>
        <w:ind w:firstLine="480" w:firstLineChars="20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（5）其他无法保证电子交易的公平、公正和安全的情况。</w:t>
      </w:r>
    </w:p>
    <w:p w14:paraId="271AE6DE">
      <w:pPr>
        <w:autoSpaceDE w:val="0"/>
        <w:autoSpaceDN w:val="0"/>
        <w:spacing w:line="360" w:lineRule="auto"/>
        <w:ind w:firstLine="480" w:firstLineChars="200"/>
        <w:jc w:val="left"/>
        <w:rPr>
          <w:rFonts w:hint="eastAsia" w:ascii="宋体" w:hAnsi="宋体" w:eastAsia="宋体" w:cs="宋体"/>
          <w:color w:val="auto"/>
          <w:sz w:val="28"/>
          <w:szCs w:val="28"/>
          <w:highlight w:val="none"/>
        </w:rPr>
      </w:pPr>
      <w:r>
        <w:rPr>
          <w:rFonts w:hint="eastAsia" w:ascii="宋体" w:hAnsi="宋体" w:eastAsia="宋体" w:cs="宋体"/>
          <w:b w:val="0"/>
          <w:bCs w:val="0"/>
          <w:color w:val="auto"/>
          <w:kern w:val="0"/>
          <w:sz w:val="24"/>
          <w:szCs w:val="24"/>
          <w:highlight w:val="none"/>
          <w:lang w:val="en-US" w:eastAsia="zh-CN" w:bidi="ar-SA"/>
        </w:rPr>
        <w:t>出现前款规定情形，不影响采购公平、公正性的，采购人及采购代理机构可以待上述情形消除后继续组织采购活动；出现违法违规情形，影响或可能影响采购公平、公正性的，应当依法废标或者终止采购活动。</w:t>
      </w:r>
    </w:p>
    <w:p w14:paraId="346A8307">
      <w:pPr>
        <w:pStyle w:val="25"/>
        <w:spacing w:before="0" w:after="0" w:line="360" w:lineRule="auto"/>
        <w:jc w:val="left"/>
        <w:rPr>
          <w:rFonts w:hint="eastAsia" w:ascii="宋体" w:hAnsi="宋体" w:cs="宋体"/>
          <w:color w:val="auto"/>
          <w:sz w:val="28"/>
          <w:szCs w:val="28"/>
          <w:highlight w:val="none"/>
        </w:rPr>
      </w:pPr>
      <w:bookmarkStart w:id="59" w:name="_Toc10319"/>
      <w:r>
        <w:rPr>
          <w:rFonts w:hint="eastAsia" w:ascii="宋体" w:hAnsi="宋体" w:cs="宋体"/>
          <w:color w:val="auto"/>
          <w:sz w:val="28"/>
          <w:szCs w:val="28"/>
          <w:highlight w:val="none"/>
        </w:rPr>
        <w:t>2</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 招标代理费</w:t>
      </w:r>
      <w:bookmarkEnd w:id="59"/>
    </w:p>
    <w:p w14:paraId="5627CF67">
      <w:pPr>
        <w:autoSpaceDE w:val="0"/>
        <w:autoSpaceDN w:val="0"/>
        <w:spacing w:line="360" w:lineRule="auto"/>
        <w:ind w:firstLine="480" w:firstLineChars="200"/>
        <w:jc w:val="left"/>
        <w:rPr>
          <w:rFonts w:hint="eastAsia" w:ascii="宋体" w:hAnsi="宋体" w:eastAsia="宋体" w:cs="宋体"/>
          <w:color w:val="auto"/>
          <w:kern w:val="0"/>
          <w:sz w:val="24"/>
          <w:highlight w:val="none"/>
          <w:lang w:val="en-US" w:eastAsia="zh-CN"/>
        </w:rPr>
      </w:pPr>
      <w:bookmarkStart w:id="60" w:name="OLE_LINK8"/>
      <w:r>
        <w:rPr>
          <w:rFonts w:hint="eastAsia" w:ascii="宋体" w:hAnsi="宋体" w:cs="宋体"/>
          <w:color w:val="auto"/>
          <w:kern w:val="0"/>
          <w:sz w:val="24"/>
          <w:highlight w:val="none"/>
          <w:lang w:val="zh-CN"/>
        </w:rPr>
        <w:t>26.1 收取对象：</w:t>
      </w:r>
      <w:r>
        <w:rPr>
          <w:rFonts w:hint="eastAsia" w:ascii="宋体" w:hAnsi="宋体" w:cs="宋体"/>
          <w:color w:val="auto"/>
          <w:kern w:val="0"/>
          <w:sz w:val="24"/>
          <w:highlight w:val="none"/>
          <w:lang w:val="en-US" w:eastAsia="zh-CN"/>
        </w:rPr>
        <w:t>中标人</w:t>
      </w:r>
    </w:p>
    <w:p w14:paraId="0CF9B8EF">
      <w:pPr>
        <w:autoSpaceDE w:val="0"/>
        <w:autoSpaceDN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26.2 </w:t>
      </w:r>
      <w:r>
        <w:rPr>
          <w:rFonts w:hint="eastAsia" w:ascii="宋体" w:hAnsi="宋体" w:cs="宋体"/>
          <w:color w:val="auto"/>
          <w:kern w:val="0"/>
          <w:sz w:val="24"/>
          <w:highlight w:val="none"/>
          <w:lang w:val="zh-CN"/>
        </w:rPr>
        <w:t>收费金额：</w:t>
      </w:r>
      <w:r>
        <w:rPr>
          <w:rFonts w:hint="eastAsia" w:ascii="宋体" w:hAnsi="宋体" w:eastAsia="宋体" w:cs="宋体"/>
          <w:color w:val="000000"/>
          <w:kern w:val="0"/>
          <w:highlight w:val="none"/>
          <w:lang w:val="zh-CN"/>
        </w:rPr>
        <w:t>在领取中标通知书前向采购代理机构缴纳</w:t>
      </w:r>
      <w:r>
        <w:rPr>
          <w:rFonts w:hint="eastAsia" w:ascii="宋体" w:hAnsi="宋体" w:cs="宋体"/>
          <w:color w:val="auto"/>
          <w:kern w:val="0"/>
          <w:sz w:val="24"/>
          <w:highlight w:val="none"/>
          <w:lang w:val="en-US" w:eastAsia="zh-CN"/>
        </w:rPr>
        <w:t>包1:14262.00元；包2:6132.00元；包3:5606.00元</w:t>
      </w:r>
      <w:r>
        <w:rPr>
          <w:rFonts w:hint="eastAsia" w:ascii="宋体" w:hAnsi="宋体" w:cs="宋体"/>
          <w:color w:val="auto"/>
          <w:kern w:val="0"/>
          <w:sz w:val="24"/>
          <w:highlight w:val="none"/>
        </w:rPr>
        <w:t>。</w:t>
      </w:r>
    </w:p>
    <w:bookmarkEnd w:id="60"/>
    <w:p w14:paraId="61407282">
      <w:pPr>
        <w:autoSpaceDE w:val="0"/>
        <w:autoSpaceDN w:val="0"/>
        <w:spacing w:line="360" w:lineRule="auto"/>
        <w:ind w:firstLine="480" w:firstLineChars="200"/>
        <w:jc w:val="left"/>
        <w:rPr>
          <w:rFonts w:hint="eastAsia" w:ascii="宋体" w:hAnsi="宋体" w:eastAsia="宋体" w:cs="宋体"/>
          <w:color w:val="000000"/>
          <w:sz w:val="24"/>
          <w:highlight w:val="none"/>
          <w:lang w:val="en-US" w:eastAsia="zh-CN"/>
        </w:rPr>
      </w:pPr>
      <w:r>
        <w:rPr>
          <w:rFonts w:hint="eastAsia" w:ascii="宋体" w:hAnsi="宋体" w:eastAsia="宋体" w:cs="宋体"/>
          <w:color w:val="auto"/>
          <w:sz w:val="24"/>
          <w:highlight w:val="none"/>
          <w:lang w:val="en-US" w:eastAsia="zh-CN"/>
        </w:rPr>
        <w:t>说明：根据《关于进一步放开建设项目专</w:t>
      </w:r>
      <w:r>
        <w:rPr>
          <w:rFonts w:hint="eastAsia" w:ascii="宋体" w:hAnsi="宋体" w:eastAsia="宋体" w:cs="宋体"/>
          <w:color w:val="000000"/>
          <w:sz w:val="24"/>
          <w:highlight w:val="none"/>
          <w:lang w:val="en-US" w:eastAsia="zh-CN"/>
        </w:rPr>
        <w:t>项业务服务价格的通知》（发改价格</w:t>
      </w:r>
      <w:r>
        <w:rPr>
          <w:rFonts w:hint="eastAsia" w:ascii="宋体" w:hAnsi="宋体" w:cs="宋体"/>
          <w:color w:val="000000"/>
          <w:sz w:val="24"/>
          <w:highlight w:val="none"/>
          <w:lang w:val="en-US" w:eastAsia="zh-CN"/>
        </w:rPr>
        <w:t>〔2015〕299号</w:t>
      </w:r>
      <w:r>
        <w:rPr>
          <w:rFonts w:hint="eastAsia" w:ascii="宋体" w:hAnsi="宋体" w:eastAsia="宋体" w:cs="宋体"/>
          <w:color w:val="000000"/>
          <w:sz w:val="24"/>
          <w:highlight w:val="none"/>
          <w:lang w:val="en-US" w:eastAsia="zh-CN"/>
        </w:rPr>
        <w:t>）规定，实行市场调节价，应严格遵守《</w:t>
      </w:r>
      <w:r>
        <w:rPr>
          <w:rFonts w:hint="eastAsia" w:ascii="宋体" w:hAnsi="宋体" w:cs="宋体"/>
          <w:color w:val="000000"/>
          <w:sz w:val="24"/>
          <w:highlight w:val="none"/>
          <w:lang w:val="en-US" w:eastAsia="zh-CN"/>
        </w:rPr>
        <w:t>中华人民共和国价格法》《</w:t>
      </w:r>
      <w:r>
        <w:rPr>
          <w:rFonts w:hint="eastAsia" w:ascii="宋体" w:hAnsi="宋体" w:eastAsia="宋体" w:cs="宋体"/>
          <w:color w:val="000000"/>
          <w:sz w:val="24"/>
          <w:highlight w:val="none"/>
          <w:lang w:val="en-US" w:eastAsia="zh-CN"/>
        </w:rPr>
        <w:t>关于商品和服务实行明码标价的规定》等法律法规的规定，由采购人和采购代理机构共同确定合理的收费金额。</w:t>
      </w:r>
    </w:p>
    <w:p w14:paraId="46B5AFEF">
      <w:pPr>
        <w:autoSpaceDE w:val="0"/>
        <w:autoSpaceDN w:val="0"/>
        <w:spacing w:line="360" w:lineRule="auto"/>
        <w:ind w:firstLine="480" w:firstLineChars="200"/>
        <w:jc w:val="left"/>
        <w:rPr>
          <w:rFonts w:ascii="宋体" w:hAnsi="宋体" w:eastAsia="宋体" w:cs="宋体"/>
          <w:color w:val="000000"/>
          <w:sz w:val="24"/>
          <w:highlight w:val="none"/>
        </w:rPr>
      </w:pPr>
      <w:r>
        <w:rPr>
          <w:rFonts w:hint="eastAsia" w:ascii="宋体" w:hAnsi="宋体" w:eastAsia="宋体" w:cs="宋体"/>
          <w:color w:val="000000"/>
          <w:sz w:val="24"/>
          <w:highlight w:val="none"/>
        </w:rPr>
        <w:t>采购代理机构开户银行：青海银行交通巷支行；</w:t>
      </w:r>
    </w:p>
    <w:p w14:paraId="40C14F6E">
      <w:pPr>
        <w:autoSpaceDE w:val="0"/>
        <w:autoSpaceDN w:val="0"/>
        <w:spacing w:line="360" w:lineRule="auto"/>
        <w:ind w:firstLine="480" w:firstLineChars="200"/>
        <w:jc w:val="left"/>
        <w:rPr>
          <w:rFonts w:ascii="宋体" w:hAnsi="宋体" w:eastAsia="宋体" w:cs="宋体"/>
          <w:color w:val="000000"/>
          <w:sz w:val="24"/>
          <w:highlight w:val="none"/>
        </w:rPr>
      </w:pPr>
      <w:r>
        <w:rPr>
          <w:rFonts w:hint="eastAsia" w:ascii="宋体" w:hAnsi="宋体" w:eastAsia="宋体" w:cs="宋体"/>
          <w:color w:val="000000"/>
          <w:sz w:val="24"/>
          <w:highlight w:val="none"/>
        </w:rPr>
        <w:t>收款人：青海品冠招标代理有限公司；</w:t>
      </w:r>
    </w:p>
    <w:p w14:paraId="54D3AE17">
      <w:pPr>
        <w:keepNext w:val="0"/>
        <w:keepLines w:val="0"/>
        <w:pageBreakBefore w:val="0"/>
        <w:widowControl w:val="0"/>
        <w:kinsoku/>
        <w:wordWrap/>
        <w:overflowPunct/>
        <w:topLinePunct w:val="0"/>
        <w:bidi w:val="0"/>
        <w:adjustRightInd/>
        <w:snapToGrid/>
        <w:ind w:firstLine="480" w:firstLineChars="200"/>
        <w:textAlignment w:val="auto"/>
        <w:rPr>
          <w:rFonts w:hint="eastAsia"/>
          <w:highlight w:val="none"/>
          <w:lang w:val="en-US" w:eastAsia="zh-CN"/>
        </w:rPr>
      </w:pPr>
      <w:r>
        <w:rPr>
          <w:rFonts w:hint="eastAsia" w:ascii="宋体" w:hAnsi="宋体" w:eastAsia="宋体" w:cs="宋体"/>
          <w:color w:val="000000"/>
          <w:sz w:val="24"/>
          <w:highlight w:val="none"/>
        </w:rPr>
        <w:t>银行账号：0209201000215391（代理费专用账号）</w:t>
      </w:r>
    </w:p>
    <w:p w14:paraId="07A90028">
      <w:pPr>
        <w:autoSpaceDE w:val="0"/>
        <w:autoSpaceDN w:val="0"/>
        <w:spacing w:line="360" w:lineRule="auto"/>
        <w:ind w:firstLine="480" w:firstLineChars="200"/>
        <w:jc w:val="left"/>
        <w:rPr>
          <w:rFonts w:hint="eastAsia" w:ascii="宋体" w:hAnsi="宋体" w:cs="宋体"/>
          <w:color w:val="auto"/>
          <w:highlight w:val="none"/>
        </w:rPr>
      </w:pPr>
      <w:r>
        <w:rPr>
          <w:rFonts w:hint="eastAsia" w:ascii="宋体" w:hAnsi="宋体" w:cs="宋体"/>
          <w:color w:val="auto"/>
          <w:kern w:val="0"/>
          <w:highlight w:val="none"/>
          <w:lang w:val="zh-CN"/>
        </w:rPr>
        <w:t>其他未尽事宜，按照《中华人民共和国政府采购法》《中华人民共和国政府采购法实施条例》《中华人民共和国合同法》等法律法规的有关条款执行。</w:t>
      </w:r>
    </w:p>
    <w:p w14:paraId="129B0C8D">
      <w:pPr>
        <w:pStyle w:val="25"/>
        <w:spacing w:before="0" w:after="0" w:line="360" w:lineRule="auto"/>
        <w:rPr>
          <w:rFonts w:hint="eastAsia" w:ascii="宋体" w:hAnsi="宋体" w:cs="宋体"/>
          <w:color w:val="auto"/>
          <w:sz w:val="24"/>
          <w:highlight w:val="none"/>
        </w:rPr>
      </w:pPr>
      <w:r>
        <w:rPr>
          <w:rFonts w:hint="eastAsia" w:ascii="宋体" w:hAnsi="宋体" w:cs="宋体"/>
          <w:color w:val="auto"/>
          <w:szCs w:val="36"/>
          <w:highlight w:val="none"/>
          <w:lang w:val="zh-CN"/>
        </w:rPr>
        <w:br w:type="page"/>
      </w:r>
      <w:bookmarkStart w:id="61" w:name="_Toc30247"/>
      <w:r>
        <w:rPr>
          <w:rFonts w:hint="eastAsia" w:ascii="宋体" w:hAnsi="宋体" w:cs="宋体"/>
          <w:color w:val="auto"/>
          <w:szCs w:val="36"/>
          <w:highlight w:val="none"/>
          <w:lang w:val="zh-CN"/>
        </w:rPr>
        <w:t xml:space="preserve">第三部分 </w:t>
      </w:r>
      <w:r>
        <w:rPr>
          <w:rFonts w:hint="eastAsia" w:ascii="宋体" w:hAnsi="宋体" w:cs="宋体"/>
          <w:color w:val="auto"/>
          <w:szCs w:val="36"/>
          <w:highlight w:val="none"/>
        </w:rPr>
        <w:t xml:space="preserve"> </w:t>
      </w:r>
      <w:r>
        <w:rPr>
          <w:rFonts w:hint="eastAsia" w:ascii="宋体" w:hAnsi="宋体" w:cs="宋体"/>
          <w:color w:val="auto"/>
          <w:szCs w:val="36"/>
          <w:highlight w:val="none"/>
          <w:lang w:val="zh-CN"/>
        </w:rPr>
        <w:t>青海省政府采购项目合同书范本</w:t>
      </w:r>
      <w:bookmarkEnd w:id="61"/>
    </w:p>
    <w:p w14:paraId="4E03C393">
      <w:pPr>
        <w:autoSpaceDE w:val="0"/>
        <w:autoSpaceDN w:val="0"/>
        <w:adjustRightInd w:val="0"/>
        <w:spacing w:line="360" w:lineRule="auto"/>
        <w:jc w:val="center"/>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lang w:val="zh-CN"/>
        </w:rPr>
        <w:t>（</w:t>
      </w:r>
      <w:r>
        <w:rPr>
          <w:rFonts w:hint="eastAsia" w:ascii="宋体" w:hAnsi="宋体" w:cs="宋体"/>
          <w:b/>
          <w:bCs/>
          <w:color w:val="auto"/>
          <w:kern w:val="0"/>
          <w:sz w:val="36"/>
          <w:szCs w:val="36"/>
          <w:highlight w:val="none"/>
          <w:lang w:val="en"/>
        </w:rPr>
        <w:t>服务</w:t>
      </w:r>
      <w:r>
        <w:rPr>
          <w:rFonts w:hint="eastAsia" w:ascii="宋体" w:hAnsi="宋体" w:cs="宋体"/>
          <w:b/>
          <w:bCs/>
          <w:color w:val="auto"/>
          <w:kern w:val="0"/>
          <w:sz w:val="36"/>
          <w:szCs w:val="36"/>
          <w:highlight w:val="none"/>
          <w:lang w:val="zh-CN"/>
        </w:rPr>
        <w:t>类）</w:t>
      </w:r>
    </w:p>
    <w:p w14:paraId="311B5EDD">
      <w:pPr>
        <w:autoSpaceDE w:val="0"/>
        <w:autoSpaceDN w:val="0"/>
        <w:adjustRightInd w:val="0"/>
        <w:spacing w:line="360" w:lineRule="auto"/>
        <w:rPr>
          <w:rFonts w:hint="eastAsia" w:ascii="宋体" w:hAnsi="宋体" w:cs="宋体"/>
          <w:color w:val="auto"/>
          <w:kern w:val="0"/>
          <w:sz w:val="28"/>
          <w:szCs w:val="28"/>
          <w:highlight w:val="none"/>
        </w:rPr>
      </w:pPr>
    </w:p>
    <w:p w14:paraId="14CA0582">
      <w:pPr>
        <w:autoSpaceDE w:val="0"/>
        <w:autoSpaceDN w:val="0"/>
        <w:adjustRightInd w:val="0"/>
        <w:spacing w:line="360" w:lineRule="auto"/>
        <w:rPr>
          <w:rFonts w:hint="eastAsia" w:ascii="宋体" w:hAnsi="宋体" w:cs="宋体"/>
          <w:color w:val="auto"/>
          <w:kern w:val="0"/>
          <w:sz w:val="28"/>
          <w:szCs w:val="28"/>
          <w:highlight w:val="none"/>
        </w:rPr>
      </w:pPr>
    </w:p>
    <w:p w14:paraId="319920E1">
      <w:pPr>
        <w:autoSpaceDE w:val="0"/>
        <w:autoSpaceDN w:val="0"/>
        <w:adjustRightInd w:val="0"/>
        <w:spacing w:line="360" w:lineRule="auto"/>
        <w:rPr>
          <w:rFonts w:hint="eastAsia" w:ascii="宋体" w:hAnsi="宋体" w:cs="宋体"/>
          <w:color w:val="auto"/>
          <w:kern w:val="0"/>
          <w:sz w:val="28"/>
          <w:szCs w:val="28"/>
          <w:highlight w:val="none"/>
        </w:rPr>
      </w:pPr>
    </w:p>
    <w:p w14:paraId="3364D483">
      <w:pPr>
        <w:autoSpaceDE w:val="0"/>
        <w:autoSpaceDN w:val="0"/>
        <w:adjustRightInd w:val="0"/>
        <w:spacing w:line="360" w:lineRule="auto"/>
        <w:rPr>
          <w:rFonts w:hint="eastAsia" w:ascii="宋体" w:hAnsi="宋体" w:cs="宋体"/>
          <w:color w:val="auto"/>
          <w:kern w:val="0"/>
          <w:sz w:val="28"/>
          <w:szCs w:val="28"/>
          <w:highlight w:val="none"/>
        </w:rPr>
      </w:pPr>
    </w:p>
    <w:p w14:paraId="343AEF59">
      <w:pPr>
        <w:autoSpaceDE w:val="0"/>
        <w:autoSpaceDN w:val="0"/>
        <w:adjustRightInd w:val="0"/>
        <w:spacing w:line="360" w:lineRule="auto"/>
        <w:jc w:val="center"/>
        <w:rPr>
          <w:rFonts w:hint="eastAsia" w:ascii="宋体" w:hAnsi="宋体" w:cs="宋体"/>
          <w:b/>
          <w:bCs/>
          <w:color w:val="auto"/>
          <w:kern w:val="0"/>
          <w:sz w:val="48"/>
          <w:szCs w:val="48"/>
          <w:highlight w:val="none"/>
          <w:lang w:val="zh-CN"/>
        </w:rPr>
      </w:pPr>
      <w:r>
        <w:rPr>
          <w:rFonts w:hint="eastAsia" w:ascii="宋体" w:hAnsi="宋体" w:cs="宋体"/>
          <w:b/>
          <w:bCs/>
          <w:color w:val="auto"/>
          <w:kern w:val="0"/>
          <w:sz w:val="48"/>
          <w:szCs w:val="48"/>
          <w:highlight w:val="none"/>
          <w:lang w:val="zh-CN"/>
        </w:rPr>
        <w:t>青海省政府采购项目合同书</w:t>
      </w:r>
    </w:p>
    <w:p w14:paraId="3E85E9CD">
      <w:pPr>
        <w:autoSpaceDE w:val="0"/>
        <w:autoSpaceDN w:val="0"/>
        <w:adjustRightInd w:val="0"/>
        <w:spacing w:line="360" w:lineRule="auto"/>
        <w:rPr>
          <w:rFonts w:hint="eastAsia" w:ascii="宋体" w:hAnsi="宋体" w:cs="宋体"/>
          <w:color w:val="auto"/>
          <w:kern w:val="0"/>
          <w:sz w:val="28"/>
          <w:szCs w:val="28"/>
          <w:highlight w:val="none"/>
        </w:rPr>
      </w:pPr>
    </w:p>
    <w:p w14:paraId="5D49AC7D">
      <w:pPr>
        <w:autoSpaceDE w:val="0"/>
        <w:autoSpaceDN w:val="0"/>
        <w:adjustRightInd w:val="0"/>
        <w:spacing w:line="360" w:lineRule="auto"/>
        <w:rPr>
          <w:rFonts w:hint="eastAsia" w:ascii="宋体" w:hAnsi="宋体" w:cs="宋体"/>
          <w:color w:val="auto"/>
          <w:kern w:val="0"/>
          <w:sz w:val="28"/>
          <w:szCs w:val="28"/>
          <w:highlight w:val="none"/>
        </w:rPr>
      </w:pPr>
    </w:p>
    <w:p w14:paraId="400ECA24">
      <w:pPr>
        <w:autoSpaceDE w:val="0"/>
        <w:autoSpaceDN w:val="0"/>
        <w:adjustRightInd w:val="0"/>
        <w:spacing w:line="360" w:lineRule="auto"/>
        <w:rPr>
          <w:rFonts w:hint="eastAsia" w:ascii="宋体" w:hAnsi="宋体" w:cs="宋体"/>
          <w:color w:val="auto"/>
          <w:kern w:val="0"/>
          <w:sz w:val="28"/>
          <w:szCs w:val="28"/>
          <w:highlight w:val="none"/>
        </w:rPr>
      </w:pPr>
    </w:p>
    <w:p w14:paraId="1869951D">
      <w:pPr>
        <w:autoSpaceDE w:val="0"/>
        <w:autoSpaceDN w:val="0"/>
        <w:adjustRightInd w:val="0"/>
        <w:spacing w:line="360" w:lineRule="auto"/>
        <w:rPr>
          <w:rFonts w:hint="eastAsia" w:ascii="宋体" w:hAnsi="宋体" w:cs="宋体"/>
          <w:color w:val="auto"/>
          <w:kern w:val="0"/>
          <w:sz w:val="28"/>
          <w:szCs w:val="28"/>
          <w:highlight w:val="none"/>
        </w:rPr>
      </w:pPr>
    </w:p>
    <w:p w14:paraId="6D6BC9F6">
      <w:pPr>
        <w:autoSpaceDE w:val="0"/>
        <w:autoSpaceDN w:val="0"/>
        <w:adjustRightInd w:val="0"/>
        <w:spacing w:line="480" w:lineRule="auto"/>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lang w:val="zh-CN"/>
        </w:rPr>
        <w:t>采购项目编号：</w:t>
      </w:r>
      <w:r>
        <w:rPr>
          <w:rFonts w:hint="eastAsia" w:ascii="宋体" w:hAnsi="宋体" w:cs="宋体"/>
          <w:b/>
          <w:bCs/>
          <w:color w:val="auto"/>
          <w:kern w:val="0"/>
          <w:sz w:val="30"/>
          <w:szCs w:val="30"/>
          <w:highlight w:val="none"/>
          <w:u w:val="single"/>
          <w:lang w:val="zh-CN"/>
        </w:rPr>
        <w:t>青海品冠公招（服务）2026-024</w:t>
      </w:r>
      <w:r>
        <w:rPr>
          <w:rFonts w:hint="eastAsia" w:ascii="宋体" w:hAnsi="宋体" w:cs="宋体"/>
          <w:b/>
          <w:bCs/>
          <w:color w:val="auto"/>
          <w:kern w:val="0"/>
          <w:sz w:val="30"/>
          <w:szCs w:val="30"/>
          <w:highlight w:val="none"/>
          <w:u w:val="single"/>
        </w:rPr>
        <w:t xml:space="preserve"> </w:t>
      </w:r>
    </w:p>
    <w:p w14:paraId="7BC7EADA">
      <w:pPr>
        <w:autoSpaceDE w:val="0"/>
        <w:autoSpaceDN w:val="0"/>
        <w:adjustRightInd w:val="0"/>
        <w:spacing w:line="480" w:lineRule="auto"/>
        <w:rPr>
          <w:rFonts w:hint="eastAsia" w:ascii="宋体" w:hAnsi="宋体" w:cs="宋体"/>
          <w:b/>
          <w:bCs/>
          <w:color w:val="auto"/>
          <w:kern w:val="0"/>
          <w:sz w:val="30"/>
          <w:szCs w:val="30"/>
          <w:highlight w:val="none"/>
          <w:u w:val="single"/>
          <w:lang w:val="zh-CN"/>
        </w:rPr>
      </w:pPr>
      <w:r>
        <w:rPr>
          <w:rFonts w:hint="eastAsia" w:ascii="宋体" w:hAnsi="宋体" w:cs="宋体"/>
          <w:b/>
          <w:bCs/>
          <w:color w:val="auto"/>
          <w:kern w:val="0"/>
          <w:sz w:val="30"/>
          <w:szCs w:val="30"/>
          <w:highlight w:val="none"/>
          <w:lang w:val="zh-CN"/>
        </w:rPr>
        <w:t>采购项目名称：</w:t>
      </w:r>
      <w:r>
        <w:rPr>
          <w:rFonts w:hint="eastAsia" w:ascii="宋体" w:hAnsi="宋体" w:cs="宋体"/>
          <w:b/>
          <w:bCs/>
          <w:color w:val="auto"/>
          <w:kern w:val="0"/>
          <w:sz w:val="30"/>
          <w:szCs w:val="30"/>
          <w:highlight w:val="none"/>
          <w:u w:val="single"/>
          <w:lang w:val="zh-CN"/>
        </w:rPr>
        <w:t>久治县公安局道路交通治安监控运维服务</w:t>
      </w:r>
    </w:p>
    <w:p w14:paraId="423074EF">
      <w:pPr>
        <w:autoSpaceDE w:val="0"/>
        <w:autoSpaceDN w:val="0"/>
        <w:adjustRightInd w:val="0"/>
        <w:spacing w:line="480" w:lineRule="auto"/>
        <w:rPr>
          <w:rFonts w:hint="default" w:ascii="宋体" w:hAnsi="宋体" w:eastAsia="宋体" w:cs="宋体"/>
          <w:b/>
          <w:bCs/>
          <w:color w:val="auto"/>
          <w:kern w:val="0"/>
          <w:sz w:val="30"/>
          <w:szCs w:val="30"/>
          <w:highlight w:val="none"/>
          <w:lang w:val="en-US" w:eastAsia="zh-CN"/>
        </w:rPr>
      </w:pPr>
      <w:r>
        <w:rPr>
          <w:rFonts w:hint="eastAsia" w:ascii="宋体" w:hAnsi="宋体" w:cs="宋体"/>
          <w:b/>
          <w:bCs/>
          <w:color w:val="auto"/>
          <w:kern w:val="0"/>
          <w:sz w:val="30"/>
          <w:szCs w:val="30"/>
          <w:highlight w:val="none"/>
          <w:lang w:val="zh-CN"/>
        </w:rPr>
        <w:t>采购合同编号：</w:t>
      </w:r>
      <w:r>
        <w:rPr>
          <w:rFonts w:hint="eastAsia" w:ascii="宋体" w:hAnsi="宋体" w:cs="宋体"/>
          <w:b/>
          <w:bCs/>
          <w:color w:val="auto"/>
          <w:kern w:val="0"/>
          <w:sz w:val="30"/>
          <w:szCs w:val="30"/>
          <w:highlight w:val="none"/>
          <w:u w:val="single"/>
          <w:lang w:val="zh-CN"/>
        </w:rPr>
        <w:t>QH</w:t>
      </w:r>
      <w:r>
        <w:rPr>
          <w:rFonts w:hint="eastAsia" w:ascii="宋体" w:hAnsi="宋体" w:cs="宋体"/>
          <w:b/>
          <w:bCs/>
          <w:color w:val="auto"/>
          <w:kern w:val="0"/>
          <w:sz w:val="30"/>
          <w:szCs w:val="30"/>
          <w:highlight w:val="none"/>
          <w:u w:val="single"/>
        </w:rPr>
        <w:t>PG</w:t>
      </w:r>
      <w:r>
        <w:rPr>
          <w:rFonts w:hint="eastAsia" w:ascii="宋体" w:hAnsi="宋体" w:cs="宋体"/>
          <w:b/>
          <w:bCs/>
          <w:color w:val="auto"/>
          <w:kern w:val="0"/>
          <w:sz w:val="30"/>
          <w:szCs w:val="30"/>
          <w:highlight w:val="none"/>
          <w:u w:val="single"/>
          <w:lang w:val="zh-CN"/>
        </w:rPr>
        <w:t>-2026-024</w:t>
      </w:r>
      <w:r>
        <w:rPr>
          <w:rFonts w:hint="eastAsia" w:ascii="宋体" w:hAnsi="宋体" w:cs="宋体"/>
          <w:b/>
          <w:bCs/>
          <w:color w:val="auto"/>
          <w:kern w:val="0"/>
          <w:sz w:val="30"/>
          <w:szCs w:val="30"/>
          <w:highlight w:val="none"/>
          <w:u w:val="single"/>
          <w:lang w:val="en-US" w:eastAsia="zh-CN"/>
        </w:rPr>
        <w:t>-包*</w:t>
      </w:r>
    </w:p>
    <w:p w14:paraId="0B280FB7">
      <w:pPr>
        <w:autoSpaceDE w:val="0"/>
        <w:autoSpaceDN w:val="0"/>
        <w:adjustRightInd w:val="0"/>
        <w:spacing w:line="480" w:lineRule="auto"/>
        <w:rPr>
          <w:rFonts w:hint="eastAsia" w:ascii="宋体" w:hAnsi="宋体" w:cs="宋体"/>
          <w:b/>
          <w:bCs/>
          <w:color w:val="auto"/>
          <w:kern w:val="0"/>
          <w:sz w:val="30"/>
          <w:szCs w:val="30"/>
          <w:highlight w:val="none"/>
          <w:lang w:val="zh-CN"/>
        </w:rPr>
      </w:pPr>
      <w:r>
        <w:rPr>
          <w:rFonts w:hint="eastAsia" w:ascii="宋体" w:hAnsi="宋体" w:cs="宋体"/>
          <w:b/>
          <w:bCs/>
          <w:color w:val="auto"/>
          <w:kern w:val="0"/>
          <w:sz w:val="30"/>
          <w:szCs w:val="30"/>
          <w:highlight w:val="none"/>
          <w:lang w:val="zh-CN"/>
        </w:rPr>
        <w:t>合同金额（人民币）：</w:t>
      </w:r>
    </w:p>
    <w:p w14:paraId="585AB0B1">
      <w:pPr>
        <w:autoSpaceDE w:val="0"/>
        <w:autoSpaceDN w:val="0"/>
        <w:adjustRightInd w:val="0"/>
        <w:spacing w:line="480" w:lineRule="auto"/>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lang w:val="zh-CN"/>
        </w:rPr>
        <w:t>采购人（甲方）：</w:t>
      </w:r>
      <w:r>
        <w:rPr>
          <w:rFonts w:hint="eastAsia" w:ascii="宋体" w:hAnsi="宋体" w:cs="宋体"/>
          <w:b/>
          <w:bCs/>
          <w:color w:val="auto"/>
          <w:kern w:val="0"/>
          <w:sz w:val="30"/>
          <w:szCs w:val="30"/>
          <w:highlight w:val="none"/>
          <w:u w:val="single"/>
          <w:lang w:val="zh-CN"/>
        </w:rPr>
        <w:t>久治县公安局（盖章）</w:t>
      </w:r>
    </w:p>
    <w:p w14:paraId="7909803E">
      <w:pPr>
        <w:autoSpaceDE w:val="0"/>
        <w:autoSpaceDN w:val="0"/>
        <w:adjustRightInd w:val="0"/>
        <w:spacing w:line="480" w:lineRule="auto"/>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lang w:val="zh-CN"/>
        </w:rPr>
        <w:t>中标人（乙方）：</w:t>
      </w:r>
      <w:bookmarkStart w:id="62" w:name="OLE_LINK1"/>
      <w:r>
        <w:rPr>
          <w:rFonts w:hint="eastAsia" w:ascii="宋体" w:hAnsi="宋体" w:cs="宋体"/>
          <w:b/>
          <w:bCs/>
          <w:color w:val="auto"/>
          <w:kern w:val="0"/>
          <w:sz w:val="30"/>
          <w:szCs w:val="30"/>
          <w:highlight w:val="none"/>
          <w:u w:val="single"/>
        </w:rPr>
        <w:t xml:space="preserve">                       </w:t>
      </w:r>
      <w:bookmarkEnd w:id="62"/>
      <w:r>
        <w:rPr>
          <w:rFonts w:hint="eastAsia" w:ascii="宋体" w:hAnsi="宋体" w:cs="宋体"/>
          <w:b/>
          <w:bCs/>
          <w:color w:val="auto"/>
          <w:kern w:val="0"/>
          <w:sz w:val="30"/>
          <w:szCs w:val="30"/>
          <w:highlight w:val="none"/>
          <w:u w:val="single"/>
          <w:lang w:val="zh-CN"/>
        </w:rPr>
        <w:t>（盖章）</w:t>
      </w:r>
    </w:p>
    <w:p w14:paraId="1ED96587">
      <w:pPr>
        <w:autoSpaceDE w:val="0"/>
        <w:autoSpaceDN w:val="0"/>
        <w:adjustRightInd w:val="0"/>
        <w:spacing w:line="480" w:lineRule="auto"/>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lang w:val="zh-CN"/>
        </w:rPr>
        <w:t>采购日期：</w:t>
      </w:r>
    </w:p>
    <w:p w14:paraId="4F801406">
      <w:pPr>
        <w:autoSpaceDE w:val="0"/>
        <w:autoSpaceDN w:val="0"/>
        <w:adjustRightInd w:val="0"/>
        <w:spacing w:line="360" w:lineRule="auto"/>
        <w:rPr>
          <w:rFonts w:hint="eastAsia" w:ascii="宋体" w:hAnsi="宋体" w:cs="宋体"/>
          <w:color w:val="auto"/>
          <w:kern w:val="0"/>
          <w:sz w:val="28"/>
          <w:szCs w:val="28"/>
          <w:highlight w:val="none"/>
        </w:rPr>
      </w:pPr>
    </w:p>
    <w:p w14:paraId="4557962E">
      <w:pPr>
        <w:autoSpaceDE w:val="0"/>
        <w:autoSpaceDN w:val="0"/>
        <w:adjustRightInd w:val="0"/>
        <w:spacing w:line="360" w:lineRule="auto"/>
        <w:jc w:val="left"/>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lang w:val="zh-CN"/>
        </w:rPr>
        <w:br w:type="page"/>
      </w:r>
      <w:r>
        <w:rPr>
          <w:rFonts w:hint="eastAsia" w:ascii="宋体" w:hAnsi="宋体" w:cs="宋体"/>
          <w:b/>
          <w:bCs/>
          <w:color w:val="auto"/>
          <w:kern w:val="0"/>
          <w:sz w:val="28"/>
          <w:szCs w:val="28"/>
          <w:highlight w:val="none"/>
          <w:lang w:val="zh-CN"/>
        </w:rPr>
        <w:t>采购人（以下简称甲方）：</w:t>
      </w:r>
    </w:p>
    <w:p w14:paraId="48B57C66">
      <w:pPr>
        <w:autoSpaceDE w:val="0"/>
        <w:autoSpaceDN w:val="0"/>
        <w:adjustRightInd w:val="0"/>
        <w:spacing w:line="360" w:lineRule="auto"/>
        <w:rPr>
          <w:rFonts w:hint="eastAsia" w:ascii="宋体" w:hAnsi="宋体" w:cs="宋体"/>
          <w:color w:val="auto"/>
          <w:kern w:val="0"/>
          <w:sz w:val="28"/>
          <w:szCs w:val="28"/>
          <w:highlight w:val="none"/>
        </w:rPr>
      </w:pPr>
      <w:r>
        <w:rPr>
          <w:rFonts w:hint="eastAsia" w:ascii="宋体" w:hAnsi="宋体" w:cs="宋体"/>
          <w:b/>
          <w:bCs/>
          <w:color w:val="auto"/>
          <w:kern w:val="0"/>
          <w:sz w:val="28"/>
          <w:szCs w:val="28"/>
          <w:highlight w:val="none"/>
          <w:lang w:val="zh-CN"/>
        </w:rPr>
        <w:t>中标人（以下简称乙方）：</w:t>
      </w:r>
    </w:p>
    <w:p w14:paraId="044349C3">
      <w:pPr>
        <w:pStyle w:val="14"/>
        <w:spacing w:after="0" w:line="360" w:lineRule="auto"/>
        <w:ind w:left="0" w:leftChars="0"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甲、乙双方根据XXXX年XX月XX日</w:t>
      </w:r>
      <w:r>
        <w:rPr>
          <w:rFonts w:hint="eastAsia" w:ascii="宋体" w:hAnsi="宋体" w:cs="宋体"/>
          <w:color w:val="auto"/>
          <w:kern w:val="0"/>
          <w:sz w:val="24"/>
          <w:szCs w:val="24"/>
          <w:highlight w:val="none"/>
          <w:lang w:val="zh-CN"/>
        </w:rPr>
        <w:t>久治县公安局道路交通治安监控运维服务</w:t>
      </w:r>
      <w:r>
        <w:rPr>
          <w:rFonts w:hint="eastAsia" w:ascii="宋体" w:hAnsi="宋体" w:eastAsia="宋体" w:cs="宋体"/>
          <w:color w:val="auto"/>
          <w:kern w:val="0"/>
          <w:sz w:val="24"/>
          <w:szCs w:val="24"/>
          <w:highlight w:val="none"/>
          <w:lang w:val="zh-CN"/>
        </w:rPr>
        <w:t>（项目编号：</w:t>
      </w:r>
      <w:r>
        <w:rPr>
          <w:rFonts w:hint="eastAsia" w:ascii="宋体" w:hAnsi="宋体" w:cs="宋体"/>
          <w:color w:val="auto"/>
          <w:kern w:val="0"/>
          <w:sz w:val="24"/>
          <w:szCs w:val="24"/>
          <w:highlight w:val="none"/>
          <w:lang w:val="zh-CN"/>
        </w:rPr>
        <w:t>青海品冠公招（服务）2026-024</w:t>
      </w:r>
      <w:r>
        <w:rPr>
          <w:rFonts w:hint="eastAsia" w:ascii="宋体" w:hAnsi="宋体" w:eastAsia="宋体" w:cs="宋体"/>
          <w:color w:val="auto"/>
          <w:kern w:val="0"/>
          <w:sz w:val="24"/>
          <w:szCs w:val="24"/>
          <w:highlight w:val="none"/>
          <w:lang w:val="zh-CN"/>
        </w:rPr>
        <w:t>）的招标文件要求和青海品冠招标代理有限公司出具的《</w:t>
      </w:r>
      <w:r>
        <w:rPr>
          <w:rFonts w:hint="eastAsia" w:ascii="宋体" w:hAnsi="宋体" w:eastAsia="宋体" w:cs="宋体"/>
          <w:color w:val="auto"/>
          <w:kern w:val="0"/>
          <w:sz w:val="24"/>
          <w:szCs w:val="24"/>
          <w:highlight w:val="none"/>
        </w:rPr>
        <w:t>中标</w:t>
      </w:r>
      <w:r>
        <w:rPr>
          <w:rFonts w:hint="eastAsia" w:ascii="宋体" w:hAnsi="宋体" w:eastAsia="宋体" w:cs="宋体"/>
          <w:color w:val="auto"/>
          <w:kern w:val="0"/>
          <w:sz w:val="24"/>
          <w:szCs w:val="24"/>
          <w:highlight w:val="none"/>
          <w:lang w:val="zh-CN"/>
        </w:rPr>
        <w:t>通知书》，并经双方协商一致，签订本合同协议书。</w:t>
      </w:r>
    </w:p>
    <w:p w14:paraId="39961DF5">
      <w:pPr>
        <w:autoSpaceDE w:val="0"/>
        <w:autoSpaceDN w:val="0"/>
        <w:spacing w:line="360" w:lineRule="auto"/>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一、签订本政府采购合同的依据</w:t>
      </w:r>
    </w:p>
    <w:p w14:paraId="32E4A64E">
      <w:pPr>
        <w:autoSpaceDE w:val="0"/>
        <w:autoSpaceDN w:val="0"/>
        <w:spacing w:line="360" w:lineRule="auto"/>
        <w:ind w:firstLine="48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本政府采购合同所附下列文件是构成本政府采购合同不可分割的部分：</w:t>
      </w:r>
    </w:p>
    <w:p w14:paraId="76549547">
      <w:pPr>
        <w:autoSpaceDE w:val="0"/>
        <w:autoSpaceDN w:val="0"/>
        <w:spacing w:line="360" w:lineRule="auto"/>
        <w:ind w:firstLine="48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1.招标文件；</w:t>
      </w:r>
    </w:p>
    <w:p w14:paraId="6EEC3E23">
      <w:pPr>
        <w:autoSpaceDE w:val="0"/>
        <w:autoSpaceDN w:val="0"/>
        <w:spacing w:line="360" w:lineRule="auto"/>
        <w:ind w:firstLine="48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2.招标文件的澄清、变更公告；</w:t>
      </w:r>
    </w:p>
    <w:p w14:paraId="206CBFA1">
      <w:pPr>
        <w:autoSpaceDE w:val="0"/>
        <w:autoSpaceDN w:val="0"/>
        <w:spacing w:line="360" w:lineRule="auto"/>
        <w:ind w:firstLine="48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3.</w:t>
      </w:r>
      <w:r>
        <w:rPr>
          <w:rFonts w:hint="eastAsia" w:ascii="宋体" w:hAnsi="宋体" w:eastAsia="宋体" w:cs="宋体"/>
          <w:color w:val="auto"/>
          <w:kern w:val="0"/>
          <w:highlight w:val="none"/>
        </w:rPr>
        <w:t>中标</w:t>
      </w:r>
      <w:r>
        <w:rPr>
          <w:rFonts w:hint="eastAsia" w:ascii="宋体" w:hAnsi="宋体" w:eastAsia="宋体" w:cs="宋体"/>
          <w:color w:val="auto"/>
          <w:kern w:val="0"/>
          <w:highlight w:val="none"/>
          <w:lang w:val="zh-CN"/>
        </w:rPr>
        <w:t>供应商提交的投标文件；</w:t>
      </w:r>
    </w:p>
    <w:p w14:paraId="5943A853">
      <w:pPr>
        <w:autoSpaceDE w:val="0"/>
        <w:autoSpaceDN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rPr>
        <w:t>.中标通知书</w:t>
      </w:r>
      <w:r>
        <w:rPr>
          <w:rFonts w:hint="eastAsia" w:ascii="宋体" w:hAnsi="宋体" w:eastAsia="宋体" w:cs="宋体"/>
          <w:color w:val="auto"/>
          <w:kern w:val="0"/>
          <w:sz w:val="24"/>
          <w:szCs w:val="24"/>
          <w:highlight w:val="none"/>
        </w:rPr>
        <w:t>。</w:t>
      </w:r>
    </w:p>
    <w:p w14:paraId="31FCA7DB">
      <w:pPr>
        <w:autoSpaceDE w:val="0"/>
        <w:autoSpaceDN w:val="0"/>
        <w:spacing w:line="360" w:lineRule="auto"/>
        <w:ind w:left="6240" w:hanging="6240" w:hangingChars="26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二、服务内容及金额</w:t>
      </w:r>
      <w:r>
        <w:rPr>
          <w:rFonts w:hint="eastAsia" w:ascii="宋体" w:hAnsi="宋体" w:eastAsia="宋体" w:cs="宋体"/>
          <w:color w:val="auto"/>
          <w:kern w:val="0"/>
          <w:highlight w:val="non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1658"/>
        <w:gridCol w:w="1658"/>
        <w:gridCol w:w="1658"/>
        <w:gridCol w:w="1658"/>
      </w:tblGrid>
      <w:tr w14:paraId="4F80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1D2D3DC0">
            <w:pPr>
              <w:autoSpaceDE w:val="0"/>
              <w:autoSpaceDN w:val="0"/>
              <w:spacing w:line="360" w:lineRule="auto"/>
              <w:jc w:val="center"/>
              <w:rPr>
                <w:rFonts w:hint="eastAsia" w:ascii="宋体" w:hAnsi="宋体" w:eastAsia="宋体" w:cs="宋体"/>
                <w:color w:val="auto"/>
                <w:kern w:val="0"/>
                <w:highlight w:val="none"/>
                <w:vertAlign w:val="baseline"/>
                <w:lang w:val="en-US" w:eastAsia="zh-CN"/>
              </w:rPr>
            </w:pPr>
            <w:r>
              <w:rPr>
                <w:rFonts w:hint="eastAsia" w:ascii="宋体" w:hAnsi="宋体" w:eastAsia="宋体" w:cs="宋体"/>
                <w:color w:val="auto"/>
                <w:kern w:val="0"/>
                <w:highlight w:val="none"/>
                <w:vertAlign w:val="baseline"/>
                <w:lang w:val="en-US" w:eastAsia="zh-CN"/>
              </w:rPr>
              <w:t>序号</w:t>
            </w:r>
          </w:p>
        </w:tc>
        <w:tc>
          <w:tcPr>
            <w:tcW w:w="1703" w:type="dxa"/>
          </w:tcPr>
          <w:p w14:paraId="5D058C5B">
            <w:pPr>
              <w:autoSpaceDE w:val="0"/>
              <w:autoSpaceDN w:val="0"/>
              <w:spacing w:line="360" w:lineRule="auto"/>
              <w:jc w:val="center"/>
              <w:rPr>
                <w:rFonts w:hint="eastAsia" w:ascii="宋体" w:hAnsi="宋体" w:eastAsia="宋体" w:cs="宋体"/>
                <w:color w:val="auto"/>
                <w:kern w:val="0"/>
                <w:highlight w:val="none"/>
                <w:vertAlign w:val="baseline"/>
                <w:lang w:val="en-US" w:eastAsia="zh-CN"/>
              </w:rPr>
            </w:pPr>
            <w:r>
              <w:rPr>
                <w:rFonts w:hint="eastAsia" w:ascii="宋体" w:hAnsi="宋体" w:eastAsia="宋体" w:cs="宋体"/>
                <w:color w:val="auto"/>
                <w:kern w:val="0"/>
                <w:highlight w:val="none"/>
                <w:vertAlign w:val="baseline"/>
                <w:lang w:val="en-US" w:eastAsia="zh-CN"/>
              </w:rPr>
              <w:t>服务内容</w:t>
            </w:r>
          </w:p>
        </w:tc>
        <w:tc>
          <w:tcPr>
            <w:tcW w:w="1703" w:type="dxa"/>
          </w:tcPr>
          <w:p w14:paraId="18C9C9F8">
            <w:pPr>
              <w:autoSpaceDE w:val="0"/>
              <w:autoSpaceDN w:val="0"/>
              <w:spacing w:line="360" w:lineRule="auto"/>
              <w:jc w:val="center"/>
              <w:rPr>
                <w:rFonts w:hint="default" w:ascii="宋体" w:hAnsi="宋体" w:eastAsia="宋体" w:cs="宋体"/>
                <w:color w:val="auto"/>
                <w:kern w:val="0"/>
                <w:highlight w:val="none"/>
                <w:vertAlign w:val="baseline"/>
                <w:lang w:val="en-US" w:eastAsia="zh-CN"/>
              </w:rPr>
            </w:pPr>
            <w:r>
              <w:rPr>
                <w:rFonts w:hint="eastAsia" w:ascii="宋体" w:hAnsi="宋体" w:eastAsia="宋体" w:cs="宋体"/>
                <w:color w:val="auto"/>
                <w:kern w:val="0"/>
                <w:highlight w:val="none"/>
                <w:vertAlign w:val="baseline"/>
                <w:lang w:val="en-US" w:eastAsia="zh-CN"/>
              </w:rPr>
              <w:t>数量及单位</w:t>
            </w:r>
          </w:p>
        </w:tc>
        <w:tc>
          <w:tcPr>
            <w:tcW w:w="1703" w:type="dxa"/>
          </w:tcPr>
          <w:p w14:paraId="0AC9310E">
            <w:pPr>
              <w:autoSpaceDE w:val="0"/>
              <w:autoSpaceDN w:val="0"/>
              <w:spacing w:line="360" w:lineRule="auto"/>
              <w:jc w:val="center"/>
              <w:rPr>
                <w:rFonts w:hint="eastAsia" w:ascii="宋体" w:hAnsi="宋体" w:eastAsia="宋体" w:cs="宋体"/>
                <w:color w:val="auto"/>
                <w:kern w:val="0"/>
                <w:highlight w:val="none"/>
                <w:vertAlign w:val="baseline"/>
                <w:lang w:val="en-US" w:eastAsia="zh-CN"/>
              </w:rPr>
            </w:pPr>
            <w:r>
              <w:rPr>
                <w:rFonts w:hint="eastAsia" w:ascii="宋体" w:hAnsi="宋体" w:eastAsia="宋体" w:cs="宋体"/>
                <w:color w:val="auto"/>
                <w:kern w:val="0"/>
                <w:highlight w:val="none"/>
                <w:vertAlign w:val="baseline"/>
                <w:lang w:val="en-US" w:eastAsia="zh-CN"/>
              </w:rPr>
              <w:t>单价</w:t>
            </w:r>
          </w:p>
        </w:tc>
        <w:tc>
          <w:tcPr>
            <w:tcW w:w="1703" w:type="dxa"/>
          </w:tcPr>
          <w:p w14:paraId="4CE2B2FB">
            <w:pPr>
              <w:autoSpaceDE w:val="0"/>
              <w:autoSpaceDN w:val="0"/>
              <w:spacing w:line="360" w:lineRule="auto"/>
              <w:jc w:val="center"/>
              <w:rPr>
                <w:rFonts w:hint="default" w:ascii="宋体" w:hAnsi="宋体" w:eastAsia="宋体" w:cs="宋体"/>
                <w:color w:val="auto"/>
                <w:kern w:val="0"/>
                <w:highlight w:val="none"/>
                <w:vertAlign w:val="baseline"/>
                <w:lang w:val="en-US" w:eastAsia="zh-CN"/>
              </w:rPr>
            </w:pPr>
            <w:r>
              <w:rPr>
                <w:rFonts w:hint="eastAsia" w:ascii="宋体" w:hAnsi="宋体" w:eastAsia="宋体" w:cs="宋体"/>
                <w:color w:val="auto"/>
                <w:kern w:val="0"/>
                <w:highlight w:val="none"/>
                <w:vertAlign w:val="baseline"/>
                <w:lang w:val="en-US" w:eastAsia="zh-CN"/>
              </w:rPr>
              <w:t>合计</w:t>
            </w:r>
          </w:p>
        </w:tc>
      </w:tr>
      <w:tr w14:paraId="7BA3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41A6A3D9">
            <w:pPr>
              <w:autoSpaceDE w:val="0"/>
              <w:autoSpaceDN w:val="0"/>
              <w:spacing w:line="360" w:lineRule="auto"/>
              <w:jc w:val="center"/>
              <w:rPr>
                <w:rFonts w:hint="eastAsia" w:ascii="宋体" w:hAnsi="宋体" w:eastAsia="宋体" w:cs="宋体"/>
                <w:color w:val="auto"/>
                <w:kern w:val="0"/>
                <w:highlight w:val="none"/>
                <w:vertAlign w:val="baseline"/>
                <w:lang w:val="zh-CN"/>
              </w:rPr>
            </w:pPr>
          </w:p>
        </w:tc>
        <w:tc>
          <w:tcPr>
            <w:tcW w:w="1703" w:type="dxa"/>
          </w:tcPr>
          <w:p w14:paraId="5F7E1CEB">
            <w:pPr>
              <w:autoSpaceDE w:val="0"/>
              <w:autoSpaceDN w:val="0"/>
              <w:spacing w:line="360" w:lineRule="auto"/>
              <w:jc w:val="center"/>
              <w:rPr>
                <w:rFonts w:hint="eastAsia" w:ascii="宋体" w:hAnsi="宋体" w:eastAsia="宋体" w:cs="宋体"/>
                <w:color w:val="auto"/>
                <w:kern w:val="0"/>
                <w:highlight w:val="none"/>
                <w:vertAlign w:val="baseline"/>
                <w:lang w:val="zh-CN"/>
              </w:rPr>
            </w:pPr>
          </w:p>
        </w:tc>
        <w:tc>
          <w:tcPr>
            <w:tcW w:w="1703" w:type="dxa"/>
          </w:tcPr>
          <w:p w14:paraId="4C866A2D">
            <w:pPr>
              <w:autoSpaceDE w:val="0"/>
              <w:autoSpaceDN w:val="0"/>
              <w:spacing w:line="360" w:lineRule="auto"/>
              <w:jc w:val="center"/>
              <w:rPr>
                <w:rFonts w:hint="eastAsia" w:ascii="宋体" w:hAnsi="宋体" w:eastAsia="宋体" w:cs="宋体"/>
                <w:color w:val="auto"/>
                <w:kern w:val="0"/>
                <w:highlight w:val="none"/>
                <w:vertAlign w:val="baseline"/>
                <w:lang w:val="zh-CN"/>
              </w:rPr>
            </w:pPr>
          </w:p>
        </w:tc>
        <w:tc>
          <w:tcPr>
            <w:tcW w:w="1703" w:type="dxa"/>
          </w:tcPr>
          <w:p w14:paraId="7B89ACF2">
            <w:pPr>
              <w:autoSpaceDE w:val="0"/>
              <w:autoSpaceDN w:val="0"/>
              <w:spacing w:line="360" w:lineRule="auto"/>
              <w:jc w:val="center"/>
              <w:rPr>
                <w:rFonts w:hint="eastAsia" w:ascii="宋体" w:hAnsi="宋体" w:eastAsia="宋体" w:cs="宋体"/>
                <w:color w:val="auto"/>
                <w:kern w:val="0"/>
                <w:highlight w:val="none"/>
                <w:vertAlign w:val="baseline"/>
                <w:lang w:val="zh-CN"/>
              </w:rPr>
            </w:pPr>
          </w:p>
        </w:tc>
        <w:tc>
          <w:tcPr>
            <w:tcW w:w="1703" w:type="dxa"/>
          </w:tcPr>
          <w:p w14:paraId="362FF7D7">
            <w:pPr>
              <w:autoSpaceDE w:val="0"/>
              <w:autoSpaceDN w:val="0"/>
              <w:spacing w:line="360" w:lineRule="auto"/>
              <w:jc w:val="center"/>
              <w:rPr>
                <w:rFonts w:hint="eastAsia" w:ascii="宋体" w:hAnsi="宋体" w:eastAsia="宋体" w:cs="宋体"/>
                <w:color w:val="auto"/>
                <w:kern w:val="0"/>
                <w:highlight w:val="none"/>
                <w:vertAlign w:val="baseline"/>
                <w:lang w:val="zh-CN"/>
              </w:rPr>
            </w:pPr>
          </w:p>
        </w:tc>
      </w:tr>
      <w:tr w14:paraId="0C07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6041841E">
            <w:pPr>
              <w:autoSpaceDE w:val="0"/>
              <w:autoSpaceDN w:val="0"/>
              <w:spacing w:line="360" w:lineRule="auto"/>
              <w:jc w:val="center"/>
              <w:rPr>
                <w:rFonts w:hint="eastAsia" w:ascii="宋体" w:hAnsi="宋体" w:eastAsia="宋体" w:cs="宋体"/>
                <w:color w:val="auto"/>
                <w:kern w:val="0"/>
                <w:highlight w:val="none"/>
                <w:vertAlign w:val="baseline"/>
                <w:lang w:val="zh-CN"/>
              </w:rPr>
            </w:pPr>
          </w:p>
        </w:tc>
        <w:tc>
          <w:tcPr>
            <w:tcW w:w="1703" w:type="dxa"/>
          </w:tcPr>
          <w:p w14:paraId="0414A4C0">
            <w:pPr>
              <w:autoSpaceDE w:val="0"/>
              <w:autoSpaceDN w:val="0"/>
              <w:spacing w:line="360" w:lineRule="auto"/>
              <w:jc w:val="center"/>
              <w:rPr>
                <w:rFonts w:hint="eastAsia" w:ascii="宋体" w:hAnsi="宋体" w:eastAsia="宋体" w:cs="宋体"/>
                <w:color w:val="auto"/>
                <w:kern w:val="0"/>
                <w:highlight w:val="none"/>
                <w:vertAlign w:val="baseline"/>
                <w:lang w:val="zh-CN"/>
              </w:rPr>
            </w:pPr>
          </w:p>
        </w:tc>
        <w:tc>
          <w:tcPr>
            <w:tcW w:w="1703" w:type="dxa"/>
          </w:tcPr>
          <w:p w14:paraId="11D36033">
            <w:pPr>
              <w:autoSpaceDE w:val="0"/>
              <w:autoSpaceDN w:val="0"/>
              <w:spacing w:line="360" w:lineRule="auto"/>
              <w:jc w:val="center"/>
              <w:rPr>
                <w:rFonts w:hint="eastAsia" w:ascii="宋体" w:hAnsi="宋体" w:eastAsia="宋体" w:cs="宋体"/>
                <w:color w:val="auto"/>
                <w:kern w:val="0"/>
                <w:highlight w:val="none"/>
                <w:vertAlign w:val="baseline"/>
                <w:lang w:val="zh-CN"/>
              </w:rPr>
            </w:pPr>
          </w:p>
        </w:tc>
        <w:tc>
          <w:tcPr>
            <w:tcW w:w="1703" w:type="dxa"/>
          </w:tcPr>
          <w:p w14:paraId="38C5AD9D">
            <w:pPr>
              <w:autoSpaceDE w:val="0"/>
              <w:autoSpaceDN w:val="0"/>
              <w:spacing w:line="360" w:lineRule="auto"/>
              <w:jc w:val="center"/>
              <w:rPr>
                <w:rFonts w:hint="eastAsia" w:ascii="宋体" w:hAnsi="宋体" w:eastAsia="宋体" w:cs="宋体"/>
                <w:color w:val="auto"/>
                <w:kern w:val="0"/>
                <w:highlight w:val="none"/>
                <w:vertAlign w:val="baseline"/>
                <w:lang w:val="zh-CN"/>
              </w:rPr>
            </w:pPr>
          </w:p>
        </w:tc>
        <w:tc>
          <w:tcPr>
            <w:tcW w:w="1703" w:type="dxa"/>
          </w:tcPr>
          <w:p w14:paraId="4150583D">
            <w:pPr>
              <w:autoSpaceDE w:val="0"/>
              <w:autoSpaceDN w:val="0"/>
              <w:spacing w:line="360" w:lineRule="auto"/>
              <w:jc w:val="center"/>
              <w:rPr>
                <w:rFonts w:hint="eastAsia" w:ascii="宋体" w:hAnsi="宋体" w:eastAsia="宋体" w:cs="宋体"/>
                <w:color w:val="auto"/>
                <w:kern w:val="0"/>
                <w:highlight w:val="none"/>
                <w:vertAlign w:val="baseline"/>
                <w:lang w:val="zh-CN"/>
              </w:rPr>
            </w:pPr>
          </w:p>
        </w:tc>
      </w:tr>
      <w:tr w14:paraId="33FE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0083C48A">
            <w:pPr>
              <w:autoSpaceDE w:val="0"/>
              <w:autoSpaceDN w:val="0"/>
              <w:spacing w:line="360" w:lineRule="auto"/>
              <w:jc w:val="center"/>
              <w:rPr>
                <w:rFonts w:hint="eastAsia" w:ascii="宋体" w:hAnsi="宋体" w:eastAsia="宋体" w:cs="宋体"/>
                <w:color w:val="auto"/>
                <w:kern w:val="0"/>
                <w:highlight w:val="none"/>
                <w:vertAlign w:val="baseline"/>
                <w:lang w:val="zh-CN"/>
              </w:rPr>
            </w:pPr>
          </w:p>
        </w:tc>
        <w:tc>
          <w:tcPr>
            <w:tcW w:w="1703" w:type="dxa"/>
          </w:tcPr>
          <w:p w14:paraId="61FD9C31">
            <w:pPr>
              <w:autoSpaceDE w:val="0"/>
              <w:autoSpaceDN w:val="0"/>
              <w:spacing w:line="360" w:lineRule="auto"/>
              <w:jc w:val="center"/>
              <w:rPr>
                <w:rFonts w:hint="eastAsia" w:ascii="宋体" w:hAnsi="宋体" w:eastAsia="宋体" w:cs="宋体"/>
                <w:color w:val="auto"/>
                <w:kern w:val="0"/>
                <w:highlight w:val="none"/>
                <w:vertAlign w:val="baseline"/>
                <w:lang w:val="zh-CN"/>
              </w:rPr>
            </w:pPr>
          </w:p>
        </w:tc>
        <w:tc>
          <w:tcPr>
            <w:tcW w:w="1703" w:type="dxa"/>
          </w:tcPr>
          <w:p w14:paraId="56E54F1B">
            <w:pPr>
              <w:autoSpaceDE w:val="0"/>
              <w:autoSpaceDN w:val="0"/>
              <w:spacing w:line="360" w:lineRule="auto"/>
              <w:jc w:val="center"/>
              <w:rPr>
                <w:rFonts w:hint="eastAsia" w:ascii="宋体" w:hAnsi="宋体" w:eastAsia="宋体" w:cs="宋体"/>
                <w:color w:val="auto"/>
                <w:kern w:val="0"/>
                <w:highlight w:val="none"/>
                <w:vertAlign w:val="baseline"/>
                <w:lang w:val="zh-CN"/>
              </w:rPr>
            </w:pPr>
          </w:p>
        </w:tc>
        <w:tc>
          <w:tcPr>
            <w:tcW w:w="1703" w:type="dxa"/>
          </w:tcPr>
          <w:p w14:paraId="0A1A699D">
            <w:pPr>
              <w:autoSpaceDE w:val="0"/>
              <w:autoSpaceDN w:val="0"/>
              <w:spacing w:line="360" w:lineRule="auto"/>
              <w:jc w:val="center"/>
              <w:rPr>
                <w:rFonts w:hint="eastAsia" w:ascii="宋体" w:hAnsi="宋体" w:eastAsia="宋体" w:cs="宋体"/>
                <w:color w:val="auto"/>
                <w:kern w:val="0"/>
                <w:highlight w:val="none"/>
                <w:vertAlign w:val="baseline"/>
                <w:lang w:val="zh-CN"/>
              </w:rPr>
            </w:pPr>
          </w:p>
        </w:tc>
        <w:tc>
          <w:tcPr>
            <w:tcW w:w="1703" w:type="dxa"/>
          </w:tcPr>
          <w:p w14:paraId="2E0CB895">
            <w:pPr>
              <w:autoSpaceDE w:val="0"/>
              <w:autoSpaceDN w:val="0"/>
              <w:spacing w:line="360" w:lineRule="auto"/>
              <w:jc w:val="center"/>
              <w:rPr>
                <w:rFonts w:hint="eastAsia" w:ascii="宋体" w:hAnsi="宋体" w:eastAsia="宋体" w:cs="宋体"/>
                <w:color w:val="auto"/>
                <w:kern w:val="0"/>
                <w:highlight w:val="none"/>
                <w:vertAlign w:val="baseline"/>
                <w:lang w:val="zh-CN"/>
              </w:rPr>
            </w:pPr>
          </w:p>
        </w:tc>
      </w:tr>
    </w:tbl>
    <w:p w14:paraId="44F9AFA0">
      <w:pPr>
        <w:autoSpaceDE w:val="0"/>
        <w:autoSpaceDN w:val="0"/>
        <w:spacing w:line="360" w:lineRule="auto"/>
        <w:ind w:firstLine="480" w:firstLineChars="200"/>
        <w:jc w:val="left"/>
        <w:rPr>
          <w:rFonts w:hint="eastAsia" w:ascii="宋体" w:hAnsi="宋体" w:eastAsia="宋体" w:cs="宋体"/>
          <w:color w:val="auto"/>
          <w:kern w:val="0"/>
          <w:highlight w:val="none"/>
          <w:u w:val="single"/>
          <w:lang w:val="zh-CN"/>
        </w:rPr>
      </w:pPr>
      <w:r>
        <w:rPr>
          <w:rFonts w:hint="eastAsia" w:ascii="宋体" w:hAnsi="宋体" w:eastAsia="宋体" w:cs="宋体"/>
          <w:color w:val="auto"/>
          <w:kern w:val="0"/>
          <w:highlight w:val="none"/>
        </w:rPr>
        <w:t xml:space="preserve"> </w:t>
      </w:r>
      <w:r>
        <w:rPr>
          <w:rFonts w:hint="eastAsia" w:ascii="宋体" w:hAnsi="宋体" w:eastAsia="宋体" w:cs="宋体"/>
          <w:color w:val="auto"/>
          <w:kern w:val="0"/>
          <w:highlight w:val="none"/>
          <w:lang w:val="zh-CN"/>
        </w:rPr>
        <w:t>根据上述政府采购合同文件要求，本政府采购合同的总金额为人民币</w:t>
      </w:r>
      <w:r>
        <w:rPr>
          <w:rFonts w:hint="eastAsia" w:ascii="宋体" w:hAnsi="宋体" w:eastAsia="宋体" w:cs="宋体"/>
          <w:b/>
          <w:bCs/>
          <w:color w:val="auto"/>
          <w:kern w:val="0"/>
          <w:highlight w:val="none"/>
          <w:u w:val="single"/>
          <w:lang w:val="zh-CN"/>
        </w:rPr>
        <w:t>大写（小写）</w:t>
      </w:r>
      <w:r>
        <w:rPr>
          <w:rFonts w:hint="eastAsia" w:ascii="宋体" w:hAnsi="宋体" w:eastAsia="宋体" w:cs="宋体"/>
          <w:color w:val="auto"/>
          <w:kern w:val="0"/>
          <w:highlight w:val="none"/>
          <w:u w:val="single"/>
          <w:lang w:val="zh-CN"/>
        </w:rPr>
        <w:t xml:space="preserve">       。</w:t>
      </w:r>
    </w:p>
    <w:p w14:paraId="143C3BD4">
      <w:pPr>
        <w:autoSpaceDE w:val="0"/>
        <w:autoSpaceDN w:val="0"/>
        <w:spacing w:line="360" w:lineRule="auto"/>
        <w:ind w:firstLine="480"/>
        <w:rPr>
          <w:rFonts w:hint="eastAsia" w:ascii="宋体" w:hAnsi="宋体" w:eastAsia="宋体" w:cs="宋体"/>
          <w:color w:val="auto"/>
          <w:kern w:val="0"/>
          <w:highlight w:val="none"/>
          <w:lang w:val="en"/>
        </w:rPr>
      </w:pPr>
      <w:r>
        <w:rPr>
          <w:rFonts w:hint="eastAsia" w:ascii="宋体" w:hAnsi="宋体" w:eastAsia="宋体" w:cs="宋体"/>
          <w:color w:val="auto"/>
          <w:kern w:val="0"/>
          <w:highlight w:val="none"/>
          <w:lang w:val="zh-CN"/>
        </w:rPr>
        <w:t>本合同以人民币进行结算，合同价格</w:t>
      </w:r>
      <w:r>
        <w:rPr>
          <w:rFonts w:hint="eastAsia" w:ascii="宋体" w:hAnsi="宋体" w:eastAsia="宋体" w:cs="宋体"/>
          <w:color w:val="auto"/>
          <w:kern w:val="0"/>
          <w:highlight w:val="none"/>
        </w:rPr>
        <w:t>包括</w:t>
      </w:r>
      <w:r>
        <w:rPr>
          <w:rFonts w:hint="eastAsia" w:ascii="宋体" w:hAnsi="宋体" w:eastAsia="宋体" w:cs="宋体"/>
          <w:color w:val="auto"/>
          <w:kern w:val="0"/>
          <w:highlight w:val="none"/>
          <w:lang w:val="en" w:eastAsia="zh-CN"/>
        </w:rPr>
        <w:t>服务费、人工费用、材料费、检测费、办公场地费、水电费、会议费、日常运营费用、招标代理费、税金及不可预见费等全部费用</w:t>
      </w:r>
      <w:r>
        <w:rPr>
          <w:rFonts w:hint="eastAsia" w:ascii="宋体" w:hAnsi="宋体" w:eastAsia="宋体" w:cs="宋体"/>
          <w:color w:val="auto"/>
          <w:kern w:val="0"/>
          <w:highlight w:val="none"/>
          <w:lang w:val="en"/>
        </w:rPr>
        <w:t>。</w:t>
      </w:r>
    </w:p>
    <w:p w14:paraId="027029E5">
      <w:pPr>
        <w:autoSpaceDE w:val="0"/>
        <w:autoSpaceDN w:val="0"/>
        <w:spacing w:line="360" w:lineRule="auto"/>
        <w:ind w:left="6240" w:hanging="6240" w:hangingChars="26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三、服务期限、地点和要求</w:t>
      </w:r>
    </w:p>
    <w:p w14:paraId="6BD2ACBE">
      <w:pPr>
        <w:autoSpaceDE w:val="0"/>
        <w:autoSpaceDN w:val="0"/>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1.服务期限：</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；地点：</w:t>
      </w:r>
      <w:r>
        <w:rPr>
          <w:rFonts w:hint="eastAsia" w:ascii="宋体" w:hAnsi="宋体" w:eastAsia="宋体" w:cs="宋体"/>
          <w:sz w:val="24"/>
          <w:szCs w:val="24"/>
          <w:highlight w:val="none"/>
          <w:u w:val="single"/>
          <w:lang w:val="zh-CN"/>
        </w:rPr>
        <w:t>甲方指定地点</w:t>
      </w:r>
      <w:r>
        <w:rPr>
          <w:rFonts w:hint="eastAsia" w:ascii="宋体" w:hAnsi="宋体" w:eastAsia="宋体" w:cs="宋体"/>
          <w:sz w:val="24"/>
          <w:szCs w:val="24"/>
          <w:highlight w:val="none"/>
          <w:lang w:val="zh-CN"/>
        </w:rPr>
        <w:t>。</w:t>
      </w:r>
    </w:p>
    <w:p w14:paraId="2C875844">
      <w:pPr>
        <w:spacing w:before="183" w:line="360" w:lineRule="auto"/>
        <w:ind w:right="80" w:firstLine="483"/>
        <w:rPr>
          <w:rFonts w:ascii="宋体" w:hAnsi="宋体" w:eastAsia="宋体" w:cs="宋体"/>
          <w:sz w:val="24"/>
          <w:szCs w:val="24"/>
          <w:highlight w:val="none"/>
        </w:rPr>
      </w:pPr>
      <w:r>
        <w:rPr>
          <w:rFonts w:ascii="宋体" w:hAnsi="宋体" w:eastAsia="宋体" w:cs="宋体"/>
          <w:spacing w:val="3"/>
          <w:sz w:val="24"/>
          <w:szCs w:val="24"/>
          <w:highlight w:val="none"/>
        </w:rPr>
        <w:t>2.乙方提供不符合</w:t>
      </w:r>
      <w:r>
        <w:rPr>
          <w:rFonts w:hint="eastAsia" w:ascii="宋体" w:hAnsi="宋体" w:cs="宋体"/>
          <w:spacing w:val="3"/>
          <w:sz w:val="24"/>
          <w:szCs w:val="24"/>
          <w:highlight w:val="none"/>
          <w:lang w:eastAsia="zh-CN"/>
        </w:rPr>
        <w:t>招标文件</w:t>
      </w:r>
      <w:r>
        <w:rPr>
          <w:rFonts w:ascii="宋体" w:hAnsi="宋体" w:eastAsia="宋体" w:cs="宋体"/>
          <w:spacing w:val="3"/>
          <w:sz w:val="24"/>
          <w:szCs w:val="24"/>
          <w:highlight w:val="none"/>
        </w:rPr>
        <w:t>、</w:t>
      </w:r>
      <w:r>
        <w:rPr>
          <w:rFonts w:hint="eastAsia" w:ascii="宋体" w:hAnsi="宋体" w:cs="宋体"/>
          <w:spacing w:val="3"/>
          <w:sz w:val="24"/>
          <w:szCs w:val="24"/>
          <w:highlight w:val="none"/>
          <w:lang w:eastAsia="zh-CN"/>
        </w:rPr>
        <w:t>投标文件</w:t>
      </w:r>
      <w:r>
        <w:rPr>
          <w:rFonts w:ascii="宋体" w:hAnsi="宋体" w:eastAsia="宋体" w:cs="宋体"/>
          <w:spacing w:val="3"/>
          <w:sz w:val="24"/>
          <w:szCs w:val="24"/>
          <w:highlight w:val="none"/>
        </w:rPr>
        <w:t>和本合</w:t>
      </w:r>
      <w:r>
        <w:rPr>
          <w:rFonts w:ascii="宋体" w:hAnsi="宋体" w:eastAsia="宋体" w:cs="宋体"/>
          <w:spacing w:val="2"/>
          <w:sz w:val="24"/>
          <w:szCs w:val="24"/>
          <w:highlight w:val="none"/>
        </w:rPr>
        <w:t>同规定的资料，甲方有权拒绝</w:t>
      </w:r>
      <w:r>
        <w:rPr>
          <w:rFonts w:ascii="宋体" w:hAnsi="宋体" w:eastAsia="宋体" w:cs="宋体"/>
          <w:spacing w:val="-1"/>
          <w:sz w:val="24"/>
          <w:szCs w:val="24"/>
          <w:highlight w:val="none"/>
        </w:rPr>
        <w:t>接受，并扣除相应费用。</w:t>
      </w:r>
    </w:p>
    <w:p w14:paraId="55887E3B">
      <w:pPr>
        <w:spacing w:before="3" w:line="359" w:lineRule="auto"/>
        <w:ind w:left="12" w:right="82" w:firstLine="473"/>
        <w:rPr>
          <w:rFonts w:ascii="宋体" w:hAnsi="宋体" w:eastAsia="宋体" w:cs="宋体"/>
          <w:sz w:val="24"/>
          <w:szCs w:val="24"/>
          <w:highlight w:val="none"/>
        </w:rPr>
      </w:pPr>
      <w:r>
        <w:rPr>
          <w:rFonts w:ascii="宋体" w:hAnsi="宋体" w:eastAsia="宋体" w:cs="宋体"/>
          <w:spacing w:val="2"/>
          <w:sz w:val="24"/>
          <w:szCs w:val="24"/>
          <w:highlight w:val="none"/>
        </w:rPr>
        <w:t>3.乙方应提供的运维资料、其他配套资料等交付给甲方，如有缺失应及</w:t>
      </w:r>
      <w:r>
        <w:rPr>
          <w:rFonts w:ascii="宋体" w:hAnsi="宋体" w:eastAsia="宋体" w:cs="宋体"/>
          <w:spacing w:val="-2"/>
          <w:sz w:val="24"/>
          <w:szCs w:val="24"/>
          <w:highlight w:val="none"/>
        </w:rPr>
        <w:t>时补齐，否则视为逾期服务。</w:t>
      </w:r>
    </w:p>
    <w:p w14:paraId="7A1A59DC">
      <w:pPr>
        <w:spacing w:line="218" w:lineRule="auto"/>
        <w:ind w:left="480"/>
        <w:rPr>
          <w:rFonts w:ascii="宋体" w:hAnsi="宋体" w:eastAsia="宋体" w:cs="宋体"/>
          <w:sz w:val="24"/>
          <w:szCs w:val="24"/>
          <w:highlight w:val="none"/>
        </w:rPr>
      </w:pPr>
      <w:r>
        <w:rPr>
          <w:rFonts w:ascii="宋体" w:hAnsi="宋体" w:eastAsia="宋体" w:cs="宋体"/>
          <w:sz w:val="24"/>
          <w:szCs w:val="24"/>
          <w:highlight w:val="none"/>
        </w:rPr>
        <w:t>4.乙方应保证所提供的服务质量必须与</w:t>
      </w:r>
      <w:r>
        <w:rPr>
          <w:rFonts w:hint="eastAsia" w:ascii="宋体" w:hAnsi="宋体" w:cs="宋体"/>
          <w:sz w:val="24"/>
          <w:szCs w:val="24"/>
          <w:highlight w:val="none"/>
          <w:lang w:eastAsia="zh-CN"/>
        </w:rPr>
        <w:t>投标文件</w:t>
      </w:r>
      <w:r>
        <w:rPr>
          <w:rFonts w:ascii="宋体" w:hAnsi="宋体" w:eastAsia="宋体" w:cs="宋体"/>
          <w:spacing w:val="-1"/>
          <w:sz w:val="24"/>
          <w:szCs w:val="24"/>
          <w:highlight w:val="none"/>
        </w:rPr>
        <w:t>内容和承诺相一致。</w:t>
      </w:r>
    </w:p>
    <w:p w14:paraId="5ABEAFBE">
      <w:pPr>
        <w:spacing w:before="184" w:line="362" w:lineRule="auto"/>
        <w:ind w:left="1" w:right="80" w:firstLine="483"/>
        <w:rPr>
          <w:rFonts w:ascii="宋体" w:hAnsi="宋体" w:eastAsia="宋体" w:cs="宋体"/>
          <w:spacing w:val="-2"/>
          <w:sz w:val="24"/>
          <w:szCs w:val="24"/>
          <w:highlight w:val="none"/>
        </w:rPr>
      </w:pPr>
      <w:r>
        <w:rPr>
          <w:rFonts w:ascii="宋体" w:hAnsi="宋体" w:eastAsia="宋体" w:cs="宋体"/>
          <w:spacing w:val="3"/>
          <w:sz w:val="24"/>
          <w:szCs w:val="24"/>
          <w:highlight w:val="none"/>
        </w:rPr>
        <w:t>5.甲方在验收过程中发现乙方有违约问题</w:t>
      </w:r>
      <w:r>
        <w:rPr>
          <w:rFonts w:ascii="宋体" w:hAnsi="宋体" w:eastAsia="宋体" w:cs="宋体"/>
          <w:spacing w:val="2"/>
          <w:sz w:val="24"/>
          <w:szCs w:val="24"/>
          <w:highlight w:val="none"/>
        </w:rPr>
        <w:t>，可按招、投标文件的规定要求乙</w:t>
      </w:r>
      <w:r>
        <w:rPr>
          <w:rFonts w:ascii="宋体" w:hAnsi="宋体" w:eastAsia="宋体" w:cs="宋体"/>
          <w:spacing w:val="-2"/>
          <w:sz w:val="24"/>
          <w:szCs w:val="24"/>
          <w:highlight w:val="none"/>
        </w:rPr>
        <w:t>方及时予以解决。</w:t>
      </w:r>
    </w:p>
    <w:p w14:paraId="61C8ACE4">
      <w:pPr>
        <w:spacing w:before="184" w:line="362" w:lineRule="auto"/>
        <w:ind w:left="1" w:right="80" w:firstLine="483"/>
        <w:rPr>
          <w:rFonts w:hint="eastAsia" w:ascii="宋体" w:hAnsi="宋体" w:eastAsia="宋体" w:cs="宋体"/>
          <w:sz w:val="24"/>
          <w:szCs w:val="24"/>
          <w:highlight w:val="none"/>
          <w:lang w:val="zh-CN"/>
        </w:rPr>
      </w:pPr>
      <w:r>
        <w:rPr>
          <w:rFonts w:ascii="宋体" w:hAnsi="宋体" w:eastAsia="宋体" w:cs="宋体"/>
          <w:spacing w:val="-1"/>
          <w:sz w:val="24"/>
          <w:szCs w:val="24"/>
          <w:highlight w:val="none"/>
        </w:rPr>
        <w:t>6.乙方向甲方提供相关完税销售发票。</w:t>
      </w:r>
    </w:p>
    <w:p w14:paraId="17ACAA4F">
      <w:pPr>
        <w:autoSpaceDE w:val="0"/>
        <w:autoSpaceDN w:val="0"/>
        <w:spacing w:line="360" w:lineRule="auto"/>
        <w:ind w:firstLine="0" w:firstLineChars="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、付款方式</w:t>
      </w:r>
    </w:p>
    <w:p w14:paraId="1B5D4948">
      <w:pPr>
        <w:autoSpaceDE w:val="0"/>
        <w:autoSpaceDN w:val="0"/>
        <w:spacing w:line="360" w:lineRule="auto"/>
        <w:ind w:firstLine="480" w:firstLineChars="200"/>
        <w:rPr>
          <w:rFonts w:hint="eastAsia" w:ascii="宋体" w:hAnsi="宋体" w:eastAsia="宋体" w:cs="宋体"/>
          <w:color w:val="000000"/>
          <w:sz w:val="24"/>
          <w:szCs w:val="24"/>
          <w:highlight w:val="none"/>
          <w:lang w:val="zh-CN" w:eastAsia="zh-CN"/>
        </w:rPr>
      </w:pPr>
      <w:r>
        <w:rPr>
          <w:rFonts w:hint="eastAsia" w:ascii="宋体" w:hAnsi="宋体" w:cs="宋体"/>
          <w:color w:val="auto"/>
          <w:sz w:val="24"/>
          <w:szCs w:val="24"/>
          <w:highlight w:val="none"/>
          <w:lang w:val="en-US" w:eastAsia="zh-CN"/>
        </w:rPr>
        <w:t>按季度付款，</w:t>
      </w:r>
      <w:r>
        <w:rPr>
          <w:rFonts w:hint="eastAsia" w:ascii="宋体" w:hAnsi="宋体" w:cs="宋体"/>
          <w:color w:val="000000"/>
          <w:sz w:val="24"/>
          <w:szCs w:val="24"/>
          <w:highlight w:val="none"/>
          <w:lang w:val="en-US" w:eastAsia="zh-CN"/>
        </w:rPr>
        <w:t>第一</w:t>
      </w:r>
      <w:r>
        <w:rPr>
          <w:rFonts w:hint="eastAsia" w:ascii="宋体" w:hAnsi="宋体" w:eastAsia="宋体" w:cs="宋体"/>
          <w:color w:val="000000"/>
          <w:sz w:val="24"/>
          <w:szCs w:val="24"/>
          <w:highlight w:val="none"/>
          <w:lang w:val="zh-CN" w:eastAsia="zh-CN"/>
        </w:rPr>
        <w:t>季度 ，达到付款条件起 15 日，支付合同总金额的25.00%</w:t>
      </w:r>
      <w:r>
        <w:rPr>
          <w:rFonts w:hint="eastAsia" w:ascii="宋体" w:hAnsi="宋体" w:cs="宋体"/>
          <w:color w:val="000000"/>
          <w:sz w:val="24"/>
          <w:szCs w:val="24"/>
          <w:highlight w:val="none"/>
          <w:lang w:val="zh-CN" w:eastAsia="zh-CN"/>
        </w:rPr>
        <w:t>；</w:t>
      </w:r>
      <w:r>
        <w:rPr>
          <w:rFonts w:hint="eastAsia" w:ascii="宋体" w:hAnsi="宋体" w:cs="宋体"/>
          <w:color w:val="000000"/>
          <w:sz w:val="24"/>
          <w:szCs w:val="24"/>
          <w:highlight w:val="none"/>
          <w:lang w:val="en-US" w:eastAsia="zh-CN"/>
        </w:rPr>
        <w:t>第二</w:t>
      </w:r>
      <w:r>
        <w:rPr>
          <w:rFonts w:hint="eastAsia" w:ascii="宋体" w:hAnsi="宋体" w:eastAsia="宋体" w:cs="宋体"/>
          <w:color w:val="000000"/>
          <w:sz w:val="24"/>
          <w:szCs w:val="24"/>
          <w:highlight w:val="none"/>
          <w:lang w:val="zh-CN" w:eastAsia="zh-CN"/>
        </w:rPr>
        <w:t>季度 ，达到付款条件起 15 日，支付合同总金额的25.00%</w:t>
      </w:r>
      <w:r>
        <w:rPr>
          <w:rFonts w:hint="eastAsia" w:ascii="宋体" w:hAnsi="宋体" w:cs="宋体"/>
          <w:color w:val="000000"/>
          <w:sz w:val="24"/>
          <w:szCs w:val="24"/>
          <w:highlight w:val="none"/>
          <w:lang w:val="zh-CN" w:eastAsia="zh-CN"/>
        </w:rPr>
        <w:t>；</w:t>
      </w:r>
      <w:r>
        <w:rPr>
          <w:rFonts w:hint="eastAsia" w:ascii="宋体" w:hAnsi="宋体" w:cs="宋体"/>
          <w:color w:val="000000"/>
          <w:sz w:val="24"/>
          <w:szCs w:val="24"/>
          <w:highlight w:val="none"/>
          <w:lang w:val="en-US" w:eastAsia="zh-CN"/>
        </w:rPr>
        <w:t>第三</w:t>
      </w:r>
      <w:r>
        <w:rPr>
          <w:rFonts w:hint="eastAsia" w:ascii="宋体" w:hAnsi="宋体" w:eastAsia="宋体" w:cs="宋体"/>
          <w:color w:val="000000"/>
          <w:sz w:val="24"/>
          <w:szCs w:val="24"/>
          <w:highlight w:val="none"/>
          <w:lang w:val="zh-CN" w:eastAsia="zh-CN"/>
        </w:rPr>
        <w:t>季度</w:t>
      </w:r>
      <w:r>
        <w:rPr>
          <w:rFonts w:hint="eastAsia" w:ascii="宋体" w:hAnsi="宋体" w:cs="宋体"/>
          <w:color w:val="000000"/>
          <w:sz w:val="24"/>
          <w:szCs w:val="24"/>
          <w:highlight w:val="none"/>
          <w:lang w:val="zh-CN" w:eastAsia="zh-CN"/>
        </w:rPr>
        <w:t>，</w:t>
      </w:r>
      <w:r>
        <w:rPr>
          <w:rFonts w:hint="eastAsia" w:ascii="宋体" w:hAnsi="宋体" w:eastAsia="宋体" w:cs="宋体"/>
          <w:color w:val="000000"/>
          <w:sz w:val="24"/>
          <w:szCs w:val="24"/>
          <w:highlight w:val="none"/>
          <w:lang w:val="zh-CN" w:eastAsia="zh-CN"/>
        </w:rPr>
        <w:t>达到付款条件起 15 日，支付合同总金额的25.00%</w:t>
      </w:r>
      <w:r>
        <w:rPr>
          <w:rFonts w:hint="eastAsia" w:ascii="宋体" w:hAnsi="宋体" w:cs="宋体"/>
          <w:color w:val="000000"/>
          <w:sz w:val="24"/>
          <w:szCs w:val="24"/>
          <w:highlight w:val="none"/>
          <w:lang w:val="zh-CN" w:eastAsia="zh-CN"/>
        </w:rPr>
        <w:t>；</w:t>
      </w:r>
      <w:r>
        <w:rPr>
          <w:rFonts w:hint="eastAsia" w:ascii="宋体" w:hAnsi="宋体" w:cs="宋体"/>
          <w:color w:val="000000"/>
          <w:sz w:val="24"/>
          <w:szCs w:val="24"/>
          <w:highlight w:val="none"/>
          <w:lang w:val="en-US" w:eastAsia="zh-CN"/>
        </w:rPr>
        <w:t>第四</w:t>
      </w:r>
      <w:r>
        <w:rPr>
          <w:rFonts w:hint="eastAsia" w:ascii="宋体" w:hAnsi="宋体" w:eastAsia="宋体" w:cs="宋体"/>
          <w:color w:val="000000"/>
          <w:sz w:val="24"/>
          <w:szCs w:val="24"/>
          <w:highlight w:val="none"/>
          <w:lang w:val="zh-CN" w:eastAsia="zh-CN"/>
        </w:rPr>
        <w:t>季度 ，达到付款条件起 15 日，支付合同总金额的25.00%。</w:t>
      </w:r>
    </w:p>
    <w:p w14:paraId="1F3B599E">
      <w:pPr>
        <w:autoSpaceDE w:val="0"/>
        <w:autoSpaceDN w:val="0"/>
        <w:spacing w:line="360" w:lineRule="auto"/>
        <w:ind w:firstLine="0" w:firstLineChars="0"/>
        <w:rPr>
          <w:rFonts w:hint="eastAsia" w:ascii="宋体" w:hAnsi="宋体" w:eastAsia="宋体" w:cs="宋体"/>
          <w:sz w:val="24"/>
          <w:szCs w:val="24"/>
          <w:highlight w:val="none"/>
          <w:lang w:val="zh-CN"/>
        </w:rPr>
      </w:pP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lang w:val="zh-CN"/>
        </w:rPr>
        <w:t>、违约责任</w:t>
      </w:r>
    </w:p>
    <w:p w14:paraId="5C244050">
      <w:pPr>
        <w:autoSpaceDE w:val="0"/>
        <w:autoSpaceDN w:val="0"/>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1.甲乙双方必须遵守本合同并执行合同中的各项规定，保证本合同的正常履行。</w:t>
      </w:r>
    </w:p>
    <w:p w14:paraId="0AF97B03">
      <w:pPr>
        <w:autoSpaceDE w:val="0"/>
        <w:autoSpaceDN w:val="0"/>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2.如因乙方工作人员在履行职务过程中的疏忽、失职、过错等故意或者过失</w:t>
      </w:r>
    </w:p>
    <w:p w14:paraId="5C3FC66D">
      <w:pPr>
        <w:autoSpaceDE w:val="0"/>
        <w:autoSpaceDN w:val="0"/>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原因给甲方造成损失或侵害，包括但不限于甲方本身的财产损失、由此而导致的</w:t>
      </w:r>
    </w:p>
    <w:p w14:paraId="3E0D7A87">
      <w:pPr>
        <w:autoSpaceDE w:val="0"/>
        <w:autoSpaceDN w:val="0"/>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甲方对任何第三方的法律责任等，乙方对此均应承担全部的赔偿责任。</w:t>
      </w:r>
    </w:p>
    <w:p w14:paraId="3C261667">
      <w:pPr>
        <w:autoSpaceDE w:val="0"/>
        <w:autoSpaceDN w:val="0"/>
        <w:spacing w:line="360" w:lineRule="auto"/>
        <w:ind w:firstLine="0" w:firstLineChars="0"/>
        <w:rPr>
          <w:rFonts w:hint="eastAsia" w:ascii="宋体" w:hAnsi="宋体" w:eastAsia="宋体" w:cs="宋体"/>
          <w:sz w:val="24"/>
          <w:szCs w:val="24"/>
          <w:highlight w:val="none"/>
          <w:lang w:val="zh-CN"/>
        </w:rPr>
      </w:pPr>
      <w:r>
        <w:rPr>
          <w:rFonts w:hint="eastAsia" w:ascii="宋体" w:hAnsi="宋体" w:cs="宋体"/>
          <w:sz w:val="24"/>
          <w:szCs w:val="24"/>
          <w:highlight w:val="none"/>
          <w:lang w:val="en-US" w:eastAsia="zh-CN"/>
        </w:rPr>
        <w:t>六</w:t>
      </w:r>
      <w:r>
        <w:rPr>
          <w:rFonts w:hint="eastAsia" w:ascii="宋体" w:hAnsi="宋体" w:eastAsia="宋体" w:cs="宋体"/>
          <w:sz w:val="24"/>
          <w:szCs w:val="24"/>
          <w:highlight w:val="none"/>
          <w:lang w:val="zh-CN"/>
        </w:rPr>
        <w:t>、不可抗力事件处理</w:t>
      </w:r>
    </w:p>
    <w:p w14:paraId="1143C03E">
      <w:pPr>
        <w:autoSpaceDE w:val="0"/>
        <w:autoSpaceDN w:val="0"/>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1.在合同有效期内，任何一方因不可抗力事件导致不能履行合同，则合同履</w:t>
      </w:r>
    </w:p>
    <w:p w14:paraId="2FACF03B">
      <w:pPr>
        <w:autoSpaceDE w:val="0"/>
        <w:autoSpaceDN w:val="0"/>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行期可延长，其延长期与不可抗力影响期相同。</w:t>
      </w:r>
    </w:p>
    <w:p w14:paraId="63D365E5">
      <w:pPr>
        <w:autoSpaceDE w:val="0"/>
        <w:autoSpaceDN w:val="0"/>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2.不可抗力事件发生后，应立即通知对方，并寄送有关权威机构出具的证明。</w:t>
      </w:r>
    </w:p>
    <w:p w14:paraId="788EC8FB">
      <w:pPr>
        <w:autoSpaceDE w:val="0"/>
        <w:autoSpaceDN w:val="0"/>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3.不可抗力事件延续120 天以上，双方应通过友好协商，确定是否继续履行</w:t>
      </w:r>
    </w:p>
    <w:p w14:paraId="70C22ED5">
      <w:pPr>
        <w:autoSpaceDE w:val="0"/>
        <w:autoSpaceDN w:val="0"/>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w:t>
      </w:r>
    </w:p>
    <w:p w14:paraId="0E2DBA2F">
      <w:pPr>
        <w:autoSpaceDE w:val="0"/>
        <w:autoSpaceDN w:val="0"/>
        <w:spacing w:line="360" w:lineRule="auto"/>
        <w:ind w:firstLine="0" w:firstLineChars="0"/>
        <w:rPr>
          <w:rFonts w:hint="eastAsia" w:ascii="宋体" w:hAnsi="宋体" w:eastAsia="宋体" w:cs="宋体"/>
          <w:sz w:val="24"/>
          <w:szCs w:val="24"/>
          <w:highlight w:val="none"/>
          <w:lang w:val="zh-CN"/>
        </w:rPr>
      </w:pPr>
      <w:r>
        <w:rPr>
          <w:rFonts w:hint="eastAsia" w:ascii="宋体" w:hAnsi="宋体" w:cs="宋体"/>
          <w:sz w:val="24"/>
          <w:szCs w:val="24"/>
          <w:highlight w:val="none"/>
          <w:lang w:val="en-US" w:eastAsia="zh-CN"/>
        </w:rPr>
        <w:t>七</w:t>
      </w:r>
      <w:r>
        <w:rPr>
          <w:rFonts w:hint="eastAsia" w:ascii="宋体" w:hAnsi="宋体" w:eastAsia="宋体" w:cs="宋体"/>
          <w:sz w:val="24"/>
          <w:szCs w:val="24"/>
          <w:highlight w:val="none"/>
          <w:lang w:val="zh-CN"/>
        </w:rPr>
        <w:t>、解决合同纠纷的方式</w:t>
      </w:r>
    </w:p>
    <w:p w14:paraId="393692A9">
      <w:pPr>
        <w:autoSpaceDE w:val="0"/>
        <w:autoSpaceDN w:val="0"/>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1.在执行本合同中发生的或与本合同有关的争端，双方应通过友好协商解决，经协商在60天内不能达成协议时，应提交成都仲裁委员会仲裁。</w:t>
      </w:r>
    </w:p>
    <w:p w14:paraId="13D918AE">
      <w:pPr>
        <w:autoSpaceDE w:val="0"/>
        <w:autoSpaceDN w:val="0"/>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2.仲裁裁决应为最终决定，并对双方具有约束力。</w:t>
      </w:r>
    </w:p>
    <w:p w14:paraId="48F9250B">
      <w:pPr>
        <w:autoSpaceDE w:val="0"/>
        <w:autoSpaceDN w:val="0"/>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3.除另有裁决外，仲裁费应由败诉方负担。</w:t>
      </w:r>
    </w:p>
    <w:p w14:paraId="1249789E">
      <w:pPr>
        <w:autoSpaceDE w:val="0"/>
        <w:autoSpaceDN w:val="0"/>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4.在仲裁期间，除正在进行仲裁部分外，合同其他部分继续执行。</w:t>
      </w:r>
    </w:p>
    <w:p w14:paraId="12FCE16E">
      <w:pPr>
        <w:autoSpaceDE w:val="0"/>
        <w:autoSpaceDN w:val="0"/>
        <w:spacing w:line="360" w:lineRule="auto"/>
        <w:ind w:firstLine="0" w:firstLineChars="0"/>
        <w:rPr>
          <w:rFonts w:hint="eastAsia" w:ascii="宋体" w:hAnsi="宋体" w:eastAsia="宋体" w:cs="宋体"/>
          <w:sz w:val="24"/>
          <w:szCs w:val="24"/>
          <w:highlight w:val="none"/>
          <w:lang w:val="zh-CN"/>
        </w:rPr>
      </w:pPr>
      <w:r>
        <w:rPr>
          <w:rFonts w:hint="eastAsia" w:ascii="宋体" w:hAnsi="宋体" w:cs="宋体"/>
          <w:sz w:val="24"/>
          <w:szCs w:val="24"/>
          <w:highlight w:val="none"/>
          <w:lang w:val="en-US" w:eastAsia="zh-CN"/>
        </w:rPr>
        <w:t>八</w:t>
      </w:r>
      <w:r>
        <w:rPr>
          <w:rFonts w:hint="eastAsia" w:ascii="宋体" w:hAnsi="宋体" w:eastAsia="宋体" w:cs="宋体"/>
          <w:sz w:val="24"/>
          <w:szCs w:val="24"/>
          <w:highlight w:val="none"/>
          <w:lang w:val="zh-CN"/>
        </w:rPr>
        <w:t>、合同生效及其他</w:t>
      </w:r>
    </w:p>
    <w:p w14:paraId="1F53FA53">
      <w:pPr>
        <w:autoSpaceDE w:val="0"/>
        <w:autoSpaceDN w:val="0"/>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1.合同经双方法定代表人或授权委托代理人签字并加盖单位公章后生效。</w:t>
      </w:r>
    </w:p>
    <w:p w14:paraId="1E87E030">
      <w:pPr>
        <w:autoSpaceDE w:val="0"/>
        <w:autoSpaceDN w:val="0"/>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2.合同执行中涉及采购资金和采购内容修改或补充的，须经政府采购监管部</w:t>
      </w:r>
    </w:p>
    <w:p w14:paraId="5300FE21">
      <w:pPr>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门审批，</w:t>
      </w:r>
      <w:r>
        <w:rPr>
          <w:rFonts w:hint="eastAsia" w:ascii="宋体" w:hAnsi="宋体" w:cs="宋体"/>
          <w:sz w:val="24"/>
          <w:szCs w:val="24"/>
          <w:highlight w:val="none"/>
          <w:lang w:val="zh-CN"/>
        </w:rPr>
        <w:t>并签订书面补充协议</w:t>
      </w:r>
      <w:r>
        <w:rPr>
          <w:rFonts w:hint="eastAsia" w:ascii="宋体" w:hAnsi="宋体" w:eastAsia="宋体" w:cs="宋体"/>
          <w:sz w:val="24"/>
          <w:szCs w:val="24"/>
          <w:highlight w:val="none"/>
          <w:lang w:val="zh-CN"/>
        </w:rPr>
        <w:t>报政府采购监督管理部门备案，方可作为主合同不可分割的一部分。</w:t>
      </w:r>
    </w:p>
    <w:p w14:paraId="74BA94D6">
      <w:pPr>
        <w:autoSpaceDE w:val="0"/>
        <w:autoSpaceDN w:val="0"/>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kern w:val="2"/>
          <w:sz w:val="24"/>
          <w:szCs w:val="24"/>
          <w:highlight w:val="none"/>
          <w:lang w:val="zh-CN" w:eastAsia="zh-CN" w:bidi="ar-SA"/>
        </w:rPr>
        <w:t>3.</w:t>
      </w:r>
      <w:r>
        <w:rPr>
          <w:rFonts w:hint="eastAsia" w:ascii="宋体" w:hAnsi="宋体" w:eastAsia="宋体" w:cs="宋体"/>
          <w:sz w:val="24"/>
          <w:szCs w:val="24"/>
          <w:highlight w:val="none"/>
          <w:lang w:val="zh-CN"/>
        </w:rPr>
        <w:t>本合同一式</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份，自双方签章之日起</w:t>
      </w:r>
      <w:r>
        <w:rPr>
          <w:rFonts w:hint="eastAsia" w:ascii="宋体" w:hAnsi="宋体" w:cs="宋体"/>
          <w:sz w:val="24"/>
          <w:szCs w:val="24"/>
          <w:highlight w:val="none"/>
          <w:lang w:val="zh-CN"/>
        </w:rPr>
        <w:t>生效</w:t>
      </w:r>
      <w:r>
        <w:rPr>
          <w:rFonts w:hint="eastAsia" w:ascii="宋体" w:hAnsi="宋体" w:eastAsia="宋体" w:cs="宋体"/>
          <w:sz w:val="24"/>
          <w:szCs w:val="24"/>
          <w:highlight w:val="none"/>
          <w:lang w:val="zh-CN"/>
        </w:rPr>
        <w:t>。甲方两份，乙方两份，政府采购代理机构一份，同级财政部门备案一份，具有同等法律效力。</w:t>
      </w:r>
    </w:p>
    <w:p w14:paraId="5D89E00E">
      <w:pPr>
        <w:autoSpaceDE w:val="0"/>
        <w:autoSpaceDN w:val="0"/>
        <w:spacing w:line="360" w:lineRule="auto"/>
        <w:ind w:firstLine="360"/>
        <w:rPr>
          <w:rFonts w:hint="eastAsia" w:ascii="宋体" w:hAnsi="宋体" w:cs="宋体"/>
          <w:color w:val="auto"/>
          <w:kern w:val="0"/>
          <w:highlight w:val="none"/>
          <w:lang w:val="zh-CN"/>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CN"/>
        </w:rPr>
        <w:t>本合同未尽事宜，按</w:t>
      </w:r>
      <w:r>
        <w:rPr>
          <w:rFonts w:hint="eastAsia" w:ascii="宋体" w:hAnsi="宋体" w:eastAsia="宋体" w:cs="宋体"/>
          <w:color w:val="auto"/>
          <w:kern w:val="0"/>
          <w:highlight w:val="none"/>
        </w:rPr>
        <w:t>民法典</w:t>
      </w:r>
      <w:r>
        <w:rPr>
          <w:rFonts w:hint="eastAsia" w:ascii="宋体" w:hAnsi="宋体" w:eastAsia="宋体" w:cs="宋体"/>
          <w:color w:val="auto"/>
          <w:kern w:val="0"/>
          <w:highlight w:val="none"/>
          <w:lang w:val="zh-CN"/>
        </w:rPr>
        <w:t>有关规定处理。</w:t>
      </w:r>
    </w:p>
    <w:p w14:paraId="409CCBE9">
      <w:pPr>
        <w:rPr>
          <w:rFonts w:hint="eastAsia" w:ascii="宋体" w:hAnsi="宋体" w:cs="宋体"/>
          <w:color w:val="auto"/>
          <w:kern w:val="0"/>
          <w:highlight w:val="none"/>
          <w:lang w:val="zh-CN"/>
        </w:rPr>
      </w:pPr>
      <w:r>
        <w:rPr>
          <w:rFonts w:hint="eastAsia" w:ascii="宋体" w:hAnsi="宋体" w:cs="宋体"/>
          <w:color w:val="auto"/>
          <w:kern w:val="0"/>
          <w:highlight w:val="none"/>
          <w:lang w:val="zh-CN"/>
        </w:rPr>
        <w:br w:type="page"/>
      </w:r>
    </w:p>
    <w:p w14:paraId="0C4D74D8">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r>
        <w:rPr>
          <w:rFonts w:hint="eastAsia" w:ascii="宋体" w:hAnsi="宋体" w:cs="宋体"/>
          <w:color w:val="auto"/>
          <w:kern w:val="0"/>
          <w:highlight w:val="none"/>
          <w:lang w:val="en-US" w:eastAsia="zh-CN"/>
        </w:rPr>
        <w:t>此页无正文</w:t>
      </w:r>
      <w:r>
        <w:rPr>
          <w:rFonts w:hint="eastAsia" w:ascii="宋体" w:hAnsi="宋体" w:cs="宋体"/>
          <w:color w:val="auto"/>
          <w:kern w:val="0"/>
          <w:highlight w:val="none"/>
          <w:lang w:val="zh-CN"/>
        </w:rPr>
        <w:t>）</w:t>
      </w:r>
    </w:p>
    <w:p w14:paraId="287C4C22">
      <w:pPr>
        <w:autoSpaceDE w:val="0"/>
        <w:autoSpaceDN w:val="0"/>
        <w:spacing w:line="360" w:lineRule="auto"/>
        <w:rPr>
          <w:rFonts w:hint="eastAsia" w:ascii="宋体" w:hAnsi="宋体" w:cs="宋体"/>
          <w:color w:val="auto"/>
          <w:kern w:val="0"/>
          <w:highlight w:val="none"/>
        </w:rPr>
      </w:pPr>
      <w:r>
        <w:rPr>
          <w:rFonts w:hint="eastAsia" w:ascii="宋体" w:hAnsi="宋体" w:cs="宋体"/>
          <w:color w:val="auto"/>
          <w:kern w:val="0"/>
          <w:highlight w:val="none"/>
          <w:lang w:val="zh-CN"/>
        </w:rPr>
        <w:t>甲方（盖章）：</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乙方（盖章）：</w:t>
      </w:r>
    </w:p>
    <w:p w14:paraId="24B6BB96">
      <w:pPr>
        <w:autoSpaceDE w:val="0"/>
        <w:autoSpaceDN w:val="0"/>
        <w:spacing w:line="360" w:lineRule="auto"/>
        <w:rPr>
          <w:rFonts w:hint="eastAsia" w:ascii="宋体" w:hAnsi="宋体" w:cs="宋体"/>
          <w:color w:val="auto"/>
          <w:kern w:val="0"/>
          <w:highlight w:val="none"/>
        </w:rPr>
      </w:pPr>
      <w:r>
        <w:rPr>
          <w:rFonts w:hint="eastAsia" w:ascii="宋体" w:hAnsi="宋体" w:cs="宋体"/>
          <w:color w:val="auto"/>
          <w:kern w:val="0"/>
          <w:highlight w:val="none"/>
          <w:lang w:val="zh-CN"/>
        </w:rPr>
        <w:t>法定代表人或委托代理人</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法定代表人或委托代理人</w:t>
      </w:r>
      <w:r>
        <w:rPr>
          <w:rFonts w:hint="eastAsia" w:ascii="宋体" w:hAnsi="宋体" w:cs="宋体"/>
          <w:color w:val="auto"/>
          <w:kern w:val="0"/>
          <w:highlight w:val="none"/>
        </w:rPr>
        <w:t>：</w:t>
      </w:r>
    </w:p>
    <w:p w14:paraId="3B38052D">
      <w:pPr>
        <w:autoSpaceDE w:val="0"/>
        <w:autoSpaceDN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开户银行：</w:t>
      </w:r>
    </w:p>
    <w:p w14:paraId="086A9C4B">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账号：</w:t>
      </w:r>
    </w:p>
    <w:p w14:paraId="0E4A2787">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地址：</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地址：</w:t>
      </w:r>
    </w:p>
    <w:p w14:paraId="5405B9D5">
      <w:pPr>
        <w:autoSpaceDE w:val="0"/>
        <w:autoSpaceDN w:val="0"/>
        <w:spacing w:line="360" w:lineRule="auto"/>
        <w:rPr>
          <w:rFonts w:hint="eastAsia" w:ascii="宋体" w:hAnsi="宋体" w:cs="宋体"/>
          <w:color w:val="auto"/>
          <w:kern w:val="0"/>
          <w:highlight w:val="none"/>
        </w:rPr>
      </w:pPr>
      <w:r>
        <w:rPr>
          <w:rFonts w:hint="eastAsia" w:ascii="宋体" w:hAnsi="宋体" w:cs="宋体"/>
          <w:color w:val="auto"/>
          <w:kern w:val="0"/>
          <w:highlight w:val="none"/>
          <w:lang w:val="zh-CN"/>
        </w:rPr>
        <w:t>联系电话：</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联系电话：</w:t>
      </w:r>
    </w:p>
    <w:p w14:paraId="4B54C348">
      <w:pPr>
        <w:autoSpaceDE w:val="0"/>
        <w:autoSpaceDN w:val="0"/>
        <w:spacing w:line="360" w:lineRule="auto"/>
        <w:ind w:firstLine="1320" w:firstLineChars="550"/>
        <w:rPr>
          <w:rFonts w:hint="eastAsia" w:ascii="宋体" w:hAnsi="宋体" w:cs="宋体"/>
          <w:color w:val="auto"/>
          <w:kern w:val="0"/>
          <w:highlight w:val="none"/>
          <w:lang w:val="zh-CN"/>
        </w:rPr>
      </w:pPr>
      <w:r>
        <w:rPr>
          <w:rFonts w:hint="eastAsia" w:ascii="宋体" w:hAnsi="宋体" w:cs="宋体"/>
          <w:color w:val="auto"/>
          <w:kern w:val="0"/>
          <w:highlight w:val="none"/>
          <w:lang w:val="zh-CN"/>
        </w:rPr>
        <w:t>签约时间：</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年</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w:t>
      </w:r>
    </w:p>
    <w:p w14:paraId="5FE3FAD6">
      <w:pPr>
        <w:autoSpaceDE w:val="0"/>
        <w:autoSpaceDN w:val="0"/>
        <w:spacing w:line="360" w:lineRule="auto"/>
        <w:rPr>
          <w:rFonts w:hint="eastAsia" w:ascii="宋体" w:hAnsi="宋体" w:cs="宋体"/>
          <w:color w:val="auto"/>
          <w:kern w:val="0"/>
          <w:highlight w:val="none"/>
          <w:lang w:val="zh-CN"/>
        </w:rPr>
      </w:pPr>
    </w:p>
    <w:p w14:paraId="3704D973">
      <w:pPr>
        <w:autoSpaceDE w:val="0"/>
        <w:autoSpaceDN w:val="0"/>
        <w:spacing w:line="360" w:lineRule="auto"/>
        <w:rPr>
          <w:rFonts w:hint="eastAsia" w:ascii="宋体" w:hAnsi="宋体" w:cs="宋体"/>
          <w:color w:val="auto"/>
          <w:kern w:val="0"/>
          <w:highlight w:val="none"/>
        </w:rPr>
      </w:pPr>
      <w:r>
        <w:rPr>
          <w:rFonts w:hint="eastAsia" w:ascii="宋体" w:hAnsi="宋体" w:cs="宋体"/>
          <w:color w:val="auto"/>
          <w:kern w:val="0"/>
          <w:highlight w:val="none"/>
          <w:lang w:val="zh-CN"/>
        </w:rPr>
        <w:t>采购代理机构：</w:t>
      </w:r>
      <w:r>
        <w:rPr>
          <w:rFonts w:hint="eastAsia" w:ascii="宋体" w:hAnsi="宋体" w:cs="宋体"/>
          <w:color w:val="auto"/>
          <w:kern w:val="0"/>
          <w:highlight w:val="none"/>
        </w:rPr>
        <w:t>青海品冠招标代理有限公司</w:t>
      </w:r>
    </w:p>
    <w:p w14:paraId="36A66D10">
      <w:pPr>
        <w:autoSpaceDE w:val="0"/>
        <w:autoSpaceDN w:val="0"/>
        <w:spacing w:line="360" w:lineRule="auto"/>
        <w:rPr>
          <w:rFonts w:hint="eastAsia" w:ascii="宋体" w:hAnsi="宋体" w:cs="宋体"/>
          <w:color w:val="auto"/>
          <w:kern w:val="0"/>
          <w:highlight w:val="none"/>
        </w:rPr>
      </w:pPr>
      <w:r>
        <w:rPr>
          <w:rFonts w:hint="eastAsia" w:ascii="宋体" w:hAnsi="宋体" w:cs="宋体"/>
          <w:color w:val="auto"/>
          <w:kern w:val="0"/>
          <w:highlight w:val="none"/>
          <w:lang w:val="zh-CN"/>
        </w:rPr>
        <w:t>负责人或经办人：</w:t>
      </w:r>
    </w:p>
    <w:p w14:paraId="076C56B3">
      <w:pPr>
        <w:autoSpaceDE w:val="0"/>
        <w:autoSpaceDN w:val="0"/>
        <w:spacing w:line="360" w:lineRule="auto"/>
        <w:ind w:firstLine="480"/>
        <w:rPr>
          <w:rFonts w:hint="eastAsia" w:ascii="宋体" w:hAnsi="宋体" w:cs="宋体"/>
          <w:color w:val="auto"/>
          <w:highlight w:val="none"/>
          <w:lang w:val="zh-CN"/>
        </w:rPr>
      </w:pPr>
      <w:r>
        <w:rPr>
          <w:rFonts w:hint="eastAsia" w:ascii="宋体" w:hAnsi="宋体" w:cs="宋体"/>
          <w:color w:val="auto"/>
          <w:kern w:val="0"/>
          <w:highlight w:val="none"/>
          <w:lang w:val="zh-CN"/>
        </w:rPr>
        <w:t>时间：</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年</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w:t>
      </w:r>
    </w:p>
    <w:p w14:paraId="0134EEB6">
      <w:pPr>
        <w:pStyle w:val="25"/>
        <w:spacing w:before="0" w:after="0" w:line="360" w:lineRule="auto"/>
        <w:rPr>
          <w:rFonts w:hint="eastAsia" w:ascii="宋体" w:hAnsi="宋体" w:cs="宋体"/>
          <w:color w:val="auto"/>
          <w:highlight w:val="none"/>
          <w:lang w:val="zh-CN"/>
        </w:rPr>
      </w:pPr>
      <w:r>
        <w:rPr>
          <w:rFonts w:hint="eastAsia" w:ascii="宋体" w:hAnsi="宋体" w:cs="宋体"/>
          <w:b w:val="0"/>
          <w:bCs w:val="0"/>
          <w:color w:val="auto"/>
          <w:kern w:val="0"/>
          <w:sz w:val="28"/>
          <w:szCs w:val="28"/>
          <w:highlight w:val="none"/>
          <w:lang w:val="zh-CN"/>
        </w:rPr>
        <w:br w:type="page"/>
      </w:r>
      <w:bookmarkStart w:id="63" w:name="_Toc32153"/>
      <w:r>
        <w:rPr>
          <w:rFonts w:hint="eastAsia" w:ascii="宋体" w:hAnsi="宋体" w:cs="宋体"/>
          <w:color w:val="auto"/>
          <w:szCs w:val="36"/>
          <w:highlight w:val="none"/>
          <w:lang w:val="zh-CN"/>
        </w:rPr>
        <w:t>第四部分  投标文件格式</w:t>
      </w:r>
      <w:bookmarkEnd w:id="63"/>
    </w:p>
    <w:p w14:paraId="67917A3F">
      <w:pPr>
        <w:pStyle w:val="25"/>
        <w:spacing w:before="0" w:after="0" w:line="360" w:lineRule="auto"/>
        <w:jc w:val="left"/>
        <w:outlineLvl w:val="1"/>
        <w:rPr>
          <w:rFonts w:hint="eastAsia" w:ascii="宋体" w:hAnsi="宋体" w:cs="宋体"/>
          <w:color w:val="auto"/>
          <w:highlight w:val="none"/>
        </w:rPr>
      </w:pPr>
      <w:bookmarkStart w:id="64" w:name="_Toc11851"/>
      <w:bookmarkStart w:id="65" w:name="_Toc17794"/>
      <w:r>
        <w:rPr>
          <w:rFonts w:hint="eastAsia" w:ascii="宋体" w:hAnsi="宋体" w:cs="宋体"/>
          <w:color w:val="auto"/>
          <w:sz w:val="30"/>
          <w:szCs w:val="30"/>
          <w:highlight w:val="none"/>
          <w:lang w:val="zh-CN"/>
        </w:rPr>
        <w:t>封面</w:t>
      </w:r>
      <w:bookmarkEnd w:id="64"/>
      <w:r>
        <w:rPr>
          <w:rFonts w:hint="eastAsia" w:ascii="宋体" w:hAnsi="宋体" w:cs="宋体"/>
          <w:color w:val="auto"/>
          <w:sz w:val="30"/>
          <w:szCs w:val="30"/>
          <w:highlight w:val="none"/>
          <w:lang w:val="zh-CN"/>
        </w:rPr>
        <w:t>（上册）</w:t>
      </w:r>
      <w:bookmarkEnd w:id="65"/>
    </w:p>
    <w:p w14:paraId="74DF7FEC">
      <w:pPr>
        <w:autoSpaceDE w:val="0"/>
        <w:autoSpaceDN w:val="0"/>
        <w:spacing w:line="360" w:lineRule="auto"/>
        <w:jc w:val="center"/>
        <w:rPr>
          <w:rFonts w:hint="eastAsia" w:ascii="宋体" w:hAnsi="宋体" w:cs="宋体"/>
          <w:b/>
          <w:bCs/>
          <w:color w:val="auto"/>
          <w:kern w:val="0"/>
          <w:sz w:val="52"/>
          <w:szCs w:val="52"/>
          <w:highlight w:val="none"/>
          <w:lang w:val="zh-CN"/>
        </w:rPr>
      </w:pPr>
    </w:p>
    <w:p w14:paraId="48163F07">
      <w:pPr>
        <w:autoSpaceDE w:val="0"/>
        <w:autoSpaceDN w:val="0"/>
        <w:spacing w:line="360" w:lineRule="auto"/>
        <w:jc w:val="center"/>
        <w:rPr>
          <w:rFonts w:hint="eastAsia" w:ascii="宋体" w:hAnsi="宋体" w:cs="宋体"/>
          <w:b/>
          <w:bCs/>
          <w:color w:val="auto"/>
          <w:kern w:val="0"/>
          <w:sz w:val="52"/>
          <w:szCs w:val="52"/>
          <w:highlight w:val="none"/>
          <w:lang w:val="zh-CN"/>
        </w:rPr>
      </w:pPr>
      <w:r>
        <w:rPr>
          <w:rFonts w:hint="eastAsia" w:ascii="宋体" w:hAnsi="宋体" w:cs="宋体"/>
          <w:b/>
          <w:bCs/>
          <w:color w:val="auto"/>
          <w:kern w:val="0"/>
          <w:sz w:val="52"/>
          <w:szCs w:val="52"/>
          <w:highlight w:val="none"/>
          <w:lang w:val="zh-CN"/>
        </w:rPr>
        <w:t>青海省政府采购项目</w:t>
      </w:r>
    </w:p>
    <w:p w14:paraId="2EAF82C6">
      <w:pPr>
        <w:autoSpaceDE w:val="0"/>
        <w:autoSpaceDN w:val="0"/>
        <w:spacing w:line="360" w:lineRule="auto"/>
        <w:rPr>
          <w:rFonts w:hint="eastAsia" w:ascii="宋体" w:hAnsi="宋体" w:cs="宋体"/>
          <w:color w:val="auto"/>
          <w:kern w:val="0"/>
          <w:sz w:val="36"/>
          <w:szCs w:val="36"/>
          <w:highlight w:val="none"/>
        </w:rPr>
      </w:pPr>
    </w:p>
    <w:p w14:paraId="515B3B64">
      <w:pPr>
        <w:autoSpaceDE w:val="0"/>
        <w:autoSpaceDN w:val="0"/>
        <w:spacing w:line="360" w:lineRule="auto"/>
        <w:jc w:val="center"/>
        <w:rPr>
          <w:rFonts w:hint="eastAsia" w:ascii="宋体" w:hAnsi="宋体" w:cs="宋体"/>
          <w:b/>
          <w:bCs/>
          <w:color w:val="auto"/>
          <w:kern w:val="0"/>
          <w:sz w:val="72"/>
          <w:szCs w:val="72"/>
          <w:highlight w:val="none"/>
          <w:lang w:val="zh-CN"/>
        </w:rPr>
      </w:pPr>
      <w:r>
        <w:rPr>
          <w:rFonts w:hint="eastAsia" w:ascii="宋体" w:hAnsi="宋体" w:cs="宋体"/>
          <w:b/>
          <w:bCs/>
          <w:color w:val="auto"/>
          <w:kern w:val="0"/>
          <w:sz w:val="72"/>
          <w:szCs w:val="72"/>
          <w:highlight w:val="none"/>
          <w:lang w:val="zh-CN"/>
        </w:rPr>
        <w:t>投</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标</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文</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件</w:t>
      </w:r>
    </w:p>
    <w:p w14:paraId="30121B9A">
      <w:pPr>
        <w:autoSpaceDE w:val="0"/>
        <w:autoSpaceDN w:val="0"/>
        <w:spacing w:line="360" w:lineRule="auto"/>
        <w:jc w:val="center"/>
        <w:rPr>
          <w:rFonts w:hint="eastAsia" w:ascii="宋体" w:hAnsi="宋体" w:cs="宋体"/>
          <w:b/>
          <w:bCs/>
          <w:color w:val="auto"/>
          <w:kern w:val="0"/>
          <w:sz w:val="36"/>
          <w:szCs w:val="36"/>
          <w:highlight w:val="none"/>
          <w:lang w:val="zh-CN"/>
        </w:rPr>
      </w:pPr>
      <w:r>
        <w:rPr>
          <w:rFonts w:hint="eastAsia" w:ascii="宋体" w:hAnsi="宋体" w:cs="宋体"/>
          <w:b/>
          <w:bCs/>
          <w:color w:val="auto"/>
          <w:sz w:val="36"/>
          <w:szCs w:val="36"/>
          <w:highlight w:val="none"/>
          <w:lang w:val="zh-CN"/>
        </w:rPr>
        <w:t>（上册）</w:t>
      </w:r>
    </w:p>
    <w:p w14:paraId="09633E80">
      <w:pPr>
        <w:autoSpaceDE w:val="0"/>
        <w:autoSpaceDN w:val="0"/>
        <w:spacing w:line="360" w:lineRule="auto"/>
        <w:jc w:val="center"/>
        <w:rPr>
          <w:rFonts w:hint="eastAsia" w:ascii="宋体" w:hAnsi="宋体" w:cs="宋体"/>
          <w:color w:val="auto"/>
          <w:sz w:val="36"/>
          <w:szCs w:val="36"/>
          <w:highlight w:val="none"/>
          <w:lang w:val="zh-CN"/>
        </w:rPr>
      </w:pPr>
      <w:r>
        <w:rPr>
          <w:rFonts w:hint="eastAsia" w:ascii="宋体" w:hAnsi="宋体" w:cs="宋体"/>
          <w:b/>
          <w:bCs/>
          <w:color w:val="auto"/>
          <w:sz w:val="36"/>
          <w:szCs w:val="36"/>
          <w:highlight w:val="none"/>
          <w:lang w:val="zh-CN"/>
        </w:rPr>
        <w:t>（资格审查文件）</w:t>
      </w:r>
    </w:p>
    <w:p w14:paraId="28553D66">
      <w:pPr>
        <w:autoSpaceDE w:val="0"/>
        <w:autoSpaceDN w:val="0"/>
        <w:spacing w:line="360" w:lineRule="auto"/>
        <w:rPr>
          <w:rFonts w:hint="eastAsia" w:ascii="宋体" w:hAnsi="宋体" w:cs="宋体"/>
          <w:color w:val="auto"/>
          <w:kern w:val="0"/>
          <w:sz w:val="36"/>
          <w:szCs w:val="36"/>
          <w:highlight w:val="none"/>
        </w:rPr>
      </w:pPr>
    </w:p>
    <w:p w14:paraId="15D4A35E">
      <w:pPr>
        <w:autoSpaceDE w:val="0"/>
        <w:autoSpaceDN w:val="0"/>
        <w:spacing w:line="360" w:lineRule="auto"/>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lang w:val="zh-CN"/>
        </w:rPr>
        <w:t>采购项目编号：</w:t>
      </w:r>
    </w:p>
    <w:p w14:paraId="68478908">
      <w:pPr>
        <w:autoSpaceDE w:val="0"/>
        <w:autoSpaceDN w:val="0"/>
        <w:spacing w:line="360" w:lineRule="auto"/>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lang w:val="zh-CN"/>
        </w:rPr>
        <w:t>采购项目名称</w:t>
      </w:r>
      <w:r>
        <w:rPr>
          <w:rFonts w:hint="eastAsia" w:ascii="宋体" w:hAnsi="宋体" w:cs="宋体"/>
          <w:b/>
          <w:bCs/>
          <w:color w:val="auto"/>
          <w:kern w:val="0"/>
          <w:sz w:val="36"/>
          <w:szCs w:val="36"/>
          <w:highlight w:val="none"/>
        </w:rPr>
        <w:t>：</w:t>
      </w:r>
    </w:p>
    <w:p w14:paraId="28C016F8">
      <w:pPr>
        <w:autoSpaceDE w:val="0"/>
        <w:autoSpaceDN w:val="0"/>
        <w:spacing w:line="360" w:lineRule="auto"/>
        <w:rPr>
          <w:rFonts w:hint="default" w:ascii="宋体" w:hAnsi="宋体" w:eastAsia="宋体" w:cs="宋体"/>
          <w:b/>
          <w:bCs/>
          <w:color w:val="auto"/>
          <w:kern w:val="0"/>
          <w:sz w:val="36"/>
          <w:szCs w:val="36"/>
          <w:highlight w:val="none"/>
          <w:lang w:val="en-US" w:eastAsia="zh-CN"/>
        </w:rPr>
      </w:pPr>
      <w:r>
        <w:rPr>
          <w:rFonts w:hint="eastAsia" w:ascii="宋体" w:hAnsi="宋体" w:cs="宋体"/>
          <w:b/>
          <w:bCs/>
          <w:color w:val="auto"/>
          <w:kern w:val="0"/>
          <w:sz w:val="36"/>
          <w:szCs w:val="36"/>
          <w:highlight w:val="none"/>
          <w:lang w:val="en-US" w:eastAsia="zh-CN"/>
        </w:rPr>
        <w:t>投标包号：</w:t>
      </w:r>
    </w:p>
    <w:p w14:paraId="78F2C23E">
      <w:pPr>
        <w:pStyle w:val="46"/>
        <w:rPr>
          <w:rFonts w:hint="eastAsia" w:hAnsi="宋体"/>
          <w:color w:val="auto"/>
          <w:highlight w:val="none"/>
        </w:rPr>
      </w:pPr>
    </w:p>
    <w:p w14:paraId="0B4A8418">
      <w:pPr>
        <w:autoSpaceDE w:val="0"/>
        <w:autoSpaceDN w:val="0"/>
        <w:spacing w:line="360" w:lineRule="auto"/>
        <w:rPr>
          <w:rFonts w:hint="eastAsia" w:ascii="宋体" w:hAnsi="宋体" w:cs="宋体"/>
          <w:b/>
          <w:bCs/>
          <w:color w:val="auto"/>
          <w:kern w:val="0"/>
          <w:sz w:val="36"/>
          <w:szCs w:val="36"/>
          <w:highlight w:val="none"/>
          <w:lang w:val="zh-CN"/>
        </w:rPr>
      </w:pPr>
    </w:p>
    <w:p w14:paraId="64E2EF19">
      <w:pPr>
        <w:autoSpaceDE w:val="0"/>
        <w:autoSpaceDN w:val="0"/>
        <w:spacing w:line="360" w:lineRule="auto"/>
        <w:rPr>
          <w:rFonts w:hint="eastAsia" w:ascii="宋体" w:hAnsi="宋体" w:cs="宋体"/>
          <w:b/>
          <w:bCs/>
          <w:color w:val="auto"/>
          <w:kern w:val="0"/>
          <w:sz w:val="36"/>
          <w:szCs w:val="36"/>
          <w:highlight w:val="none"/>
        </w:rPr>
      </w:pPr>
    </w:p>
    <w:p w14:paraId="77EF02A5">
      <w:pPr>
        <w:autoSpaceDE w:val="0"/>
        <w:autoSpaceDN w:val="0"/>
        <w:spacing w:line="360" w:lineRule="auto"/>
        <w:rPr>
          <w:rFonts w:hint="eastAsia" w:ascii="宋体" w:hAnsi="宋体" w:cs="宋体"/>
          <w:b/>
          <w:bCs/>
          <w:color w:val="auto"/>
          <w:kern w:val="0"/>
          <w:sz w:val="36"/>
          <w:szCs w:val="36"/>
          <w:highlight w:val="none"/>
        </w:rPr>
      </w:pPr>
    </w:p>
    <w:p w14:paraId="461F8736">
      <w:pPr>
        <w:autoSpaceDE w:val="0"/>
        <w:autoSpaceDN w:val="0"/>
        <w:spacing w:line="360" w:lineRule="auto"/>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 xml:space="preserve">    </w:t>
      </w:r>
      <w:r>
        <w:rPr>
          <w:rFonts w:hint="eastAsia" w:ascii="宋体" w:hAnsi="宋体" w:cs="宋体"/>
          <w:b/>
          <w:bCs/>
          <w:color w:val="auto"/>
          <w:kern w:val="0"/>
          <w:sz w:val="36"/>
          <w:szCs w:val="36"/>
          <w:highlight w:val="none"/>
          <w:lang w:val="zh-CN"/>
        </w:rPr>
        <w:t>投标人：</w:t>
      </w:r>
      <w:r>
        <w:rPr>
          <w:rFonts w:hint="eastAsia" w:ascii="宋体" w:hAnsi="宋体" w:cs="宋体"/>
          <w:b/>
          <w:bCs/>
          <w:color w:val="auto"/>
          <w:kern w:val="0"/>
          <w:sz w:val="36"/>
          <w:szCs w:val="36"/>
          <w:highlight w:val="none"/>
          <w:u w:val="single"/>
        </w:rPr>
        <w:t xml:space="preserve">                          </w:t>
      </w:r>
      <w:r>
        <w:rPr>
          <w:rFonts w:hint="eastAsia" w:ascii="宋体" w:hAnsi="宋体" w:cs="宋体"/>
          <w:b/>
          <w:bCs/>
          <w:color w:val="auto"/>
          <w:kern w:val="0"/>
          <w:sz w:val="36"/>
          <w:szCs w:val="36"/>
          <w:highlight w:val="none"/>
        </w:rPr>
        <w:t>（</w:t>
      </w:r>
      <w:r>
        <w:rPr>
          <w:rFonts w:hint="eastAsia" w:ascii="宋体" w:hAnsi="宋体" w:cs="宋体"/>
          <w:b/>
          <w:bCs/>
          <w:color w:val="auto"/>
          <w:kern w:val="0"/>
          <w:sz w:val="36"/>
          <w:szCs w:val="36"/>
          <w:highlight w:val="none"/>
          <w:lang w:val="zh-CN"/>
        </w:rPr>
        <w:t>公章）</w:t>
      </w:r>
    </w:p>
    <w:p w14:paraId="79E5E615">
      <w:pPr>
        <w:autoSpaceDE w:val="0"/>
        <w:autoSpaceDN w:val="0"/>
        <w:spacing w:line="360" w:lineRule="auto"/>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 xml:space="preserve">    </w:t>
      </w:r>
      <w:r>
        <w:rPr>
          <w:rFonts w:hint="eastAsia" w:ascii="宋体" w:hAnsi="宋体" w:cs="宋体"/>
          <w:b/>
          <w:bCs/>
          <w:color w:val="auto"/>
          <w:kern w:val="0"/>
          <w:sz w:val="36"/>
          <w:szCs w:val="36"/>
          <w:highlight w:val="none"/>
          <w:lang w:val="zh-CN"/>
        </w:rPr>
        <w:t>法定代表人或委托代理人：</w:t>
      </w:r>
      <w:r>
        <w:rPr>
          <w:rFonts w:hint="eastAsia" w:ascii="宋体" w:hAnsi="宋体" w:cs="宋体"/>
          <w:b/>
          <w:bCs/>
          <w:color w:val="auto"/>
          <w:kern w:val="0"/>
          <w:sz w:val="36"/>
          <w:szCs w:val="36"/>
          <w:highlight w:val="none"/>
          <w:u w:val="single"/>
        </w:rPr>
        <w:t xml:space="preserve">     </w:t>
      </w:r>
      <w:r>
        <w:rPr>
          <w:rFonts w:hint="eastAsia" w:ascii="宋体" w:hAnsi="宋体" w:cs="宋体"/>
          <w:b/>
          <w:bCs/>
          <w:color w:val="auto"/>
          <w:kern w:val="0"/>
          <w:sz w:val="36"/>
          <w:szCs w:val="36"/>
          <w:highlight w:val="none"/>
          <w:lang w:val="zh-CN"/>
        </w:rPr>
        <w:t>（签字或盖章）</w:t>
      </w:r>
    </w:p>
    <w:p w14:paraId="26B9B017">
      <w:pPr>
        <w:autoSpaceDE w:val="0"/>
        <w:autoSpaceDN w:val="0"/>
        <w:spacing w:line="360" w:lineRule="auto"/>
        <w:rPr>
          <w:rFonts w:hint="eastAsia" w:ascii="宋体" w:hAnsi="宋体" w:cs="宋体"/>
          <w:b/>
          <w:bCs/>
          <w:color w:val="auto"/>
          <w:kern w:val="0"/>
          <w:sz w:val="36"/>
          <w:szCs w:val="36"/>
          <w:highlight w:val="none"/>
          <w:lang w:val="zh-CN"/>
        </w:rPr>
      </w:pPr>
      <w:r>
        <w:rPr>
          <w:rFonts w:hint="eastAsia" w:ascii="宋体" w:hAnsi="宋体" w:cs="宋体"/>
          <w:b/>
          <w:bCs/>
          <w:color w:val="auto"/>
          <w:kern w:val="0"/>
          <w:sz w:val="36"/>
          <w:szCs w:val="36"/>
          <w:highlight w:val="none"/>
        </w:rPr>
        <w:t xml:space="preserve">                    </w:t>
      </w:r>
      <w:r>
        <w:rPr>
          <w:rFonts w:hint="eastAsia" w:ascii="宋体" w:hAnsi="宋体" w:cs="宋体"/>
          <w:b/>
          <w:bCs/>
          <w:color w:val="auto"/>
          <w:kern w:val="0"/>
          <w:sz w:val="36"/>
          <w:szCs w:val="36"/>
          <w:highlight w:val="none"/>
          <w:lang w:val="zh-CN"/>
        </w:rPr>
        <w:t>年</w:t>
      </w:r>
      <w:r>
        <w:rPr>
          <w:rFonts w:hint="eastAsia" w:ascii="宋体" w:hAnsi="宋体" w:cs="宋体"/>
          <w:b/>
          <w:bCs/>
          <w:color w:val="auto"/>
          <w:kern w:val="0"/>
          <w:sz w:val="36"/>
          <w:szCs w:val="36"/>
          <w:highlight w:val="none"/>
        </w:rPr>
        <w:t xml:space="preserve">    </w:t>
      </w:r>
      <w:r>
        <w:rPr>
          <w:rFonts w:hint="eastAsia" w:ascii="宋体" w:hAnsi="宋体" w:cs="宋体"/>
          <w:b/>
          <w:bCs/>
          <w:color w:val="auto"/>
          <w:kern w:val="0"/>
          <w:sz w:val="36"/>
          <w:szCs w:val="36"/>
          <w:highlight w:val="none"/>
          <w:lang w:val="zh-CN"/>
        </w:rPr>
        <w:t>月</w:t>
      </w:r>
      <w:r>
        <w:rPr>
          <w:rFonts w:hint="eastAsia" w:ascii="宋体" w:hAnsi="宋体" w:cs="宋体"/>
          <w:b/>
          <w:bCs/>
          <w:color w:val="auto"/>
          <w:kern w:val="0"/>
          <w:sz w:val="36"/>
          <w:szCs w:val="36"/>
          <w:highlight w:val="none"/>
        </w:rPr>
        <w:t xml:space="preserve">    </w:t>
      </w:r>
      <w:r>
        <w:rPr>
          <w:rFonts w:hint="eastAsia" w:ascii="宋体" w:hAnsi="宋体" w:cs="宋体"/>
          <w:b/>
          <w:bCs/>
          <w:color w:val="auto"/>
          <w:kern w:val="0"/>
          <w:sz w:val="36"/>
          <w:szCs w:val="36"/>
          <w:highlight w:val="none"/>
          <w:lang w:val="zh-CN"/>
        </w:rPr>
        <w:t>日</w:t>
      </w:r>
    </w:p>
    <w:p w14:paraId="36962F74">
      <w:pPr>
        <w:pStyle w:val="25"/>
        <w:spacing w:before="0" w:after="0" w:line="360" w:lineRule="auto"/>
        <w:jc w:val="left"/>
        <w:outlineLvl w:val="1"/>
        <w:rPr>
          <w:rFonts w:hint="eastAsia" w:ascii="宋体" w:hAnsi="宋体" w:cs="宋体"/>
          <w:color w:val="auto"/>
          <w:highlight w:val="none"/>
          <w:lang w:val="zh-CN"/>
        </w:rPr>
      </w:pPr>
      <w:bookmarkStart w:id="66" w:name="_Toc29902"/>
      <w:bookmarkStart w:id="67" w:name="_Toc8514"/>
      <w:r>
        <w:rPr>
          <w:rFonts w:hint="eastAsia" w:ascii="宋体" w:hAnsi="宋体" w:cs="宋体"/>
          <w:color w:val="auto"/>
          <w:sz w:val="30"/>
          <w:szCs w:val="30"/>
          <w:highlight w:val="none"/>
          <w:lang w:val="zh-CN"/>
        </w:rPr>
        <w:br w:type="page"/>
      </w:r>
      <w:bookmarkStart w:id="68" w:name="_Toc32630"/>
      <w:r>
        <w:rPr>
          <w:rFonts w:hint="eastAsia" w:ascii="宋体" w:hAnsi="宋体" w:cs="宋体"/>
          <w:color w:val="auto"/>
          <w:sz w:val="30"/>
          <w:szCs w:val="30"/>
          <w:highlight w:val="none"/>
          <w:lang w:val="zh-CN"/>
        </w:rPr>
        <w:t>目录（上册）</w:t>
      </w:r>
      <w:bookmarkEnd w:id="68"/>
    </w:p>
    <w:p w14:paraId="0C8BE204">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投标函……………………………………………………………所在页码</w:t>
      </w:r>
    </w:p>
    <w:p w14:paraId="5347AE9C">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法定代表人证明书………………………………………………所在页码</w:t>
      </w:r>
    </w:p>
    <w:p w14:paraId="0010FFDF">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法定代表人授权书………………………………………………所在页码</w:t>
      </w:r>
    </w:p>
    <w:p w14:paraId="1E3D025A">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投标人承诺函…………</w:t>
      </w:r>
      <w:bookmarkStart w:id="69" w:name="OLE_LINK7"/>
      <w:r>
        <w:rPr>
          <w:rFonts w:hint="eastAsia" w:ascii="宋体" w:hAnsi="宋体" w:cs="宋体"/>
          <w:color w:val="auto"/>
          <w:kern w:val="0"/>
          <w:highlight w:val="none"/>
          <w:lang w:val="zh-CN"/>
        </w:rPr>
        <w:t>…………………………………………所在页码</w:t>
      </w:r>
      <w:bookmarkEnd w:id="69"/>
    </w:p>
    <w:p w14:paraId="6587CF14">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投标人诚信承诺书………………………………………………所在页码</w:t>
      </w:r>
    </w:p>
    <w:p w14:paraId="0708251C">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资格证明材料……………………………………………………所在页码</w:t>
      </w:r>
    </w:p>
    <w:p w14:paraId="622B0485">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财务状况报告，依法缴纳税收和社会保障资金的相关材料…所在页码</w:t>
      </w:r>
    </w:p>
    <w:p w14:paraId="090F90C1">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具备履行合同所必需的设备和专业技术能力的证明材料……所在页码</w:t>
      </w:r>
    </w:p>
    <w:p w14:paraId="796A77F7">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无重大违法记录声明……………………………………………所在页码</w:t>
      </w:r>
    </w:p>
    <w:p w14:paraId="1EAD921F">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投标保证金证明………</w:t>
      </w:r>
      <w:bookmarkStart w:id="70" w:name="OLE_LINK3"/>
      <w:r>
        <w:rPr>
          <w:rFonts w:hint="eastAsia" w:ascii="宋体" w:hAnsi="宋体" w:cs="宋体"/>
          <w:color w:val="auto"/>
          <w:kern w:val="0"/>
          <w:highlight w:val="none"/>
          <w:lang w:val="zh-CN"/>
        </w:rPr>
        <w:t>……………………………………</w:t>
      </w:r>
      <w:bookmarkStart w:id="71" w:name="OLE_LINK4"/>
      <w:r>
        <w:rPr>
          <w:rFonts w:hint="eastAsia" w:ascii="宋体" w:hAnsi="宋体" w:cs="宋体"/>
          <w:color w:val="auto"/>
          <w:kern w:val="0"/>
          <w:highlight w:val="none"/>
          <w:lang w:val="zh-CN"/>
        </w:rPr>
        <w:t>…</w:t>
      </w:r>
      <w:bookmarkEnd w:id="71"/>
      <w:r>
        <w:rPr>
          <w:rFonts w:hint="eastAsia" w:ascii="宋体" w:hAnsi="宋体" w:cs="宋体"/>
          <w:color w:val="auto"/>
          <w:kern w:val="0"/>
          <w:highlight w:val="none"/>
          <w:lang w:val="zh-CN"/>
        </w:rPr>
        <w:t>…所在页码</w:t>
      </w:r>
      <w:bookmarkEnd w:id="70"/>
    </w:p>
    <w:p w14:paraId="4EEB4908">
      <w:pPr>
        <w:numPr>
          <w:ilvl w:val="0"/>
          <w:numId w:val="0"/>
        </w:numPr>
        <w:autoSpaceDE w:val="0"/>
        <w:autoSpaceDN w:val="0"/>
        <w:spacing w:line="360" w:lineRule="auto"/>
        <w:rPr>
          <w:rFonts w:hint="eastAsia" w:ascii="宋体" w:hAnsi="宋体" w:cs="宋体"/>
          <w:color w:val="auto"/>
          <w:kern w:val="0"/>
          <w:highlight w:val="none"/>
          <w:lang w:val="zh-CN"/>
        </w:rPr>
      </w:pPr>
    </w:p>
    <w:p w14:paraId="38F26DB9">
      <w:pPr>
        <w:numPr>
          <w:ilvl w:val="0"/>
          <w:numId w:val="0"/>
        </w:numPr>
        <w:autoSpaceDE w:val="0"/>
        <w:autoSpaceDN w:val="0"/>
        <w:spacing w:line="360" w:lineRule="auto"/>
        <w:rPr>
          <w:rFonts w:hint="eastAsia" w:ascii="宋体" w:hAnsi="宋体" w:cs="宋体"/>
          <w:color w:val="auto"/>
          <w:kern w:val="0"/>
          <w:highlight w:val="none"/>
          <w:lang w:val="zh-CN"/>
        </w:rPr>
      </w:pPr>
    </w:p>
    <w:p w14:paraId="41F1DC89">
      <w:pPr>
        <w:autoSpaceDE w:val="0"/>
        <w:autoSpaceDN w:val="0"/>
        <w:spacing w:line="360" w:lineRule="auto"/>
        <w:rPr>
          <w:rFonts w:hint="eastAsia" w:ascii="宋体" w:hAnsi="宋体" w:cs="宋体"/>
          <w:color w:val="auto"/>
          <w:kern w:val="0"/>
          <w:highlight w:val="none"/>
          <w:lang w:val="zh-CN"/>
        </w:rPr>
      </w:pPr>
    </w:p>
    <w:bookmarkEnd w:id="66"/>
    <w:bookmarkEnd w:id="67"/>
    <w:p w14:paraId="3DC43D62">
      <w:pPr>
        <w:pStyle w:val="25"/>
        <w:spacing w:before="0" w:after="0" w:line="360" w:lineRule="auto"/>
        <w:jc w:val="left"/>
        <w:outlineLvl w:val="1"/>
        <w:rPr>
          <w:rFonts w:hint="eastAsia" w:ascii="宋体" w:hAnsi="宋体" w:cs="宋体"/>
          <w:color w:val="auto"/>
          <w:highlight w:val="none"/>
          <w:lang w:val="zh-CN"/>
        </w:rPr>
      </w:pPr>
      <w:bookmarkStart w:id="72" w:name="_Toc19582"/>
      <w:r>
        <w:rPr>
          <w:rFonts w:hint="eastAsia" w:ascii="宋体" w:hAnsi="宋体" w:cs="宋体"/>
          <w:color w:val="auto"/>
          <w:sz w:val="30"/>
          <w:szCs w:val="30"/>
          <w:highlight w:val="none"/>
          <w:lang w:val="zh-CN"/>
        </w:rPr>
        <w:br w:type="page"/>
      </w:r>
      <w:bookmarkStart w:id="73" w:name="_Toc22333"/>
      <w:r>
        <w:rPr>
          <w:rFonts w:hint="eastAsia" w:ascii="宋体" w:hAnsi="宋体" w:cs="宋体"/>
          <w:color w:val="auto"/>
          <w:sz w:val="30"/>
          <w:szCs w:val="30"/>
          <w:highlight w:val="none"/>
        </w:rPr>
        <w:t>（1）</w:t>
      </w:r>
      <w:r>
        <w:rPr>
          <w:rFonts w:hint="eastAsia" w:ascii="宋体" w:hAnsi="宋体" w:cs="宋体"/>
          <w:color w:val="auto"/>
          <w:sz w:val="30"/>
          <w:szCs w:val="30"/>
          <w:highlight w:val="none"/>
          <w:lang w:val="zh-CN"/>
        </w:rPr>
        <w:t>投标函</w:t>
      </w:r>
      <w:bookmarkEnd w:id="72"/>
      <w:bookmarkEnd w:id="73"/>
    </w:p>
    <w:p w14:paraId="6F81DACE">
      <w:pPr>
        <w:autoSpaceDE w:val="0"/>
        <w:autoSpaceDN w:val="0"/>
        <w:spacing w:line="360" w:lineRule="auto"/>
        <w:rPr>
          <w:rFonts w:hint="eastAsia" w:ascii="宋体" w:hAnsi="宋体" w:cs="宋体"/>
          <w:b/>
          <w:bCs/>
          <w:color w:val="auto"/>
          <w:kern w:val="0"/>
          <w:sz w:val="28"/>
          <w:szCs w:val="28"/>
          <w:highlight w:val="none"/>
          <w:lang w:val="zh-CN"/>
        </w:rPr>
      </w:pPr>
    </w:p>
    <w:p w14:paraId="320A957E">
      <w:pPr>
        <w:autoSpaceDE w:val="0"/>
        <w:autoSpaceDN w:val="0"/>
        <w:spacing w:line="360" w:lineRule="auto"/>
        <w:jc w:val="cente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28"/>
          <w:szCs w:val="28"/>
          <w:highlight w:val="none"/>
          <w:lang w:val="zh-CN"/>
        </w:rPr>
        <w:t>投标函</w:t>
      </w:r>
    </w:p>
    <w:p w14:paraId="7D5CD117">
      <w:pPr>
        <w:autoSpaceDE w:val="0"/>
        <w:autoSpaceDN w:val="0"/>
        <w:spacing w:line="360" w:lineRule="auto"/>
        <w:rPr>
          <w:rFonts w:hint="eastAsia" w:ascii="宋体" w:hAnsi="宋体" w:cs="宋体"/>
          <w:b/>
          <w:bCs/>
          <w:color w:val="auto"/>
          <w:kern w:val="0"/>
          <w:sz w:val="28"/>
          <w:szCs w:val="28"/>
          <w:highlight w:val="none"/>
          <w:lang w:val="zh-CN"/>
        </w:rPr>
      </w:pPr>
    </w:p>
    <w:p w14:paraId="751BF3D5">
      <w:pPr>
        <w:autoSpaceDE w:val="0"/>
        <w:autoSpaceDN w:val="0"/>
        <w:spacing w:line="360" w:lineRule="auto"/>
        <w:rPr>
          <w:rFonts w:hint="eastAsia" w:ascii="宋体" w:hAnsi="宋体" w:cs="宋体"/>
          <w:color w:val="auto"/>
          <w:kern w:val="0"/>
          <w:highlight w:val="none"/>
          <w:lang w:val="zh-CN"/>
        </w:rPr>
      </w:pPr>
      <w:r>
        <w:rPr>
          <w:rFonts w:hint="eastAsia" w:ascii="宋体" w:hAnsi="宋体" w:cs="宋体"/>
          <w:b/>
          <w:bCs/>
          <w:color w:val="auto"/>
          <w:kern w:val="0"/>
          <w:highlight w:val="none"/>
          <w:lang w:val="zh-CN"/>
        </w:rPr>
        <w:t>致：青海品冠招标代理有限公司</w:t>
      </w:r>
    </w:p>
    <w:p w14:paraId="7305D24D">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我们收到</w:t>
      </w:r>
      <w:r>
        <w:rPr>
          <w:rFonts w:hint="eastAsia" w:ascii="宋体" w:hAnsi="宋体" w:cs="宋体"/>
          <w:color w:val="auto"/>
          <w:kern w:val="0"/>
          <w:highlight w:val="none"/>
          <w:u w:val="single"/>
          <w:lang w:val="zh-CN"/>
        </w:rPr>
        <w:t>采购项目名称（采购项目编号）</w:t>
      </w:r>
      <w:r>
        <w:rPr>
          <w:rFonts w:hint="eastAsia" w:ascii="宋体" w:hAnsi="宋体" w:cs="宋体"/>
          <w:color w:val="auto"/>
          <w:kern w:val="0"/>
          <w:highlight w:val="none"/>
          <w:lang w:val="zh-CN"/>
        </w:rPr>
        <w:t>招标文件，经研究，法定代表人（姓名、职务）正式授权（委托代理人姓名、职务）代表投标人（投标人名称、地址）提交投标文件。</w:t>
      </w:r>
    </w:p>
    <w:p w14:paraId="78B7586D">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据此函，签字代表宣布同意如下：</w:t>
      </w:r>
    </w:p>
    <w:p w14:paraId="79D3C024">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1.我方已详阅招标文件的全部内容，包括澄清、修改条款等有关附件，承诺对其完全理解并接受。</w:t>
      </w:r>
    </w:p>
    <w:p w14:paraId="1B5111F7">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2.投标有效期：</w:t>
      </w:r>
      <w:r>
        <w:rPr>
          <w:rFonts w:hint="eastAsia" w:ascii="宋体" w:hAnsi="宋体" w:cs="宋体"/>
          <w:color w:val="auto"/>
          <w:highlight w:val="none"/>
          <w:shd w:val="clear" w:color="auto" w:fill="FFFFFF"/>
        </w:rPr>
        <w:t>从提交投标文件的截止之日起</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日历日内有效。如果我方在投标有效期内撤回投标或中标后不签约的，投标保证金将被贵方没收。</w:t>
      </w:r>
    </w:p>
    <w:p w14:paraId="03502F53">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3.我方同意按照贵方要求提供与投标有关的一切数据或资料，理解并接受贵方制定的评标办法。</w:t>
      </w:r>
    </w:p>
    <w:p w14:paraId="255412B5">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4.与本投标有关的一切正式往来通讯请寄：</w:t>
      </w:r>
    </w:p>
    <w:p w14:paraId="5398F313">
      <w:pPr>
        <w:autoSpaceDE w:val="0"/>
        <w:autoSpaceDN w:val="0"/>
        <w:spacing w:line="360" w:lineRule="auto"/>
        <w:rPr>
          <w:rFonts w:hint="eastAsia" w:ascii="宋体" w:hAnsi="宋体" w:cs="宋体"/>
          <w:color w:val="auto"/>
          <w:kern w:val="0"/>
          <w:highlight w:val="none"/>
          <w:lang w:val="zh-CN"/>
        </w:rPr>
      </w:pPr>
    </w:p>
    <w:p w14:paraId="4C89344C">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地址：_______________          邮编：______________</w:t>
      </w:r>
    </w:p>
    <w:p w14:paraId="5C7B6E1C">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电话：_______________          传真：______________</w:t>
      </w:r>
    </w:p>
    <w:p w14:paraId="16E3A447">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法定代表人姓名： ___________   职务：____________</w:t>
      </w:r>
    </w:p>
    <w:p w14:paraId="3FBA322B">
      <w:pPr>
        <w:autoSpaceDE w:val="0"/>
        <w:autoSpaceDN w:val="0"/>
        <w:spacing w:line="360" w:lineRule="auto"/>
        <w:rPr>
          <w:rFonts w:hint="eastAsia" w:ascii="宋体" w:hAnsi="宋体" w:cs="宋体"/>
          <w:color w:val="auto"/>
          <w:kern w:val="0"/>
          <w:highlight w:val="none"/>
          <w:lang w:val="zh-CN"/>
        </w:rPr>
      </w:pPr>
    </w:p>
    <w:p w14:paraId="7DAA006E">
      <w:pPr>
        <w:autoSpaceDE w:val="0"/>
        <w:autoSpaceDN w:val="0"/>
        <w:spacing w:line="360" w:lineRule="auto"/>
        <w:rPr>
          <w:rFonts w:hint="eastAsia" w:ascii="宋体" w:hAnsi="宋体" w:cs="宋体"/>
          <w:color w:val="auto"/>
          <w:kern w:val="0"/>
          <w:highlight w:val="none"/>
          <w:lang w:val="zh-CN"/>
        </w:rPr>
      </w:pPr>
    </w:p>
    <w:p w14:paraId="52C56E76">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 xml:space="preserve">投标人：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（公章）</w:t>
      </w:r>
    </w:p>
    <w:p w14:paraId="1F8E9AAE">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法定代表人或委托代理人：        （签字或盖章）</w:t>
      </w:r>
    </w:p>
    <w:p w14:paraId="79CDA63C">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 xml:space="preserve">年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月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日</w:t>
      </w:r>
    </w:p>
    <w:p w14:paraId="71D4A188">
      <w:pPr>
        <w:pStyle w:val="25"/>
        <w:spacing w:before="0" w:after="0" w:line="360" w:lineRule="auto"/>
        <w:jc w:val="left"/>
        <w:outlineLvl w:val="1"/>
        <w:rPr>
          <w:rFonts w:hint="eastAsia" w:ascii="宋体" w:hAnsi="宋体" w:cs="宋体"/>
          <w:color w:val="auto"/>
          <w:highlight w:val="none"/>
        </w:rPr>
      </w:pPr>
      <w:r>
        <w:rPr>
          <w:rFonts w:hint="eastAsia" w:ascii="宋体" w:hAnsi="宋体" w:cs="宋体"/>
          <w:b w:val="0"/>
          <w:bCs w:val="0"/>
          <w:color w:val="auto"/>
          <w:kern w:val="0"/>
          <w:sz w:val="24"/>
          <w:highlight w:val="none"/>
          <w:lang w:val="zh-CN"/>
        </w:rPr>
        <w:br w:type="page"/>
      </w:r>
      <w:bookmarkStart w:id="74" w:name="_Toc20208"/>
      <w:bookmarkStart w:id="75" w:name="_Toc29944"/>
      <w:r>
        <w:rPr>
          <w:rFonts w:hint="eastAsia" w:ascii="宋体" w:hAnsi="宋体" w:cs="宋体"/>
          <w:color w:val="auto"/>
          <w:kern w:val="0"/>
          <w:sz w:val="30"/>
          <w:szCs w:val="30"/>
          <w:highlight w:val="none"/>
          <w:lang w:val="zh-CN"/>
        </w:rPr>
        <w:t>（</w:t>
      </w:r>
      <w:r>
        <w:rPr>
          <w:rFonts w:hint="eastAsia" w:ascii="宋体" w:hAnsi="宋体" w:cs="宋体"/>
          <w:color w:val="auto"/>
          <w:kern w:val="0"/>
          <w:sz w:val="30"/>
          <w:szCs w:val="30"/>
          <w:highlight w:val="none"/>
        </w:rPr>
        <w:t>2</w:t>
      </w:r>
      <w:r>
        <w:rPr>
          <w:rFonts w:hint="eastAsia" w:ascii="宋体" w:hAnsi="宋体" w:cs="宋体"/>
          <w:color w:val="auto"/>
          <w:kern w:val="0"/>
          <w:sz w:val="30"/>
          <w:szCs w:val="30"/>
          <w:highlight w:val="none"/>
          <w:lang w:val="zh-CN"/>
        </w:rPr>
        <w:t>）</w:t>
      </w:r>
      <w:r>
        <w:rPr>
          <w:rFonts w:hint="eastAsia" w:ascii="宋体" w:hAnsi="宋体" w:cs="宋体"/>
          <w:color w:val="auto"/>
          <w:sz w:val="30"/>
          <w:szCs w:val="30"/>
          <w:highlight w:val="none"/>
        </w:rPr>
        <w:t>法定代表人证明书</w:t>
      </w:r>
      <w:bookmarkEnd w:id="74"/>
    </w:p>
    <w:p w14:paraId="099D4750">
      <w:pPr>
        <w:autoSpaceDE w:val="0"/>
        <w:autoSpaceDN w:val="0"/>
        <w:spacing w:line="360" w:lineRule="auto"/>
        <w:rPr>
          <w:rFonts w:hint="eastAsia" w:ascii="宋体" w:hAnsi="宋体" w:cs="宋体"/>
          <w:color w:val="auto"/>
          <w:kern w:val="0"/>
          <w:sz w:val="28"/>
          <w:szCs w:val="28"/>
          <w:highlight w:val="none"/>
          <w:lang w:val="zh-CN"/>
        </w:rPr>
      </w:pPr>
    </w:p>
    <w:p w14:paraId="13FF2FEB">
      <w:pPr>
        <w:autoSpaceDE w:val="0"/>
        <w:autoSpaceDN w:val="0"/>
        <w:spacing w:line="360" w:lineRule="auto"/>
        <w:jc w:val="cente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28"/>
          <w:szCs w:val="28"/>
          <w:highlight w:val="none"/>
          <w:lang w:val="zh-CN"/>
        </w:rPr>
        <w:t>法定代表人证明书</w:t>
      </w:r>
    </w:p>
    <w:p w14:paraId="3AD47370">
      <w:pPr>
        <w:autoSpaceDE w:val="0"/>
        <w:autoSpaceDN w:val="0"/>
        <w:spacing w:line="360" w:lineRule="auto"/>
        <w:rPr>
          <w:rFonts w:hint="eastAsia" w:ascii="宋体" w:hAnsi="宋体" w:cs="宋体"/>
          <w:b/>
          <w:bCs/>
          <w:color w:val="auto"/>
          <w:kern w:val="0"/>
          <w:sz w:val="28"/>
          <w:szCs w:val="28"/>
          <w:highlight w:val="none"/>
          <w:lang w:val="zh-CN"/>
        </w:rPr>
      </w:pPr>
    </w:p>
    <w:p w14:paraId="2D04476E">
      <w:pPr>
        <w:autoSpaceDE w:val="0"/>
        <w:autoSpaceDN w:val="0"/>
        <w:spacing w:line="360" w:lineRule="auto"/>
        <w:rPr>
          <w:rFonts w:hint="eastAsia" w:ascii="宋体" w:hAnsi="宋体" w:cs="宋体"/>
          <w:color w:val="auto"/>
          <w:kern w:val="0"/>
          <w:highlight w:val="none"/>
          <w:lang w:val="zh-CN"/>
        </w:rPr>
      </w:pPr>
      <w:r>
        <w:rPr>
          <w:rFonts w:hint="eastAsia" w:ascii="宋体" w:hAnsi="宋体" w:cs="宋体"/>
          <w:b/>
          <w:bCs/>
          <w:color w:val="auto"/>
          <w:kern w:val="0"/>
          <w:highlight w:val="none"/>
          <w:lang w:val="zh-CN"/>
        </w:rPr>
        <w:t>致：青海品冠招标代理有限公司</w:t>
      </w:r>
    </w:p>
    <w:p w14:paraId="29FB3F6E">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    </w:t>
      </w:r>
      <w:r>
        <w:rPr>
          <w:rFonts w:hint="eastAsia" w:ascii="宋体" w:hAnsi="宋体" w:cs="宋体"/>
          <w:color w:val="auto"/>
          <w:kern w:val="0"/>
          <w:highlight w:val="none"/>
          <w:u w:val="single"/>
          <w:lang w:val="zh-CN"/>
        </w:rPr>
        <w:t>（法定代表人姓名）</w:t>
      </w:r>
      <w:r>
        <w:rPr>
          <w:rFonts w:hint="eastAsia" w:ascii="宋体" w:hAnsi="宋体" w:cs="宋体"/>
          <w:color w:val="auto"/>
          <w:kern w:val="0"/>
          <w:highlight w:val="none"/>
          <w:lang w:val="zh-CN"/>
        </w:rPr>
        <w:t>现任我单位</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职务，为法定代表人，特此证明。</w:t>
      </w:r>
    </w:p>
    <w:p w14:paraId="6F1C29B6">
      <w:pPr>
        <w:autoSpaceDE w:val="0"/>
        <w:autoSpaceDN w:val="0"/>
        <w:spacing w:line="360" w:lineRule="auto"/>
        <w:rPr>
          <w:rFonts w:hint="eastAsia" w:ascii="宋体" w:hAnsi="宋体" w:cs="宋体"/>
          <w:color w:val="auto"/>
          <w:kern w:val="0"/>
          <w:highlight w:val="none"/>
          <w:lang w:val="zh-CN"/>
        </w:rPr>
      </w:pPr>
    </w:p>
    <w:p w14:paraId="3E6DD946">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法定代表人基本情况：</w:t>
      </w:r>
    </w:p>
    <w:p w14:paraId="75C398FF">
      <w:pPr>
        <w:autoSpaceDE w:val="0"/>
        <w:autoSpaceDN w:val="0"/>
        <w:spacing w:line="360" w:lineRule="auto"/>
        <w:rPr>
          <w:rFonts w:hint="eastAsia" w:ascii="宋体" w:hAnsi="宋体" w:cs="宋体"/>
          <w:color w:val="auto"/>
          <w:kern w:val="0"/>
          <w:highlight w:val="none"/>
          <w:u w:val="single"/>
          <w:lang w:val="zh-CN"/>
        </w:rPr>
      </w:pPr>
      <w:r>
        <w:rPr>
          <w:rFonts w:hint="eastAsia" w:ascii="宋体" w:hAnsi="宋体" w:cs="宋体"/>
          <w:color w:val="auto"/>
          <w:kern w:val="0"/>
          <w:highlight w:val="none"/>
          <w:lang w:val="zh-CN"/>
        </w:rPr>
        <w:t>性别：</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年龄：</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 xml:space="preserve"> 民族：</w:t>
      </w:r>
      <w:r>
        <w:rPr>
          <w:rFonts w:hint="eastAsia" w:ascii="宋体" w:hAnsi="宋体" w:cs="宋体"/>
          <w:color w:val="auto"/>
          <w:kern w:val="0"/>
          <w:highlight w:val="none"/>
          <w:u w:val="single"/>
          <w:lang w:val="zh-CN"/>
        </w:rPr>
        <w:t xml:space="preserve">         </w:t>
      </w:r>
    </w:p>
    <w:p w14:paraId="3299A4A2">
      <w:pPr>
        <w:autoSpaceDE w:val="0"/>
        <w:autoSpaceDN w:val="0"/>
        <w:spacing w:line="360" w:lineRule="auto"/>
        <w:rPr>
          <w:rFonts w:hint="eastAsia" w:ascii="宋体" w:hAnsi="宋体" w:cs="宋体"/>
          <w:color w:val="auto"/>
          <w:kern w:val="0"/>
          <w:highlight w:val="none"/>
          <w:u w:val="single"/>
          <w:lang w:val="zh-CN"/>
        </w:rPr>
      </w:pPr>
      <w:r>
        <w:rPr>
          <w:rFonts w:hint="eastAsia" w:ascii="宋体" w:hAnsi="宋体" w:cs="宋体"/>
          <w:color w:val="auto"/>
          <w:kern w:val="0"/>
          <w:highlight w:val="none"/>
          <w:lang w:val="zh-CN"/>
        </w:rPr>
        <w:t>地址：</w:t>
      </w:r>
      <w:r>
        <w:rPr>
          <w:rFonts w:hint="eastAsia" w:ascii="宋体" w:hAnsi="宋体" w:cs="宋体"/>
          <w:color w:val="auto"/>
          <w:kern w:val="0"/>
          <w:highlight w:val="none"/>
          <w:u w:val="single"/>
          <w:lang w:val="zh-CN"/>
        </w:rPr>
        <w:t xml:space="preserve">                                            </w:t>
      </w:r>
    </w:p>
    <w:p w14:paraId="62A6D097">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身份证号码：</w:t>
      </w:r>
      <w:r>
        <w:rPr>
          <w:rFonts w:hint="eastAsia" w:ascii="宋体" w:hAnsi="宋体" w:cs="宋体"/>
          <w:color w:val="auto"/>
          <w:kern w:val="0"/>
          <w:highlight w:val="none"/>
          <w:u w:val="single"/>
          <w:lang w:val="zh-CN"/>
        </w:rPr>
        <w:t xml:space="preserve">                                      </w:t>
      </w:r>
    </w:p>
    <w:p w14:paraId="0F404C3C">
      <w:pPr>
        <w:autoSpaceDE w:val="0"/>
        <w:autoSpaceDN w:val="0"/>
        <w:spacing w:line="360" w:lineRule="auto"/>
        <w:rPr>
          <w:rFonts w:hint="eastAsia" w:ascii="宋体" w:hAnsi="宋体" w:cs="宋体"/>
          <w:color w:val="auto"/>
          <w:kern w:val="0"/>
          <w:highlight w:val="none"/>
          <w:lang w:val="zh-CN"/>
        </w:rPr>
      </w:pPr>
    </w:p>
    <w:p w14:paraId="1760B257">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附法定代表人第二代身份证双面扫描（或复印）件</w:t>
      </w:r>
    </w:p>
    <w:p w14:paraId="1E5A1ECB">
      <w:pPr>
        <w:autoSpaceDE w:val="0"/>
        <w:autoSpaceDN w:val="0"/>
        <w:spacing w:line="360" w:lineRule="auto"/>
        <w:rPr>
          <w:rFonts w:hint="eastAsia" w:ascii="宋体" w:hAnsi="宋体" w:cs="宋体"/>
          <w:color w:val="auto"/>
          <w:kern w:val="0"/>
          <w:highlight w:val="none"/>
          <w:lang w:val="zh-CN"/>
        </w:rPr>
      </w:pPr>
    </w:p>
    <w:p w14:paraId="302F3166">
      <w:pPr>
        <w:autoSpaceDE w:val="0"/>
        <w:autoSpaceDN w:val="0"/>
        <w:spacing w:line="360" w:lineRule="auto"/>
        <w:rPr>
          <w:rFonts w:hint="eastAsia" w:ascii="宋体" w:hAnsi="宋体" w:cs="宋体"/>
          <w:color w:val="auto"/>
          <w:kern w:val="0"/>
          <w:highlight w:val="none"/>
          <w:lang w:val="zh-CN"/>
        </w:rPr>
      </w:pPr>
    </w:p>
    <w:p w14:paraId="6EDF10C5">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 xml:space="preserve">投标人：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（公章）</w:t>
      </w:r>
    </w:p>
    <w:p w14:paraId="3BAAE989">
      <w:pPr>
        <w:autoSpaceDE w:val="0"/>
        <w:autoSpaceDN w:val="0"/>
        <w:spacing w:line="360" w:lineRule="auto"/>
        <w:jc w:val="center"/>
        <w:rPr>
          <w:rFonts w:hint="eastAsia" w:ascii="宋体" w:hAnsi="宋体" w:cs="宋体"/>
          <w:color w:val="auto"/>
          <w:kern w:val="0"/>
          <w:highlight w:val="none"/>
          <w:lang w:val="zh-CN"/>
        </w:rPr>
      </w:pPr>
      <w:r>
        <w:rPr>
          <w:rFonts w:hint="eastAsia" w:ascii="宋体" w:hAnsi="宋体" w:cs="宋体"/>
          <w:b/>
          <w:bCs/>
          <w:color w:val="auto"/>
          <w:kern w:val="0"/>
          <w:highlight w:val="none"/>
          <w:lang w:val="zh-CN"/>
        </w:rPr>
        <w:t xml:space="preserve">年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月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日</w:t>
      </w:r>
    </w:p>
    <w:p w14:paraId="5276F437">
      <w:pPr>
        <w:pStyle w:val="25"/>
        <w:spacing w:before="0" w:after="0" w:line="360" w:lineRule="auto"/>
        <w:jc w:val="left"/>
        <w:outlineLvl w:val="1"/>
        <w:rPr>
          <w:rFonts w:hint="eastAsia" w:ascii="宋体" w:hAnsi="宋体" w:cs="宋体"/>
          <w:color w:val="auto"/>
          <w:highlight w:val="none"/>
          <w:lang w:val="zh-CN"/>
        </w:rPr>
      </w:pPr>
      <w:r>
        <w:rPr>
          <w:rFonts w:hint="eastAsia" w:ascii="宋体" w:hAnsi="宋体" w:cs="宋体"/>
          <w:color w:val="auto"/>
          <w:highlight w:val="none"/>
          <w:lang w:val="zh-CN"/>
        </w:rPr>
        <w:br w:type="page"/>
      </w:r>
      <w:bookmarkEnd w:id="75"/>
      <w:bookmarkStart w:id="76" w:name="_Toc31477"/>
      <w:bookmarkStart w:id="77" w:name="_Toc17284"/>
      <w:r>
        <w:rPr>
          <w:rFonts w:hint="eastAsia" w:ascii="宋体" w:hAnsi="宋体" w:cs="宋体"/>
          <w:color w:val="auto"/>
          <w:sz w:val="30"/>
          <w:szCs w:val="30"/>
          <w:highlight w:val="none"/>
        </w:rPr>
        <w:t>（3）</w:t>
      </w:r>
      <w:r>
        <w:rPr>
          <w:rFonts w:hint="eastAsia" w:ascii="宋体" w:hAnsi="宋体" w:cs="宋体"/>
          <w:color w:val="auto"/>
          <w:sz w:val="30"/>
          <w:szCs w:val="30"/>
          <w:highlight w:val="none"/>
          <w:lang w:val="zh-CN"/>
        </w:rPr>
        <w:t>法定代表人授权书</w:t>
      </w:r>
      <w:bookmarkEnd w:id="76"/>
    </w:p>
    <w:p w14:paraId="5B228227">
      <w:pPr>
        <w:spacing w:line="360" w:lineRule="auto"/>
        <w:rPr>
          <w:rFonts w:hint="eastAsia" w:ascii="宋体" w:hAnsi="宋体" w:cs="宋体"/>
          <w:color w:val="auto"/>
          <w:sz w:val="28"/>
          <w:szCs w:val="28"/>
          <w:highlight w:val="none"/>
          <w:lang w:val="zh-CN"/>
        </w:rPr>
      </w:pPr>
    </w:p>
    <w:p w14:paraId="69BC881E">
      <w:pPr>
        <w:autoSpaceDE w:val="0"/>
        <w:autoSpaceDN w:val="0"/>
        <w:spacing w:line="360" w:lineRule="auto"/>
        <w:jc w:val="cente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28"/>
          <w:szCs w:val="28"/>
          <w:highlight w:val="none"/>
          <w:lang w:val="zh-CN"/>
        </w:rPr>
        <w:t>法定代表人授权书</w:t>
      </w:r>
    </w:p>
    <w:p w14:paraId="20100A97">
      <w:pPr>
        <w:autoSpaceDE w:val="0"/>
        <w:autoSpaceDN w:val="0"/>
        <w:spacing w:line="360" w:lineRule="auto"/>
        <w:rPr>
          <w:rFonts w:hint="eastAsia" w:ascii="宋体" w:hAnsi="宋体" w:cs="宋体"/>
          <w:b/>
          <w:bCs/>
          <w:color w:val="auto"/>
          <w:kern w:val="0"/>
          <w:sz w:val="28"/>
          <w:szCs w:val="28"/>
          <w:highlight w:val="none"/>
          <w:lang w:val="zh-CN"/>
        </w:rPr>
      </w:pPr>
    </w:p>
    <w:p w14:paraId="726B1D0B">
      <w:pPr>
        <w:autoSpaceDE w:val="0"/>
        <w:autoSpaceDN w:val="0"/>
        <w:spacing w:line="360" w:lineRule="auto"/>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致：青海品冠招标代理有限公司</w:t>
      </w:r>
    </w:p>
    <w:p w14:paraId="25A58AB3">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    </w:t>
      </w:r>
      <w:r>
        <w:rPr>
          <w:rFonts w:hint="eastAsia" w:ascii="宋体" w:hAnsi="宋体" w:cs="宋体"/>
          <w:color w:val="auto"/>
          <w:kern w:val="0"/>
          <w:highlight w:val="none"/>
          <w:u w:val="single"/>
          <w:lang w:val="zh-CN"/>
        </w:rPr>
        <w:t>（投标人名称）</w:t>
      </w:r>
      <w:r>
        <w:rPr>
          <w:rFonts w:hint="eastAsia" w:ascii="宋体" w:hAnsi="宋体" w:cs="宋体"/>
          <w:color w:val="auto"/>
          <w:kern w:val="0"/>
          <w:highlight w:val="none"/>
          <w:lang w:val="zh-CN"/>
        </w:rPr>
        <w:t>系中华人民共和国合法企业，法定地址</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w:t>
      </w:r>
    </w:p>
    <w:p w14:paraId="3FC2A341">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rPr>
        <w:t xml:space="preserve">    </w:t>
      </w:r>
      <w:r>
        <w:rPr>
          <w:rFonts w:hint="eastAsia" w:ascii="宋体" w:hAnsi="宋体" w:cs="宋体"/>
          <w:color w:val="auto"/>
          <w:kern w:val="0"/>
          <w:highlight w:val="none"/>
          <w:u w:val="single"/>
          <w:lang w:val="zh-CN"/>
        </w:rPr>
        <w:t>（法定代表人姓名）</w:t>
      </w:r>
      <w:r>
        <w:rPr>
          <w:rFonts w:hint="eastAsia" w:ascii="宋体" w:hAnsi="宋体" w:cs="宋体"/>
          <w:color w:val="auto"/>
          <w:kern w:val="0"/>
          <w:highlight w:val="none"/>
          <w:lang w:val="zh-CN"/>
        </w:rPr>
        <w:t>特授权</w:t>
      </w:r>
      <w:r>
        <w:rPr>
          <w:rFonts w:hint="eastAsia" w:ascii="宋体" w:hAnsi="宋体" w:cs="宋体"/>
          <w:color w:val="auto"/>
          <w:kern w:val="0"/>
          <w:highlight w:val="none"/>
          <w:u w:val="single"/>
          <w:lang w:val="zh-CN"/>
        </w:rPr>
        <w:t>（委托代理人姓名）</w:t>
      </w:r>
      <w:r>
        <w:rPr>
          <w:rFonts w:hint="eastAsia" w:ascii="宋体" w:hAnsi="宋体" w:cs="宋体"/>
          <w:color w:val="auto"/>
          <w:kern w:val="0"/>
          <w:highlight w:val="none"/>
          <w:lang w:val="zh-CN"/>
        </w:rPr>
        <w:t>代表我单位全权办理</w:t>
      </w:r>
    </w:p>
    <w:p w14:paraId="3087EAC8">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项目的投标、答疑等具体工作，并签署全部有关的文件、资料。</w:t>
      </w:r>
    </w:p>
    <w:p w14:paraId="014291FC">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我单位对被授权人的签名负全部责任。</w:t>
      </w:r>
    </w:p>
    <w:p w14:paraId="711F6666">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被授权人联系电话：</w:t>
      </w:r>
    </w:p>
    <w:p w14:paraId="2A90128C">
      <w:pPr>
        <w:autoSpaceDE w:val="0"/>
        <w:autoSpaceDN w:val="0"/>
        <w:spacing w:line="360" w:lineRule="auto"/>
        <w:rPr>
          <w:rFonts w:hint="eastAsia" w:ascii="宋体" w:hAnsi="宋体" w:cs="宋体"/>
          <w:color w:val="auto"/>
          <w:kern w:val="0"/>
          <w:highlight w:val="none"/>
          <w:u w:val="single"/>
          <w:lang w:val="zh-CN"/>
        </w:rPr>
      </w:pPr>
      <w:r>
        <w:rPr>
          <w:rFonts w:hint="eastAsia" w:ascii="宋体" w:hAnsi="宋体" w:cs="宋体"/>
          <w:color w:val="auto"/>
          <w:kern w:val="0"/>
          <w:highlight w:val="none"/>
          <w:lang w:val="zh-CN"/>
        </w:rPr>
        <w:t>被授权人（委托代理人）签字：</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 xml:space="preserve">  授权人（法定代表人）签字：</w:t>
      </w:r>
      <w:r>
        <w:rPr>
          <w:rFonts w:hint="eastAsia" w:ascii="宋体" w:hAnsi="宋体" w:cs="宋体"/>
          <w:color w:val="auto"/>
          <w:kern w:val="0"/>
          <w:highlight w:val="none"/>
          <w:u w:val="single"/>
          <w:lang w:val="zh-CN"/>
        </w:rPr>
        <w:t xml:space="preserve">       </w:t>
      </w:r>
    </w:p>
    <w:p w14:paraId="3C94F4C2">
      <w:pPr>
        <w:autoSpaceDE w:val="0"/>
        <w:autoSpaceDN w:val="0"/>
        <w:spacing w:line="360" w:lineRule="auto"/>
        <w:rPr>
          <w:rFonts w:hint="eastAsia" w:ascii="宋体" w:hAnsi="宋体" w:cs="宋体"/>
          <w:color w:val="auto"/>
          <w:kern w:val="0"/>
          <w:highlight w:val="none"/>
          <w:u w:val="single"/>
          <w:lang w:val="zh-CN"/>
        </w:rPr>
      </w:pPr>
      <w:r>
        <w:rPr>
          <w:rFonts w:hint="eastAsia" w:ascii="宋体" w:hAnsi="宋体" w:cs="宋体"/>
          <w:color w:val="auto"/>
          <w:kern w:val="0"/>
          <w:highlight w:val="none"/>
          <w:lang w:val="zh-CN"/>
        </w:rPr>
        <w:t>职务：</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 xml:space="preserve">  职务：</w:t>
      </w:r>
      <w:r>
        <w:rPr>
          <w:rFonts w:hint="eastAsia" w:ascii="宋体" w:hAnsi="宋体" w:cs="宋体"/>
          <w:color w:val="auto"/>
          <w:kern w:val="0"/>
          <w:highlight w:val="none"/>
          <w:u w:val="single"/>
          <w:lang w:val="zh-CN"/>
        </w:rPr>
        <w:t xml:space="preserve">                           </w:t>
      </w:r>
    </w:p>
    <w:p w14:paraId="7B9E5D33">
      <w:pPr>
        <w:autoSpaceDE w:val="0"/>
        <w:autoSpaceDN w:val="0"/>
        <w:spacing w:line="360" w:lineRule="auto"/>
        <w:rPr>
          <w:rFonts w:hint="eastAsia" w:ascii="宋体" w:hAnsi="宋体" w:cs="宋体"/>
          <w:color w:val="auto"/>
          <w:kern w:val="0"/>
          <w:highlight w:val="none"/>
          <w:lang w:val="zh-CN"/>
        </w:rPr>
      </w:pPr>
    </w:p>
    <w:p w14:paraId="775E4E40">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附被授权人第二代身份证双面扫描（或复印）件</w:t>
      </w:r>
    </w:p>
    <w:p w14:paraId="4E273526">
      <w:pPr>
        <w:autoSpaceDE w:val="0"/>
        <w:autoSpaceDN w:val="0"/>
        <w:spacing w:line="360" w:lineRule="auto"/>
        <w:rPr>
          <w:rFonts w:hint="eastAsia" w:ascii="宋体" w:hAnsi="宋体" w:cs="宋体"/>
          <w:color w:val="auto"/>
          <w:kern w:val="0"/>
          <w:highlight w:val="none"/>
          <w:lang w:val="zh-CN"/>
        </w:rPr>
      </w:pPr>
    </w:p>
    <w:p w14:paraId="2916F384">
      <w:pPr>
        <w:autoSpaceDE w:val="0"/>
        <w:autoSpaceDN w:val="0"/>
        <w:spacing w:line="360" w:lineRule="auto"/>
        <w:rPr>
          <w:rFonts w:hint="eastAsia" w:ascii="宋体" w:hAnsi="宋体" w:cs="宋体"/>
          <w:color w:val="auto"/>
          <w:kern w:val="0"/>
          <w:highlight w:val="none"/>
          <w:lang w:val="zh-CN"/>
        </w:rPr>
      </w:pPr>
    </w:p>
    <w:p w14:paraId="0F909CD1">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 xml:space="preserve">投标人：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（公章）</w:t>
      </w:r>
    </w:p>
    <w:p w14:paraId="67A2178A">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 xml:space="preserve">年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月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日</w:t>
      </w:r>
    </w:p>
    <w:p w14:paraId="6DB47678">
      <w:pPr>
        <w:autoSpaceDE w:val="0"/>
        <w:autoSpaceDN w:val="0"/>
        <w:spacing w:line="360" w:lineRule="auto"/>
        <w:rPr>
          <w:rFonts w:hint="eastAsia" w:ascii="宋体" w:hAnsi="宋体" w:cs="宋体"/>
          <w:color w:val="auto"/>
          <w:kern w:val="0"/>
          <w:highlight w:val="none"/>
          <w:lang w:val="zh-CN"/>
        </w:rPr>
      </w:pPr>
    </w:p>
    <w:p w14:paraId="71A71D1A">
      <w:pPr>
        <w:pStyle w:val="25"/>
        <w:spacing w:before="0" w:after="0" w:line="360" w:lineRule="auto"/>
        <w:jc w:val="left"/>
        <w:outlineLvl w:val="1"/>
        <w:rPr>
          <w:rFonts w:hint="eastAsia" w:ascii="宋体" w:hAnsi="宋体" w:cs="宋体"/>
          <w:color w:val="auto"/>
          <w:highlight w:val="none"/>
          <w:lang w:val="zh-CN"/>
        </w:rPr>
      </w:pPr>
      <w:r>
        <w:rPr>
          <w:rFonts w:hint="eastAsia" w:ascii="宋体" w:hAnsi="宋体" w:cs="宋体"/>
          <w:color w:val="auto"/>
          <w:highlight w:val="none"/>
          <w:lang w:val="zh-CN"/>
        </w:rPr>
        <w:br w:type="page"/>
      </w:r>
      <w:bookmarkStart w:id="78" w:name="_Toc19709"/>
      <w:bookmarkStart w:id="79" w:name="_Toc23390"/>
      <w:r>
        <w:rPr>
          <w:rFonts w:hint="eastAsia" w:ascii="宋体" w:hAnsi="宋体" w:cs="宋体"/>
          <w:color w:val="auto"/>
          <w:sz w:val="30"/>
          <w:szCs w:val="30"/>
          <w:highlight w:val="none"/>
        </w:rPr>
        <w:t>（4）</w:t>
      </w:r>
      <w:r>
        <w:rPr>
          <w:rFonts w:hint="eastAsia" w:ascii="宋体" w:hAnsi="宋体" w:cs="宋体"/>
          <w:color w:val="auto"/>
          <w:sz w:val="30"/>
          <w:szCs w:val="30"/>
          <w:highlight w:val="none"/>
          <w:lang w:val="zh-CN"/>
        </w:rPr>
        <w:t>投标人承诺函</w:t>
      </w:r>
      <w:bookmarkEnd w:id="78"/>
      <w:bookmarkEnd w:id="79"/>
    </w:p>
    <w:p w14:paraId="2C704977">
      <w:pPr>
        <w:autoSpaceDE w:val="0"/>
        <w:autoSpaceDN w:val="0"/>
        <w:spacing w:line="360" w:lineRule="auto"/>
        <w:rPr>
          <w:rFonts w:hint="eastAsia" w:ascii="宋体" w:hAnsi="宋体" w:cs="宋体"/>
          <w:color w:val="auto"/>
          <w:kern w:val="0"/>
          <w:sz w:val="28"/>
          <w:szCs w:val="28"/>
          <w:highlight w:val="none"/>
          <w:lang w:val="zh-CN"/>
        </w:rPr>
      </w:pPr>
    </w:p>
    <w:p w14:paraId="599037EC">
      <w:pPr>
        <w:autoSpaceDE w:val="0"/>
        <w:autoSpaceDN w:val="0"/>
        <w:spacing w:line="360" w:lineRule="auto"/>
        <w:jc w:val="cente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28"/>
          <w:szCs w:val="28"/>
          <w:highlight w:val="none"/>
          <w:lang w:val="zh-CN"/>
        </w:rPr>
        <w:t>投标人承诺函</w:t>
      </w:r>
    </w:p>
    <w:p w14:paraId="343A8C9C">
      <w:pPr>
        <w:autoSpaceDE w:val="0"/>
        <w:autoSpaceDN w:val="0"/>
        <w:spacing w:line="360" w:lineRule="auto"/>
        <w:rPr>
          <w:rFonts w:hint="eastAsia" w:ascii="宋体" w:hAnsi="宋体" w:cs="宋体"/>
          <w:b/>
          <w:bCs/>
          <w:color w:val="auto"/>
          <w:kern w:val="0"/>
          <w:sz w:val="28"/>
          <w:szCs w:val="28"/>
          <w:highlight w:val="none"/>
          <w:lang w:val="zh-CN"/>
        </w:rPr>
      </w:pPr>
    </w:p>
    <w:p w14:paraId="2EE9ADFC">
      <w:pPr>
        <w:autoSpaceDE w:val="0"/>
        <w:autoSpaceDN w:val="0"/>
        <w:spacing w:line="360" w:lineRule="auto"/>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致：青海品冠招标代理有限公司</w:t>
      </w:r>
    </w:p>
    <w:p w14:paraId="324D9BB5">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关于贵方20</w:t>
      </w:r>
      <w:r>
        <w:rPr>
          <w:rFonts w:hint="eastAsia" w:ascii="宋体" w:hAnsi="宋体" w:cs="宋体"/>
          <w:color w:val="auto"/>
          <w:kern w:val="0"/>
          <w:highlight w:val="none"/>
        </w:rPr>
        <w:t>XX</w:t>
      </w:r>
      <w:r>
        <w:rPr>
          <w:rFonts w:hint="eastAsia" w:ascii="宋体" w:hAnsi="宋体" w:cs="宋体"/>
          <w:color w:val="auto"/>
          <w:kern w:val="0"/>
          <w:highlight w:val="none"/>
          <w:lang w:val="zh-CN"/>
        </w:rPr>
        <w:t>年</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月</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日</w:t>
      </w:r>
      <w:r>
        <w:rPr>
          <w:rFonts w:hint="eastAsia" w:ascii="宋体" w:hAnsi="宋体" w:cs="宋体"/>
          <w:color w:val="auto"/>
          <w:kern w:val="0"/>
          <w:highlight w:val="none"/>
          <w:u w:val="single"/>
          <w:lang w:val="zh-CN"/>
        </w:rPr>
        <w:t xml:space="preserve">          （项目名称）</w:t>
      </w:r>
      <w:r>
        <w:rPr>
          <w:rFonts w:hint="eastAsia" w:ascii="宋体" w:hAnsi="宋体" w:cs="宋体"/>
          <w:color w:val="auto"/>
          <w:kern w:val="0"/>
          <w:highlight w:val="none"/>
          <w:lang w:val="zh-CN"/>
        </w:rPr>
        <w:t>采购项目，本签字人愿意参加投标，提供采购一览表中要求的所有产品，并证实提交的所有资料是准确的和真实的。同时，我代表（投标人名称），在此做如下承诺：</w:t>
      </w:r>
    </w:p>
    <w:p w14:paraId="6F9B6FC8">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   </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1.完全理解和接受招标文件的一切规定和要求；</w:t>
      </w:r>
    </w:p>
    <w:p w14:paraId="299AE15F">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2.若中标，我方将按照招标文件的具体规定与采购人签订采购合同，并严格履行合同义务，按时交货，提供优质的产品和服务。如果在合同执行过程中，发现质量、数量出现问题，我方一定尽快更换或补退货，并承担相应的经济责任；</w:t>
      </w:r>
    </w:p>
    <w:p w14:paraId="400B340B">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3.我方保证甲方在使用该产品或其任何一部分时，不受第三方提出的侵犯专利权、著作权、商标权和工业设计权等知识产权的起诉，若有违反，愿承担相应的一切责任。</w:t>
      </w:r>
    </w:p>
    <w:p w14:paraId="690EDD55">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4.我方承诺，除招标文件中规定的进口产品外，所投的产品均为国产产品，且均符合国家强制性标准。若有不实，愿承担相应的责任。</w:t>
      </w:r>
    </w:p>
    <w:p w14:paraId="0A151BBE">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5.在整个招标过程中我方若有违规行为，贵方可按招标文件之规定给予处罚，我方完全接受。</w:t>
      </w:r>
    </w:p>
    <w:p w14:paraId="157793E6">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6.若中标，本承诺将成为合同不可分割的一部分，与合同具有同等的法律效力。</w:t>
      </w:r>
    </w:p>
    <w:p w14:paraId="13B67AE6">
      <w:pPr>
        <w:autoSpaceDE w:val="0"/>
        <w:autoSpaceDN w:val="0"/>
        <w:spacing w:line="360" w:lineRule="auto"/>
        <w:rPr>
          <w:rFonts w:hint="eastAsia" w:ascii="宋体" w:hAnsi="宋体" w:cs="宋体"/>
          <w:color w:val="auto"/>
          <w:kern w:val="0"/>
          <w:highlight w:val="none"/>
          <w:lang w:val="zh-CN"/>
        </w:rPr>
      </w:pPr>
    </w:p>
    <w:p w14:paraId="1406E48F">
      <w:pPr>
        <w:autoSpaceDE w:val="0"/>
        <w:autoSpaceDN w:val="0"/>
        <w:spacing w:line="360" w:lineRule="auto"/>
        <w:rPr>
          <w:rFonts w:hint="eastAsia" w:ascii="宋体" w:hAnsi="宋体" w:cs="宋体"/>
          <w:color w:val="auto"/>
          <w:kern w:val="0"/>
          <w:highlight w:val="none"/>
          <w:lang w:val="zh-CN"/>
        </w:rPr>
      </w:pPr>
    </w:p>
    <w:p w14:paraId="5C447110">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 xml:space="preserve">投标人：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（公章）</w:t>
      </w:r>
    </w:p>
    <w:p w14:paraId="591A78AB">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法定代表人或委托代理人：        （签字或盖章）</w:t>
      </w:r>
    </w:p>
    <w:p w14:paraId="6723C8EF">
      <w:pPr>
        <w:autoSpaceDE w:val="0"/>
        <w:autoSpaceDN w:val="0"/>
        <w:spacing w:line="360" w:lineRule="auto"/>
        <w:jc w:val="center"/>
        <w:rPr>
          <w:rFonts w:hint="eastAsia" w:ascii="宋体" w:hAnsi="宋体" w:cs="宋体"/>
          <w:color w:val="auto"/>
          <w:highlight w:val="none"/>
          <w:lang w:val="zh-CN"/>
        </w:rPr>
      </w:pPr>
      <w:r>
        <w:rPr>
          <w:rFonts w:hint="eastAsia" w:ascii="宋体" w:hAnsi="宋体" w:cs="宋体"/>
          <w:b/>
          <w:bCs/>
          <w:color w:val="auto"/>
          <w:kern w:val="0"/>
          <w:highlight w:val="none"/>
          <w:lang w:val="zh-CN"/>
        </w:rPr>
        <w:t xml:space="preserve">年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月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日</w:t>
      </w:r>
    </w:p>
    <w:p w14:paraId="69A242B7">
      <w:pPr>
        <w:pStyle w:val="25"/>
        <w:spacing w:before="0" w:after="0" w:line="360" w:lineRule="auto"/>
        <w:jc w:val="left"/>
        <w:outlineLvl w:val="1"/>
        <w:rPr>
          <w:rFonts w:hint="eastAsia" w:ascii="宋体" w:hAnsi="宋体" w:cs="宋体"/>
          <w:color w:val="auto"/>
          <w:highlight w:val="none"/>
          <w:lang w:val="zh-CN"/>
        </w:rPr>
      </w:pPr>
      <w:bookmarkStart w:id="80" w:name="_Toc26186"/>
      <w:r>
        <w:rPr>
          <w:rFonts w:hint="eastAsia" w:ascii="宋体" w:hAnsi="宋体" w:cs="宋体"/>
          <w:color w:val="auto"/>
          <w:sz w:val="30"/>
          <w:szCs w:val="30"/>
          <w:highlight w:val="none"/>
        </w:rPr>
        <w:t>（5）</w:t>
      </w:r>
      <w:r>
        <w:rPr>
          <w:rFonts w:hint="eastAsia" w:ascii="宋体" w:hAnsi="宋体" w:cs="宋体"/>
          <w:color w:val="auto"/>
          <w:sz w:val="30"/>
          <w:szCs w:val="30"/>
          <w:highlight w:val="none"/>
          <w:lang w:val="zh-CN"/>
        </w:rPr>
        <w:t>投标人诚信承诺书</w:t>
      </w:r>
      <w:bookmarkEnd w:id="80"/>
    </w:p>
    <w:p w14:paraId="1DDA1837">
      <w:pPr>
        <w:autoSpaceDE w:val="0"/>
        <w:autoSpaceDN w:val="0"/>
        <w:spacing w:line="36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投标人诚信承诺书</w:t>
      </w:r>
    </w:p>
    <w:p w14:paraId="14DE494B">
      <w:pPr>
        <w:spacing w:line="360" w:lineRule="auto"/>
        <w:jc w:val="center"/>
        <w:rPr>
          <w:rFonts w:ascii="宋体" w:cs="宋体"/>
          <w:b/>
          <w:color w:val="auto"/>
          <w:sz w:val="28"/>
          <w:szCs w:val="28"/>
          <w:highlight w:val="none"/>
        </w:rPr>
      </w:pPr>
    </w:p>
    <w:p w14:paraId="77202FA6">
      <w:pPr>
        <w:autoSpaceDE w:val="0"/>
        <w:autoSpaceDN w:val="0"/>
        <w:spacing w:line="360" w:lineRule="auto"/>
        <w:rPr>
          <w:rFonts w:hint="eastAsia" w:ascii="宋体" w:hAnsi="宋体" w:cs="宋体"/>
          <w:color w:val="auto"/>
          <w:kern w:val="0"/>
          <w:highlight w:val="none"/>
          <w:lang w:val="zh-CN"/>
        </w:rPr>
      </w:pPr>
      <w:r>
        <w:rPr>
          <w:rFonts w:hint="eastAsia" w:ascii="宋体" w:hAnsi="宋体" w:cs="宋体"/>
          <w:b/>
          <w:bCs/>
          <w:color w:val="auto"/>
          <w:kern w:val="0"/>
          <w:highlight w:val="none"/>
          <w:lang w:val="zh-CN"/>
        </w:rPr>
        <w:t>致：青海品冠招标代理有限公司</w:t>
      </w:r>
    </w:p>
    <w:p w14:paraId="0689D886">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为了诚实、客观、有序地参与青海省政府采购活动，愿就以下内容作出承诺：</w:t>
      </w:r>
    </w:p>
    <w:p w14:paraId="45AA1AFB">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一、自觉遵守各项法律法规、规章、制度以及社会公德，维护廉洁环境，与同场竞争的其他投标人平等参加政府采购活动。</w:t>
      </w:r>
    </w:p>
    <w:p w14:paraId="34610BB1">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二、参加采购代理机构组织的政府采购活动时，严格按照招标文件的规定和要求提供所需的相关材料，并对所提供的各类资料的真实性负责，不虚假应标，不虚列业绩。</w:t>
      </w:r>
    </w:p>
    <w:p w14:paraId="45B7D65B">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三、尊重参与政府采购活动各相关方的合法行为，接受政府采购活动依法形成的意见、结果。</w:t>
      </w:r>
    </w:p>
    <w:p w14:paraId="7D681C4D">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四、依法参加政府采购活动，不围标、串标，维护市场秩序，不提供“三无”产品、以次充好。</w:t>
      </w:r>
    </w:p>
    <w:p w14:paraId="39D8A26E">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五、积极推动政府采购活动健康开展，对采购活动有疑问、异议时，按法律规定的程序实名反映情况，不恶意中伤、无事生非，以和谐、平等的心态参加政府采购活动。</w:t>
      </w:r>
    </w:p>
    <w:p w14:paraId="63E5126E">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六、认真履行中标人应承担的责任和义务，全面执行采购合同规定的各项内容，保质保量地按时提供采购物品。</w:t>
      </w:r>
    </w:p>
    <w:p w14:paraId="4E8785B8">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若本企业（单位）发生有悖于上述承诺的行为，愿意接受《中华人民共和国政府采购法》和《中华人民共和国政府采购法实施条例》中对投标人的相关处理。</w:t>
      </w:r>
    </w:p>
    <w:p w14:paraId="6D6FE112">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本承诺是采购项目投标文件的组成部分。</w:t>
      </w:r>
    </w:p>
    <w:p w14:paraId="5B4F0924">
      <w:pPr>
        <w:autoSpaceDE w:val="0"/>
        <w:autoSpaceDN w:val="0"/>
        <w:spacing w:line="360" w:lineRule="auto"/>
        <w:rPr>
          <w:rFonts w:hint="eastAsia" w:ascii="宋体" w:hAnsi="宋体" w:cs="宋体"/>
          <w:color w:val="auto"/>
          <w:kern w:val="0"/>
          <w:highlight w:val="none"/>
          <w:lang w:val="zh-CN"/>
        </w:rPr>
      </w:pPr>
    </w:p>
    <w:p w14:paraId="5D9E4345">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 xml:space="preserve">投标人：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（公章）</w:t>
      </w:r>
    </w:p>
    <w:p w14:paraId="431B7E87">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法定代表人或委托代理人：        （签字或盖章）</w:t>
      </w:r>
    </w:p>
    <w:p w14:paraId="2253ECF7">
      <w:pPr>
        <w:autoSpaceDE w:val="0"/>
        <w:autoSpaceDN w:val="0"/>
        <w:spacing w:line="360" w:lineRule="auto"/>
        <w:jc w:val="center"/>
        <w:rPr>
          <w:rFonts w:hint="eastAsia" w:ascii="宋体" w:hAnsi="宋体" w:cs="宋体"/>
          <w:color w:val="auto"/>
          <w:kern w:val="0"/>
          <w:highlight w:val="none"/>
          <w:lang w:val="zh-CN"/>
        </w:rPr>
      </w:pPr>
      <w:r>
        <w:rPr>
          <w:rFonts w:hint="eastAsia" w:ascii="宋体" w:hAnsi="宋体" w:cs="宋体"/>
          <w:b/>
          <w:bCs/>
          <w:color w:val="auto"/>
          <w:kern w:val="0"/>
          <w:highlight w:val="none"/>
          <w:lang w:val="zh-CN"/>
        </w:rPr>
        <w:t xml:space="preserve">年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月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日</w:t>
      </w:r>
    </w:p>
    <w:p w14:paraId="1B36D5BE">
      <w:pPr>
        <w:pStyle w:val="25"/>
        <w:spacing w:before="0" w:after="0" w:line="360" w:lineRule="auto"/>
        <w:jc w:val="left"/>
        <w:outlineLvl w:val="1"/>
        <w:rPr>
          <w:rFonts w:hint="eastAsia" w:ascii="宋体" w:hAnsi="宋体" w:cs="宋体"/>
          <w:color w:val="auto"/>
          <w:highlight w:val="none"/>
          <w:lang w:val="zh-CN"/>
        </w:rPr>
      </w:pPr>
      <w:r>
        <w:rPr>
          <w:rFonts w:hint="eastAsia" w:ascii="宋体" w:hAnsi="宋体" w:cs="宋体"/>
          <w:color w:val="auto"/>
          <w:kern w:val="0"/>
          <w:sz w:val="24"/>
          <w:highlight w:val="none"/>
          <w:lang w:val="zh-CN"/>
        </w:rPr>
        <w:br w:type="page"/>
      </w:r>
      <w:bookmarkEnd w:id="77"/>
      <w:bookmarkStart w:id="81" w:name="_Toc30497"/>
      <w:bookmarkStart w:id="82" w:name="_Toc8344"/>
      <w:r>
        <w:rPr>
          <w:rFonts w:hint="eastAsia" w:ascii="宋体" w:hAnsi="宋体" w:cs="宋体"/>
          <w:color w:val="auto"/>
          <w:sz w:val="30"/>
          <w:szCs w:val="30"/>
          <w:highlight w:val="none"/>
        </w:rPr>
        <w:t>（6）</w:t>
      </w:r>
      <w:r>
        <w:rPr>
          <w:rFonts w:hint="eastAsia" w:ascii="宋体" w:hAnsi="宋体" w:cs="宋体"/>
          <w:color w:val="auto"/>
          <w:sz w:val="30"/>
          <w:szCs w:val="30"/>
          <w:highlight w:val="none"/>
          <w:lang w:val="zh-CN"/>
        </w:rPr>
        <w:t>资格证明材料</w:t>
      </w:r>
      <w:bookmarkEnd w:id="81"/>
    </w:p>
    <w:p w14:paraId="54373F65">
      <w:pPr>
        <w:spacing w:line="360" w:lineRule="auto"/>
        <w:rPr>
          <w:rFonts w:hint="eastAsia" w:ascii="宋体" w:hAnsi="宋体" w:cs="宋体"/>
          <w:color w:val="auto"/>
          <w:sz w:val="28"/>
          <w:szCs w:val="28"/>
          <w:highlight w:val="none"/>
          <w:lang w:val="zh-CN"/>
        </w:rPr>
      </w:pPr>
    </w:p>
    <w:p w14:paraId="57A7218A">
      <w:pPr>
        <w:autoSpaceDE w:val="0"/>
        <w:autoSpaceDN w:val="0"/>
        <w:spacing w:line="360" w:lineRule="auto"/>
        <w:jc w:val="cente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28"/>
          <w:szCs w:val="28"/>
          <w:highlight w:val="none"/>
          <w:lang w:val="zh-CN"/>
        </w:rPr>
        <w:t>资格证明材料</w:t>
      </w:r>
    </w:p>
    <w:p w14:paraId="56456335">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资格证明材料包括：</w:t>
      </w:r>
    </w:p>
    <w:p w14:paraId="2CF636C4">
      <w:pPr>
        <w:numPr>
          <w:ilvl w:val="0"/>
          <w:numId w:val="7"/>
        </w:numPr>
        <w:spacing w:line="360" w:lineRule="auto"/>
        <w:ind w:firstLine="480"/>
        <w:rPr>
          <w:rFonts w:hint="eastAsia" w:ascii="宋体" w:hAnsi="宋体" w:cs="宋体"/>
          <w:color w:val="auto"/>
          <w:highlight w:val="none"/>
        </w:rPr>
      </w:pPr>
      <w:r>
        <w:rPr>
          <w:rFonts w:hint="eastAsia" w:ascii="宋体" w:hAnsi="宋体" w:cs="宋体"/>
          <w:color w:val="auto"/>
          <w:highlight w:val="none"/>
        </w:rPr>
        <w:t>提供有效的营业执照、税务登记证、机构代码证或三证（五证）合一统一社会代码证及其他资格证明文件（扫</w:t>
      </w:r>
      <w:r>
        <w:rPr>
          <w:rFonts w:hint="eastAsia" w:ascii="宋体" w:hAnsi="宋体" w:cs="宋体"/>
          <w:color w:val="auto"/>
          <w:highlight w:val="none"/>
          <w:lang w:eastAsia="zh-CN"/>
        </w:rPr>
        <w:t>描件</w:t>
      </w:r>
      <w:r>
        <w:rPr>
          <w:rFonts w:hint="eastAsia" w:ascii="宋体" w:hAnsi="宋体" w:cs="宋体"/>
          <w:color w:val="auto"/>
          <w:highlight w:val="none"/>
        </w:rPr>
        <w:t>或复印件）；</w:t>
      </w:r>
    </w:p>
    <w:p w14:paraId="127089BA">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企业法人需提交“统一社会信用代码的营业执照”，未换证的提交“营业执照、组织机构代码证、税务登记证”；事业法人需提交“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社会团体法人登记证书”或“民办非企业单位登记证书”或“基金会法人登记证书”和“组织机构代码证”；个体工商户需提交“统一社会信用代码的营业执照”或“营业执照、税务登记证”；自然人需提交身份证明。</w:t>
      </w:r>
    </w:p>
    <w:p w14:paraId="74579EE8">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（2）招标文件规定的有关资格证书、许可证书、认证等；</w:t>
      </w:r>
    </w:p>
    <w:p w14:paraId="3A479828">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（3）投标人认为有必要提供的其他资格证明文件。</w:t>
      </w:r>
    </w:p>
    <w:p w14:paraId="4DDCB552">
      <w:pPr>
        <w:pStyle w:val="25"/>
        <w:spacing w:before="0" w:after="0" w:line="360" w:lineRule="auto"/>
        <w:jc w:val="left"/>
        <w:outlineLvl w:val="1"/>
        <w:rPr>
          <w:rFonts w:hint="eastAsia" w:ascii="宋体" w:hAnsi="宋体" w:cs="宋体"/>
          <w:color w:val="auto"/>
          <w:highlight w:val="none"/>
        </w:rPr>
      </w:pPr>
      <w:r>
        <w:rPr>
          <w:rFonts w:hint="eastAsia" w:ascii="宋体" w:hAnsi="宋体" w:cs="宋体"/>
          <w:color w:val="auto"/>
          <w:kern w:val="0"/>
          <w:sz w:val="24"/>
          <w:highlight w:val="none"/>
          <w:lang w:val="zh-CN"/>
        </w:rPr>
        <w:br w:type="page"/>
      </w:r>
      <w:bookmarkStart w:id="83" w:name="_Toc19859"/>
      <w:r>
        <w:rPr>
          <w:rFonts w:hint="eastAsia" w:ascii="宋体" w:hAnsi="宋体" w:cs="宋体"/>
          <w:color w:val="auto"/>
          <w:sz w:val="30"/>
          <w:szCs w:val="30"/>
          <w:highlight w:val="none"/>
        </w:rPr>
        <w:t>（7）</w:t>
      </w:r>
      <w:r>
        <w:rPr>
          <w:rFonts w:hint="eastAsia" w:ascii="宋体" w:hAnsi="宋体" w:cs="宋体"/>
          <w:color w:val="auto"/>
          <w:sz w:val="30"/>
          <w:szCs w:val="30"/>
          <w:highlight w:val="none"/>
          <w:lang w:val="zh-CN"/>
        </w:rPr>
        <w:t>财务状况报告，依法缴纳税收和社会保障资金的相关材料</w:t>
      </w:r>
      <w:bookmarkEnd w:id="83"/>
    </w:p>
    <w:p w14:paraId="30A669EE">
      <w:pPr>
        <w:autoSpaceDE w:val="0"/>
        <w:autoSpaceDN w:val="0"/>
        <w:spacing w:line="360" w:lineRule="auto"/>
        <w:rPr>
          <w:rFonts w:hint="eastAsia" w:ascii="宋体" w:hAnsi="宋体" w:cs="宋体"/>
          <w:color w:val="auto"/>
          <w:kern w:val="0"/>
          <w:sz w:val="28"/>
          <w:szCs w:val="28"/>
          <w:highlight w:val="none"/>
          <w:lang w:val="zh-CN"/>
        </w:rPr>
      </w:pPr>
    </w:p>
    <w:p w14:paraId="0F071656">
      <w:pPr>
        <w:autoSpaceDE w:val="0"/>
        <w:autoSpaceDN w:val="0"/>
        <w:spacing w:line="360" w:lineRule="auto"/>
        <w:jc w:val="cente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28"/>
          <w:szCs w:val="28"/>
          <w:highlight w:val="none"/>
          <w:lang w:val="zh-CN"/>
        </w:rPr>
        <w:t>财务状况报告，依法缴纳税收和社会保障资金的相关材料</w:t>
      </w:r>
    </w:p>
    <w:p w14:paraId="2FD1B562">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按照招标文件“第一部分</w:t>
      </w:r>
      <w:r>
        <w:rPr>
          <w:rFonts w:hint="eastAsia" w:ascii="宋体" w:hAnsi="宋体" w:cs="宋体"/>
          <w:color w:val="auto"/>
          <w:kern w:val="0"/>
          <w:highlight w:val="none"/>
        </w:rPr>
        <w:t xml:space="preserve">  投标邀请</w:t>
      </w:r>
      <w:r>
        <w:rPr>
          <w:rFonts w:hint="eastAsia" w:ascii="宋体" w:hAnsi="宋体" w:cs="宋体"/>
          <w:color w:val="auto"/>
          <w:kern w:val="0"/>
          <w:highlight w:val="none"/>
          <w:lang w:val="zh-CN"/>
        </w:rPr>
        <w:t>”各包投标人资格要求（1）中第&lt;2&gt;条规定提供以下相关材料。</w:t>
      </w:r>
    </w:p>
    <w:p w14:paraId="71161FBE">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1.投标人是法人的，提供基本开户银行近三个月内出具的资信证明（同时提供基本存款账户开户许可证）或</w:t>
      </w:r>
      <w:r>
        <w:rPr>
          <w:rFonts w:hint="eastAsia" w:ascii="宋体" w:hAnsi="宋体" w:cs="宋体"/>
          <w:color w:val="auto"/>
          <w:kern w:val="0"/>
          <w:highlight w:val="none"/>
          <w:lang w:val="en-US" w:eastAsia="zh-CN"/>
        </w:rPr>
        <w:t>2024年度（或2025年度）</w:t>
      </w:r>
      <w:r>
        <w:rPr>
          <w:rFonts w:hint="eastAsia" w:ascii="宋体" w:hAnsi="宋体" w:cs="宋体"/>
          <w:color w:val="auto"/>
          <w:highlight w:val="none"/>
        </w:rPr>
        <w:t>经第三方审计的财务状况报告</w:t>
      </w:r>
      <w:r>
        <w:rPr>
          <w:rFonts w:hint="eastAsia" w:ascii="宋体" w:hAnsi="宋体" w:cs="宋体"/>
          <w:color w:val="auto"/>
          <w:kern w:val="0"/>
          <w:highlight w:val="none"/>
          <w:lang w:val="zh-CN"/>
        </w:rPr>
        <w:t>（扫描件或复印件应全面、完整、清晰），包括资产负债表、现金流量表、利润表和财务（会计）报表附注</w:t>
      </w:r>
      <w:r>
        <w:rPr>
          <w:rFonts w:hint="eastAsia" w:ascii="宋体" w:hAnsi="宋体" w:cs="宋体"/>
          <w:color w:val="auto"/>
          <w:kern w:val="0"/>
          <w:highlight w:val="none"/>
        </w:rPr>
        <w:t>，</w:t>
      </w:r>
      <w:r>
        <w:rPr>
          <w:rFonts w:hint="eastAsia" w:ascii="宋体" w:hAnsi="宋体" w:cs="宋体"/>
          <w:color w:val="auto"/>
          <w:kern w:val="0"/>
          <w:highlight w:val="none"/>
          <w:lang w:val="zh-CN"/>
        </w:rPr>
        <w:t>并提供第三方机构的营业执照、执业证书。</w:t>
      </w:r>
      <w:r>
        <w:rPr>
          <w:rFonts w:hint="eastAsia" w:ascii="宋体" w:hAnsi="宋体" w:cs="宋体"/>
          <w:color w:val="auto"/>
          <w:highlight w:val="none"/>
        </w:rPr>
        <w:t>投标人是其他组织和自然人，没有经审计的财务报告，可以提供基本开户银行出具的资信证明（同时提供基本存款账户开户许可证）。</w:t>
      </w:r>
    </w:p>
    <w:p w14:paraId="34189CD0">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2.近半年内（</w:t>
      </w:r>
      <w:r>
        <w:rPr>
          <w:rFonts w:hint="eastAsia" w:ascii="宋体" w:hAnsi="宋体" w:cs="宋体"/>
          <w:color w:val="auto"/>
          <w:kern w:val="0"/>
          <w:highlight w:val="none"/>
        </w:rPr>
        <w:t>任意</w:t>
      </w:r>
      <w:r>
        <w:rPr>
          <w:rFonts w:hint="eastAsia" w:ascii="宋体" w:hAnsi="宋体" w:cs="宋体"/>
          <w:color w:val="auto"/>
          <w:kern w:val="0"/>
          <w:highlight w:val="none"/>
          <w:lang w:val="en-US" w:eastAsia="zh-CN"/>
        </w:rPr>
        <w:t>一</w:t>
      </w:r>
      <w:r>
        <w:rPr>
          <w:rFonts w:hint="eastAsia" w:ascii="宋体" w:hAnsi="宋体" w:cs="宋体"/>
          <w:color w:val="auto"/>
          <w:kern w:val="0"/>
          <w:highlight w:val="none"/>
        </w:rPr>
        <w:t>个月</w:t>
      </w:r>
      <w:r>
        <w:rPr>
          <w:rFonts w:hint="eastAsia" w:ascii="宋体" w:hAnsi="宋体" w:cs="宋体"/>
          <w:color w:val="auto"/>
          <w:kern w:val="0"/>
          <w:highlight w:val="none"/>
          <w:lang w:val="zh-CN"/>
        </w:rPr>
        <w:t>）的依法缴纳税收和社会保障资金记录的证明材料；依法免税或不需要缴纳社会保障资金的投标人须提供相应文件证明其依法免税或不需要缴纳社会保障资金。</w:t>
      </w:r>
    </w:p>
    <w:p w14:paraId="3528121A">
      <w:pPr>
        <w:pStyle w:val="25"/>
        <w:spacing w:before="0" w:after="0" w:line="360" w:lineRule="auto"/>
        <w:jc w:val="left"/>
        <w:outlineLvl w:val="1"/>
        <w:rPr>
          <w:rFonts w:hint="eastAsia" w:ascii="宋体" w:hAnsi="宋体" w:cs="宋体"/>
          <w:color w:val="auto"/>
          <w:highlight w:val="none"/>
        </w:rPr>
      </w:pPr>
      <w:r>
        <w:rPr>
          <w:rFonts w:hint="eastAsia" w:ascii="宋体" w:hAnsi="宋体" w:cs="宋体"/>
          <w:color w:val="auto"/>
          <w:kern w:val="0"/>
          <w:sz w:val="24"/>
          <w:highlight w:val="none"/>
          <w:lang w:val="zh-CN"/>
        </w:rPr>
        <w:br w:type="page"/>
      </w:r>
      <w:bookmarkEnd w:id="82"/>
      <w:bookmarkStart w:id="84" w:name="_Toc4556"/>
      <w:bookmarkStart w:id="85" w:name="_Toc21530"/>
      <w:r>
        <w:rPr>
          <w:rFonts w:hint="eastAsia" w:ascii="宋体" w:hAnsi="宋体" w:cs="宋体"/>
          <w:color w:val="auto"/>
          <w:sz w:val="30"/>
          <w:szCs w:val="30"/>
          <w:highlight w:val="none"/>
        </w:rPr>
        <w:t>（8）</w:t>
      </w:r>
      <w:r>
        <w:rPr>
          <w:rFonts w:hint="eastAsia" w:ascii="宋体" w:hAnsi="宋体" w:cs="宋体"/>
          <w:color w:val="auto"/>
          <w:sz w:val="30"/>
          <w:szCs w:val="30"/>
          <w:highlight w:val="none"/>
          <w:lang w:val="zh-CN"/>
        </w:rPr>
        <w:t>具备履行合同所必需的设备和专业技术能力的证明材料</w:t>
      </w:r>
      <w:bookmarkEnd w:id="84"/>
    </w:p>
    <w:p w14:paraId="36CFDB2F">
      <w:pPr>
        <w:autoSpaceDE w:val="0"/>
        <w:autoSpaceDN w:val="0"/>
        <w:spacing w:line="360" w:lineRule="auto"/>
        <w:rPr>
          <w:rFonts w:hint="eastAsia" w:ascii="宋体" w:hAnsi="宋体" w:cs="宋体"/>
          <w:color w:val="auto"/>
          <w:kern w:val="0"/>
          <w:sz w:val="28"/>
          <w:szCs w:val="28"/>
          <w:highlight w:val="none"/>
          <w:lang w:val="zh-CN"/>
        </w:rPr>
      </w:pPr>
    </w:p>
    <w:p w14:paraId="54EA9FEA">
      <w:pPr>
        <w:autoSpaceDE w:val="0"/>
        <w:autoSpaceDN w:val="0"/>
        <w:spacing w:line="360" w:lineRule="auto"/>
        <w:jc w:val="cente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28"/>
          <w:szCs w:val="28"/>
          <w:highlight w:val="none"/>
          <w:lang w:val="zh-CN"/>
        </w:rPr>
        <w:t>具备履行合同所必需的设备和专业技术能力的证明材料</w:t>
      </w:r>
    </w:p>
    <w:p w14:paraId="62C3CF06">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为保证本项目合同的顺利履行，投标人必须具备履行合同的设备和专业技术能力，须提供必须具备履行合同的设备和专业技术能力的承诺函（格式自拟），并提供相关设备的购置发票或相关人员的职称证书、用工合同等证明材料。</w:t>
      </w:r>
    </w:p>
    <w:p w14:paraId="1EE85383">
      <w:pPr>
        <w:autoSpaceDE w:val="0"/>
        <w:autoSpaceDN w:val="0"/>
        <w:spacing w:line="360" w:lineRule="auto"/>
        <w:ind w:firstLine="480"/>
        <w:rPr>
          <w:rFonts w:hint="eastAsia" w:ascii="宋体" w:hAnsi="宋体" w:cs="宋体"/>
          <w:color w:val="auto"/>
          <w:kern w:val="0"/>
          <w:highlight w:val="none"/>
          <w:lang w:val="zh-CN"/>
        </w:rPr>
      </w:pPr>
    </w:p>
    <w:p w14:paraId="3D0859E3">
      <w:pPr>
        <w:pStyle w:val="25"/>
        <w:spacing w:before="0" w:after="0" w:line="360" w:lineRule="auto"/>
        <w:jc w:val="left"/>
        <w:outlineLvl w:val="1"/>
        <w:rPr>
          <w:rFonts w:hint="eastAsia" w:ascii="宋体" w:hAnsi="宋体" w:cs="宋体"/>
          <w:color w:val="auto"/>
          <w:highlight w:val="none"/>
        </w:rPr>
      </w:pPr>
      <w:r>
        <w:rPr>
          <w:rFonts w:hint="eastAsia" w:ascii="宋体" w:hAnsi="宋体" w:cs="宋体"/>
          <w:color w:val="auto"/>
          <w:kern w:val="0"/>
          <w:sz w:val="24"/>
          <w:highlight w:val="none"/>
          <w:lang w:val="zh-CN"/>
        </w:rPr>
        <w:br w:type="page"/>
      </w:r>
      <w:bookmarkStart w:id="86" w:name="_Toc1830"/>
      <w:r>
        <w:rPr>
          <w:rFonts w:hint="eastAsia" w:ascii="宋体" w:hAnsi="宋体" w:cs="宋体"/>
          <w:color w:val="auto"/>
          <w:sz w:val="30"/>
          <w:szCs w:val="30"/>
          <w:highlight w:val="none"/>
        </w:rPr>
        <w:t>（9）</w:t>
      </w:r>
      <w:r>
        <w:rPr>
          <w:rFonts w:hint="eastAsia" w:ascii="宋体" w:hAnsi="宋体" w:cs="宋体"/>
          <w:color w:val="auto"/>
          <w:sz w:val="30"/>
          <w:szCs w:val="30"/>
          <w:highlight w:val="none"/>
          <w:lang w:val="zh-CN"/>
        </w:rPr>
        <w:t>无重大违法记录声明</w:t>
      </w:r>
      <w:bookmarkEnd w:id="86"/>
    </w:p>
    <w:p w14:paraId="2B0FECE7">
      <w:pPr>
        <w:autoSpaceDE w:val="0"/>
        <w:autoSpaceDN w:val="0"/>
        <w:spacing w:line="360" w:lineRule="auto"/>
        <w:rPr>
          <w:rFonts w:hint="eastAsia" w:ascii="宋体" w:hAnsi="宋体" w:cs="宋体"/>
          <w:color w:val="auto"/>
          <w:kern w:val="0"/>
          <w:sz w:val="28"/>
          <w:szCs w:val="28"/>
          <w:highlight w:val="none"/>
          <w:lang w:val="zh-CN"/>
        </w:rPr>
      </w:pPr>
    </w:p>
    <w:p w14:paraId="3FE080B0">
      <w:pPr>
        <w:autoSpaceDE w:val="0"/>
        <w:autoSpaceDN w:val="0"/>
        <w:spacing w:line="360" w:lineRule="auto"/>
        <w:jc w:val="cente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28"/>
          <w:szCs w:val="28"/>
          <w:highlight w:val="none"/>
          <w:lang w:val="zh-CN"/>
        </w:rPr>
        <w:t>无重大违法记录声明</w:t>
      </w:r>
    </w:p>
    <w:p w14:paraId="4A48253B">
      <w:pPr>
        <w:spacing w:line="360" w:lineRule="auto"/>
        <w:rPr>
          <w:rFonts w:hint="eastAsia" w:ascii="宋体" w:hAnsi="宋体" w:cs="宋体"/>
          <w:b/>
          <w:bCs/>
          <w:color w:val="auto"/>
          <w:highlight w:val="none"/>
        </w:rPr>
      </w:pPr>
      <w:r>
        <w:rPr>
          <w:rFonts w:hint="eastAsia" w:ascii="宋体" w:hAnsi="宋体" w:cs="宋体"/>
          <w:b/>
          <w:bCs/>
          <w:color w:val="auto"/>
          <w:highlight w:val="none"/>
        </w:rPr>
        <w:t>致：青海品冠招标代理有限公司</w:t>
      </w:r>
    </w:p>
    <w:p w14:paraId="66C2EEB1">
      <w:pPr>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rPr>
        <w:t>我单位参加本次政府采购项目活动前三年内，在经营活动中无重大违法活动记录，符合</w:t>
      </w:r>
      <w:r>
        <w:rPr>
          <w:rFonts w:hint="eastAsia" w:ascii="宋体" w:hAnsi="宋体" w:cs="宋体"/>
          <w:color w:val="auto"/>
          <w:highlight w:val="none"/>
          <w:lang w:eastAsia="zh-CN"/>
        </w:rPr>
        <w:t>《中华人民共和国政府采购法》</w:t>
      </w:r>
      <w:r>
        <w:rPr>
          <w:rFonts w:hint="eastAsia" w:ascii="宋体" w:hAnsi="宋体" w:cs="宋体"/>
          <w:color w:val="auto"/>
          <w:highlight w:val="none"/>
        </w:rPr>
        <w:t>规定的供应商资格条</w:t>
      </w:r>
      <w:r>
        <w:rPr>
          <w:rFonts w:hint="eastAsia" w:ascii="宋体" w:hAnsi="宋体" w:cs="宋体"/>
          <w:color w:val="auto"/>
          <w:highlight w:val="none"/>
          <w:shd w:val="clear" w:color="auto" w:fill="FFFFFF"/>
        </w:rPr>
        <w:t>件。我方对此声明负全部法律责任。</w:t>
      </w:r>
    </w:p>
    <w:p w14:paraId="150B5A91">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特此声明。</w:t>
      </w:r>
    </w:p>
    <w:p w14:paraId="6A099FDB">
      <w:pPr>
        <w:autoSpaceDE w:val="0"/>
        <w:autoSpaceDN w:val="0"/>
        <w:spacing w:line="360" w:lineRule="auto"/>
        <w:jc w:val="left"/>
        <w:rPr>
          <w:rFonts w:hint="eastAsia" w:ascii="宋体" w:hAnsi="宋体" w:cs="宋体"/>
          <w:color w:val="auto"/>
          <w:kern w:val="0"/>
          <w:highlight w:val="none"/>
          <w:lang w:val="zh-CN"/>
        </w:rPr>
      </w:pPr>
    </w:p>
    <w:p w14:paraId="1A04AC41">
      <w:pPr>
        <w:autoSpaceDE w:val="0"/>
        <w:autoSpaceDN w:val="0"/>
        <w:spacing w:line="360" w:lineRule="auto"/>
        <w:jc w:val="left"/>
        <w:rPr>
          <w:rFonts w:hint="eastAsia" w:ascii="宋体" w:hAnsi="宋体" w:cs="宋体"/>
          <w:color w:val="auto"/>
          <w:kern w:val="0"/>
          <w:highlight w:val="none"/>
          <w:lang w:val="zh-CN"/>
        </w:rPr>
      </w:pPr>
    </w:p>
    <w:p w14:paraId="67A73F4C">
      <w:pPr>
        <w:autoSpaceDE w:val="0"/>
        <w:autoSpaceDN w:val="0"/>
        <w:spacing w:line="360" w:lineRule="auto"/>
        <w:jc w:val="left"/>
        <w:rPr>
          <w:rFonts w:hint="eastAsia" w:ascii="宋体" w:hAnsi="宋体" w:cs="宋体"/>
          <w:color w:val="auto"/>
          <w:kern w:val="0"/>
          <w:highlight w:val="none"/>
          <w:lang w:val="zh-CN"/>
        </w:rPr>
      </w:pPr>
    </w:p>
    <w:p w14:paraId="673C32C4">
      <w:pPr>
        <w:autoSpaceDE w:val="0"/>
        <w:autoSpaceDN w:val="0"/>
        <w:spacing w:line="360" w:lineRule="auto"/>
        <w:jc w:val="left"/>
        <w:rPr>
          <w:rFonts w:hint="eastAsia" w:ascii="宋体" w:hAnsi="宋体" w:cs="宋体"/>
          <w:color w:val="auto"/>
          <w:kern w:val="0"/>
          <w:highlight w:val="none"/>
          <w:lang w:val="zh-CN"/>
        </w:rPr>
      </w:pPr>
    </w:p>
    <w:p w14:paraId="4042085D">
      <w:pPr>
        <w:autoSpaceDE w:val="0"/>
        <w:autoSpaceDN w:val="0"/>
        <w:spacing w:line="360" w:lineRule="auto"/>
        <w:jc w:val="left"/>
        <w:rPr>
          <w:rFonts w:hint="eastAsia" w:ascii="宋体" w:hAnsi="宋体" w:cs="宋体"/>
          <w:color w:val="auto"/>
          <w:kern w:val="0"/>
          <w:highlight w:val="none"/>
          <w:lang w:val="zh-CN"/>
        </w:rPr>
      </w:pPr>
    </w:p>
    <w:p w14:paraId="089E110B">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 xml:space="preserve">投标人：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（公章）</w:t>
      </w:r>
    </w:p>
    <w:p w14:paraId="30C554ED">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法定代表人或委托代理人：        （签字或盖章）</w:t>
      </w:r>
    </w:p>
    <w:p w14:paraId="5E5AD1AC">
      <w:pPr>
        <w:autoSpaceDE w:val="0"/>
        <w:autoSpaceDN w:val="0"/>
        <w:spacing w:line="360" w:lineRule="auto"/>
        <w:jc w:val="center"/>
        <w:rPr>
          <w:rFonts w:hint="eastAsia" w:ascii="宋体" w:hAnsi="宋体" w:cs="宋体"/>
          <w:color w:val="auto"/>
          <w:kern w:val="0"/>
          <w:highlight w:val="none"/>
          <w:lang w:val="zh-CN"/>
        </w:rPr>
      </w:pPr>
      <w:r>
        <w:rPr>
          <w:rFonts w:hint="eastAsia" w:ascii="宋体" w:hAnsi="宋体" w:cs="宋体"/>
          <w:b/>
          <w:bCs/>
          <w:color w:val="auto"/>
          <w:kern w:val="0"/>
          <w:highlight w:val="none"/>
          <w:lang w:val="zh-CN"/>
        </w:rPr>
        <w:t xml:space="preserve">年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月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日</w:t>
      </w:r>
    </w:p>
    <w:p w14:paraId="38025DCB">
      <w:pPr>
        <w:pStyle w:val="25"/>
        <w:spacing w:before="0" w:after="0" w:line="360" w:lineRule="auto"/>
        <w:jc w:val="left"/>
        <w:outlineLvl w:val="1"/>
        <w:rPr>
          <w:rFonts w:hint="eastAsia" w:ascii="宋体" w:hAnsi="宋体" w:cs="宋体"/>
          <w:color w:val="auto"/>
          <w:highlight w:val="none"/>
          <w:lang w:val="zh-CN"/>
        </w:rPr>
      </w:pPr>
      <w:r>
        <w:rPr>
          <w:rFonts w:hint="eastAsia" w:ascii="宋体" w:hAnsi="宋体" w:cs="宋体"/>
          <w:color w:val="auto"/>
          <w:highlight w:val="none"/>
          <w:lang w:val="zh-CN"/>
        </w:rPr>
        <w:br w:type="page"/>
      </w:r>
      <w:bookmarkStart w:id="87" w:name="_Toc29764"/>
      <w:bookmarkStart w:id="88" w:name="_Toc22265"/>
      <w:r>
        <w:rPr>
          <w:rFonts w:hint="eastAsia" w:ascii="宋体" w:hAnsi="宋体" w:cs="宋体"/>
          <w:color w:val="auto"/>
          <w:sz w:val="30"/>
          <w:szCs w:val="30"/>
          <w:highlight w:val="none"/>
        </w:rPr>
        <w:t>（10）</w:t>
      </w:r>
      <w:r>
        <w:rPr>
          <w:rFonts w:hint="eastAsia" w:ascii="宋体" w:hAnsi="宋体" w:cs="宋体"/>
          <w:color w:val="auto"/>
          <w:sz w:val="30"/>
          <w:szCs w:val="30"/>
          <w:highlight w:val="none"/>
          <w:lang w:val="zh-CN"/>
        </w:rPr>
        <w:t>投标保证金证明</w:t>
      </w:r>
      <w:bookmarkEnd w:id="87"/>
      <w:bookmarkEnd w:id="88"/>
    </w:p>
    <w:p w14:paraId="0634C57D">
      <w:pPr>
        <w:spacing w:line="360" w:lineRule="auto"/>
        <w:rPr>
          <w:rFonts w:hint="eastAsia" w:ascii="宋体" w:hAnsi="宋体" w:cs="宋体"/>
          <w:color w:val="auto"/>
          <w:sz w:val="28"/>
          <w:szCs w:val="28"/>
          <w:highlight w:val="none"/>
          <w:lang w:val="zh-CN"/>
        </w:rPr>
      </w:pPr>
    </w:p>
    <w:p w14:paraId="34D1DEEE">
      <w:pPr>
        <w:autoSpaceDE w:val="0"/>
        <w:autoSpaceDN w:val="0"/>
        <w:spacing w:line="360" w:lineRule="auto"/>
        <w:jc w:val="cente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28"/>
          <w:szCs w:val="28"/>
          <w:highlight w:val="none"/>
          <w:lang w:val="zh-CN"/>
        </w:rPr>
        <w:t>投标保证金证明</w:t>
      </w:r>
    </w:p>
    <w:p w14:paraId="4190007A">
      <w:pPr>
        <w:autoSpaceDE w:val="0"/>
        <w:autoSpaceDN w:val="0"/>
        <w:spacing w:line="360" w:lineRule="auto"/>
        <w:rPr>
          <w:rFonts w:hint="eastAsia" w:ascii="宋体" w:hAnsi="宋体" w:cs="宋体"/>
          <w:b/>
          <w:bCs/>
          <w:color w:val="auto"/>
          <w:kern w:val="0"/>
          <w:sz w:val="28"/>
          <w:szCs w:val="28"/>
          <w:highlight w:val="none"/>
          <w:lang w:val="zh-CN"/>
        </w:rPr>
      </w:pPr>
    </w:p>
    <w:p w14:paraId="381B7AFE">
      <w:pPr>
        <w:autoSpaceDE w:val="0"/>
        <w:autoSpaceDN w:val="0"/>
        <w:spacing w:line="360" w:lineRule="auto"/>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致：青海品冠招标代理有限公司</w:t>
      </w:r>
    </w:p>
    <w:p w14:paraId="0D5CBB18">
      <w:pPr>
        <w:autoSpaceDE w:val="0"/>
        <w:autoSpaceDN w:val="0"/>
        <w:spacing w:line="360" w:lineRule="auto"/>
        <w:ind w:firstLine="360"/>
        <w:rPr>
          <w:rFonts w:hint="eastAsia" w:ascii="宋体" w:hAnsi="宋体" w:cs="宋体"/>
          <w:color w:val="auto"/>
          <w:kern w:val="0"/>
          <w:highlight w:val="none"/>
          <w:lang w:val="zh-CN"/>
        </w:rPr>
      </w:pPr>
      <w:r>
        <w:rPr>
          <w:rFonts w:hint="eastAsia" w:ascii="宋体" w:hAnsi="宋体" w:cs="宋体"/>
          <w:color w:val="auto"/>
          <w:kern w:val="0"/>
          <w:highlight w:val="none"/>
          <w:lang w:val="zh-CN"/>
        </w:rPr>
        <w:t>我方为（采购项目名称）项目（采购项目编号为：        ）递交保证金人民币       （大写：人民币        元）已于     年    月    日以转账方式汇入你方</w:t>
      </w:r>
      <w:r>
        <w:rPr>
          <w:rFonts w:hint="eastAsia" w:ascii="宋体" w:hAnsi="宋体" w:cs="宋体"/>
          <w:color w:val="auto"/>
          <w:kern w:val="0"/>
          <w:highlight w:val="none"/>
        </w:rPr>
        <w:t>指定</w:t>
      </w:r>
      <w:r>
        <w:rPr>
          <w:rFonts w:hint="eastAsia" w:ascii="宋体" w:hAnsi="宋体" w:cs="宋体"/>
          <w:color w:val="auto"/>
          <w:kern w:val="0"/>
          <w:highlight w:val="none"/>
          <w:lang w:val="zh-CN"/>
        </w:rPr>
        <w:t>账户。</w:t>
      </w:r>
    </w:p>
    <w:p w14:paraId="24439814">
      <w:pPr>
        <w:autoSpaceDE w:val="0"/>
        <w:autoSpaceDN w:val="0"/>
        <w:spacing w:line="360" w:lineRule="auto"/>
        <w:ind w:firstLine="360"/>
        <w:rPr>
          <w:rFonts w:hint="eastAsia" w:ascii="宋体" w:hAnsi="宋体" w:cs="宋体"/>
          <w:color w:val="auto"/>
          <w:kern w:val="0"/>
          <w:highlight w:val="none"/>
          <w:lang w:val="zh-CN"/>
        </w:rPr>
      </w:pPr>
      <w:r>
        <w:rPr>
          <w:rFonts w:hint="eastAsia" w:ascii="宋体" w:hAnsi="宋体" w:cs="宋体"/>
          <w:color w:val="auto"/>
          <w:kern w:val="0"/>
          <w:highlight w:val="none"/>
          <w:lang w:val="zh-CN"/>
        </w:rPr>
        <w:t>附件：保证金交款证明复印件（加盖公章）</w:t>
      </w:r>
    </w:p>
    <w:p w14:paraId="76FCD4D6">
      <w:pPr>
        <w:autoSpaceDE w:val="0"/>
        <w:autoSpaceDN w:val="0"/>
        <w:spacing w:line="360" w:lineRule="auto"/>
        <w:ind w:firstLine="360"/>
        <w:rPr>
          <w:rFonts w:hint="eastAsia" w:ascii="宋体" w:hAnsi="宋体" w:cs="宋体"/>
          <w:color w:val="auto"/>
          <w:kern w:val="0"/>
          <w:highlight w:val="none"/>
          <w:lang w:val="zh-CN"/>
        </w:rPr>
      </w:pPr>
      <w:r>
        <w:rPr>
          <w:rFonts w:hint="eastAsia" w:ascii="宋体" w:hAnsi="宋体" w:cs="宋体"/>
          <w:color w:val="auto"/>
          <w:kern w:val="0"/>
          <w:highlight w:val="none"/>
          <w:lang w:val="zh-CN"/>
        </w:rPr>
        <w:t>退还保证金时请按以下内容汇入至我方账户（同递交保证金账户）。若因提供内容不全、错误等原因导致该项目保证金未能及时退还或退还过程中发生错误，我方将承担全部责任和损失。</w:t>
      </w:r>
    </w:p>
    <w:p w14:paraId="6A86E93E">
      <w:pPr>
        <w:autoSpaceDE w:val="0"/>
        <w:autoSpaceDN w:val="0"/>
        <w:spacing w:line="360" w:lineRule="auto"/>
        <w:ind w:firstLine="360"/>
        <w:rPr>
          <w:rFonts w:hint="eastAsia" w:ascii="宋体" w:hAnsi="宋体" w:cs="宋体"/>
          <w:color w:val="auto"/>
          <w:kern w:val="0"/>
          <w:highlight w:val="none"/>
          <w:lang w:val="zh-CN"/>
        </w:rPr>
      </w:pPr>
      <w:r>
        <w:rPr>
          <w:rFonts w:hint="eastAsia" w:ascii="宋体" w:hAnsi="宋体" w:cs="宋体"/>
          <w:color w:val="auto"/>
          <w:kern w:val="0"/>
          <w:highlight w:val="none"/>
          <w:lang w:val="zh-CN"/>
        </w:rPr>
        <w:t>户    名：</w:t>
      </w:r>
    </w:p>
    <w:p w14:paraId="09862263">
      <w:pPr>
        <w:autoSpaceDE w:val="0"/>
        <w:autoSpaceDN w:val="0"/>
        <w:spacing w:line="360" w:lineRule="auto"/>
        <w:ind w:firstLine="360"/>
        <w:rPr>
          <w:rFonts w:hint="eastAsia" w:ascii="宋体" w:hAnsi="宋体" w:cs="宋体"/>
          <w:color w:val="auto"/>
          <w:kern w:val="0"/>
          <w:highlight w:val="none"/>
          <w:lang w:val="zh-CN"/>
        </w:rPr>
      </w:pPr>
      <w:r>
        <w:rPr>
          <w:rFonts w:hint="eastAsia" w:ascii="宋体" w:hAnsi="宋体" w:cs="宋体"/>
          <w:color w:val="auto"/>
          <w:kern w:val="0"/>
          <w:highlight w:val="none"/>
          <w:lang w:val="zh-CN"/>
        </w:rPr>
        <w:t>开户银行：</w:t>
      </w:r>
    </w:p>
    <w:p w14:paraId="55EA39EF">
      <w:pPr>
        <w:autoSpaceDE w:val="0"/>
        <w:autoSpaceDN w:val="0"/>
        <w:spacing w:line="360" w:lineRule="auto"/>
        <w:ind w:firstLine="360"/>
        <w:rPr>
          <w:rFonts w:hint="eastAsia" w:ascii="宋体" w:hAnsi="宋体" w:cs="宋体"/>
          <w:color w:val="auto"/>
          <w:kern w:val="0"/>
          <w:highlight w:val="none"/>
          <w:lang w:val="zh-CN"/>
        </w:rPr>
      </w:pPr>
      <w:r>
        <w:rPr>
          <w:rFonts w:hint="eastAsia" w:ascii="宋体" w:hAnsi="宋体" w:cs="宋体"/>
          <w:color w:val="auto"/>
          <w:kern w:val="0"/>
          <w:highlight w:val="none"/>
          <w:lang w:val="zh-CN"/>
        </w:rPr>
        <w:t>开户账号：</w:t>
      </w:r>
    </w:p>
    <w:p w14:paraId="3648A360">
      <w:pPr>
        <w:autoSpaceDE w:val="0"/>
        <w:autoSpaceDN w:val="0"/>
        <w:spacing w:line="360" w:lineRule="auto"/>
        <w:ind w:firstLine="360"/>
        <w:rPr>
          <w:rFonts w:hint="eastAsia" w:ascii="宋体" w:hAnsi="宋体" w:cs="宋体"/>
          <w:color w:val="auto"/>
          <w:kern w:val="0"/>
          <w:highlight w:val="none"/>
          <w:lang w:val="zh-CN"/>
        </w:rPr>
      </w:pPr>
    </w:p>
    <w:p w14:paraId="6CB852B5">
      <w:pPr>
        <w:autoSpaceDE w:val="0"/>
        <w:autoSpaceDN w:val="0"/>
        <w:spacing w:line="360" w:lineRule="auto"/>
        <w:ind w:firstLine="360"/>
        <w:rPr>
          <w:rFonts w:hint="eastAsia" w:ascii="宋体" w:hAnsi="宋体" w:cs="宋体"/>
          <w:color w:val="auto"/>
          <w:kern w:val="0"/>
          <w:highlight w:val="none"/>
          <w:lang w:val="zh-CN"/>
        </w:rPr>
      </w:pPr>
    </w:p>
    <w:p w14:paraId="7D51AB10">
      <w:pPr>
        <w:autoSpaceDE w:val="0"/>
        <w:autoSpaceDN w:val="0"/>
        <w:spacing w:line="360" w:lineRule="auto"/>
        <w:ind w:firstLine="360"/>
        <w:rPr>
          <w:rFonts w:hint="eastAsia" w:ascii="宋体" w:hAnsi="宋体" w:cs="宋体"/>
          <w:color w:val="auto"/>
          <w:kern w:val="0"/>
          <w:highlight w:val="none"/>
          <w:lang w:val="zh-CN"/>
        </w:rPr>
      </w:pPr>
    </w:p>
    <w:p w14:paraId="243B464B">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 xml:space="preserve">投标人：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（公章）</w:t>
      </w:r>
    </w:p>
    <w:p w14:paraId="597DD2D9">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法定代表人或委托代理人：        （签字或盖章）</w:t>
      </w:r>
    </w:p>
    <w:p w14:paraId="49E62239">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 xml:space="preserve">年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月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日</w:t>
      </w:r>
    </w:p>
    <w:p w14:paraId="0EB0F112">
      <w:pPr>
        <w:autoSpaceDE w:val="0"/>
        <w:autoSpaceDN w:val="0"/>
        <w:spacing w:line="360" w:lineRule="auto"/>
        <w:jc w:val="center"/>
        <w:rPr>
          <w:rFonts w:hint="eastAsia" w:ascii="宋体" w:hAnsi="宋体" w:cs="宋体"/>
          <w:b/>
          <w:bCs/>
          <w:color w:val="auto"/>
          <w:kern w:val="0"/>
          <w:highlight w:val="none"/>
          <w:lang w:val="zh-CN"/>
        </w:rPr>
      </w:pPr>
    </w:p>
    <w:p w14:paraId="292825F9">
      <w:pPr>
        <w:spacing w:line="360" w:lineRule="auto"/>
        <w:rPr>
          <w:rFonts w:hint="eastAsia" w:ascii="宋体" w:hAnsi="宋体" w:cs="宋体"/>
          <w:b/>
          <w:color w:val="auto"/>
          <w:highlight w:val="none"/>
          <w:lang w:val="zh-CN"/>
        </w:rPr>
      </w:pPr>
      <w:r>
        <w:rPr>
          <w:rFonts w:hint="eastAsia" w:ascii="宋体" w:hAnsi="宋体" w:cs="宋体"/>
          <w:b/>
          <w:color w:val="auto"/>
          <w:highlight w:val="none"/>
        </w:rPr>
        <w:t>备</w:t>
      </w:r>
      <w:r>
        <w:rPr>
          <w:rFonts w:hint="eastAsia" w:ascii="宋体" w:hAnsi="宋体" w:cs="宋体"/>
          <w:b/>
          <w:color w:val="auto"/>
          <w:highlight w:val="none"/>
          <w:lang w:val="zh-CN"/>
        </w:rPr>
        <w:t>注：提供保函保单的投标人不受此格式限制</w:t>
      </w:r>
    </w:p>
    <w:p w14:paraId="31672CEC">
      <w:pPr>
        <w:rPr>
          <w:rFonts w:hint="eastAsia" w:ascii="宋体" w:hAnsi="宋体" w:cs="宋体"/>
          <w:b/>
          <w:color w:val="auto"/>
          <w:highlight w:val="none"/>
          <w:lang w:val="zh-CN"/>
        </w:rPr>
      </w:pPr>
      <w:r>
        <w:rPr>
          <w:rFonts w:hint="eastAsia" w:ascii="宋体" w:hAnsi="宋体" w:cs="宋体"/>
          <w:b/>
          <w:color w:val="auto"/>
          <w:highlight w:val="none"/>
          <w:lang w:val="zh-CN"/>
        </w:rPr>
        <w:br w:type="page"/>
      </w:r>
    </w:p>
    <w:p w14:paraId="1AB151D0">
      <w:pPr>
        <w:spacing w:line="360" w:lineRule="auto"/>
        <w:rPr>
          <w:rFonts w:hint="eastAsia" w:ascii="宋体" w:hAnsi="宋体" w:cs="宋体"/>
          <w:color w:val="auto"/>
          <w:highlight w:val="none"/>
        </w:rPr>
      </w:pPr>
    </w:p>
    <w:bookmarkEnd w:id="85"/>
    <w:p w14:paraId="652FE5A2">
      <w:pPr>
        <w:spacing w:line="360" w:lineRule="auto"/>
        <w:rPr>
          <w:rFonts w:hint="eastAsia" w:ascii="宋体" w:hAnsi="宋体" w:cs="宋体"/>
          <w:b/>
          <w:color w:val="auto"/>
          <w:sz w:val="36"/>
          <w:szCs w:val="36"/>
          <w:highlight w:val="none"/>
        </w:rPr>
      </w:pPr>
      <w:r>
        <w:rPr>
          <w:rFonts w:hint="eastAsia" w:ascii="宋体" w:hAnsi="宋体" w:cs="宋体"/>
          <w:b/>
          <w:color w:val="auto"/>
          <w:sz w:val="36"/>
          <w:szCs w:val="36"/>
          <w:highlight w:val="none"/>
          <w:lang w:val="zh-CN"/>
        </w:rPr>
        <w:t>（下册）</w:t>
      </w:r>
    </w:p>
    <w:p w14:paraId="6C39E08F">
      <w:pPr>
        <w:autoSpaceDE w:val="0"/>
        <w:autoSpaceDN w:val="0"/>
        <w:spacing w:line="360" w:lineRule="auto"/>
        <w:jc w:val="right"/>
        <w:rPr>
          <w:rFonts w:hint="eastAsia" w:ascii="宋体" w:hAnsi="宋体" w:cs="宋体"/>
          <w:b/>
          <w:bCs/>
          <w:color w:val="auto"/>
          <w:kern w:val="0"/>
          <w:sz w:val="36"/>
          <w:szCs w:val="36"/>
          <w:highlight w:val="none"/>
        </w:rPr>
      </w:pPr>
    </w:p>
    <w:p w14:paraId="73F47177">
      <w:pPr>
        <w:autoSpaceDE w:val="0"/>
        <w:autoSpaceDN w:val="0"/>
        <w:spacing w:line="360" w:lineRule="auto"/>
        <w:jc w:val="center"/>
        <w:rPr>
          <w:rFonts w:hint="eastAsia" w:ascii="宋体" w:hAnsi="宋体" w:cs="宋体"/>
          <w:b/>
          <w:bCs/>
          <w:color w:val="auto"/>
          <w:kern w:val="0"/>
          <w:sz w:val="52"/>
          <w:szCs w:val="52"/>
          <w:highlight w:val="none"/>
          <w:lang w:val="zh-CN"/>
        </w:rPr>
      </w:pPr>
      <w:r>
        <w:rPr>
          <w:rFonts w:hint="eastAsia" w:ascii="宋体" w:hAnsi="宋体" w:cs="宋体"/>
          <w:b/>
          <w:bCs/>
          <w:color w:val="auto"/>
          <w:kern w:val="0"/>
          <w:sz w:val="52"/>
          <w:szCs w:val="52"/>
          <w:highlight w:val="none"/>
          <w:lang w:val="zh-CN"/>
        </w:rPr>
        <w:t>青海省政府采购项目</w:t>
      </w:r>
    </w:p>
    <w:p w14:paraId="19E15D7D">
      <w:pPr>
        <w:autoSpaceDE w:val="0"/>
        <w:autoSpaceDN w:val="0"/>
        <w:spacing w:line="360" w:lineRule="auto"/>
        <w:rPr>
          <w:rFonts w:hint="eastAsia" w:ascii="宋体" w:hAnsi="宋体" w:cs="宋体"/>
          <w:color w:val="auto"/>
          <w:kern w:val="0"/>
          <w:sz w:val="36"/>
          <w:szCs w:val="36"/>
          <w:highlight w:val="none"/>
        </w:rPr>
      </w:pPr>
    </w:p>
    <w:p w14:paraId="14986EE4">
      <w:pPr>
        <w:autoSpaceDE w:val="0"/>
        <w:autoSpaceDN w:val="0"/>
        <w:spacing w:line="360" w:lineRule="auto"/>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lang w:val="zh-CN"/>
        </w:rPr>
        <w:t>投</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标</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文</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件</w:t>
      </w:r>
    </w:p>
    <w:p w14:paraId="65B536A1">
      <w:pPr>
        <w:autoSpaceDE w:val="0"/>
        <w:autoSpaceDN w:val="0"/>
        <w:spacing w:line="360" w:lineRule="auto"/>
        <w:jc w:val="center"/>
        <w:rPr>
          <w:rFonts w:hint="eastAsia" w:ascii="宋体" w:hAnsi="宋体" w:cs="宋体"/>
          <w:color w:val="auto"/>
          <w:kern w:val="0"/>
          <w:sz w:val="44"/>
          <w:szCs w:val="44"/>
          <w:highlight w:val="none"/>
        </w:rPr>
      </w:pPr>
      <w:r>
        <w:rPr>
          <w:rFonts w:hint="eastAsia" w:ascii="宋体" w:hAnsi="宋体" w:cs="宋体"/>
          <w:b/>
          <w:bCs/>
          <w:color w:val="auto"/>
          <w:sz w:val="44"/>
          <w:szCs w:val="44"/>
          <w:highlight w:val="none"/>
          <w:lang w:val="zh-CN"/>
        </w:rPr>
        <w:t>（下册）</w:t>
      </w:r>
    </w:p>
    <w:p w14:paraId="08337F8A">
      <w:pPr>
        <w:autoSpaceDE w:val="0"/>
        <w:autoSpaceDN w:val="0"/>
        <w:spacing w:line="360" w:lineRule="auto"/>
        <w:rPr>
          <w:rFonts w:hint="eastAsia" w:ascii="宋体" w:hAnsi="宋体" w:cs="宋体"/>
          <w:color w:val="auto"/>
          <w:kern w:val="0"/>
          <w:sz w:val="36"/>
          <w:szCs w:val="36"/>
          <w:highlight w:val="none"/>
        </w:rPr>
      </w:pPr>
    </w:p>
    <w:p w14:paraId="086AF98E">
      <w:pPr>
        <w:autoSpaceDE w:val="0"/>
        <w:autoSpaceDN w:val="0"/>
        <w:spacing w:line="360" w:lineRule="auto"/>
        <w:rPr>
          <w:rFonts w:hint="eastAsia" w:ascii="宋体" w:hAnsi="宋体" w:cs="宋体"/>
          <w:color w:val="auto"/>
          <w:kern w:val="0"/>
          <w:sz w:val="36"/>
          <w:szCs w:val="36"/>
          <w:highlight w:val="none"/>
        </w:rPr>
      </w:pPr>
    </w:p>
    <w:p w14:paraId="514BE479">
      <w:pPr>
        <w:autoSpaceDE w:val="0"/>
        <w:autoSpaceDN w:val="0"/>
        <w:spacing w:line="360" w:lineRule="auto"/>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lang w:val="zh-CN"/>
        </w:rPr>
        <w:t>采购项目编号：</w:t>
      </w:r>
    </w:p>
    <w:p w14:paraId="756B2390">
      <w:pPr>
        <w:autoSpaceDE w:val="0"/>
        <w:autoSpaceDN w:val="0"/>
        <w:spacing w:line="360" w:lineRule="auto"/>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lang w:val="zh-CN"/>
        </w:rPr>
        <w:t>采购项目名称</w:t>
      </w:r>
      <w:r>
        <w:rPr>
          <w:rFonts w:hint="eastAsia" w:ascii="宋体" w:hAnsi="宋体" w:cs="宋体"/>
          <w:b/>
          <w:bCs/>
          <w:color w:val="auto"/>
          <w:kern w:val="0"/>
          <w:sz w:val="36"/>
          <w:szCs w:val="36"/>
          <w:highlight w:val="none"/>
        </w:rPr>
        <w:t>：</w:t>
      </w:r>
    </w:p>
    <w:p w14:paraId="0FAB9A63">
      <w:pPr>
        <w:autoSpaceDE w:val="0"/>
        <w:autoSpaceDN w:val="0"/>
        <w:spacing w:line="360" w:lineRule="auto"/>
        <w:rPr>
          <w:rFonts w:hint="default" w:ascii="宋体" w:hAnsi="宋体" w:eastAsia="宋体" w:cs="宋体"/>
          <w:b/>
          <w:bCs/>
          <w:color w:val="auto"/>
          <w:kern w:val="0"/>
          <w:sz w:val="36"/>
          <w:szCs w:val="36"/>
          <w:highlight w:val="none"/>
          <w:lang w:val="en-US" w:eastAsia="zh-CN"/>
        </w:rPr>
      </w:pPr>
      <w:r>
        <w:rPr>
          <w:rFonts w:hint="eastAsia" w:ascii="宋体" w:hAnsi="宋体" w:cs="宋体"/>
          <w:b/>
          <w:bCs/>
          <w:color w:val="auto"/>
          <w:kern w:val="0"/>
          <w:sz w:val="36"/>
          <w:szCs w:val="36"/>
          <w:highlight w:val="none"/>
          <w:lang w:val="en-US" w:eastAsia="zh-CN"/>
        </w:rPr>
        <w:t>投标包号：</w:t>
      </w:r>
    </w:p>
    <w:p w14:paraId="7F39004B">
      <w:pPr>
        <w:autoSpaceDE w:val="0"/>
        <w:autoSpaceDN w:val="0"/>
        <w:spacing w:line="360" w:lineRule="auto"/>
        <w:rPr>
          <w:rFonts w:hint="eastAsia" w:ascii="宋体" w:hAnsi="宋体" w:cs="宋体"/>
          <w:b/>
          <w:bCs/>
          <w:color w:val="auto"/>
          <w:kern w:val="0"/>
          <w:sz w:val="36"/>
          <w:szCs w:val="36"/>
          <w:highlight w:val="none"/>
        </w:rPr>
      </w:pPr>
    </w:p>
    <w:p w14:paraId="7D31D5C7">
      <w:pPr>
        <w:pStyle w:val="46"/>
        <w:rPr>
          <w:rFonts w:hint="eastAsia" w:hAnsi="宋体"/>
          <w:color w:val="auto"/>
          <w:highlight w:val="none"/>
        </w:rPr>
      </w:pPr>
    </w:p>
    <w:p w14:paraId="1CD2D39B">
      <w:pPr>
        <w:pStyle w:val="19"/>
        <w:rPr>
          <w:rFonts w:hint="eastAsia" w:ascii="宋体" w:hAnsi="宋体" w:cs="宋体"/>
          <w:color w:val="auto"/>
          <w:highlight w:val="none"/>
        </w:rPr>
      </w:pPr>
    </w:p>
    <w:p w14:paraId="3210B69E">
      <w:pPr>
        <w:autoSpaceDE w:val="0"/>
        <w:autoSpaceDN w:val="0"/>
        <w:spacing w:line="360" w:lineRule="auto"/>
        <w:rPr>
          <w:rFonts w:hint="eastAsia" w:ascii="宋体" w:hAnsi="宋体" w:cs="宋体"/>
          <w:b/>
          <w:bCs/>
          <w:color w:val="auto"/>
          <w:kern w:val="0"/>
          <w:sz w:val="36"/>
          <w:szCs w:val="36"/>
          <w:highlight w:val="none"/>
        </w:rPr>
      </w:pPr>
    </w:p>
    <w:p w14:paraId="66345E5A">
      <w:pPr>
        <w:autoSpaceDE w:val="0"/>
        <w:autoSpaceDN w:val="0"/>
        <w:spacing w:line="360" w:lineRule="auto"/>
        <w:rPr>
          <w:rFonts w:hint="eastAsia" w:ascii="宋体" w:hAnsi="宋体" w:cs="宋体"/>
          <w:b/>
          <w:bCs/>
          <w:color w:val="auto"/>
          <w:kern w:val="0"/>
          <w:sz w:val="36"/>
          <w:szCs w:val="36"/>
          <w:highlight w:val="none"/>
        </w:rPr>
      </w:pPr>
    </w:p>
    <w:p w14:paraId="170264BF">
      <w:pPr>
        <w:autoSpaceDE w:val="0"/>
        <w:autoSpaceDN w:val="0"/>
        <w:spacing w:line="360" w:lineRule="auto"/>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 xml:space="preserve">    </w:t>
      </w:r>
      <w:r>
        <w:rPr>
          <w:rFonts w:hint="eastAsia" w:ascii="宋体" w:hAnsi="宋体" w:cs="宋体"/>
          <w:b/>
          <w:bCs/>
          <w:color w:val="auto"/>
          <w:kern w:val="0"/>
          <w:sz w:val="36"/>
          <w:szCs w:val="36"/>
          <w:highlight w:val="none"/>
          <w:lang w:val="zh-CN"/>
        </w:rPr>
        <w:t>投标人：</w:t>
      </w:r>
      <w:r>
        <w:rPr>
          <w:rFonts w:hint="eastAsia" w:ascii="宋体" w:hAnsi="宋体" w:cs="宋体"/>
          <w:b/>
          <w:bCs/>
          <w:color w:val="auto"/>
          <w:kern w:val="0"/>
          <w:sz w:val="36"/>
          <w:szCs w:val="36"/>
          <w:highlight w:val="none"/>
          <w:u w:val="single"/>
        </w:rPr>
        <w:t xml:space="preserve">                          </w:t>
      </w:r>
      <w:r>
        <w:rPr>
          <w:rFonts w:hint="eastAsia" w:ascii="宋体" w:hAnsi="宋体" w:cs="宋体"/>
          <w:b/>
          <w:bCs/>
          <w:color w:val="auto"/>
          <w:kern w:val="0"/>
          <w:sz w:val="36"/>
          <w:szCs w:val="36"/>
          <w:highlight w:val="none"/>
        </w:rPr>
        <w:t>（</w:t>
      </w:r>
      <w:r>
        <w:rPr>
          <w:rFonts w:hint="eastAsia" w:ascii="宋体" w:hAnsi="宋体" w:cs="宋体"/>
          <w:b/>
          <w:bCs/>
          <w:color w:val="auto"/>
          <w:kern w:val="0"/>
          <w:sz w:val="36"/>
          <w:szCs w:val="36"/>
          <w:highlight w:val="none"/>
          <w:lang w:val="zh-CN"/>
        </w:rPr>
        <w:t>公章）</w:t>
      </w:r>
    </w:p>
    <w:p w14:paraId="66640F77">
      <w:pPr>
        <w:autoSpaceDE w:val="0"/>
        <w:autoSpaceDN w:val="0"/>
        <w:spacing w:line="360" w:lineRule="auto"/>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 xml:space="preserve">    </w:t>
      </w:r>
      <w:r>
        <w:rPr>
          <w:rFonts w:hint="eastAsia" w:ascii="宋体" w:hAnsi="宋体" w:cs="宋体"/>
          <w:b/>
          <w:bCs/>
          <w:color w:val="auto"/>
          <w:kern w:val="0"/>
          <w:sz w:val="36"/>
          <w:szCs w:val="36"/>
          <w:highlight w:val="none"/>
          <w:lang w:val="zh-CN"/>
        </w:rPr>
        <w:t>法定代表人或委托代理人：</w:t>
      </w:r>
      <w:r>
        <w:rPr>
          <w:rFonts w:hint="eastAsia" w:ascii="宋体" w:hAnsi="宋体" w:cs="宋体"/>
          <w:b/>
          <w:bCs/>
          <w:color w:val="auto"/>
          <w:kern w:val="0"/>
          <w:sz w:val="36"/>
          <w:szCs w:val="36"/>
          <w:highlight w:val="none"/>
          <w:u w:val="single"/>
        </w:rPr>
        <w:t xml:space="preserve">     </w:t>
      </w:r>
      <w:r>
        <w:rPr>
          <w:rFonts w:hint="eastAsia" w:ascii="宋体" w:hAnsi="宋体" w:cs="宋体"/>
          <w:b/>
          <w:bCs/>
          <w:color w:val="auto"/>
          <w:kern w:val="0"/>
          <w:sz w:val="36"/>
          <w:szCs w:val="36"/>
          <w:highlight w:val="none"/>
          <w:lang w:val="zh-CN"/>
        </w:rPr>
        <w:t>（签字或盖章）</w:t>
      </w:r>
    </w:p>
    <w:p w14:paraId="10585B77">
      <w:pPr>
        <w:autoSpaceDE w:val="0"/>
        <w:autoSpaceDN w:val="0"/>
        <w:spacing w:line="360" w:lineRule="auto"/>
        <w:rPr>
          <w:rFonts w:hint="eastAsia" w:ascii="宋体" w:hAnsi="宋体" w:cs="宋体"/>
          <w:b/>
          <w:bCs/>
          <w:color w:val="auto"/>
          <w:kern w:val="0"/>
          <w:sz w:val="36"/>
          <w:szCs w:val="36"/>
          <w:highlight w:val="none"/>
          <w:lang w:val="zh-CN"/>
        </w:rPr>
      </w:pPr>
      <w:r>
        <w:rPr>
          <w:rFonts w:hint="eastAsia" w:ascii="宋体" w:hAnsi="宋体" w:cs="宋体"/>
          <w:b/>
          <w:bCs/>
          <w:color w:val="auto"/>
          <w:kern w:val="0"/>
          <w:sz w:val="36"/>
          <w:szCs w:val="36"/>
          <w:highlight w:val="none"/>
        </w:rPr>
        <w:t xml:space="preserve">                    </w:t>
      </w:r>
      <w:r>
        <w:rPr>
          <w:rFonts w:hint="eastAsia" w:ascii="宋体" w:hAnsi="宋体" w:cs="宋体"/>
          <w:b/>
          <w:bCs/>
          <w:color w:val="auto"/>
          <w:kern w:val="0"/>
          <w:sz w:val="36"/>
          <w:szCs w:val="36"/>
          <w:highlight w:val="none"/>
          <w:lang w:val="zh-CN"/>
        </w:rPr>
        <w:t>年</w:t>
      </w:r>
      <w:r>
        <w:rPr>
          <w:rFonts w:hint="eastAsia" w:ascii="宋体" w:hAnsi="宋体" w:cs="宋体"/>
          <w:b/>
          <w:bCs/>
          <w:color w:val="auto"/>
          <w:kern w:val="0"/>
          <w:sz w:val="36"/>
          <w:szCs w:val="36"/>
          <w:highlight w:val="none"/>
        </w:rPr>
        <w:t xml:space="preserve">    </w:t>
      </w:r>
      <w:r>
        <w:rPr>
          <w:rFonts w:hint="eastAsia" w:ascii="宋体" w:hAnsi="宋体" w:cs="宋体"/>
          <w:b/>
          <w:bCs/>
          <w:color w:val="auto"/>
          <w:kern w:val="0"/>
          <w:sz w:val="36"/>
          <w:szCs w:val="36"/>
          <w:highlight w:val="none"/>
          <w:lang w:val="zh-CN"/>
        </w:rPr>
        <w:t>月</w:t>
      </w:r>
      <w:r>
        <w:rPr>
          <w:rFonts w:hint="eastAsia" w:ascii="宋体" w:hAnsi="宋体" w:cs="宋体"/>
          <w:b/>
          <w:bCs/>
          <w:color w:val="auto"/>
          <w:kern w:val="0"/>
          <w:sz w:val="36"/>
          <w:szCs w:val="36"/>
          <w:highlight w:val="none"/>
        </w:rPr>
        <w:t xml:space="preserve">    </w:t>
      </w:r>
      <w:r>
        <w:rPr>
          <w:rFonts w:hint="eastAsia" w:ascii="宋体" w:hAnsi="宋体" w:cs="宋体"/>
          <w:b/>
          <w:bCs/>
          <w:color w:val="auto"/>
          <w:kern w:val="0"/>
          <w:sz w:val="36"/>
          <w:szCs w:val="36"/>
          <w:highlight w:val="none"/>
          <w:lang w:val="zh-CN"/>
        </w:rPr>
        <w:t>日</w:t>
      </w:r>
    </w:p>
    <w:p w14:paraId="310DD4CE">
      <w:pPr>
        <w:pStyle w:val="25"/>
        <w:spacing w:before="0" w:after="0" w:line="360" w:lineRule="auto"/>
        <w:jc w:val="left"/>
        <w:rPr>
          <w:rFonts w:hint="eastAsia" w:ascii="宋体" w:hAnsi="宋体" w:cs="宋体"/>
          <w:color w:val="auto"/>
          <w:highlight w:val="none"/>
          <w:lang w:val="zh-CN"/>
        </w:rPr>
      </w:pPr>
      <w:r>
        <w:rPr>
          <w:rFonts w:hint="eastAsia" w:ascii="宋体" w:hAnsi="宋体" w:cs="宋体"/>
          <w:b w:val="0"/>
          <w:bCs w:val="0"/>
          <w:color w:val="auto"/>
          <w:kern w:val="0"/>
          <w:highlight w:val="none"/>
          <w:lang w:val="zh-CN"/>
        </w:rPr>
        <w:br w:type="page"/>
      </w:r>
      <w:bookmarkStart w:id="89" w:name="_Toc13833"/>
      <w:r>
        <w:rPr>
          <w:rFonts w:hint="eastAsia" w:ascii="宋体" w:hAnsi="宋体" w:cs="宋体"/>
          <w:color w:val="auto"/>
          <w:sz w:val="30"/>
          <w:szCs w:val="30"/>
          <w:highlight w:val="none"/>
          <w:lang w:val="zh-CN"/>
        </w:rPr>
        <w:t>目录（下册）</w:t>
      </w:r>
      <w:bookmarkEnd w:id="89"/>
    </w:p>
    <w:p w14:paraId="7BA2419E">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highlight w:val="none"/>
        </w:rPr>
        <w:t>评分对照表</w:t>
      </w:r>
      <w:r>
        <w:rPr>
          <w:rFonts w:hint="eastAsia" w:ascii="宋体" w:hAnsi="宋体" w:cs="宋体"/>
          <w:color w:val="auto"/>
          <w:kern w:val="0"/>
          <w:highlight w:val="none"/>
          <w:lang w:val="zh-CN"/>
        </w:rPr>
        <w:t>………………………………………………………所在页码</w:t>
      </w:r>
    </w:p>
    <w:p w14:paraId="795F35B6">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开标一览表（报价表）…………………………………………所在页码</w:t>
      </w:r>
    </w:p>
    <w:p w14:paraId="74ADFDE5">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分项报价表………………………………………………………所在页码</w:t>
      </w:r>
    </w:p>
    <w:p w14:paraId="2BE2B0FA">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rPr>
        <w:t>服务内容</w:t>
      </w:r>
      <w:r>
        <w:rPr>
          <w:rFonts w:hint="eastAsia" w:ascii="宋体" w:hAnsi="宋体" w:cs="宋体"/>
          <w:color w:val="auto"/>
          <w:kern w:val="0"/>
          <w:highlight w:val="none"/>
          <w:lang w:val="zh-CN"/>
        </w:rPr>
        <w:t>相关资料………………………………………………所在页码</w:t>
      </w:r>
    </w:p>
    <w:p w14:paraId="15883072">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投标人的类似业绩证明材料……………………………………所在页码</w:t>
      </w:r>
    </w:p>
    <w:p w14:paraId="772CA00E">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中小企业声明函…………………………………………………所在页码</w:t>
      </w:r>
    </w:p>
    <w:p w14:paraId="4C3FF02E">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highlight w:val="none"/>
        </w:rPr>
        <w:t>残疾人福利性单位声明函</w:t>
      </w:r>
      <w:r>
        <w:rPr>
          <w:rFonts w:hint="eastAsia" w:ascii="宋体" w:hAnsi="宋体" w:cs="宋体"/>
          <w:color w:val="auto"/>
          <w:kern w:val="0"/>
          <w:highlight w:val="none"/>
          <w:lang w:val="zh-CN"/>
        </w:rPr>
        <w:t>………………………………………所在页码</w:t>
      </w:r>
    </w:p>
    <w:p w14:paraId="20D56440">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highlight w:val="none"/>
          <w:lang w:val="zh-CN"/>
        </w:rPr>
        <w:t>监狱企业证明材料</w:t>
      </w:r>
      <w:r>
        <w:rPr>
          <w:rFonts w:hint="eastAsia" w:ascii="宋体" w:hAnsi="宋体" w:cs="宋体"/>
          <w:color w:val="auto"/>
          <w:kern w:val="0"/>
          <w:highlight w:val="none"/>
          <w:lang w:val="zh-CN"/>
        </w:rPr>
        <w:t>………………………………………………所在页码</w:t>
      </w:r>
    </w:p>
    <w:p w14:paraId="0894CCFC">
      <w:pPr>
        <w:numPr>
          <w:ilvl w:val="0"/>
          <w:numId w:val="6"/>
        </w:numPr>
        <w:autoSpaceDE w:val="0"/>
        <w:autoSpaceDN w:val="0"/>
        <w:spacing w:line="360" w:lineRule="auto"/>
        <w:rPr>
          <w:rFonts w:hint="eastAsia" w:ascii="宋体" w:hAnsi="宋体" w:cs="宋体"/>
          <w:color w:val="auto"/>
          <w:highlight w:val="none"/>
          <w:lang w:val="zh-CN"/>
        </w:rPr>
      </w:pPr>
      <w:r>
        <w:rPr>
          <w:rFonts w:hint="eastAsia" w:ascii="宋体" w:hAnsi="宋体" w:cs="宋体"/>
          <w:color w:val="auto"/>
          <w:kern w:val="0"/>
          <w:highlight w:val="none"/>
          <w:lang w:val="zh-CN"/>
        </w:rPr>
        <w:t>投标人认为在其他方面有必要说明的事项……………………所在页码</w:t>
      </w:r>
    </w:p>
    <w:p w14:paraId="7463811D">
      <w:pPr>
        <w:pStyle w:val="25"/>
        <w:spacing w:before="0" w:after="0" w:line="360" w:lineRule="auto"/>
        <w:jc w:val="left"/>
        <w:outlineLvl w:val="1"/>
        <w:rPr>
          <w:rFonts w:hint="eastAsia" w:ascii="宋体" w:hAnsi="宋体" w:cs="宋体"/>
          <w:color w:val="auto"/>
          <w:sz w:val="30"/>
          <w:szCs w:val="30"/>
          <w:highlight w:val="none"/>
          <w:lang w:val="zh-CN"/>
        </w:rPr>
      </w:pPr>
      <w:r>
        <w:rPr>
          <w:rFonts w:hint="eastAsia" w:ascii="宋体" w:hAnsi="宋体" w:cs="宋体"/>
          <w:color w:val="auto"/>
          <w:highlight w:val="none"/>
          <w:lang w:val="zh-CN"/>
        </w:rPr>
        <w:br w:type="page"/>
      </w:r>
      <w:bookmarkStart w:id="90" w:name="_Toc21162"/>
      <w:r>
        <w:rPr>
          <w:rFonts w:hint="eastAsia" w:ascii="宋体" w:hAnsi="宋体" w:cs="宋体"/>
          <w:color w:val="auto"/>
          <w:sz w:val="30"/>
          <w:szCs w:val="30"/>
          <w:highlight w:val="none"/>
        </w:rPr>
        <w:t>（</w:t>
      </w:r>
      <w:r>
        <w:rPr>
          <w:rFonts w:hint="eastAsia" w:ascii="宋体" w:hAnsi="宋体" w:cs="宋体"/>
          <w:color w:val="auto"/>
          <w:sz w:val="30"/>
          <w:szCs w:val="30"/>
          <w:highlight w:val="none"/>
          <w:lang w:val="en-US" w:eastAsia="zh-CN"/>
        </w:rPr>
        <w:t>11</w:t>
      </w:r>
      <w:r>
        <w:rPr>
          <w:rFonts w:hint="eastAsia" w:ascii="宋体" w:hAnsi="宋体" w:cs="宋体"/>
          <w:color w:val="auto"/>
          <w:sz w:val="30"/>
          <w:szCs w:val="30"/>
          <w:highlight w:val="none"/>
        </w:rPr>
        <w:t>）</w:t>
      </w:r>
      <w:r>
        <w:rPr>
          <w:rFonts w:hint="eastAsia" w:ascii="宋体" w:hAnsi="宋体" w:cs="宋体"/>
          <w:color w:val="auto"/>
          <w:sz w:val="30"/>
          <w:szCs w:val="30"/>
          <w:highlight w:val="none"/>
          <w:lang w:val="zh-CN"/>
        </w:rPr>
        <w:t>评分对照表</w:t>
      </w:r>
      <w:bookmarkEnd w:id="90"/>
    </w:p>
    <w:p w14:paraId="586198B0">
      <w:pPr>
        <w:spacing w:line="360" w:lineRule="auto"/>
        <w:rPr>
          <w:rFonts w:hint="eastAsia" w:ascii="宋体" w:hAnsi="宋体" w:cs="宋体"/>
          <w:color w:val="auto"/>
          <w:sz w:val="28"/>
          <w:szCs w:val="28"/>
          <w:highlight w:val="none"/>
        </w:rPr>
      </w:pPr>
    </w:p>
    <w:p w14:paraId="095453B5">
      <w:pPr>
        <w:spacing w:line="360" w:lineRule="auto"/>
        <w:jc w:val="center"/>
        <w:rPr>
          <w:rFonts w:hint="eastAsia" w:ascii="宋体" w:hAnsi="宋体" w:cs="宋体"/>
          <w:color w:val="auto"/>
          <w:highlight w:val="none"/>
        </w:rPr>
      </w:pPr>
      <w:r>
        <w:rPr>
          <w:rFonts w:hint="eastAsia" w:ascii="宋体" w:hAnsi="宋体" w:cs="宋体"/>
          <w:b/>
          <w:bCs/>
          <w:color w:val="auto"/>
          <w:sz w:val="28"/>
          <w:szCs w:val="28"/>
          <w:highlight w:val="none"/>
        </w:rPr>
        <w:t>评分对照表</w:t>
      </w:r>
    </w:p>
    <w:p w14:paraId="65E9B2C8">
      <w:pPr>
        <w:spacing w:line="360" w:lineRule="auto"/>
        <w:rPr>
          <w:rFonts w:hint="eastAsia" w:ascii="宋体" w:hAnsi="宋体" w:cs="宋体"/>
          <w:color w:val="auto"/>
          <w:sz w:val="28"/>
          <w:szCs w:val="28"/>
          <w:highlight w:val="none"/>
        </w:rPr>
      </w:pPr>
    </w:p>
    <w:tbl>
      <w:tblPr>
        <w:tblStyle w:val="28"/>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2514"/>
        <w:gridCol w:w="2266"/>
        <w:gridCol w:w="2966"/>
      </w:tblGrid>
      <w:tr w14:paraId="1521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631D8A91">
            <w:pPr>
              <w:pStyle w:val="4"/>
              <w:spacing w:line="360" w:lineRule="auto"/>
              <w:ind w:firstLine="0"/>
              <w:jc w:val="center"/>
              <w:rPr>
                <w:rFonts w:hint="eastAsia" w:ascii="宋体" w:hAnsi="宋体" w:cs="宋体"/>
                <w:color w:val="auto"/>
                <w:szCs w:val="24"/>
                <w:highlight w:val="none"/>
              </w:rPr>
            </w:pPr>
            <w:r>
              <w:rPr>
                <w:rFonts w:hint="eastAsia" w:ascii="宋体" w:hAnsi="宋体" w:cs="宋体"/>
                <w:color w:val="auto"/>
                <w:szCs w:val="24"/>
                <w:highlight w:val="none"/>
              </w:rPr>
              <w:t>序号</w:t>
            </w:r>
          </w:p>
        </w:tc>
        <w:tc>
          <w:tcPr>
            <w:tcW w:w="2514" w:type="dxa"/>
            <w:vAlign w:val="center"/>
          </w:tcPr>
          <w:p w14:paraId="46B615BF">
            <w:pPr>
              <w:pStyle w:val="4"/>
              <w:spacing w:line="360" w:lineRule="auto"/>
              <w:ind w:firstLine="0"/>
              <w:jc w:val="center"/>
              <w:rPr>
                <w:rFonts w:hint="eastAsia" w:ascii="宋体" w:hAnsi="宋体" w:cs="宋体"/>
                <w:color w:val="auto"/>
                <w:szCs w:val="24"/>
                <w:highlight w:val="none"/>
              </w:rPr>
            </w:pPr>
            <w:r>
              <w:rPr>
                <w:rFonts w:hint="eastAsia" w:ascii="宋体" w:hAnsi="宋体" w:cs="宋体"/>
                <w:color w:val="auto"/>
                <w:szCs w:val="24"/>
                <w:highlight w:val="none"/>
              </w:rPr>
              <w:t>招标文件评分标准</w:t>
            </w:r>
          </w:p>
        </w:tc>
        <w:tc>
          <w:tcPr>
            <w:tcW w:w="2266" w:type="dxa"/>
            <w:vAlign w:val="center"/>
          </w:tcPr>
          <w:p w14:paraId="213DD494">
            <w:pPr>
              <w:pStyle w:val="4"/>
              <w:spacing w:line="360" w:lineRule="auto"/>
              <w:ind w:firstLine="0"/>
              <w:jc w:val="center"/>
              <w:rPr>
                <w:rFonts w:hint="eastAsia" w:ascii="宋体" w:hAnsi="宋体" w:cs="宋体"/>
                <w:color w:val="auto"/>
                <w:szCs w:val="24"/>
                <w:highlight w:val="none"/>
              </w:rPr>
            </w:pPr>
            <w:r>
              <w:rPr>
                <w:rFonts w:hint="eastAsia" w:ascii="宋体" w:hAnsi="宋体" w:cs="宋体"/>
                <w:color w:val="auto"/>
                <w:szCs w:val="24"/>
                <w:highlight w:val="none"/>
              </w:rPr>
              <w:t>投标响应部分</w:t>
            </w:r>
          </w:p>
        </w:tc>
        <w:tc>
          <w:tcPr>
            <w:tcW w:w="2966" w:type="dxa"/>
            <w:vAlign w:val="center"/>
          </w:tcPr>
          <w:p w14:paraId="3F69ABE7">
            <w:pPr>
              <w:pStyle w:val="4"/>
              <w:spacing w:line="360" w:lineRule="auto"/>
              <w:ind w:firstLine="0"/>
              <w:jc w:val="center"/>
              <w:rPr>
                <w:rFonts w:hint="eastAsia" w:ascii="宋体" w:hAnsi="宋体" w:cs="宋体"/>
                <w:color w:val="auto"/>
                <w:szCs w:val="24"/>
                <w:highlight w:val="none"/>
              </w:rPr>
            </w:pPr>
            <w:r>
              <w:rPr>
                <w:rFonts w:hint="eastAsia" w:ascii="宋体" w:hAnsi="宋体" w:cs="宋体"/>
                <w:color w:val="auto"/>
                <w:szCs w:val="24"/>
                <w:highlight w:val="none"/>
              </w:rPr>
              <w:t>投标文件中对应页码</w:t>
            </w:r>
          </w:p>
        </w:tc>
      </w:tr>
      <w:tr w14:paraId="0D35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17D85ED9">
            <w:pPr>
              <w:pStyle w:val="4"/>
              <w:spacing w:line="360" w:lineRule="auto"/>
              <w:ind w:firstLine="0"/>
              <w:jc w:val="center"/>
              <w:rPr>
                <w:rFonts w:hint="eastAsia" w:ascii="宋体" w:hAnsi="宋体" w:cs="宋体"/>
                <w:color w:val="auto"/>
                <w:szCs w:val="24"/>
                <w:highlight w:val="none"/>
              </w:rPr>
            </w:pPr>
          </w:p>
        </w:tc>
        <w:tc>
          <w:tcPr>
            <w:tcW w:w="2514" w:type="dxa"/>
            <w:vAlign w:val="center"/>
          </w:tcPr>
          <w:p w14:paraId="18014717">
            <w:pPr>
              <w:pStyle w:val="4"/>
              <w:spacing w:line="360" w:lineRule="auto"/>
              <w:ind w:firstLine="0"/>
              <w:jc w:val="center"/>
              <w:rPr>
                <w:rFonts w:hint="eastAsia" w:ascii="宋体" w:hAnsi="宋体" w:cs="宋体"/>
                <w:color w:val="auto"/>
                <w:szCs w:val="24"/>
                <w:highlight w:val="none"/>
              </w:rPr>
            </w:pPr>
          </w:p>
        </w:tc>
        <w:tc>
          <w:tcPr>
            <w:tcW w:w="2266" w:type="dxa"/>
            <w:vAlign w:val="center"/>
          </w:tcPr>
          <w:p w14:paraId="62862557">
            <w:pPr>
              <w:pStyle w:val="4"/>
              <w:spacing w:line="360" w:lineRule="auto"/>
              <w:ind w:firstLine="0"/>
              <w:jc w:val="center"/>
              <w:rPr>
                <w:rFonts w:hint="eastAsia" w:ascii="宋体" w:hAnsi="宋体" w:cs="宋体"/>
                <w:color w:val="auto"/>
                <w:szCs w:val="24"/>
                <w:highlight w:val="none"/>
              </w:rPr>
            </w:pPr>
          </w:p>
        </w:tc>
        <w:tc>
          <w:tcPr>
            <w:tcW w:w="2966" w:type="dxa"/>
            <w:vAlign w:val="center"/>
          </w:tcPr>
          <w:p w14:paraId="2F86E251">
            <w:pPr>
              <w:pStyle w:val="4"/>
              <w:spacing w:line="360" w:lineRule="auto"/>
              <w:ind w:firstLine="0"/>
              <w:jc w:val="center"/>
              <w:rPr>
                <w:rFonts w:hint="eastAsia" w:ascii="宋体" w:hAnsi="宋体" w:cs="宋体"/>
                <w:color w:val="auto"/>
                <w:szCs w:val="24"/>
                <w:highlight w:val="none"/>
              </w:rPr>
            </w:pPr>
          </w:p>
        </w:tc>
      </w:tr>
      <w:tr w14:paraId="47AA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78EE5971">
            <w:pPr>
              <w:pStyle w:val="4"/>
              <w:spacing w:line="360" w:lineRule="auto"/>
              <w:ind w:firstLine="0"/>
              <w:jc w:val="center"/>
              <w:rPr>
                <w:rFonts w:hint="eastAsia" w:ascii="宋体" w:hAnsi="宋体" w:cs="宋体"/>
                <w:color w:val="auto"/>
                <w:szCs w:val="24"/>
                <w:highlight w:val="none"/>
              </w:rPr>
            </w:pPr>
          </w:p>
        </w:tc>
        <w:tc>
          <w:tcPr>
            <w:tcW w:w="2514" w:type="dxa"/>
            <w:vAlign w:val="center"/>
          </w:tcPr>
          <w:p w14:paraId="1AC0BEE4">
            <w:pPr>
              <w:pStyle w:val="4"/>
              <w:spacing w:line="360" w:lineRule="auto"/>
              <w:ind w:firstLine="0"/>
              <w:jc w:val="center"/>
              <w:rPr>
                <w:rFonts w:hint="eastAsia" w:ascii="宋体" w:hAnsi="宋体" w:cs="宋体"/>
                <w:color w:val="auto"/>
                <w:szCs w:val="24"/>
                <w:highlight w:val="none"/>
              </w:rPr>
            </w:pPr>
          </w:p>
        </w:tc>
        <w:tc>
          <w:tcPr>
            <w:tcW w:w="2266" w:type="dxa"/>
            <w:vAlign w:val="center"/>
          </w:tcPr>
          <w:p w14:paraId="211D0D55">
            <w:pPr>
              <w:pStyle w:val="4"/>
              <w:spacing w:line="360" w:lineRule="auto"/>
              <w:ind w:firstLine="0"/>
              <w:jc w:val="center"/>
              <w:rPr>
                <w:rFonts w:hint="eastAsia" w:ascii="宋体" w:hAnsi="宋体" w:cs="宋体"/>
                <w:color w:val="auto"/>
                <w:szCs w:val="24"/>
                <w:highlight w:val="none"/>
              </w:rPr>
            </w:pPr>
          </w:p>
        </w:tc>
        <w:tc>
          <w:tcPr>
            <w:tcW w:w="2966" w:type="dxa"/>
            <w:vAlign w:val="center"/>
          </w:tcPr>
          <w:p w14:paraId="39745544">
            <w:pPr>
              <w:pStyle w:val="4"/>
              <w:spacing w:line="360" w:lineRule="auto"/>
              <w:ind w:firstLine="0"/>
              <w:jc w:val="center"/>
              <w:rPr>
                <w:rFonts w:hint="eastAsia" w:ascii="宋体" w:hAnsi="宋体" w:cs="宋体"/>
                <w:color w:val="auto"/>
                <w:szCs w:val="24"/>
                <w:highlight w:val="none"/>
              </w:rPr>
            </w:pPr>
          </w:p>
        </w:tc>
      </w:tr>
      <w:tr w14:paraId="6222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1641AFE4">
            <w:pPr>
              <w:pStyle w:val="4"/>
              <w:spacing w:line="360" w:lineRule="auto"/>
              <w:ind w:firstLine="0"/>
              <w:jc w:val="center"/>
              <w:rPr>
                <w:rFonts w:hint="eastAsia" w:ascii="宋体" w:hAnsi="宋体" w:cs="宋体"/>
                <w:color w:val="auto"/>
                <w:szCs w:val="24"/>
                <w:highlight w:val="none"/>
              </w:rPr>
            </w:pPr>
          </w:p>
        </w:tc>
        <w:tc>
          <w:tcPr>
            <w:tcW w:w="2514" w:type="dxa"/>
            <w:vAlign w:val="center"/>
          </w:tcPr>
          <w:p w14:paraId="12D49885">
            <w:pPr>
              <w:pStyle w:val="4"/>
              <w:spacing w:line="360" w:lineRule="auto"/>
              <w:ind w:firstLine="0"/>
              <w:jc w:val="center"/>
              <w:rPr>
                <w:rFonts w:hint="eastAsia" w:ascii="宋体" w:hAnsi="宋体" w:cs="宋体"/>
                <w:color w:val="auto"/>
                <w:szCs w:val="24"/>
                <w:highlight w:val="none"/>
              </w:rPr>
            </w:pPr>
          </w:p>
        </w:tc>
        <w:tc>
          <w:tcPr>
            <w:tcW w:w="2266" w:type="dxa"/>
            <w:vAlign w:val="center"/>
          </w:tcPr>
          <w:p w14:paraId="22828A1E">
            <w:pPr>
              <w:pStyle w:val="4"/>
              <w:spacing w:line="360" w:lineRule="auto"/>
              <w:ind w:firstLine="0"/>
              <w:jc w:val="center"/>
              <w:rPr>
                <w:rFonts w:hint="eastAsia" w:ascii="宋体" w:hAnsi="宋体" w:cs="宋体"/>
                <w:color w:val="auto"/>
                <w:szCs w:val="24"/>
                <w:highlight w:val="none"/>
              </w:rPr>
            </w:pPr>
          </w:p>
        </w:tc>
        <w:tc>
          <w:tcPr>
            <w:tcW w:w="2966" w:type="dxa"/>
            <w:vAlign w:val="center"/>
          </w:tcPr>
          <w:p w14:paraId="72D91282">
            <w:pPr>
              <w:pStyle w:val="4"/>
              <w:spacing w:line="360" w:lineRule="auto"/>
              <w:ind w:firstLine="0"/>
              <w:jc w:val="center"/>
              <w:rPr>
                <w:rFonts w:hint="eastAsia" w:ascii="宋体" w:hAnsi="宋体" w:cs="宋体"/>
                <w:color w:val="auto"/>
                <w:szCs w:val="24"/>
                <w:highlight w:val="none"/>
              </w:rPr>
            </w:pPr>
          </w:p>
        </w:tc>
      </w:tr>
      <w:tr w14:paraId="2B03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62D721D6">
            <w:pPr>
              <w:pStyle w:val="4"/>
              <w:spacing w:line="360" w:lineRule="auto"/>
              <w:ind w:firstLine="0"/>
              <w:jc w:val="center"/>
              <w:rPr>
                <w:rFonts w:hint="eastAsia" w:ascii="宋体" w:hAnsi="宋体" w:cs="宋体"/>
                <w:color w:val="auto"/>
                <w:szCs w:val="24"/>
                <w:highlight w:val="none"/>
              </w:rPr>
            </w:pPr>
          </w:p>
        </w:tc>
        <w:tc>
          <w:tcPr>
            <w:tcW w:w="2514" w:type="dxa"/>
            <w:vAlign w:val="center"/>
          </w:tcPr>
          <w:p w14:paraId="2A3453E6">
            <w:pPr>
              <w:pStyle w:val="4"/>
              <w:spacing w:line="360" w:lineRule="auto"/>
              <w:ind w:firstLine="0"/>
              <w:jc w:val="center"/>
              <w:rPr>
                <w:rFonts w:hint="eastAsia" w:ascii="宋体" w:hAnsi="宋体" w:cs="宋体"/>
                <w:color w:val="auto"/>
                <w:szCs w:val="24"/>
                <w:highlight w:val="none"/>
              </w:rPr>
            </w:pPr>
          </w:p>
        </w:tc>
        <w:tc>
          <w:tcPr>
            <w:tcW w:w="2266" w:type="dxa"/>
            <w:vAlign w:val="center"/>
          </w:tcPr>
          <w:p w14:paraId="283BEEE6">
            <w:pPr>
              <w:pStyle w:val="4"/>
              <w:spacing w:line="360" w:lineRule="auto"/>
              <w:ind w:firstLine="0"/>
              <w:jc w:val="center"/>
              <w:rPr>
                <w:rFonts w:hint="eastAsia" w:ascii="宋体" w:hAnsi="宋体" w:cs="宋体"/>
                <w:color w:val="auto"/>
                <w:szCs w:val="24"/>
                <w:highlight w:val="none"/>
              </w:rPr>
            </w:pPr>
          </w:p>
        </w:tc>
        <w:tc>
          <w:tcPr>
            <w:tcW w:w="2966" w:type="dxa"/>
            <w:vAlign w:val="center"/>
          </w:tcPr>
          <w:p w14:paraId="1F7DEA38">
            <w:pPr>
              <w:pStyle w:val="4"/>
              <w:spacing w:line="360" w:lineRule="auto"/>
              <w:ind w:firstLine="0"/>
              <w:jc w:val="center"/>
              <w:rPr>
                <w:rFonts w:hint="eastAsia" w:ascii="宋体" w:hAnsi="宋体" w:cs="宋体"/>
                <w:color w:val="auto"/>
                <w:szCs w:val="24"/>
                <w:highlight w:val="none"/>
              </w:rPr>
            </w:pPr>
          </w:p>
        </w:tc>
      </w:tr>
      <w:tr w14:paraId="2BCF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7E015329">
            <w:pPr>
              <w:pStyle w:val="4"/>
              <w:spacing w:line="360" w:lineRule="auto"/>
              <w:ind w:firstLine="0"/>
              <w:jc w:val="center"/>
              <w:rPr>
                <w:rFonts w:hint="eastAsia" w:ascii="宋体" w:hAnsi="宋体" w:cs="宋体"/>
                <w:color w:val="auto"/>
                <w:szCs w:val="24"/>
                <w:highlight w:val="none"/>
              </w:rPr>
            </w:pPr>
          </w:p>
        </w:tc>
        <w:tc>
          <w:tcPr>
            <w:tcW w:w="2514" w:type="dxa"/>
            <w:vAlign w:val="center"/>
          </w:tcPr>
          <w:p w14:paraId="5E3E1866">
            <w:pPr>
              <w:pStyle w:val="4"/>
              <w:spacing w:line="360" w:lineRule="auto"/>
              <w:ind w:firstLine="0"/>
              <w:jc w:val="center"/>
              <w:rPr>
                <w:rFonts w:hint="eastAsia" w:ascii="宋体" w:hAnsi="宋体" w:cs="宋体"/>
                <w:color w:val="auto"/>
                <w:szCs w:val="24"/>
                <w:highlight w:val="none"/>
              </w:rPr>
            </w:pPr>
          </w:p>
        </w:tc>
        <w:tc>
          <w:tcPr>
            <w:tcW w:w="2266" w:type="dxa"/>
            <w:vAlign w:val="center"/>
          </w:tcPr>
          <w:p w14:paraId="1CCC0066">
            <w:pPr>
              <w:pStyle w:val="4"/>
              <w:spacing w:line="360" w:lineRule="auto"/>
              <w:ind w:firstLine="0"/>
              <w:jc w:val="center"/>
              <w:rPr>
                <w:rFonts w:hint="eastAsia" w:ascii="宋体" w:hAnsi="宋体" w:cs="宋体"/>
                <w:color w:val="auto"/>
                <w:szCs w:val="24"/>
                <w:highlight w:val="none"/>
              </w:rPr>
            </w:pPr>
          </w:p>
        </w:tc>
        <w:tc>
          <w:tcPr>
            <w:tcW w:w="2966" w:type="dxa"/>
            <w:vAlign w:val="center"/>
          </w:tcPr>
          <w:p w14:paraId="66E6A355">
            <w:pPr>
              <w:pStyle w:val="4"/>
              <w:spacing w:line="360" w:lineRule="auto"/>
              <w:ind w:firstLine="0"/>
              <w:jc w:val="center"/>
              <w:rPr>
                <w:rFonts w:hint="eastAsia" w:ascii="宋体" w:hAnsi="宋体" w:cs="宋体"/>
                <w:color w:val="auto"/>
                <w:szCs w:val="24"/>
                <w:highlight w:val="none"/>
              </w:rPr>
            </w:pPr>
          </w:p>
        </w:tc>
      </w:tr>
      <w:tr w14:paraId="7E68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6D3603F7">
            <w:pPr>
              <w:pStyle w:val="4"/>
              <w:spacing w:line="360" w:lineRule="auto"/>
              <w:ind w:firstLine="0"/>
              <w:jc w:val="center"/>
              <w:rPr>
                <w:rFonts w:hint="eastAsia" w:ascii="宋体" w:hAnsi="宋体" w:cs="宋体"/>
                <w:color w:val="auto"/>
                <w:szCs w:val="24"/>
                <w:highlight w:val="none"/>
              </w:rPr>
            </w:pPr>
          </w:p>
        </w:tc>
        <w:tc>
          <w:tcPr>
            <w:tcW w:w="2514" w:type="dxa"/>
            <w:vAlign w:val="center"/>
          </w:tcPr>
          <w:p w14:paraId="36EB87FA">
            <w:pPr>
              <w:pStyle w:val="4"/>
              <w:spacing w:line="360" w:lineRule="auto"/>
              <w:ind w:firstLine="0"/>
              <w:jc w:val="center"/>
              <w:rPr>
                <w:rFonts w:hint="eastAsia" w:ascii="宋体" w:hAnsi="宋体" w:cs="宋体"/>
                <w:color w:val="auto"/>
                <w:szCs w:val="24"/>
                <w:highlight w:val="none"/>
              </w:rPr>
            </w:pPr>
          </w:p>
        </w:tc>
        <w:tc>
          <w:tcPr>
            <w:tcW w:w="2266" w:type="dxa"/>
            <w:vAlign w:val="center"/>
          </w:tcPr>
          <w:p w14:paraId="0AF968C4">
            <w:pPr>
              <w:pStyle w:val="4"/>
              <w:spacing w:line="360" w:lineRule="auto"/>
              <w:ind w:firstLine="0"/>
              <w:jc w:val="center"/>
              <w:rPr>
                <w:rFonts w:hint="eastAsia" w:ascii="宋体" w:hAnsi="宋体" w:cs="宋体"/>
                <w:color w:val="auto"/>
                <w:szCs w:val="24"/>
                <w:highlight w:val="none"/>
              </w:rPr>
            </w:pPr>
          </w:p>
        </w:tc>
        <w:tc>
          <w:tcPr>
            <w:tcW w:w="2966" w:type="dxa"/>
            <w:vAlign w:val="center"/>
          </w:tcPr>
          <w:p w14:paraId="35058B69">
            <w:pPr>
              <w:pStyle w:val="4"/>
              <w:spacing w:line="360" w:lineRule="auto"/>
              <w:ind w:firstLine="0"/>
              <w:jc w:val="center"/>
              <w:rPr>
                <w:rFonts w:hint="eastAsia" w:ascii="宋体" w:hAnsi="宋体" w:cs="宋体"/>
                <w:color w:val="auto"/>
                <w:szCs w:val="24"/>
                <w:highlight w:val="none"/>
              </w:rPr>
            </w:pPr>
          </w:p>
        </w:tc>
      </w:tr>
    </w:tbl>
    <w:p w14:paraId="409D33E8">
      <w:pPr>
        <w:spacing w:line="360" w:lineRule="auto"/>
        <w:rPr>
          <w:rFonts w:hint="eastAsia" w:ascii="宋体" w:hAnsi="宋体" w:cs="宋体"/>
          <w:color w:val="auto"/>
          <w:highlight w:val="none"/>
          <w:lang w:val="zh-CN"/>
        </w:rPr>
      </w:pPr>
    </w:p>
    <w:p w14:paraId="7EC1332B">
      <w:pPr>
        <w:pStyle w:val="25"/>
        <w:spacing w:before="0" w:after="0" w:line="360" w:lineRule="auto"/>
        <w:jc w:val="left"/>
        <w:outlineLvl w:val="1"/>
        <w:rPr>
          <w:rFonts w:hint="eastAsia" w:ascii="宋体" w:hAnsi="宋体" w:cs="宋体"/>
          <w:color w:val="auto"/>
          <w:highlight w:val="none"/>
          <w:lang w:val="zh-CN"/>
        </w:rPr>
      </w:pPr>
      <w:bookmarkStart w:id="91" w:name="_Toc28963"/>
      <w:r>
        <w:rPr>
          <w:rFonts w:hint="eastAsia" w:ascii="宋体" w:hAnsi="宋体" w:cs="宋体"/>
          <w:color w:val="auto"/>
          <w:sz w:val="30"/>
          <w:szCs w:val="30"/>
          <w:highlight w:val="none"/>
          <w:lang w:val="zh-CN"/>
        </w:rPr>
        <w:br w:type="page"/>
      </w:r>
      <w:bookmarkStart w:id="92" w:name="_Toc26451"/>
      <w:bookmarkStart w:id="93" w:name="_Toc7945"/>
      <w:r>
        <w:rPr>
          <w:rFonts w:hint="eastAsia" w:ascii="宋体" w:hAnsi="宋体" w:cs="宋体"/>
          <w:color w:val="auto"/>
          <w:sz w:val="30"/>
          <w:szCs w:val="30"/>
          <w:highlight w:val="none"/>
        </w:rPr>
        <w:t>（</w:t>
      </w:r>
      <w:r>
        <w:rPr>
          <w:rFonts w:hint="eastAsia" w:ascii="宋体" w:hAnsi="宋体" w:cs="宋体"/>
          <w:color w:val="auto"/>
          <w:sz w:val="30"/>
          <w:szCs w:val="30"/>
          <w:highlight w:val="none"/>
          <w:lang w:val="en-US" w:eastAsia="zh-CN"/>
        </w:rPr>
        <w:t>12</w:t>
      </w:r>
      <w:r>
        <w:rPr>
          <w:rFonts w:hint="eastAsia" w:ascii="宋体" w:hAnsi="宋体" w:cs="宋体"/>
          <w:color w:val="auto"/>
          <w:sz w:val="30"/>
          <w:szCs w:val="30"/>
          <w:highlight w:val="none"/>
        </w:rPr>
        <w:t>）</w:t>
      </w:r>
      <w:r>
        <w:rPr>
          <w:rFonts w:hint="eastAsia" w:ascii="宋体" w:hAnsi="宋体" w:cs="宋体"/>
          <w:color w:val="auto"/>
          <w:sz w:val="30"/>
          <w:szCs w:val="30"/>
          <w:highlight w:val="none"/>
          <w:lang w:val="zh-CN"/>
        </w:rPr>
        <w:t>开标一览表（报价表）</w:t>
      </w:r>
      <w:bookmarkEnd w:id="92"/>
      <w:bookmarkEnd w:id="93"/>
    </w:p>
    <w:p w14:paraId="5527CFFA">
      <w:pPr>
        <w:autoSpaceDE w:val="0"/>
        <w:autoSpaceDN w:val="0"/>
        <w:spacing w:line="360" w:lineRule="auto"/>
        <w:rPr>
          <w:rFonts w:hint="eastAsia" w:ascii="宋体" w:hAnsi="宋体" w:cs="宋体"/>
          <w:b/>
          <w:bCs/>
          <w:color w:val="auto"/>
          <w:kern w:val="0"/>
          <w:sz w:val="28"/>
          <w:szCs w:val="28"/>
          <w:highlight w:val="none"/>
          <w:lang w:val="zh-CN"/>
        </w:rPr>
      </w:pPr>
    </w:p>
    <w:p w14:paraId="21A5477D">
      <w:pPr>
        <w:autoSpaceDE w:val="0"/>
        <w:autoSpaceDN w:val="0"/>
        <w:spacing w:line="360" w:lineRule="auto"/>
        <w:jc w:val="cente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28"/>
          <w:szCs w:val="28"/>
          <w:highlight w:val="none"/>
          <w:lang w:val="zh-CN"/>
        </w:rPr>
        <w:t>开标一览表（报价表）</w:t>
      </w:r>
    </w:p>
    <w:p w14:paraId="697EB9B5">
      <w:pPr>
        <w:autoSpaceDE w:val="0"/>
        <w:autoSpaceDN w:val="0"/>
        <w:spacing w:line="360" w:lineRule="auto"/>
        <w:rPr>
          <w:rFonts w:hint="eastAsia" w:ascii="宋体" w:hAnsi="宋体" w:cs="宋体"/>
          <w:b/>
          <w:bCs/>
          <w:color w:val="auto"/>
          <w:kern w:val="0"/>
          <w:sz w:val="28"/>
          <w:szCs w:val="28"/>
          <w:highlight w:val="none"/>
          <w:lang w:val="zh-CN"/>
        </w:rPr>
      </w:pPr>
    </w:p>
    <w:tbl>
      <w:tblPr>
        <w:tblStyle w:val="28"/>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5FAC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1F1F1D56">
            <w:pPr>
              <w:pStyle w:val="4"/>
              <w:spacing w:line="360" w:lineRule="auto"/>
              <w:ind w:firstLine="0"/>
              <w:jc w:val="center"/>
              <w:rPr>
                <w:rFonts w:hint="eastAsia" w:ascii="宋体" w:hAnsi="宋体" w:cs="宋体"/>
                <w:color w:val="auto"/>
                <w:szCs w:val="24"/>
                <w:highlight w:val="none"/>
              </w:rPr>
            </w:pPr>
            <w:r>
              <w:rPr>
                <w:rFonts w:hint="eastAsia" w:ascii="宋体" w:hAnsi="宋体" w:cs="宋体"/>
                <w:color w:val="auto"/>
                <w:szCs w:val="24"/>
                <w:highlight w:val="none"/>
              </w:rPr>
              <w:t>投标人名称</w:t>
            </w:r>
          </w:p>
        </w:tc>
        <w:tc>
          <w:tcPr>
            <w:tcW w:w="5985" w:type="dxa"/>
            <w:vAlign w:val="center"/>
          </w:tcPr>
          <w:p w14:paraId="62DDC567">
            <w:pPr>
              <w:pStyle w:val="4"/>
              <w:spacing w:line="360" w:lineRule="auto"/>
              <w:ind w:firstLine="0"/>
              <w:rPr>
                <w:rFonts w:hint="eastAsia" w:ascii="宋体" w:hAnsi="宋体" w:cs="宋体"/>
                <w:color w:val="auto"/>
                <w:szCs w:val="24"/>
                <w:highlight w:val="none"/>
              </w:rPr>
            </w:pPr>
          </w:p>
        </w:tc>
      </w:tr>
      <w:tr w14:paraId="6E28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24F45BBA">
            <w:pPr>
              <w:pStyle w:val="4"/>
              <w:spacing w:line="360" w:lineRule="auto"/>
              <w:ind w:firstLine="0"/>
              <w:jc w:val="center"/>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投标包号</w:t>
            </w:r>
          </w:p>
        </w:tc>
        <w:tc>
          <w:tcPr>
            <w:tcW w:w="5985" w:type="dxa"/>
            <w:vAlign w:val="center"/>
          </w:tcPr>
          <w:p w14:paraId="780F9DB4">
            <w:pPr>
              <w:pStyle w:val="4"/>
              <w:spacing w:line="360" w:lineRule="auto"/>
              <w:ind w:firstLine="0"/>
              <w:rPr>
                <w:rFonts w:hint="eastAsia" w:ascii="宋体" w:hAnsi="宋体" w:cs="宋体"/>
                <w:color w:val="auto"/>
                <w:kern w:val="0"/>
                <w:szCs w:val="24"/>
                <w:highlight w:val="none"/>
                <w:lang w:val="zh-CN"/>
              </w:rPr>
            </w:pPr>
          </w:p>
        </w:tc>
      </w:tr>
      <w:tr w14:paraId="3199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7E9C3B86">
            <w:pPr>
              <w:pStyle w:val="4"/>
              <w:spacing w:line="360" w:lineRule="auto"/>
              <w:ind w:firstLine="0"/>
              <w:jc w:val="center"/>
              <w:rPr>
                <w:rFonts w:hint="eastAsia" w:ascii="宋体" w:hAnsi="宋体" w:cs="宋体"/>
                <w:color w:val="auto"/>
                <w:szCs w:val="24"/>
                <w:highlight w:val="none"/>
              </w:rPr>
            </w:pPr>
            <w:r>
              <w:rPr>
                <w:rFonts w:hint="eastAsia" w:ascii="宋体" w:hAnsi="宋体" w:cs="宋体"/>
                <w:color w:val="auto"/>
                <w:szCs w:val="24"/>
                <w:highlight w:val="none"/>
              </w:rPr>
              <w:t>投标报价</w:t>
            </w:r>
          </w:p>
        </w:tc>
        <w:tc>
          <w:tcPr>
            <w:tcW w:w="5985" w:type="dxa"/>
            <w:vAlign w:val="center"/>
          </w:tcPr>
          <w:p w14:paraId="2C507EAE">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大写：</w:t>
            </w:r>
          </w:p>
          <w:p w14:paraId="5160A50B">
            <w:pPr>
              <w:pStyle w:val="4"/>
              <w:spacing w:line="360" w:lineRule="auto"/>
              <w:ind w:firstLine="0"/>
              <w:rPr>
                <w:rFonts w:hint="eastAsia" w:ascii="宋体" w:hAnsi="宋体" w:cs="宋体"/>
                <w:color w:val="auto"/>
                <w:szCs w:val="24"/>
                <w:highlight w:val="none"/>
              </w:rPr>
            </w:pPr>
            <w:r>
              <w:rPr>
                <w:rFonts w:hint="eastAsia" w:ascii="宋体" w:hAnsi="宋体" w:cs="宋体"/>
                <w:color w:val="auto"/>
                <w:kern w:val="0"/>
                <w:szCs w:val="24"/>
                <w:highlight w:val="none"/>
                <w:lang w:val="zh-CN"/>
              </w:rPr>
              <w:t>小写：</w:t>
            </w:r>
          </w:p>
        </w:tc>
      </w:tr>
      <w:tr w14:paraId="4D48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37416496">
            <w:pPr>
              <w:pStyle w:val="4"/>
              <w:spacing w:line="360" w:lineRule="auto"/>
              <w:ind w:firstLine="0"/>
              <w:jc w:val="center"/>
              <w:rPr>
                <w:rFonts w:hint="eastAsia" w:ascii="宋体" w:hAnsi="宋体" w:cs="宋体"/>
                <w:color w:val="auto"/>
                <w:szCs w:val="32"/>
                <w:highlight w:val="none"/>
              </w:rPr>
            </w:pPr>
            <w:r>
              <w:rPr>
                <w:rFonts w:hint="eastAsia" w:ascii="宋体" w:hAnsi="宋体" w:cs="宋体"/>
                <w:color w:val="auto"/>
                <w:szCs w:val="32"/>
                <w:highlight w:val="none"/>
              </w:rPr>
              <w:t>服务期限</w:t>
            </w:r>
          </w:p>
        </w:tc>
        <w:tc>
          <w:tcPr>
            <w:tcW w:w="5985" w:type="dxa"/>
            <w:vAlign w:val="center"/>
          </w:tcPr>
          <w:p w14:paraId="5FAB1E53">
            <w:pPr>
              <w:pStyle w:val="4"/>
              <w:spacing w:line="360" w:lineRule="auto"/>
              <w:ind w:firstLine="0"/>
              <w:rPr>
                <w:rFonts w:hint="eastAsia" w:ascii="宋体" w:hAnsi="宋体" w:cs="宋体"/>
                <w:color w:val="auto"/>
                <w:szCs w:val="24"/>
                <w:highlight w:val="none"/>
              </w:rPr>
            </w:pPr>
          </w:p>
        </w:tc>
      </w:tr>
    </w:tbl>
    <w:p w14:paraId="4CEF2785">
      <w:pPr>
        <w:autoSpaceDE w:val="0"/>
        <w:autoSpaceDN w:val="0"/>
        <w:spacing w:line="360" w:lineRule="auto"/>
        <w:rPr>
          <w:rFonts w:hint="eastAsia" w:ascii="宋体" w:hAnsi="宋体" w:cs="宋体"/>
          <w:color w:val="auto"/>
          <w:kern w:val="0"/>
          <w:highlight w:val="none"/>
          <w:lang w:val="zh-CN"/>
        </w:rPr>
      </w:pPr>
      <w:r>
        <w:rPr>
          <w:rFonts w:hint="eastAsia" w:ascii="宋体" w:hAnsi="宋体" w:cs="宋体"/>
          <w:b/>
          <w:bCs/>
          <w:color w:val="auto"/>
          <w:kern w:val="0"/>
          <w:highlight w:val="none"/>
          <w:lang w:val="zh-CN"/>
        </w:rPr>
        <w:t>注：</w:t>
      </w:r>
      <w:r>
        <w:rPr>
          <w:rFonts w:hint="eastAsia" w:ascii="宋体" w:hAnsi="宋体" w:cs="宋体"/>
          <w:color w:val="auto"/>
          <w:kern w:val="0"/>
          <w:highlight w:val="none"/>
          <w:lang w:val="zh-CN"/>
        </w:rPr>
        <w:t>1.填写此表时不得改变表格形式。</w:t>
      </w:r>
    </w:p>
    <w:p w14:paraId="03B292DD">
      <w:pPr>
        <w:autoSpaceDE w:val="0"/>
        <w:autoSpaceDN w:val="0"/>
        <w:spacing w:line="360" w:lineRule="auto"/>
        <w:ind w:firstLine="240" w:firstLineChars="100"/>
        <w:rPr>
          <w:rFonts w:hint="eastAsia" w:ascii="宋体" w:hAnsi="宋体" w:cs="宋体"/>
          <w:color w:val="auto"/>
          <w:kern w:val="0"/>
          <w:highlight w:val="none"/>
          <w:lang w:val="en"/>
        </w:rPr>
      </w:pPr>
      <w:r>
        <w:rPr>
          <w:rFonts w:hint="eastAsia" w:ascii="宋体" w:hAnsi="宋体" w:cs="宋体"/>
          <w:color w:val="auto"/>
          <w:kern w:val="0"/>
          <w:highlight w:val="none"/>
          <w:lang w:val="zh-CN"/>
        </w:rPr>
        <w:t>2.“投标报价”为投标总价。投标报价必须包括</w:t>
      </w:r>
      <w:r>
        <w:rPr>
          <w:rFonts w:hint="eastAsia" w:ascii="宋体" w:hAnsi="宋体" w:cs="宋体"/>
          <w:color w:val="auto"/>
          <w:kern w:val="0"/>
          <w:highlight w:val="none"/>
          <w:lang w:val="en" w:eastAsia="zh-CN"/>
        </w:rPr>
        <w:t>服务费、人工费用、材料费、检测费、办公场地费、水电费、会议费、日常运营费用、招标代理费、税金及不可预见费等全部费用。</w:t>
      </w:r>
    </w:p>
    <w:p w14:paraId="57959CB5">
      <w:pPr>
        <w:autoSpaceDE w:val="0"/>
        <w:autoSpaceDN w:val="0"/>
        <w:spacing w:line="360" w:lineRule="auto"/>
        <w:ind w:firstLine="480"/>
        <w:rPr>
          <w:rFonts w:hint="eastAsia" w:ascii="宋体" w:hAnsi="宋体" w:cs="宋体"/>
          <w:color w:val="auto"/>
          <w:kern w:val="0"/>
          <w:highlight w:val="none"/>
        </w:rPr>
      </w:pPr>
      <w:r>
        <w:rPr>
          <w:rFonts w:hint="eastAsia" w:ascii="宋体" w:hAnsi="宋体" w:cs="宋体"/>
          <w:color w:val="auto"/>
          <w:kern w:val="0"/>
          <w:highlight w:val="none"/>
          <w:lang w:val="zh-CN"/>
        </w:rPr>
        <w:t>3.“</w:t>
      </w:r>
      <w:r>
        <w:rPr>
          <w:rFonts w:hint="eastAsia" w:ascii="宋体" w:hAnsi="宋体" w:cs="宋体"/>
          <w:color w:val="auto"/>
          <w:szCs w:val="32"/>
          <w:highlight w:val="none"/>
        </w:rPr>
        <w:t>服务期限</w:t>
      </w:r>
      <w:r>
        <w:rPr>
          <w:rFonts w:hint="eastAsia" w:ascii="宋体" w:hAnsi="宋体" w:cs="宋体"/>
          <w:color w:val="auto"/>
          <w:kern w:val="0"/>
          <w:highlight w:val="none"/>
          <w:lang w:val="zh-CN"/>
        </w:rPr>
        <w:t>”是指</w:t>
      </w:r>
      <w:r>
        <w:rPr>
          <w:rFonts w:hint="eastAsia" w:ascii="宋体" w:hAnsi="宋体" w:cs="宋体"/>
          <w:color w:val="auto"/>
          <w:highlight w:val="none"/>
          <w:lang w:val="zh-CN"/>
        </w:rPr>
        <w:t>此项目能够</w:t>
      </w:r>
      <w:r>
        <w:rPr>
          <w:rFonts w:hint="eastAsia" w:ascii="宋体" w:hAnsi="宋体" w:cs="宋体"/>
          <w:color w:val="auto"/>
          <w:highlight w:val="none"/>
        </w:rPr>
        <w:t>完成服务的</w:t>
      </w:r>
      <w:r>
        <w:rPr>
          <w:rFonts w:hint="eastAsia" w:ascii="宋体" w:hAnsi="宋体" w:cs="宋体"/>
          <w:color w:val="auto"/>
          <w:highlight w:val="none"/>
          <w:lang w:val="zh-CN"/>
        </w:rPr>
        <w:t>期限</w:t>
      </w:r>
      <w:r>
        <w:rPr>
          <w:rFonts w:hint="eastAsia" w:ascii="宋体" w:hAnsi="宋体" w:cs="宋体"/>
          <w:color w:val="auto"/>
          <w:kern w:val="0"/>
          <w:highlight w:val="none"/>
          <w:lang w:val="zh-CN"/>
        </w:rPr>
        <w:t>。</w:t>
      </w:r>
    </w:p>
    <w:p w14:paraId="058BB930">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lang w:val="zh-CN"/>
        </w:rPr>
        <w:t>4.投标报价不能有两个或两个以上的报价方案，</w:t>
      </w:r>
      <w:r>
        <w:rPr>
          <w:rFonts w:hint="eastAsia" w:ascii="宋体" w:hAnsi="宋体" w:cs="宋体"/>
          <w:color w:val="auto"/>
          <w:kern w:val="0"/>
          <w:highlight w:val="none"/>
        </w:rPr>
        <w:t>否则投标无效</w:t>
      </w:r>
      <w:r>
        <w:rPr>
          <w:rFonts w:hint="eastAsia" w:ascii="宋体" w:hAnsi="宋体" w:cs="宋体"/>
          <w:color w:val="auto"/>
          <w:kern w:val="0"/>
          <w:highlight w:val="none"/>
          <w:lang w:val="zh-CN"/>
        </w:rPr>
        <w:t>。</w:t>
      </w:r>
    </w:p>
    <w:p w14:paraId="23957184">
      <w:pPr>
        <w:autoSpaceDE w:val="0"/>
        <w:autoSpaceDN w:val="0"/>
        <w:spacing w:line="360" w:lineRule="auto"/>
        <w:rPr>
          <w:rFonts w:hint="eastAsia" w:ascii="宋体" w:hAnsi="宋体" w:cs="宋体"/>
          <w:color w:val="auto"/>
          <w:kern w:val="0"/>
          <w:highlight w:val="none"/>
          <w:lang w:val="zh-CN"/>
        </w:rPr>
      </w:pPr>
    </w:p>
    <w:p w14:paraId="51011C92">
      <w:pPr>
        <w:autoSpaceDE w:val="0"/>
        <w:autoSpaceDN w:val="0"/>
        <w:spacing w:line="360" w:lineRule="auto"/>
        <w:rPr>
          <w:rFonts w:hint="eastAsia" w:ascii="宋体" w:hAnsi="宋体" w:cs="宋体"/>
          <w:color w:val="auto"/>
          <w:kern w:val="0"/>
          <w:highlight w:val="none"/>
          <w:lang w:val="zh-CN"/>
        </w:rPr>
      </w:pPr>
    </w:p>
    <w:p w14:paraId="31707198">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 xml:space="preserve">投标人：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（公章）</w:t>
      </w:r>
    </w:p>
    <w:p w14:paraId="3A442AE9">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法定代表人或委托代理人：        （签字或盖章）</w:t>
      </w:r>
    </w:p>
    <w:p w14:paraId="6557F8A2">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 xml:space="preserve">年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月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日</w:t>
      </w:r>
    </w:p>
    <w:p w14:paraId="451A52D9">
      <w:pPr>
        <w:autoSpaceDE w:val="0"/>
        <w:autoSpaceDN w:val="0"/>
        <w:spacing w:line="360" w:lineRule="auto"/>
        <w:outlineLvl w:val="1"/>
        <w:rPr>
          <w:rFonts w:hint="eastAsia" w:ascii="宋体" w:hAnsi="宋体" w:cs="宋体"/>
          <w:color w:val="auto"/>
          <w:sz w:val="30"/>
          <w:szCs w:val="30"/>
          <w:highlight w:val="none"/>
          <w:lang w:val="zh-CN"/>
        </w:rPr>
      </w:pPr>
      <w:r>
        <w:rPr>
          <w:rFonts w:hint="eastAsia" w:ascii="宋体" w:hAnsi="宋体" w:cs="宋体"/>
          <w:b/>
          <w:bCs/>
          <w:color w:val="auto"/>
          <w:kern w:val="0"/>
          <w:highlight w:val="none"/>
          <w:lang w:val="zh-CN"/>
        </w:rPr>
        <w:br w:type="page"/>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13</w:t>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val="zh-CN"/>
        </w:rPr>
        <w:t>分项报价表</w:t>
      </w:r>
      <w:bookmarkEnd w:id="91"/>
    </w:p>
    <w:p w14:paraId="3217ACEB">
      <w:pPr>
        <w:autoSpaceDE w:val="0"/>
        <w:autoSpaceDN w:val="0"/>
        <w:spacing w:line="360" w:lineRule="auto"/>
        <w:jc w:val="center"/>
        <w:rPr>
          <w:rFonts w:hint="eastAsia" w:ascii="宋体" w:hAnsi="宋体" w:cs="宋体"/>
          <w:b/>
          <w:bCs/>
          <w:color w:val="auto"/>
          <w:kern w:val="0"/>
          <w:sz w:val="36"/>
          <w:szCs w:val="36"/>
          <w:highlight w:val="none"/>
        </w:rPr>
      </w:pPr>
      <w:r>
        <w:rPr>
          <w:rFonts w:hint="eastAsia" w:ascii="宋体" w:hAnsi="宋体" w:cs="宋体"/>
          <w:b/>
          <w:bCs/>
          <w:color w:val="auto"/>
          <w:kern w:val="0"/>
          <w:sz w:val="28"/>
          <w:szCs w:val="28"/>
          <w:highlight w:val="none"/>
          <w:lang w:val="zh-CN"/>
        </w:rPr>
        <w:t>分项报价表</w:t>
      </w:r>
      <w:r>
        <w:rPr>
          <w:rFonts w:hint="eastAsia" w:ascii="宋体" w:hAnsi="宋体" w:cs="宋体"/>
          <w:b/>
          <w:bCs/>
          <w:color w:val="auto"/>
          <w:kern w:val="0"/>
          <w:sz w:val="28"/>
          <w:szCs w:val="28"/>
          <w:highlight w:val="none"/>
        </w:rPr>
        <w:t xml:space="preserve"> </w:t>
      </w:r>
    </w:p>
    <w:p w14:paraId="2C906B89">
      <w:pPr>
        <w:autoSpaceDE w:val="0"/>
        <w:autoSpaceDN w:val="0"/>
        <w:spacing w:line="360" w:lineRule="auto"/>
        <w:rPr>
          <w:rFonts w:hint="eastAsia" w:ascii="宋体" w:hAnsi="宋体" w:cs="宋体"/>
          <w:b/>
          <w:bCs/>
          <w:color w:val="auto"/>
          <w:kern w:val="0"/>
          <w:highlight w:val="none"/>
        </w:rPr>
      </w:pPr>
      <w:r>
        <w:rPr>
          <w:rFonts w:hint="eastAsia" w:ascii="宋体" w:hAnsi="宋体" w:cs="宋体"/>
          <w:b/>
          <w:bCs/>
          <w:color w:val="auto"/>
          <w:kern w:val="0"/>
          <w:highlight w:val="none"/>
          <w:lang w:val="zh-CN"/>
        </w:rPr>
        <w:t>投标人名称</w:t>
      </w:r>
      <w:r>
        <w:rPr>
          <w:rFonts w:hint="eastAsia" w:ascii="宋体" w:hAnsi="宋体" w:cs="宋体"/>
          <w:b/>
          <w:bCs/>
          <w:color w:val="auto"/>
          <w:kern w:val="0"/>
          <w:highlight w:val="none"/>
        </w:rPr>
        <w:t>：</w:t>
      </w:r>
    </w:p>
    <w:tbl>
      <w:tblPr>
        <w:tblStyle w:val="28"/>
        <w:tblW w:w="8617" w:type="dxa"/>
        <w:jc w:val="center"/>
        <w:tblLayout w:type="fixed"/>
        <w:tblCellMar>
          <w:top w:w="0" w:type="dxa"/>
          <w:left w:w="28" w:type="dxa"/>
          <w:bottom w:w="0" w:type="dxa"/>
          <w:right w:w="28" w:type="dxa"/>
        </w:tblCellMar>
      </w:tblPr>
      <w:tblGrid>
        <w:gridCol w:w="810"/>
        <w:gridCol w:w="3014"/>
        <w:gridCol w:w="1327"/>
        <w:gridCol w:w="1295"/>
        <w:gridCol w:w="1291"/>
        <w:gridCol w:w="880"/>
      </w:tblGrid>
      <w:tr w14:paraId="4004958A">
        <w:tblPrEx>
          <w:tblCellMar>
            <w:top w:w="0" w:type="dxa"/>
            <w:left w:w="28" w:type="dxa"/>
            <w:bottom w:w="0" w:type="dxa"/>
            <w:right w:w="28" w:type="dxa"/>
          </w:tblCellMar>
        </w:tblPrEx>
        <w:trPr>
          <w:trHeight w:val="461" w:hRule="atLeast"/>
          <w:jc w:val="center"/>
        </w:trPr>
        <w:tc>
          <w:tcPr>
            <w:tcW w:w="810" w:type="dxa"/>
            <w:tcBorders>
              <w:top w:val="single" w:color="000000" w:sz="8" w:space="0"/>
              <w:left w:val="single" w:color="000000" w:sz="8" w:space="0"/>
              <w:bottom w:val="single" w:color="000000" w:sz="6" w:space="0"/>
              <w:right w:val="single" w:color="000000" w:sz="6" w:space="0"/>
            </w:tcBorders>
            <w:vAlign w:val="center"/>
          </w:tcPr>
          <w:p w14:paraId="0FEBD36A">
            <w:pPr>
              <w:autoSpaceDE w:val="0"/>
              <w:autoSpaceDN w:val="0"/>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序号</w:t>
            </w:r>
          </w:p>
        </w:tc>
        <w:tc>
          <w:tcPr>
            <w:tcW w:w="3014" w:type="dxa"/>
            <w:tcBorders>
              <w:top w:val="single" w:color="000000" w:sz="8" w:space="0"/>
              <w:left w:val="single" w:color="000000" w:sz="6" w:space="0"/>
              <w:bottom w:val="single" w:color="000000" w:sz="6" w:space="0"/>
              <w:right w:val="single" w:color="000000" w:sz="6" w:space="0"/>
            </w:tcBorders>
            <w:vAlign w:val="center"/>
          </w:tcPr>
          <w:p w14:paraId="5125F5DF">
            <w:pPr>
              <w:autoSpaceDE w:val="0"/>
              <w:autoSpaceDN w:val="0"/>
              <w:jc w:val="center"/>
              <w:rPr>
                <w:rFonts w:hint="eastAsia" w:ascii="宋体" w:hAnsi="宋体" w:cs="宋体"/>
                <w:color w:val="auto"/>
                <w:kern w:val="0"/>
                <w:highlight w:val="none"/>
              </w:rPr>
            </w:pPr>
            <w:r>
              <w:rPr>
                <w:rFonts w:hint="eastAsia" w:ascii="宋体" w:hAnsi="宋体" w:cs="宋体"/>
                <w:color w:val="auto"/>
                <w:kern w:val="0"/>
                <w:highlight w:val="none"/>
              </w:rPr>
              <w:t>服务名称及内容</w:t>
            </w:r>
          </w:p>
        </w:tc>
        <w:tc>
          <w:tcPr>
            <w:tcW w:w="1327" w:type="dxa"/>
            <w:tcBorders>
              <w:top w:val="single" w:color="000000" w:sz="8" w:space="0"/>
              <w:left w:val="single" w:color="000000" w:sz="6" w:space="0"/>
              <w:bottom w:val="single" w:color="000000" w:sz="6" w:space="0"/>
              <w:right w:val="single" w:color="auto" w:sz="4" w:space="0"/>
            </w:tcBorders>
            <w:vAlign w:val="center"/>
          </w:tcPr>
          <w:p w14:paraId="1875C83E">
            <w:pPr>
              <w:autoSpaceDE w:val="0"/>
              <w:autoSpaceDN w:val="0"/>
              <w:jc w:val="center"/>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数量</w:t>
            </w:r>
            <w:r>
              <w:rPr>
                <w:rFonts w:hint="eastAsia" w:ascii="宋体" w:hAnsi="宋体" w:cs="宋体"/>
                <w:color w:val="auto"/>
                <w:kern w:val="0"/>
                <w:highlight w:val="none"/>
                <w:lang w:val="en-US" w:eastAsia="zh-CN"/>
              </w:rPr>
              <w:t>及单位</w:t>
            </w:r>
          </w:p>
        </w:tc>
        <w:tc>
          <w:tcPr>
            <w:tcW w:w="1295" w:type="dxa"/>
            <w:tcBorders>
              <w:top w:val="single" w:color="000000" w:sz="8" w:space="0"/>
              <w:left w:val="single" w:color="auto" w:sz="4" w:space="0"/>
              <w:bottom w:val="single" w:color="000000" w:sz="6" w:space="0"/>
              <w:right w:val="single" w:color="000000" w:sz="6" w:space="0"/>
            </w:tcBorders>
            <w:vAlign w:val="center"/>
          </w:tcPr>
          <w:p w14:paraId="41E6EA44">
            <w:pPr>
              <w:autoSpaceDE w:val="0"/>
              <w:autoSpaceDN w:val="0"/>
              <w:jc w:val="center"/>
              <w:rPr>
                <w:rFonts w:hint="eastAsia" w:ascii="宋体" w:hAnsi="宋体" w:cs="宋体"/>
                <w:color w:val="auto"/>
                <w:kern w:val="0"/>
                <w:highlight w:val="none"/>
              </w:rPr>
            </w:pPr>
            <w:r>
              <w:rPr>
                <w:rFonts w:hint="eastAsia" w:ascii="宋体" w:hAnsi="宋体" w:cs="宋体"/>
                <w:color w:val="auto"/>
                <w:kern w:val="0"/>
                <w:highlight w:val="none"/>
              </w:rPr>
              <w:t>单价（元）</w:t>
            </w:r>
          </w:p>
        </w:tc>
        <w:tc>
          <w:tcPr>
            <w:tcW w:w="1291" w:type="dxa"/>
            <w:tcBorders>
              <w:top w:val="single" w:color="000000" w:sz="8" w:space="0"/>
              <w:left w:val="single" w:color="000000" w:sz="6" w:space="0"/>
              <w:bottom w:val="single" w:color="000000" w:sz="6" w:space="0"/>
              <w:right w:val="single" w:color="auto" w:sz="4" w:space="0"/>
            </w:tcBorders>
            <w:vAlign w:val="center"/>
          </w:tcPr>
          <w:p w14:paraId="5DF1B94C">
            <w:pPr>
              <w:autoSpaceDE w:val="0"/>
              <w:autoSpaceDN w:val="0"/>
              <w:jc w:val="center"/>
              <w:rPr>
                <w:rFonts w:hint="eastAsia" w:ascii="宋体" w:hAnsi="宋体" w:cs="宋体"/>
                <w:color w:val="auto"/>
                <w:kern w:val="0"/>
                <w:highlight w:val="none"/>
              </w:rPr>
            </w:pPr>
            <w:r>
              <w:rPr>
                <w:rFonts w:hint="eastAsia" w:ascii="宋体" w:hAnsi="宋体" w:cs="宋体"/>
                <w:color w:val="auto"/>
                <w:kern w:val="0"/>
                <w:highlight w:val="none"/>
              </w:rPr>
              <w:t>总价（元）</w:t>
            </w:r>
          </w:p>
        </w:tc>
        <w:tc>
          <w:tcPr>
            <w:tcW w:w="880" w:type="dxa"/>
            <w:tcBorders>
              <w:top w:val="single" w:color="000000" w:sz="8" w:space="0"/>
              <w:left w:val="single" w:color="auto" w:sz="4" w:space="0"/>
              <w:bottom w:val="single" w:color="000000" w:sz="6" w:space="0"/>
              <w:right w:val="single" w:color="000000" w:sz="8" w:space="0"/>
            </w:tcBorders>
            <w:vAlign w:val="center"/>
          </w:tcPr>
          <w:p w14:paraId="5315C850">
            <w:pPr>
              <w:autoSpaceDE w:val="0"/>
              <w:autoSpaceDN w:val="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备注</w:t>
            </w:r>
          </w:p>
        </w:tc>
      </w:tr>
      <w:tr w14:paraId="7CCFBC2E">
        <w:tblPrEx>
          <w:tblCellMar>
            <w:top w:w="0" w:type="dxa"/>
            <w:left w:w="28" w:type="dxa"/>
            <w:bottom w:w="0" w:type="dxa"/>
            <w:right w:w="28" w:type="dxa"/>
          </w:tblCellMar>
        </w:tblPrEx>
        <w:trPr>
          <w:trHeight w:val="566" w:hRule="atLeast"/>
          <w:jc w:val="center"/>
        </w:trPr>
        <w:tc>
          <w:tcPr>
            <w:tcW w:w="810" w:type="dxa"/>
            <w:tcBorders>
              <w:top w:val="single" w:color="000000" w:sz="6" w:space="0"/>
              <w:left w:val="single" w:color="000000" w:sz="8" w:space="0"/>
              <w:bottom w:val="single" w:color="000000" w:sz="6" w:space="0"/>
              <w:right w:val="single" w:color="000000" w:sz="6" w:space="0"/>
            </w:tcBorders>
            <w:vAlign w:val="center"/>
          </w:tcPr>
          <w:p w14:paraId="31C10FD2">
            <w:pPr>
              <w:autoSpaceDE w:val="0"/>
              <w:autoSpaceDN w:val="0"/>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1</w:t>
            </w:r>
          </w:p>
        </w:tc>
        <w:tc>
          <w:tcPr>
            <w:tcW w:w="3014" w:type="dxa"/>
            <w:tcBorders>
              <w:top w:val="single" w:color="000000" w:sz="6" w:space="0"/>
              <w:left w:val="single" w:color="000000" w:sz="6" w:space="0"/>
              <w:bottom w:val="single" w:color="000000" w:sz="6" w:space="0"/>
              <w:right w:val="single" w:color="000000" w:sz="6" w:space="0"/>
            </w:tcBorders>
            <w:vAlign w:val="center"/>
          </w:tcPr>
          <w:p w14:paraId="19C25C15">
            <w:pPr>
              <w:autoSpaceDE w:val="0"/>
              <w:autoSpaceDN w:val="0"/>
              <w:jc w:val="center"/>
              <w:rPr>
                <w:rFonts w:hint="eastAsia" w:ascii="宋体" w:hAnsi="宋体" w:cs="宋体"/>
                <w:color w:val="auto"/>
                <w:kern w:val="0"/>
                <w:highlight w:val="none"/>
              </w:rPr>
            </w:pPr>
          </w:p>
        </w:tc>
        <w:tc>
          <w:tcPr>
            <w:tcW w:w="1327" w:type="dxa"/>
            <w:tcBorders>
              <w:top w:val="single" w:color="000000" w:sz="6" w:space="0"/>
              <w:left w:val="single" w:color="000000" w:sz="6" w:space="0"/>
              <w:bottom w:val="single" w:color="000000" w:sz="6" w:space="0"/>
              <w:right w:val="single" w:color="auto" w:sz="4" w:space="0"/>
            </w:tcBorders>
            <w:vAlign w:val="center"/>
          </w:tcPr>
          <w:p w14:paraId="1BFF1B22">
            <w:pPr>
              <w:autoSpaceDE w:val="0"/>
              <w:autoSpaceDN w:val="0"/>
              <w:jc w:val="center"/>
              <w:rPr>
                <w:rFonts w:hint="eastAsia" w:ascii="宋体" w:hAnsi="宋体" w:cs="宋体"/>
                <w:color w:val="auto"/>
                <w:kern w:val="0"/>
                <w:highlight w:val="none"/>
                <w:lang w:val="zh-CN"/>
              </w:rPr>
            </w:pPr>
          </w:p>
        </w:tc>
        <w:tc>
          <w:tcPr>
            <w:tcW w:w="1295" w:type="dxa"/>
            <w:tcBorders>
              <w:top w:val="single" w:color="000000" w:sz="6" w:space="0"/>
              <w:left w:val="single" w:color="auto" w:sz="4" w:space="0"/>
              <w:bottom w:val="single" w:color="000000" w:sz="6" w:space="0"/>
              <w:right w:val="single" w:color="000000" w:sz="6" w:space="0"/>
            </w:tcBorders>
            <w:vAlign w:val="center"/>
          </w:tcPr>
          <w:p w14:paraId="4E8A85F0">
            <w:pPr>
              <w:autoSpaceDE w:val="0"/>
              <w:autoSpaceDN w:val="0"/>
              <w:jc w:val="center"/>
              <w:rPr>
                <w:rFonts w:hint="eastAsia" w:ascii="宋体" w:hAnsi="宋体" w:cs="宋体"/>
                <w:color w:val="auto"/>
                <w:kern w:val="0"/>
                <w:highlight w:val="none"/>
                <w:lang w:val="zh-CN"/>
              </w:rPr>
            </w:pPr>
          </w:p>
        </w:tc>
        <w:tc>
          <w:tcPr>
            <w:tcW w:w="1291" w:type="dxa"/>
            <w:tcBorders>
              <w:top w:val="single" w:color="000000" w:sz="6" w:space="0"/>
              <w:left w:val="single" w:color="000000" w:sz="6" w:space="0"/>
              <w:bottom w:val="single" w:color="000000" w:sz="6" w:space="0"/>
              <w:right w:val="single" w:color="auto" w:sz="4" w:space="0"/>
            </w:tcBorders>
            <w:vAlign w:val="center"/>
          </w:tcPr>
          <w:p w14:paraId="75813886">
            <w:pPr>
              <w:autoSpaceDE w:val="0"/>
              <w:autoSpaceDN w:val="0"/>
              <w:jc w:val="center"/>
              <w:rPr>
                <w:rFonts w:hint="eastAsia" w:ascii="宋体" w:hAnsi="宋体" w:cs="宋体"/>
                <w:color w:val="auto"/>
                <w:kern w:val="0"/>
                <w:highlight w:val="none"/>
                <w:lang w:val="zh-CN"/>
              </w:rPr>
            </w:pPr>
          </w:p>
        </w:tc>
        <w:tc>
          <w:tcPr>
            <w:tcW w:w="880" w:type="dxa"/>
            <w:tcBorders>
              <w:top w:val="single" w:color="000000" w:sz="6" w:space="0"/>
              <w:left w:val="single" w:color="auto" w:sz="4" w:space="0"/>
              <w:bottom w:val="single" w:color="000000" w:sz="6" w:space="0"/>
              <w:right w:val="single" w:color="000000" w:sz="8" w:space="0"/>
            </w:tcBorders>
            <w:vAlign w:val="center"/>
          </w:tcPr>
          <w:p w14:paraId="5CFDFB38">
            <w:pPr>
              <w:autoSpaceDE w:val="0"/>
              <w:autoSpaceDN w:val="0"/>
              <w:jc w:val="center"/>
              <w:rPr>
                <w:rFonts w:hint="eastAsia" w:ascii="宋体" w:hAnsi="宋体" w:cs="宋体"/>
                <w:color w:val="auto"/>
                <w:kern w:val="0"/>
                <w:highlight w:val="none"/>
                <w:lang w:val="zh-CN"/>
              </w:rPr>
            </w:pPr>
          </w:p>
        </w:tc>
      </w:tr>
      <w:tr w14:paraId="38860369">
        <w:tblPrEx>
          <w:tblCellMar>
            <w:top w:w="0" w:type="dxa"/>
            <w:left w:w="28" w:type="dxa"/>
            <w:bottom w:w="0" w:type="dxa"/>
            <w:right w:w="28" w:type="dxa"/>
          </w:tblCellMar>
        </w:tblPrEx>
        <w:trPr>
          <w:trHeight w:val="461" w:hRule="atLeast"/>
          <w:jc w:val="center"/>
        </w:trPr>
        <w:tc>
          <w:tcPr>
            <w:tcW w:w="810" w:type="dxa"/>
            <w:tcBorders>
              <w:top w:val="single" w:color="000000" w:sz="6" w:space="0"/>
              <w:left w:val="single" w:color="000000" w:sz="8" w:space="0"/>
              <w:bottom w:val="single" w:color="000000" w:sz="6" w:space="0"/>
              <w:right w:val="single" w:color="000000" w:sz="6" w:space="0"/>
            </w:tcBorders>
            <w:vAlign w:val="center"/>
          </w:tcPr>
          <w:p w14:paraId="2BF99F1D">
            <w:pPr>
              <w:autoSpaceDE w:val="0"/>
              <w:autoSpaceDN w:val="0"/>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2</w:t>
            </w:r>
          </w:p>
        </w:tc>
        <w:tc>
          <w:tcPr>
            <w:tcW w:w="3014" w:type="dxa"/>
            <w:tcBorders>
              <w:top w:val="single" w:color="000000" w:sz="6" w:space="0"/>
              <w:left w:val="single" w:color="000000" w:sz="6" w:space="0"/>
              <w:bottom w:val="single" w:color="000000" w:sz="6" w:space="0"/>
              <w:right w:val="single" w:color="000000" w:sz="6" w:space="0"/>
            </w:tcBorders>
            <w:vAlign w:val="center"/>
          </w:tcPr>
          <w:p w14:paraId="0B0D450C">
            <w:pPr>
              <w:autoSpaceDE w:val="0"/>
              <w:autoSpaceDN w:val="0"/>
              <w:jc w:val="center"/>
              <w:rPr>
                <w:rFonts w:hint="eastAsia" w:ascii="宋体" w:hAnsi="宋体" w:cs="宋体"/>
                <w:color w:val="auto"/>
                <w:kern w:val="0"/>
                <w:highlight w:val="none"/>
              </w:rPr>
            </w:pPr>
          </w:p>
        </w:tc>
        <w:tc>
          <w:tcPr>
            <w:tcW w:w="1327" w:type="dxa"/>
            <w:tcBorders>
              <w:top w:val="single" w:color="000000" w:sz="6" w:space="0"/>
              <w:left w:val="single" w:color="000000" w:sz="6" w:space="0"/>
              <w:bottom w:val="single" w:color="000000" w:sz="6" w:space="0"/>
              <w:right w:val="single" w:color="auto" w:sz="4" w:space="0"/>
            </w:tcBorders>
            <w:vAlign w:val="center"/>
          </w:tcPr>
          <w:p w14:paraId="34036A7D">
            <w:pPr>
              <w:autoSpaceDE w:val="0"/>
              <w:autoSpaceDN w:val="0"/>
              <w:jc w:val="center"/>
              <w:rPr>
                <w:rFonts w:hint="eastAsia" w:ascii="宋体" w:hAnsi="宋体" w:cs="宋体"/>
                <w:color w:val="auto"/>
                <w:kern w:val="0"/>
                <w:highlight w:val="none"/>
                <w:lang w:val="zh-CN"/>
              </w:rPr>
            </w:pPr>
          </w:p>
        </w:tc>
        <w:tc>
          <w:tcPr>
            <w:tcW w:w="1295" w:type="dxa"/>
            <w:tcBorders>
              <w:top w:val="single" w:color="000000" w:sz="6" w:space="0"/>
              <w:left w:val="single" w:color="auto" w:sz="4" w:space="0"/>
              <w:bottom w:val="single" w:color="000000" w:sz="6" w:space="0"/>
              <w:right w:val="single" w:color="000000" w:sz="6" w:space="0"/>
            </w:tcBorders>
            <w:vAlign w:val="center"/>
          </w:tcPr>
          <w:p w14:paraId="514F3899">
            <w:pPr>
              <w:autoSpaceDE w:val="0"/>
              <w:autoSpaceDN w:val="0"/>
              <w:jc w:val="center"/>
              <w:rPr>
                <w:rFonts w:hint="eastAsia" w:ascii="宋体" w:hAnsi="宋体" w:cs="宋体"/>
                <w:color w:val="auto"/>
                <w:kern w:val="0"/>
                <w:highlight w:val="none"/>
                <w:lang w:val="zh-CN"/>
              </w:rPr>
            </w:pPr>
          </w:p>
        </w:tc>
        <w:tc>
          <w:tcPr>
            <w:tcW w:w="1291" w:type="dxa"/>
            <w:tcBorders>
              <w:top w:val="single" w:color="000000" w:sz="6" w:space="0"/>
              <w:left w:val="single" w:color="000000" w:sz="6" w:space="0"/>
              <w:bottom w:val="single" w:color="000000" w:sz="6" w:space="0"/>
              <w:right w:val="single" w:color="auto" w:sz="4" w:space="0"/>
            </w:tcBorders>
            <w:vAlign w:val="center"/>
          </w:tcPr>
          <w:p w14:paraId="26F40B2D">
            <w:pPr>
              <w:autoSpaceDE w:val="0"/>
              <w:autoSpaceDN w:val="0"/>
              <w:jc w:val="center"/>
              <w:rPr>
                <w:rFonts w:hint="eastAsia" w:ascii="宋体" w:hAnsi="宋体" w:cs="宋体"/>
                <w:color w:val="auto"/>
                <w:kern w:val="0"/>
                <w:highlight w:val="none"/>
                <w:lang w:val="zh-CN"/>
              </w:rPr>
            </w:pPr>
          </w:p>
        </w:tc>
        <w:tc>
          <w:tcPr>
            <w:tcW w:w="880" w:type="dxa"/>
            <w:tcBorders>
              <w:top w:val="single" w:color="000000" w:sz="6" w:space="0"/>
              <w:left w:val="single" w:color="auto" w:sz="4" w:space="0"/>
              <w:bottom w:val="single" w:color="000000" w:sz="6" w:space="0"/>
              <w:right w:val="single" w:color="000000" w:sz="8" w:space="0"/>
            </w:tcBorders>
            <w:vAlign w:val="center"/>
          </w:tcPr>
          <w:p w14:paraId="413E174C">
            <w:pPr>
              <w:autoSpaceDE w:val="0"/>
              <w:autoSpaceDN w:val="0"/>
              <w:jc w:val="center"/>
              <w:rPr>
                <w:rFonts w:hint="eastAsia" w:ascii="宋体" w:hAnsi="宋体" w:cs="宋体"/>
                <w:color w:val="auto"/>
                <w:kern w:val="0"/>
                <w:highlight w:val="none"/>
                <w:lang w:val="zh-CN"/>
              </w:rPr>
            </w:pPr>
          </w:p>
        </w:tc>
      </w:tr>
      <w:tr w14:paraId="2C133232">
        <w:tblPrEx>
          <w:tblCellMar>
            <w:top w:w="0" w:type="dxa"/>
            <w:left w:w="28" w:type="dxa"/>
            <w:bottom w:w="0" w:type="dxa"/>
            <w:right w:w="28" w:type="dxa"/>
          </w:tblCellMar>
        </w:tblPrEx>
        <w:trPr>
          <w:trHeight w:val="446" w:hRule="atLeast"/>
          <w:jc w:val="center"/>
        </w:trPr>
        <w:tc>
          <w:tcPr>
            <w:tcW w:w="810" w:type="dxa"/>
            <w:tcBorders>
              <w:top w:val="single" w:color="000000" w:sz="6" w:space="0"/>
              <w:left w:val="single" w:color="000000" w:sz="8" w:space="0"/>
              <w:bottom w:val="single" w:color="000000" w:sz="6" w:space="0"/>
              <w:right w:val="single" w:color="000000" w:sz="6" w:space="0"/>
            </w:tcBorders>
            <w:vAlign w:val="center"/>
          </w:tcPr>
          <w:p w14:paraId="1821CF4B">
            <w:pPr>
              <w:autoSpaceDE w:val="0"/>
              <w:autoSpaceDN w:val="0"/>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3</w:t>
            </w:r>
          </w:p>
        </w:tc>
        <w:tc>
          <w:tcPr>
            <w:tcW w:w="3014" w:type="dxa"/>
            <w:tcBorders>
              <w:top w:val="single" w:color="000000" w:sz="6" w:space="0"/>
              <w:left w:val="single" w:color="000000" w:sz="6" w:space="0"/>
              <w:bottom w:val="single" w:color="000000" w:sz="6" w:space="0"/>
              <w:right w:val="single" w:color="000000" w:sz="6" w:space="0"/>
            </w:tcBorders>
            <w:vAlign w:val="center"/>
          </w:tcPr>
          <w:p w14:paraId="21970D4D">
            <w:pPr>
              <w:autoSpaceDE w:val="0"/>
              <w:autoSpaceDN w:val="0"/>
              <w:jc w:val="center"/>
              <w:rPr>
                <w:rFonts w:hint="eastAsia" w:ascii="宋体" w:hAnsi="宋体" w:cs="宋体"/>
                <w:color w:val="auto"/>
                <w:kern w:val="0"/>
                <w:highlight w:val="none"/>
              </w:rPr>
            </w:pPr>
          </w:p>
        </w:tc>
        <w:tc>
          <w:tcPr>
            <w:tcW w:w="1327" w:type="dxa"/>
            <w:tcBorders>
              <w:top w:val="single" w:color="000000" w:sz="6" w:space="0"/>
              <w:left w:val="single" w:color="000000" w:sz="6" w:space="0"/>
              <w:bottom w:val="single" w:color="000000" w:sz="6" w:space="0"/>
              <w:right w:val="single" w:color="auto" w:sz="4" w:space="0"/>
            </w:tcBorders>
            <w:vAlign w:val="center"/>
          </w:tcPr>
          <w:p w14:paraId="0FDFA810">
            <w:pPr>
              <w:autoSpaceDE w:val="0"/>
              <w:autoSpaceDN w:val="0"/>
              <w:jc w:val="center"/>
              <w:rPr>
                <w:rFonts w:hint="eastAsia" w:ascii="宋体" w:hAnsi="宋体" w:cs="宋体"/>
                <w:color w:val="auto"/>
                <w:kern w:val="0"/>
                <w:highlight w:val="none"/>
                <w:lang w:val="zh-CN"/>
              </w:rPr>
            </w:pPr>
          </w:p>
        </w:tc>
        <w:tc>
          <w:tcPr>
            <w:tcW w:w="1295" w:type="dxa"/>
            <w:tcBorders>
              <w:top w:val="single" w:color="000000" w:sz="6" w:space="0"/>
              <w:left w:val="single" w:color="auto" w:sz="4" w:space="0"/>
              <w:bottom w:val="single" w:color="000000" w:sz="6" w:space="0"/>
              <w:right w:val="single" w:color="000000" w:sz="6" w:space="0"/>
            </w:tcBorders>
            <w:vAlign w:val="center"/>
          </w:tcPr>
          <w:p w14:paraId="4E76613F">
            <w:pPr>
              <w:autoSpaceDE w:val="0"/>
              <w:autoSpaceDN w:val="0"/>
              <w:jc w:val="center"/>
              <w:rPr>
                <w:rFonts w:hint="eastAsia" w:ascii="宋体" w:hAnsi="宋体" w:cs="宋体"/>
                <w:color w:val="auto"/>
                <w:kern w:val="0"/>
                <w:highlight w:val="none"/>
                <w:lang w:val="zh-CN"/>
              </w:rPr>
            </w:pPr>
          </w:p>
        </w:tc>
        <w:tc>
          <w:tcPr>
            <w:tcW w:w="1291" w:type="dxa"/>
            <w:tcBorders>
              <w:top w:val="single" w:color="000000" w:sz="6" w:space="0"/>
              <w:left w:val="single" w:color="000000" w:sz="6" w:space="0"/>
              <w:bottom w:val="single" w:color="000000" w:sz="6" w:space="0"/>
              <w:right w:val="single" w:color="auto" w:sz="4" w:space="0"/>
            </w:tcBorders>
            <w:vAlign w:val="center"/>
          </w:tcPr>
          <w:p w14:paraId="7E3A7376">
            <w:pPr>
              <w:autoSpaceDE w:val="0"/>
              <w:autoSpaceDN w:val="0"/>
              <w:jc w:val="center"/>
              <w:rPr>
                <w:rFonts w:hint="eastAsia" w:ascii="宋体" w:hAnsi="宋体" w:cs="宋体"/>
                <w:color w:val="auto"/>
                <w:kern w:val="0"/>
                <w:highlight w:val="none"/>
                <w:lang w:val="zh-CN"/>
              </w:rPr>
            </w:pPr>
          </w:p>
        </w:tc>
        <w:tc>
          <w:tcPr>
            <w:tcW w:w="880" w:type="dxa"/>
            <w:tcBorders>
              <w:top w:val="single" w:color="000000" w:sz="6" w:space="0"/>
              <w:left w:val="single" w:color="auto" w:sz="4" w:space="0"/>
              <w:bottom w:val="single" w:color="000000" w:sz="6" w:space="0"/>
              <w:right w:val="single" w:color="000000" w:sz="8" w:space="0"/>
            </w:tcBorders>
            <w:vAlign w:val="center"/>
          </w:tcPr>
          <w:p w14:paraId="74919719">
            <w:pPr>
              <w:autoSpaceDE w:val="0"/>
              <w:autoSpaceDN w:val="0"/>
              <w:jc w:val="center"/>
              <w:rPr>
                <w:rFonts w:hint="eastAsia" w:ascii="宋体" w:hAnsi="宋体" w:cs="宋体"/>
                <w:color w:val="auto"/>
                <w:kern w:val="0"/>
                <w:highlight w:val="none"/>
                <w:lang w:val="zh-CN"/>
              </w:rPr>
            </w:pPr>
          </w:p>
        </w:tc>
      </w:tr>
      <w:tr w14:paraId="6046CA45">
        <w:tblPrEx>
          <w:tblCellMar>
            <w:top w:w="0" w:type="dxa"/>
            <w:left w:w="28" w:type="dxa"/>
            <w:bottom w:w="0" w:type="dxa"/>
            <w:right w:w="28" w:type="dxa"/>
          </w:tblCellMar>
        </w:tblPrEx>
        <w:trPr>
          <w:trHeight w:val="506" w:hRule="atLeast"/>
          <w:jc w:val="center"/>
        </w:trPr>
        <w:tc>
          <w:tcPr>
            <w:tcW w:w="810" w:type="dxa"/>
            <w:tcBorders>
              <w:top w:val="single" w:color="000000" w:sz="6" w:space="0"/>
              <w:left w:val="single" w:color="000000" w:sz="8" w:space="0"/>
              <w:bottom w:val="single" w:color="000000" w:sz="6" w:space="0"/>
              <w:right w:val="single" w:color="000000" w:sz="6" w:space="0"/>
            </w:tcBorders>
            <w:vAlign w:val="center"/>
          </w:tcPr>
          <w:p w14:paraId="4B6A1C44">
            <w:pPr>
              <w:autoSpaceDE w:val="0"/>
              <w:autoSpaceDN w:val="0"/>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4</w:t>
            </w:r>
          </w:p>
        </w:tc>
        <w:tc>
          <w:tcPr>
            <w:tcW w:w="3014" w:type="dxa"/>
            <w:tcBorders>
              <w:top w:val="single" w:color="000000" w:sz="6" w:space="0"/>
              <w:left w:val="single" w:color="000000" w:sz="6" w:space="0"/>
              <w:bottom w:val="single" w:color="000000" w:sz="6" w:space="0"/>
              <w:right w:val="single" w:color="000000" w:sz="6" w:space="0"/>
            </w:tcBorders>
            <w:vAlign w:val="center"/>
          </w:tcPr>
          <w:p w14:paraId="2F8FAB8A">
            <w:pPr>
              <w:autoSpaceDE w:val="0"/>
              <w:autoSpaceDN w:val="0"/>
              <w:jc w:val="center"/>
              <w:rPr>
                <w:rFonts w:hint="eastAsia" w:ascii="宋体" w:hAnsi="宋体" w:cs="宋体"/>
                <w:bCs/>
                <w:color w:val="auto"/>
                <w:kern w:val="0"/>
                <w:highlight w:val="none"/>
                <w:lang w:val="zh-CN"/>
              </w:rPr>
            </w:pPr>
          </w:p>
        </w:tc>
        <w:tc>
          <w:tcPr>
            <w:tcW w:w="1327" w:type="dxa"/>
            <w:tcBorders>
              <w:top w:val="single" w:color="000000" w:sz="6" w:space="0"/>
              <w:left w:val="single" w:color="000000" w:sz="6" w:space="0"/>
              <w:bottom w:val="single" w:color="000000" w:sz="6" w:space="0"/>
              <w:right w:val="single" w:color="auto" w:sz="4" w:space="0"/>
            </w:tcBorders>
            <w:vAlign w:val="center"/>
          </w:tcPr>
          <w:p w14:paraId="3D9C07CC">
            <w:pPr>
              <w:autoSpaceDE w:val="0"/>
              <w:autoSpaceDN w:val="0"/>
              <w:jc w:val="center"/>
              <w:rPr>
                <w:rFonts w:hint="eastAsia" w:ascii="宋体" w:hAnsi="宋体" w:cs="宋体"/>
                <w:color w:val="auto"/>
                <w:kern w:val="0"/>
                <w:highlight w:val="none"/>
                <w:lang w:val="zh-CN"/>
              </w:rPr>
            </w:pPr>
          </w:p>
        </w:tc>
        <w:tc>
          <w:tcPr>
            <w:tcW w:w="1295" w:type="dxa"/>
            <w:tcBorders>
              <w:top w:val="single" w:color="000000" w:sz="6" w:space="0"/>
              <w:left w:val="single" w:color="auto" w:sz="4" w:space="0"/>
              <w:bottom w:val="single" w:color="000000" w:sz="6" w:space="0"/>
              <w:right w:val="single" w:color="000000" w:sz="6" w:space="0"/>
            </w:tcBorders>
            <w:vAlign w:val="center"/>
          </w:tcPr>
          <w:p w14:paraId="26502C1D">
            <w:pPr>
              <w:autoSpaceDE w:val="0"/>
              <w:autoSpaceDN w:val="0"/>
              <w:jc w:val="center"/>
              <w:rPr>
                <w:rFonts w:hint="eastAsia" w:ascii="宋体" w:hAnsi="宋体" w:cs="宋体"/>
                <w:color w:val="auto"/>
                <w:kern w:val="0"/>
                <w:highlight w:val="none"/>
                <w:lang w:val="zh-CN"/>
              </w:rPr>
            </w:pPr>
          </w:p>
        </w:tc>
        <w:tc>
          <w:tcPr>
            <w:tcW w:w="1291" w:type="dxa"/>
            <w:tcBorders>
              <w:top w:val="single" w:color="000000" w:sz="6" w:space="0"/>
              <w:left w:val="single" w:color="000000" w:sz="6" w:space="0"/>
              <w:bottom w:val="single" w:color="000000" w:sz="6" w:space="0"/>
              <w:right w:val="single" w:color="auto" w:sz="4" w:space="0"/>
            </w:tcBorders>
            <w:vAlign w:val="center"/>
          </w:tcPr>
          <w:p w14:paraId="08D551DB">
            <w:pPr>
              <w:autoSpaceDE w:val="0"/>
              <w:autoSpaceDN w:val="0"/>
              <w:jc w:val="center"/>
              <w:rPr>
                <w:rFonts w:hint="eastAsia" w:ascii="宋体" w:hAnsi="宋体" w:cs="宋体"/>
                <w:color w:val="auto"/>
                <w:kern w:val="0"/>
                <w:highlight w:val="none"/>
                <w:lang w:val="zh-CN"/>
              </w:rPr>
            </w:pPr>
          </w:p>
        </w:tc>
        <w:tc>
          <w:tcPr>
            <w:tcW w:w="880" w:type="dxa"/>
            <w:tcBorders>
              <w:top w:val="single" w:color="000000" w:sz="6" w:space="0"/>
              <w:left w:val="single" w:color="auto" w:sz="4" w:space="0"/>
              <w:bottom w:val="single" w:color="000000" w:sz="6" w:space="0"/>
              <w:right w:val="single" w:color="000000" w:sz="8" w:space="0"/>
            </w:tcBorders>
            <w:vAlign w:val="center"/>
          </w:tcPr>
          <w:p w14:paraId="7AB28AB1">
            <w:pPr>
              <w:autoSpaceDE w:val="0"/>
              <w:autoSpaceDN w:val="0"/>
              <w:jc w:val="center"/>
              <w:rPr>
                <w:rFonts w:hint="eastAsia" w:ascii="宋体" w:hAnsi="宋体" w:cs="宋体"/>
                <w:color w:val="auto"/>
                <w:kern w:val="0"/>
                <w:highlight w:val="none"/>
                <w:lang w:val="zh-CN"/>
              </w:rPr>
            </w:pPr>
          </w:p>
        </w:tc>
      </w:tr>
      <w:tr w14:paraId="4E597A26">
        <w:tblPrEx>
          <w:tblCellMar>
            <w:top w:w="0" w:type="dxa"/>
            <w:left w:w="28" w:type="dxa"/>
            <w:bottom w:w="0" w:type="dxa"/>
            <w:right w:w="28" w:type="dxa"/>
          </w:tblCellMar>
        </w:tblPrEx>
        <w:trPr>
          <w:trHeight w:val="23" w:hRule="atLeast"/>
          <w:jc w:val="center"/>
        </w:trPr>
        <w:tc>
          <w:tcPr>
            <w:tcW w:w="3824" w:type="dxa"/>
            <w:gridSpan w:val="2"/>
            <w:tcBorders>
              <w:top w:val="single" w:color="000000" w:sz="6" w:space="0"/>
              <w:left w:val="single" w:color="000000" w:sz="8" w:space="0"/>
              <w:bottom w:val="single" w:color="000000" w:sz="8" w:space="0"/>
              <w:right w:val="single" w:color="000000" w:sz="6" w:space="0"/>
            </w:tcBorders>
            <w:vAlign w:val="center"/>
          </w:tcPr>
          <w:p w14:paraId="1E0D44F2">
            <w:pPr>
              <w:autoSpaceDE w:val="0"/>
              <w:autoSpaceDN w:val="0"/>
              <w:spacing w:line="360" w:lineRule="auto"/>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投标总价</w:t>
            </w:r>
          </w:p>
        </w:tc>
        <w:tc>
          <w:tcPr>
            <w:tcW w:w="4793" w:type="dxa"/>
            <w:gridSpan w:val="4"/>
            <w:tcBorders>
              <w:top w:val="single" w:color="000000" w:sz="6" w:space="0"/>
              <w:left w:val="single" w:color="000000" w:sz="6" w:space="0"/>
              <w:bottom w:val="single" w:color="000000" w:sz="8" w:space="0"/>
              <w:right w:val="single" w:color="000000" w:sz="8" w:space="0"/>
            </w:tcBorders>
            <w:vAlign w:val="center"/>
          </w:tcPr>
          <w:p w14:paraId="40F40831">
            <w:pPr>
              <w:autoSpaceDE w:val="0"/>
              <w:autoSpaceDN w:val="0"/>
              <w:spacing w:line="360" w:lineRule="auto"/>
              <w:rPr>
                <w:rFonts w:hint="eastAsia" w:ascii="宋体" w:hAnsi="宋体" w:cs="宋体"/>
                <w:color w:val="auto"/>
                <w:kern w:val="0"/>
                <w:highlight w:val="none"/>
              </w:rPr>
            </w:pPr>
            <w:r>
              <w:rPr>
                <w:rFonts w:hint="eastAsia" w:ascii="宋体" w:hAnsi="宋体" w:cs="宋体"/>
                <w:color w:val="auto"/>
                <w:kern w:val="0"/>
                <w:highlight w:val="none"/>
                <w:lang w:val="zh-CN"/>
              </w:rPr>
              <w:t>大写：</w:t>
            </w:r>
          </w:p>
          <w:p w14:paraId="71866B80">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小写：</w:t>
            </w:r>
          </w:p>
        </w:tc>
      </w:tr>
    </w:tbl>
    <w:p w14:paraId="55F10CDA">
      <w:pPr>
        <w:pStyle w:val="4"/>
        <w:spacing w:line="360" w:lineRule="auto"/>
        <w:ind w:firstLine="0"/>
        <w:jc w:val="left"/>
        <w:rPr>
          <w:rFonts w:hint="eastAsia" w:ascii="宋体" w:hAnsi="宋体" w:cs="宋体"/>
          <w:color w:val="auto"/>
          <w:kern w:val="0"/>
          <w:highlight w:val="none"/>
          <w:lang w:val="zh-CN"/>
        </w:rPr>
      </w:pPr>
      <w:r>
        <w:rPr>
          <w:rFonts w:hint="eastAsia" w:ascii="宋体" w:hAnsi="宋体" w:cs="宋体"/>
          <w:color w:val="auto"/>
          <w:kern w:val="0"/>
          <w:highlight w:val="none"/>
          <w:lang w:val="zh-CN"/>
        </w:rPr>
        <w:t>注：</w:t>
      </w:r>
      <w:r>
        <w:rPr>
          <w:rFonts w:hint="eastAsia" w:ascii="宋体" w:hAnsi="宋体" w:cs="宋体"/>
          <w:color w:val="auto"/>
          <w:kern w:val="0"/>
          <w:highlight w:val="none"/>
        </w:rPr>
        <w:t>1.</w:t>
      </w:r>
      <w:r>
        <w:rPr>
          <w:rFonts w:hint="eastAsia" w:ascii="宋体" w:hAnsi="宋体" w:cs="宋体"/>
          <w:color w:val="auto"/>
          <w:szCs w:val="24"/>
          <w:highlight w:val="none"/>
        </w:rPr>
        <w:t>本表应按照招标内容要求填写，投标人可根据服务内容自行添加，不得遗漏。</w:t>
      </w:r>
    </w:p>
    <w:p w14:paraId="392C1A1D">
      <w:pPr>
        <w:autoSpaceDE w:val="0"/>
        <w:autoSpaceDN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 xml:space="preserve">    2.</w:t>
      </w:r>
      <w:r>
        <w:rPr>
          <w:rFonts w:hint="eastAsia" w:ascii="宋体" w:hAnsi="宋体" w:cs="宋体"/>
          <w:color w:val="auto"/>
          <w:kern w:val="0"/>
          <w:highlight w:val="none"/>
          <w:lang w:val="zh-CN"/>
        </w:rPr>
        <w:t>投标报价不能有两个或两个以上的报价方案。</w:t>
      </w:r>
    </w:p>
    <w:p w14:paraId="5D712F38">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 xml:space="preserve">投标人：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（公章）</w:t>
      </w:r>
    </w:p>
    <w:p w14:paraId="393066B7">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法定代表人或委托代理人：        （签字或盖章）</w:t>
      </w:r>
    </w:p>
    <w:p w14:paraId="5AFC19EF">
      <w:pPr>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 xml:space="preserve">年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月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日</w:t>
      </w:r>
    </w:p>
    <w:p w14:paraId="0AF39EFE">
      <w:pPr>
        <w:autoSpaceDE w:val="0"/>
        <w:autoSpaceDN w:val="0"/>
        <w:spacing w:line="360" w:lineRule="auto"/>
        <w:outlineLvl w:val="1"/>
        <w:rPr>
          <w:rFonts w:hint="eastAsia" w:ascii="宋体" w:hAnsi="宋体" w:cs="宋体"/>
          <w:color w:val="auto"/>
          <w:highlight w:val="none"/>
        </w:rPr>
      </w:pPr>
      <w:bookmarkStart w:id="94" w:name="_Toc14290"/>
      <w:r>
        <w:rPr>
          <w:rFonts w:hint="eastAsia" w:ascii="宋体" w:hAnsi="宋体" w:cs="宋体"/>
          <w:color w:val="auto"/>
          <w:sz w:val="30"/>
          <w:szCs w:val="30"/>
          <w:highlight w:val="none"/>
        </w:rPr>
        <w:br w:type="page"/>
      </w:r>
      <w:r>
        <w:rPr>
          <w:rFonts w:hint="eastAsia" w:ascii="宋体" w:hAnsi="宋体" w:cs="宋体"/>
          <w:b/>
          <w:bCs/>
          <w:color w:val="auto"/>
          <w:sz w:val="30"/>
          <w:szCs w:val="30"/>
          <w:highlight w:val="none"/>
        </w:rPr>
        <w:t>（1</w:t>
      </w:r>
      <w:r>
        <w:rPr>
          <w:rFonts w:hint="eastAsia" w:ascii="宋体" w:hAnsi="宋体" w:cs="宋体"/>
          <w:b/>
          <w:bCs/>
          <w:color w:val="auto"/>
          <w:sz w:val="30"/>
          <w:szCs w:val="30"/>
          <w:highlight w:val="none"/>
          <w:lang w:val="en-US" w:eastAsia="zh-CN"/>
        </w:rPr>
        <w:t>4</w:t>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val="zh-CN"/>
        </w:rPr>
        <w:t>投标服务内容相关资料</w:t>
      </w:r>
    </w:p>
    <w:p w14:paraId="23488C1C">
      <w:pPr>
        <w:autoSpaceDE w:val="0"/>
        <w:autoSpaceDN w:val="0"/>
        <w:spacing w:line="360" w:lineRule="auto"/>
        <w:rPr>
          <w:rFonts w:hint="eastAsia" w:ascii="宋体" w:hAnsi="宋体" w:cs="宋体"/>
          <w:color w:val="auto"/>
          <w:kern w:val="0"/>
          <w:sz w:val="28"/>
          <w:szCs w:val="28"/>
          <w:highlight w:val="none"/>
          <w:lang w:val="zh-CN"/>
        </w:rPr>
      </w:pPr>
    </w:p>
    <w:p w14:paraId="38B39855">
      <w:pPr>
        <w:autoSpaceDE w:val="0"/>
        <w:autoSpaceDN w:val="0"/>
        <w:spacing w:line="360" w:lineRule="auto"/>
        <w:jc w:val="cente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36"/>
          <w:szCs w:val="36"/>
          <w:highlight w:val="none"/>
          <w:lang w:val="zh-CN"/>
        </w:rPr>
        <w:t>投标服务内容相关资料</w:t>
      </w:r>
    </w:p>
    <w:p w14:paraId="5B7B68CA">
      <w:pPr>
        <w:autoSpaceDE w:val="0"/>
        <w:autoSpaceDN w:val="0"/>
        <w:spacing w:line="360" w:lineRule="auto"/>
        <w:rPr>
          <w:rFonts w:hint="eastAsia" w:ascii="宋体" w:hAnsi="宋体" w:cs="宋体"/>
          <w:color w:val="auto"/>
          <w:kern w:val="0"/>
          <w:sz w:val="28"/>
          <w:szCs w:val="28"/>
          <w:highlight w:val="none"/>
          <w:lang w:val="zh-CN"/>
        </w:rPr>
      </w:pPr>
    </w:p>
    <w:p w14:paraId="2CEDB0C1">
      <w:pPr>
        <w:autoSpaceDE w:val="0"/>
        <w:autoSpaceDN w:val="0"/>
        <w:spacing w:line="360" w:lineRule="auto"/>
        <w:ind w:firstLine="480" w:firstLineChars="200"/>
        <w:rPr>
          <w:rFonts w:hint="eastAsia" w:ascii="宋体" w:hAnsi="宋体" w:cs="宋体"/>
          <w:color w:val="auto"/>
          <w:sz w:val="32"/>
          <w:highlight w:val="none"/>
          <w:lang w:val="zh-CN"/>
        </w:rPr>
      </w:pPr>
      <w:r>
        <w:rPr>
          <w:rFonts w:hint="eastAsia" w:ascii="宋体" w:hAnsi="宋体" w:cs="宋体"/>
          <w:color w:val="auto"/>
          <w:kern w:val="0"/>
          <w:highlight w:val="none"/>
          <w:lang w:val="zh-CN"/>
        </w:rPr>
        <w:t>根据采购项目内容，投标时提供服务内容响应的相关资料。</w:t>
      </w:r>
    </w:p>
    <w:p w14:paraId="498B7FC7">
      <w:pPr>
        <w:autoSpaceDE w:val="0"/>
        <w:autoSpaceDN w:val="0"/>
        <w:spacing w:line="360" w:lineRule="auto"/>
        <w:ind w:firstLine="640" w:firstLineChars="200"/>
        <w:rPr>
          <w:rFonts w:hint="eastAsia" w:ascii="宋体" w:hAnsi="宋体" w:cs="宋体"/>
          <w:color w:val="auto"/>
          <w:sz w:val="32"/>
          <w:highlight w:val="none"/>
          <w:lang w:val="zh-CN"/>
        </w:rPr>
      </w:pPr>
    </w:p>
    <w:p w14:paraId="53F42D08">
      <w:pPr>
        <w:autoSpaceDE w:val="0"/>
        <w:autoSpaceDN w:val="0"/>
        <w:spacing w:line="360" w:lineRule="auto"/>
        <w:outlineLvl w:val="1"/>
        <w:rPr>
          <w:rFonts w:hint="eastAsia" w:ascii="宋体" w:hAnsi="宋体" w:cs="宋体"/>
          <w:color w:val="auto"/>
          <w:highlight w:val="none"/>
        </w:rPr>
      </w:pPr>
      <w:r>
        <w:rPr>
          <w:rFonts w:hint="eastAsia" w:ascii="宋体" w:hAnsi="宋体" w:cs="宋体"/>
          <w:color w:val="auto"/>
          <w:highlight w:val="none"/>
          <w:lang w:val="zh-CN"/>
        </w:rPr>
        <w:br w:type="page"/>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15</w:t>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val="zh-CN"/>
        </w:rPr>
        <w:t>投标人的类似业绩证明材料</w:t>
      </w:r>
      <w:bookmarkEnd w:id="94"/>
    </w:p>
    <w:p w14:paraId="11562816">
      <w:pPr>
        <w:autoSpaceDE w:val="0"/>
        <w:autoSpaceDN w:val="0"/>
        <w:spacing w:line="360" w:lineRule="auto"/>
        <w:rPr>
          <w:rFonts w:hint="eastAsia" w:ascii="宋体" w:hAnsi="宋体" w:cs="宋体"/>
          <w:color w:val="auto"/>
          <w:kern w:val="0"/>
          <w:sz w:val="28"/>
          <w:szCs w:val="28"/>
          <w:highlight w:val="none"/>
          <w:lang w:val="zh-CN"/>
        </w:rPr>
      </w:pPr>
    </w:p>
    <w:p w14:paraId="21C74A5A">
      <w:pPr>
        <w:autoSpaceDE w:val="0"/>
        <w:autoSpaceDN w:val="0"/>
        <w:spacing w:line="360" w:lineRule="auto"/>
        <w:jc w:val="cente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28"/>
          <w:szCs w:val="28"/>
          <w:highlight w:val="none"/>
          <w:lang w:val="zh-CN"/>
        </w:rPr>
        <w:t>投标人的类似业绩证明材料</w:t>
      </w:r>
    </w:p>
    <w:p w14:paraId="7DD86069">
      <w:pPr>
        <w:autoSpaceDE w:val="0"/>
        <w:autoSpaceDN w:val="0"/>
        <w:spacing w:line="360" w:lineRule="auto"/>
        <w:rPr>
          <w:rFonts w:hint="eastAsia" w:ascii="宋体" w:hAnsi="宋体" w:cs="宋体"/>
          <w:color w:val="auto"/>
          <w:kern w:val="0"/>
          <w:sz w:val="28"/>
          <w:szCs w:val="28"/>
          <w:highlight w:val="none"/>
          <w:lang w:val="zh-CN"/>
        </w:rPr>
      </w:pPr>
    </w:p>
    <w:p w14:paraId="305615C4">
      <w:pPr>
        <w:autoSpaceDE w:val="0"/>
        <w:autoSpaceDN w:val="0"/>
        <w:spacing w:line="360" w:lineRule="auto"/>
        <w:ind w:firstLine="480"/>
        <w:rPr>
          <w:rFonts w:hint="eastAsia" w:ascii="宋体" w:hAnsi="宋体" w:cs="宋体"/>
          <w:color w:val="auto"/>
          <w:highlight w:val="none"/>
        </w:rPr>
      </w:pPr>
      <w:r>
        <w:rPr>
          <w:rFonts w:hint="eastAsia" w:ascii="宋体" w:hAnsi="宋体" w:cs="宋体"/>
          <w:color w:val="auto"/>
          <w:kern w:val="0"/>
          <w:highlight w:val="none"/>
          <w:lang w:val="zh-CN"/>
        </w:rPr>
        <w:t>提供自</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年以来的</w:t>
      </w:r>
      <w:r>
        <w:rPr>
          <w:rFonts w:hint="eastAsia" w:ascii="宋体" w:hAnsi="宋体" w:cs="宋体"/>
          <w:color w:val="auto"/>
          <w:kern w:val="0"/>
          <w:highlight w:val="none"/>
          <w:lang w:val="en-US" w:eastAsia="zh-CN"/>
        </w:rPr>
        <w:t>调查</w:t>
      </w:r>
      <w:r>
        <w:rPr>
          <w:rFonts w:hint="eastAsia" w:ascii="宋体" w:hAnsi="宋体" w:cs="宋体"/>
          <w:color w:val="auto"/>
          <w:kern w:val="0"/>
          <w:highlight w:val="none"/>
          <w:lang w:val="zh-CN"/>
        </w:rPr>
        <w:t>类似业绩证明材料。</w:t>
      </w:r>
      <w:r>
        <w:rPr>
          <w:rFonts w:hint="eastAsia" w:ascii="宋体" w:hAnsi="宋体" w:cs="宋体"/>
          <w:color w:val="auto"/>
          <w:highlight w:val="none"/>
        </w:rPr>
        <w:t>类似业绩是指与采购项目在产品类型、使用功能、合同规模等方面相同或相近的项目</w:t>
      </w:r>
      <w:r>
        <w:rPr>
          <w:rFonts w:hint="eastAsia" w:ascii="宋体" w:hAnsi="宋体" w:cs="宋体"/>
          <w:color w:val="auto"/>
          <w:kern w:val="0"/>
          <w:highlight w:val="none"/>
          <w:lang w:val="zh-CN"/>
        </w:rPr>
        <w:t>。</w:t>
      </w:r>
      <w:r>
        <w:rPr>
          <w:rFonts w:hint="eastAsia" w:ascii="宋体" w:hAnsi="宋体" w:cs="宋体"/>
          <w:color w:val="auto"/>
          <w:highlight w:val="none"/>
        </w:rPr>
        <w:t>需提供包含合同首页、标的及金额所在页、服务合同签字盖章页的扫描（或复印）件</w:t>
      </w:r>
      <w:r>
        <w:rPr>
          <w:rFonts w:hint="eastAsia" w:ascii="宋体" w:hAnsi="宋体" w:cs="宋体"/>
          <w:color w:val="auto"/>
          <w:highlight w:val="none"/>
          <w:lang w:val="en-US" w:eastAsia="zh-CN"/>
        </w:rPr>
        <w:t>或中标通知书</w:t>
      </w:r>
      <w:r>
        <w:rPr>
          <w:rFonts w:hint="eastAsia" w:ascii="宋体" w:hAnsi="宋体" w:cs="宋体"/>
          <w:color w:val="auto"/>
          <w:highlight w:val="none"/>
        </w:rPr>
        <w:t>。</w:t>
      </w:r>
    </w:p>
    <w:p w14:paraId="793DEE73">
      <w:pPr>
        <w:rPr>
          <w:rFonts w:hint="eastAsia" w:ascii="宋体" w:hAnsi="宋体" w:cs="宋体"/>
          <w:color w:val="auto"/>
          <w:highlight w:val="none"/>
        </w:rPr>
      </w:pPr>
      <w:r>
        <w:rPr>
          <w:rFonts w:hint="eastAsia" w:ascii="宋体" w:hAnsi="宋体" w:cs="宋体"/>
          <w:color w:val="auto"/>
          <w:highlight w:val="none"/>
        </w:rPr>
        <w:br w:type="page"/>
      </w:r>
    </w:p>
    <w:p w14:paraId="1178AF42">
      <w:pPr>
        <w:ind w:firstLine="482"/>
        <w:jc w:val="both"/>
        <w:rPr>
          <w:rFonts w:hint="eastAsia" w:ascii="宋体" w:hAnsi="宋体" w:eastAsia="宋体" w:cs="宋体"/>
          <w:b/>
          <w:color w:val="auto"/>
          <w:highlight w:val="none"/>
        </w:rPr>
      </w:pPr>
    </w:p>
    <w:p w14:paraId="0EF6AF2C">
      <w:pPr>
        <w:autoSpaceDE w:val="0"/>
        <w:autoSpaceDN w:val="0"/>
        <w:spacing w:line="360" w:lineRule="auto"/>
        <w:outlineLvl w:val="1"/>
        <w:rPr>
          <w:rFonts w:hint="eastAsia" w:ascii="宋体" w:hAnsi="宋体" w:cs="宋体"/>
          <w:b/>
          <w:bCs/>
          <w:color w:val="auto"/>
          <w:sz w:val="30"/>
          <w:szCs w:val="30"/>
          <w:highlight w:val="none"/>
          <w:lang w:val="zh-CN"/>
        </w:rPr>
      </w:pPr>
      <w:bookmarkStart w:id="95" w:name="_Toc743"/>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16</w:t>
      </w:r>
      <w:r>
        <w:rPr>
          <w:rFonts w:hint="eastAsia" w:ascii="宋体" w:hAnsi="宋体" w:cs="宋体"/>
          <w:b/>
          <w:bCs/>
          <w:color w:val="auto"/>
          <w:sz w:val="30"/>
          <w:szCs w:val="30"/>
          <w:highlight w:val="none"/>
        </w:rPr>
        <w:t>）中小企业声明函</w:t>
      </w:r>
    </w:p>
    <w:p w14:paraId="3DD4C346">
      <w:pPr>
        <w:autoSpaceDE w:val="0"/>
        <w:autoSpaceDN w:val="0"/>
        <w:spacing w:line="360" w:lineRule="auto"/>
        <w:jc w:val="center"/>
        <w:rPr>
          <w:rFonts w:hint="eastAsia" w:ascii="宋体" w:hAnsi="宋体" w:cs="宋体"/>
          <w:b/>
          <w:bCs/>
          <w:color w:val="auto"/>
          <w:kern w:val="0"/>
          <w:sz w:val="36"/>
          <w:szCs w:val="36"/>
          <w:highlight w:val="none"/>
        </w:rPr>
      </w:pPr>
      <w:r>
        <w:rPr>
          <w:rFonts w:hint="eastAsia" w:ascii="宋体" w:hAnsi="宋体" w:cs="宋体"/>
          <w:b/>
          <w:bCs/>
          <w:color w:val="auto"/>
          <w:kern w:val="0"/>
          <w:sz w:val="28"/>
          <w:szCs w:val="28"/>
          <w:highlight w:val="none"/>
        </w:rPr>
        <w:t xml:space="preserve">中小企业声明函 </w:t>
      </w:r>
    </w:p>
    <w:p w14:paraId="472B455C">
      <w:pPr>
        <w:autoSpaceDE w:val="0"/>
        <w:autoSpaceDN w:val="0"/>
        <w:spacing w:line="360" w:lineRule="auto"/>
        <w:rPr>
          <w:rFonts w:hint="eastAsia" w:ascii="宋体" w:hAnsi="宋体" w:cs="宋体"/>
          <w:color w:val="auto"/>
          <w:kern w:val="0"/>
          <w:highlight w:val="none"/>
          <w:lang w:val="zh-CN"/>
        </w:rPr>
      </w:pPr>
      <w:r>
        <w:rPr>
          <w:rFonts w:hint="eastAsia" w:ascii="宋体" w:hAnsi="宋体" w:cs="宋体"/>
          <w:b/>
          <w:bCs/>
          <w:color w:val="auto"/>
          <w:kern w:val="0"/>
          <w:highlight w:val="none"/>
          <w:lang w:val="zh-CN"/>
        </w:rPr>
        <w:t>致：青海品冠招标代理有限公司</w:t>
      </w:r>
    </w:p>
    <w:p w14:paraId="0CF53E88">
      <w:pPr>
        <w:widowControl/>
        <w:spacing w:line="360" w:lineRule="auto"/>
        <w:ind w:firstLine="480" w:firstLineChars="200"/>
        <w:rPr>
          <w:rFonts w:hint="eastAsia" w:ascii="宋体" w:hAnsi="宋体" w:cs="宋体"/>
          <w:color w:val="auto"/>
          <w:highlight w:val="none"/>
        </w:rPr>
      </w:pPr>
      <w:r>
        <w:rPr>
          <w:rFonts w:hint="eastAsia" w:ascii="宋体" w:hAnsi="宋体" w:cs="宋体"/>
          <w:color w:val="auto"/>
          <w:kern w:val="0"/>
          <w:highlight w:val="none"/>
          <w:lang w:bidi="ar"/>
        </w:rPr>
        <w:t>本公司郑重声明，根据《政府采购促进中小企业发展管理办法》（财库﹝2020﹞46号）的规定，本公司参加</w:t>
      </w:r>
      <w:r>
        <w:rPr>
          <w:rFonts w:hint="eastAsia" w:ascii="宋体" w:hAnsi="宋体" w:cs="宋体"/>
          <w:color w:val="auto"/>
          <w:kern w:val="0"/>
          <w:highlight w:val="none"/>
          <w:u w:val="single"/>
          <w:lang w:bidi="ar"/>
        </w:rPr>
        <w:t>（单位名称）的（项目名称）</w:t>
      </w:r>
      <w:r>
        <w:rPr>
          <w:rFonts w:hint="eastAsia" w:ascii="宋体" w:hAnsi="宋体" w:cs="宋体"/>
          <w:color w:val="auto"/>
          <w:kern w:val="0"/>
          <w:highlight w:val="none"/>
          <w:lang w:bidi="ar"/>
        </w:rPr>
        <w:t>采购活动，服务全部由符合政策要求的中小企业承接。相关企业的具体情况如下：</w:t>
      </w:r>
    </w:p>
    <w:p w14:paraId="4003E5FD">
      <w:pPr>
        <w:widowControl/>
        <w:spacing w:line="360" w:lineRule="auto"/>
        <w:ind w:firstLine="480" w:firstLineChars="200"/>
        <w:jc w:val="left"/>
        <w:rPr>
          <w:rFonts w:hint="eastAsia"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color w:val="auto"/>
          <w:kern w:val="0"/>
          <w:highlight w:val="none"/>
          <w:u w:val="single"/>
          <w:lang w:bidi="ar"/>
        </w:rPr>
        <w:t>（标的名称）</w:t>
      </w:r>
      <w:r>
        <w:rPr>
          <w:rFonts w:hint="eastAsia" w:ascii="宋体" w:hAnsi="宋体" w:cs="宋体"/>
          <w:color w:val="auto"/>
          <w:kern w:val="0"/>
          <w:highlight w:val="none"/>
          <w:lang w:bidi="ar"/>
        </w:rPr>
        <w:t>，属于</w:t>
      </w:r>
      <w:r>
        <w:rPr>
          <w:rFonts w:hint="eastAsia" w:ascii="宋体" w:hAnsi="宋体" w:cs="宋体"/>
          <w:color w:val="auto"/>
          <w:kern w:val="0"/>
          <w:highlight w:val="none"/>
          <w:u w:val="single"/>
          <w:lang w:bidi="ar"/>
        </w:rPr>
        <w:t>（采购文件中明确的所属行业）</w:t>
      </w:r>
      <w:r>
        <w:rPr>
          <w:rFonts w:hint="eastAsia" w:ascii="宋体" w:hAnsi="宋体" w:cs="宋体"/>
          <w:color w:val="auto"/>
          <w:kern w:val="0"/>
          <w:highlight w:val="none"/>
          <w:lang w:bidi="ar"/>
        </w:rPr>
        <w:t>行业；承接企业为</w:t>
      </w:r>
      <w:r>
        <w:rPr>
          <w:rFonts w:hint="eastAsia" w:ascii="宋体" w:hAnsi="宋体" w:cs="宋体"/>
          <w:color w:val="auto"/>
          <w:kern w:val="0"/>
          <w:highlight w:val="none"/>
          <w:u w:val="single"/>
          <w:lang w:bidi="ar"/>
        </w:rPr>
        <w:t>（企业名称）</w:t>
      </w:r>
      <w:r>
        <w:rPr>
          <w:rFonts w:hint="eastAsia" w:ascii="宋体" w:hAnsi="宋体" w:cs="宋体"/>
          <w:color w:val="auto"/>
          <w:kern w:val="0"/>
          <w:highlight w:val="none"/>
          <w:lang w:bidi="ar"/>
        </w:rPr>
        <w:t>，从业人员</w:t>
      </w:r>
      <w:r>
        <w:rPr>
          <w:rFonts w:hint="eastAsia" w:ascii="宋体" w:hAnsi="宋体" w:cs="宋体"/>
          <w:color w:val="auto"/>
          <w:kern w:val="0"/>
          <w:highlight w:val="none"/>
          <w:u w:val="single"/>
          <w:lang w:bidi="ar"/>
        </w:rPr>
        <w:t xml:space="preserve">   </w:t>
      </w:r>
      <w:r>
        <w:rPr>
          <w:rFonts w:hint="eastAsia" w:ascii="宋体" w:hAnsi="宋体" w:cs="宋体"/>
          <w:color w:val="auto"/>
          <w:kern w:val="0"/>
          <w:highlight w:val="none"/>
          <w:lang w:bidi="ar"/>
        </w:rPr>
        <w:t>人，营业收入为</w:t>
      </w:r>
      <w:r>
        <w:rPr>
          <w:rFonts w:hint="eastAsia" w:ascii="宋体" w:hAnsi="宋体" w:cs="宋体"/>
          <w:color w:val="auto"/>
          <w:kern w:val="0"/>
          <w:highlight w:val="none"/>
          <w:u w:val="single"/>
          <w:lang w:bidi="ar"/>
        </w:rPr>
        <w:t xml:space="preserve">   </w:t>
      </w:r>
      <w:r>
        <w:rPr>
          <w:rFonts w:hint="eastAsia" w:ascii="宋体" w:hAnsi="宋体" w:cs="宋体"/>
          <w:color w:val="auto"/>
          <w:kern w:val="0"/>
          <w:highlight w:val="none"/>
          <w:lang w:bidi="ar"/>
        </w:rPr>
        <w:t>万元，资产总额为</w:t>
      </w:r>
      <w:r>
        <w:rPr>
          <w:rFonts w:hint="eastAsia" w:ascii="宋体" w:hAnsi="宋体" w:cs="宋体"/>
          <w:color w:val="auto"/>
          <w:kern w:val="0"/>
          <w:highlight w:val="none"/>
          <w:u w:val="single"/>
          <w:lang w:bidi="ar"/>
        </w:rPr>
        <w:t xml:space="preserve">   </w:t>
      </w:r>
      <w:r>
        <w:rPr>
          <w:rFonts w:hint="eastAsia" w:ascii="宋体" w:hAnsi="宋体" w:cs="宋体"/>
          <w:color w:val="auto"/>
          <w:kern w:val="0"/>
          <w:highlight w:val="none"/>
          <w:lang w:bidi="ar"/>
        </w:rPr>
        <w:t>万元</w:t>
      </w:r>
      <w:r>
        <w:rPr>
          <w:rFonts w:hint="eastAsia" w:ascii="宋体" w:hAnsi="宋体" w:cs="宋体"/>
          <w:color w:val="auto"/>
          <w:kern w:val="0"/>
          <w:highlight w:val="none"/>
          <w:vertAlign w:val="superscript"/>
          <w:lang w:bidi="ar"/>
        </w:rPr>
        <w:t>1</w:t>
      </w:r>
      <w:r>
        <w:rPr>
          <w:rFonts w:hint="eastAsia" w:ascii="宋体" w:hAnsi="宋体" w:cs="宋体"/>
          <w:color w:val="auto"/>
          <w:kern w:val="0"/>
          <w:highlight w:val="none"/>
          <w:lang w:bidi="ar"/>
        </w:rPr>
        <w:t>，属于</w:t>
      </w:r>
      <w:r>
        <w:rPr>
          <w:rFonts w:hint="eastAsia" w:ascii="宋体" w:hAnsi="宋体" w:cs="宋体"/>
          <w:color w:val="auto"/>
          <w:kern w:val="0"/>
          <w:highlight w:val="none"/>
          <w:u w:val="single"/>
          <w:lang w:bidi="ar"/>
        </w:rPr>
        <w:t>（中型企业、小型企业、微型企业）</w:t>
      </w:r>
      <w:r>
        <w:rPr>
          <w:rFonts w:hint="eastAsia" w:ascii="宋体" w:hAnsi="宋体" w:cs="宋体"/>
          <w:color w:val="auto"/>
          <w:kern w:val="0"/>
          <w:highlight w:val="none"/>
          <w:lang w:bidi="ar"/>
        </w:rPr>
        <w:t>；</w:t>
      </w:r>
    </w:p>
    <w:p w14:paraId="752F81DD">
      <w:pPr>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kern w:val="0"/>
          <w:highlight w:val="none"/>
          <w:lang w:bidi="ar"/>
        </w:rPr>
        <w:t>2.</w:t>
      </w:r>
      <w:r>
        <w:rPr>
          <w:rFonts w:hint="eastAsia" w:ascii="宋体" w:hAnsi="宋体" w:cs="宋体"/>
          <w:color w:val="auto"/>
          <w:kern w:val="0"/>
          <w:highlight w:val="none"/>
          <w:u w:val="single"/>
          <w:lang w:bidi="ar"/>
        </w:rPr>
        <w:t>（标的名称）</w:t>
      </w:r>
      <w:r>
        <w:rPr>
          <w:rFonts w:hint="eastAsia" w:ascii="宋体" w:hAnsi="宋体" w:cs="宋体"/>
          <w:color w:val="auto"/>
          <w:kern w:val="0"/>
          <w:highlight w:val="none"/>
          <w:lang w:bidi="ar"/>
        </w:rPr>
        <w:t>，属于</w:t>
      </w:r>
      <w:r>
        <w:rPr>
          <w:rFonts w:hint="eastAsia" w:ascii="宋体" w:hAnsi="宋体" w:cs="宋体"/>
          <w:color w:val="auto"/>
          <w:kern w:val="0"/>
          <w:highlight w:val="none"/>
          <w:u w:val="single"/>
          <w:lang w:bidi="ar"/>
        </w:rPr>
        <w:t>（采购文件中明确的所属行业）</w:t>
      </w:r>
      <w:r>
        <w:rPr>
          <w:rFonts w:hint="eastAsia" w:ascii="宋体" w:hAnsi="宋体" w:cs="宋体"/>
          <w:color w:val="auto"/>
          <w:kern w:val="0"/>
          <w:highlight w:val="none"/>
          <w:lang w:bidi="ar"/>
        </w:rPr>
        <w:t>行业；承接企业为</w:t>
      </w:r>
      <w:r>
        <w:rPr>
          <w:rFonts w:hint="eastAsia" w:ascii="宋体" w:hAnsi="宋体" w:cs="宋体"/>
          <w:color w:val="auto"/>
          <w:kern w:val="0"/>
          <w:highlight w:val="none"/>
          <w:u w:val="single"/>
          <w:lang w:bidi="ar"/>
        </w:rPr>
        <w:t>（企业名称）</w:t>
      </w:r>
      <w:r>
        <w:rPr>
          <w:rFonts w:hint="eastAsia" w:ascii="宋体" w:hAnsi="宋体" w:cs="宋体"/>
          <w:color w:val="auto"/>
          <w:kern w:val="0"/>
          <w:highlight w:val="none"/>
          <w:lang w:bidi="ar"/>
        </w:rPr>
        <w:t>，从业人员</w:t>
      </w:r>
      <w:r>
        <w:rPr>
          <w:rFonts w:hint="eastAsia" w:ascii="宋体" w:hAnsi="宋体" w:cs="宋体"/>
          <w:color w:val="auto"/>
          <w:kern w:val="0"/>
          <w:highlight w:val="none"/>
          <w:u w:val="single"/>
          <w:lang w:bidi="ar"/>
        </w:rPr>
        <w:t xml:space="preserve">   </w:t>
      </w:r>
      <w:r>
        <w:rPr>
          <w:rFonts w:hint="eastAsia" w:ascii="宋体" w:hAnsi="宋体" w:cs="宋体"/>
          <w:color w:val="auto"/>
          <w:kern w:val="0"/>
          <w:highlight w:val="none"/>
          <w:lang w:bidi="ar"/>
        </w:rPr>
        <w:t>人，营业收入为</w:t>
      </w:r>
      <w:r>
        <w:rPr>
          <w:rFonts w:hint="eastAsia" w:ascii="宋体" w:hAnsi="宋体" w:cs="宋体"/>
          <w:color w:val="auto"/>
          <w:kern w:val="0"/>
          <w:highlight w:val="none"/>
          <w:u w:val="single"/>
          <w:lang w:bidi="ar"/>
        </w:rPr>
        <w:t xml:space="preserve">   </w:t>
      </w:r>
      <w:r>
        <w:rPr>
          <w:rFonts w:hint="eastAsia" w:ascii="宋体" w:hAnsi="宋体" w:cs="宋体"/>
          <w:color w:val="auto"/>
          <w:kern w:val="0"/>
          <w:highlight w:val="none"/>
          <w:lang w:bidi="ar"/>
        </w:rPr>
        <w:t>万元，资产总额为</w:t>
      </w:r>
      <w:r>
        <w:rPr>
          <w:rFonts w:hint="eastAsia" w:ascii="宋体" w:hAnsi="宋体" w:cs="宋体"/>
          <w:color w:val="auto"/>
          <w:kern w:val="0"/>
          <w:highlight w:val="none"/>
          <w:u w:val="single"/>
          <w:lang w:bidi="ar"/>
        </w:rPr>
        <w:t xml:space="preserve">   </w:t>
      </w:r>
      <w:r>
        <w:rPr>
          <w:rFonts w:hint="eastAsia" w:ascii="宋体" w:hAnsi="宋体" w:cs="宋体"/>
          <w:color w:val="auto"/>
          <w:kern w:val="0"/>
          <w:highlight w:val="none"/>
          <w:lang w:bidi="ar"/>
        </w:rPr>
        <w:t>万元</w:t>
      </w:r>
      <w:r>
        <w:rPr>
          <w:rFonts w:hint="eastAsia" w:ascii="宋体" w:hAnsi="宋体" w:cs="宋体"/>
          <w:color w:val="auto"/>
          <w:kern w:val="0"/>
          <w:highlight w:val="none"/>
          <w:vertAlign w:val="superscript"/>
          <w:lang w:bidi="ar"/>
        </w:rPr>
        <w:t>1</w:t>
      </w:r>
      <w:r>
        <w:rPr>
          <w:rFonts w:hint="eastAsia" w:ascii="宋体" w:hAnsi="宋体" w:cs="宋体"/>
          <w:color w:val="auto"/>
          <w:kern w:val="0"/>
          <w:highlight w:val="none"/>
          <w:lang w:bidi="ar"/>
        </w:rPr>
        <w:t>，属于</w:t>
      </w:r>
      <w:r>
        <w:rPr>
          <w:rFonts w:hint="eastAsia" w:ascii="宋体" w:hAnsi="宋体" w:cs="宋体"/>
          <w:color w:val="auto"/>
          <w:kern w:val="0"/>
          <w:highlight w:val="none"/>
          <w:u w:val="single"/>
          <w:lang w:bidi="ar"/>
        </w:rPr>
        <w:t>（中型企业、小型企业、微型企业）</w:t>
      </w:r>
      <w:r>
        <w:rPr>
          <w:rFonts w:hint="eastAsia" w:ascii="宋体" w:hAnsi="宋体" w:cs="宋体"/>
          <w:color w:val="auto"/>
          <w:kern w:val="0"/>
          <w:highlight w:val="none"/>
          <w:lang w:bidi="ar"/>
        </w:rPr>
        <w:t>；</w:t>
      </w:r>
    </w:p>
    <w:p w14:paraId="0AAEDEAC">
      <w:pPr>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kern w:val="0"/>
          <w:highlight w:val="none"/>
          <w:lang w:bidi="ar"/>
        </w:rPr>
        <w:t>……</w:t>
      </w:r>
    </w:p>
    <w:p w14:paraId="42DD96D3">
      <w:pPr>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kern w:val="0"/>
          <w:highlight w:val="none"/>
          <w:lang w:bidi="ar"/>
        </w:rPr>
        <w:t>以上企业，不属于大企业的分支机构，不存在控股股东为大企业的情形，也不存在与大企业的负责人为同一人的情形。</w:t>
      </w:r>
    </w:p>
    <w:p w14:paraId="69D5D0BB">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bidi="ar"/>
        </w:rPr>
        <w:t>本企业对上述声明内容的真实性负责。如有虚假，将依法承担相应责任。</w:t>
      </w:r>
      <w:r>
        <w:rPr>
          <w:rFonts w:hint="eastAsia" w:ascii="宋体" w:hAnsi="宋体" w:cs="宋体"/>
          <w:color w:val="auto"/>
          <w:kern w:val="0"/>
          <w:highlight w:val="none"/>
          <w:lang w:val="zh-CN"/>
        </w:rPr>
        <w:t xml:space="preserve"> </w:t>
      </w:r>
    </w:p>
    <w:p w14:paraId="571F144C">
      <w:pPr>
        <w:autoSpaceDE w:val="0"/>
        <w:autoSpaceDN w:val="0"/>
        <w:spacing w:line="360" w:lineRule="auto"/>
        <w:ind w:firstLine="480" w:firstLineChars="200"/>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企业名称（盖章）：</w:t>
      </w:r>
    </w:p>
    <w:p w14:paraId="15B679AE">
      <w:pPr>
        <w:autoSpaceDE w:val="0"/>
        <w:autoSpaceDN w:val="0"/>
        <w:spacing w:line="360" w:lineRule="auto"/>
        <w:ind w:firstLine="480" w:firstLineChars="200"/>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日 期：</w:t>
      </w:r>
    </w:p>
    <w:p w14:paraId="29952649">
      <w:pPr>
        <w:autoSpaceDE w:val="0"/>
        <w:autoSpaceDN w:val="0"/>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 xml:space="preserve">注：1、从业人员、营业收入、资产总额填报上合同签订后90个日历日度数据，无上合同签订后90个日历日度数据的新成立企业可不填报。 </w:t>
      </w:r>
    </w:p>
    <w:p w14:paraId="6374ACB8">
      <w:pPr>
        <w:numPr>
          <w:ilvl w:val="0"/>
          <w:numId w:val="0"/>
        </w:numPr>
        <w:autoSpaceDE w:val="0"/>
        <w:autoSpaceDN w:val="0"/>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zh-CN" w:eastAsia="zh-CN" w:bidi="ar-SA"/>
        </w:rPr>
        <w:t>2.</w:t>
      </w:r>
      <w:r>
        <w:rPr>
          <w:rFonts w:hint="eastAsia" w:ascii="宋体" w:hAnsi="宋体" w:eastAsia="宋体" w:cs="宋体"/>
          <w:color w:val="auto"/>
          <w:kern w:val="0"/>
          <w:highlight w:val="none"/>
          <w:lang w:val="zh-CN"/>
        </w:rPr>
        <w:t>中标供应商享受《政府采购促进中小企业发展管理办法》规定的中小企</w:t>
      </w:r>
      <w:r>
        <w:rPr>
          <w:rFonts w:hint="eastAsia" w:ascii="宋体" w:hAnsi="宋体" w:eastAsia="宋体" w:cs="宋体"/>
          <w:color w:val="auto"/>
          <w:kern w:val="0"/>
          <w:sz w:val="24"/>
          <w:szCs w:val="24"/>
          <w:highlight w:val="none"/>
          <w:lang w:val="zh-CN"/>
        </w:rPr>
        <w:t xml:space="preserve">业扶持政策的，采购代理机构应当随中标结果公开中标供应商的《中小企业声明函》。 </w:t>
      </w:r>
    </w:p>
    <w:p w14:paraId="071BCA80">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i w:val="0"/>
          <w:iCs w:val="0"/>
          <w:color w:val="auto"/>
          <w:kern w:val="0"/>
          <w:sz w:val="24"/>
          <w:szCs w:val="24"/>
          <w:highlight w:val="none"/>
          <w:lang w:val="en-US" w:eastAsia="zh-CN" w:bidi="ar"/>
        </w:rPr>
      </w:pPr>
      <w:r>
        <w:rPr>
          <w:rFonts w:hint="eastAsia" w:ascii="宋体" w:hAnsi="宋体" w:cs="宋体"/>
          <w:b w:val="0"/>
          <w:bCs/>
          <w:color w:val="auto"/>
          <w:kern w:val="0"/>
          <w:sz w:val="24"/>
          <w:szCs w:val="24"/>
          <w:highlight w:val="none"/>
          <w:shd w:val="clear" w:fill="FFFFFF"/>
          <w:lang w:val="en-US" w:eastAsia="zh-CN" w:bidi="ar"/>
        </w:rPr>
        <w:t>3.</w:t>
      </w:r>
      <w:r>
        <w:rPr>
          <w:rFonts w:hint="eastAsia" w:ascii="宋体" w:hAnsi="宋体" w:eastAsia="宋体" w:cs="宋体"/>
          <w:b/>
          <w:bCs/>
          <w:i w:val="0"/>
          <w:iCs w:val="0"/>
          <w:color w:val="auto"/>
          <w:kern w:val="0"/>
          <w:sz w:val="24"/>
          <w:szCs w:val="24"/>
          <w:highlight w:val="none"/>
          <w:lang w:val="en-US" w:eastAsia="zh-CN" w:bidi="ar"/>
        </w:rPr>
        <w:t>对大中小微型企业划分不确定的，可通过中小企业规模类型自测小程序（https://baosong.miit.gov.cn/ScaleTest）查询确定。</w:t>
      </w:r>
    </w:p>
    <w:p w14:paraId="15447F91">
      <w:pPr>
        <w:pStyle w:val="10"/>
        <w:numPr>
          <w:ilvl w:val="0"/>
          <w:numId w:val="0"/>
        </w:numPr>
        <w:ind w:leftChars="0" w:firstLine="480" w:firstLineChars="200"/>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4.</w:t>
      </w:r>
      <w:r>
        <w:rPr>
          <w:rFonts w:hint="eastAsia" w:ascii="宋体" w:hAnsi="宋体" w:eastAsia="宋体" w:cs="宋体"/>
          <w:color w:val="auto"/>
          <w:szCs w:val="24"/>
          <w:highlight w:val="none"/>
          <w:lang w:val="en-US" w:eastAsia="zh-CN"/>
        </w:rPr>
        <w:t>若无此项内容，可不提供此函。</w:t>
      </w:r>
    </w:p>
    <w:p w14:paraId="3240148B">
      <w:pPr>
        <w:numPr>
          <w:ilvl w:val="0"/>
          <w:numId w:val="0"/>
        </w:numPr>
        <w:autoSpaceDE w:val="0"/>
        <w:autoSpaceDN w:val="0"/>
        <w:spacing w:line="360" w:lineRule="auto"/>
        <w:ind w:firstLine="480" w:firstLineChars="200"/>
        <w:rPr>
          <w:rFonts w:hint="eastAsia" w:ascii="宋体" w:hAnsi="宋体" w:cs="宋体"/>
          <w:b/>
          <w:color w:val="auto"/>
          <w:kern w:val="0"/>
          <w:sz w:val="21"/>
          <w:szCs w:val="21"/>
          <w:highlight w:val="none"/>
          <w:shd w:val="clear" w:color="auto" w:fill="FFFFFF"/>
          <w:lang w:bidi="ar"/>
        </w:rPr>
      </w:pPr>
      <w:r>
        <w:rPr>
          <w:rFonts w:hint="eastAsia" w:ascii="宋体" w:hAnsi="宋体" w:cs="宋体"/>
          <w:color w:val="auto"/>
          <w:kern w:val="0"/>
          <w:highlight w:val="none"/>
          <w:lang w:val="zh-CN"/>
        </w:rPr>
        <w:br w:type="page"/>
      </w:r>
      <w:r>
        <w:rPr>
          <w:rFonts w:hint="eastAsia" w:ascii="宋体" w:hAnsi="宋体" w:cs="宋体"/>
          <w:b/>
          <w:color w:val="auto"/>
          <w:kern w:val="0"/>
          <w:sz w:val="28"/>
          <w:szCs w:val="28"/>
          <w:highlight w:val="none"/>
          <w:shd w:val="clear" w:color="auto" w:fill="FFFFFF"/>
          <w:lang w:bidi="ar"/>
        </w:rPr>
        <w:t>大中小微企业划分标准</w:t>
      </w:r>
    </w:p>
    <w:p w14:paraId="38893CF6">
      <w:pPr>
        <w:spacing w:line="360" w:lineRule="auto"/>
        <w:rPr>
          <w:rFonts w:hint="eastAsia" w:ascii="宋体" w:hAnsi="宋体" w:cs="宋体"/>
          <w:color w:val="auto"/>
          <w:highlight w:val="none"/>
        </w:rPr>
      </w:pPr>
      <w:r>
        <w:rPr>
          <w:rFonts w:hint="eastAsia" w:ascii="宋体" w:hAnsi="宋体" w:cs="宋体"/>
          <w:b/>
          <w:bCs/>
          <w:color w:val="auto"/>
          <w:sz w:val="21"/>
          <w:szCs w:val="21"/>
          <w:highlight w:val="none"/>
        </w:rPr>
        <w:t>注：大型、中型和小型企业须同时满足所列指标的下限，否则下划一档；微型企业只</w:t>
      </w:r>
      <w:r>
        <w:rPr>
          <w:rFonts w:hint="eastAsia" w:ascii="宋体" w:hAnsi="宋体" w:cs="宋体"/>
          <w:b/>
          <w:bCs/>
          <w:color w:val="auto"/>
          <w:sz w:val="21"/>
          <w:szCs w:val="21"/>
          <w:highlight w:val="none"/>
          <w:lang w:eastAsia="zh-CN"/>
        </w:rPr>
        <w:t>需</w:t>
      </w:r>
      <w:r>
        <w:rPr>
          <w:rFonts w:hint="eastAsia" w:ascii="宋体" w:hAnsi="宋体" w:cs="宋体"/>
          <w:b/>
          <w:bCs/>
          <w:color w:val="auto"/>
          <w:sz w:val="21"/>
          <w:szCs w:val="21"/>
          <w:highlight w:val="none"/>
        </w:rPr>
        <w:t>满足所列指标中的一项即可。</w:t>
      </w:r>
    </w:p>
    <w:tbl>
      <w:tblPr>
        <w:tblStyle w:val="28"/>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0" w:type="dxa"/>
          <w:bottom w:w="0" w:type="dxa"/>
          <w:right w:w="0" w:type="dxa"/>
        </w:tblCellMar>
      </w:tblPr>
      <w:tblGrid>
        <w:gridCol w:w="1938"/>
        <w:gridCol w:w="1485"/>
        <w:gridCol w:w="1185"/>
        <w:gridCol w:w="1260"/>
        <w:gridCol w:w="1785"/>
        <w:gridCol w:w="1605"/>
        <w:gridCol w:w="947"/>
      </w:tblGrid>
      <w:tr w14:paraId="0740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tcMar>
              <w:top w:w="30" w:type="dxa"/>
              <w:left w:w="150" w:type="dxa"/>
              <w:bottom w:w="30" w:type="dxa"/>
              <w:right w:w="150" w:type="dxa"/>
            </w:tcMar>
            <w:vAlign w:val="center"/>
          </w:tcPr>
          <w:p w14:paraId="61222EB5">
            <w:pPr>
              <w:widowControl/>
              <w:wordWrap w:val="0"/>
              <w:jc w:val="center"/>
              <w:rPr>
                <w:rFonts w:hint="eastAsia" w:ascii="宋体" w:hAnsi="宋体" w:cs="宋体"/>
                <w:color w:val="auto"/>
                <w:sz w:val="21"/>
                <w:szCs w:val="21"/>
                <w:highlight w:val="none"/>
              </w:rPr>
            </w:pPr>
            <w:r>
              <w:rPr>
                <w:rFonts w:hint="eastAsia" w:ascii="宋体" w:hAnsi="宋体" w:cs="宋体"/>
                <w:b/>
                <w:color w:val="auto"/>
                <w:kern w:val="0"/>
                <w:sz w:val="21"/>
                <w:szCs w:val="21"/>
                <w:highlight w:val="none"/>
                <w:lang w:bidi="ar"/>
              </w:rPr>
              <w:t>行业名称</w:t>
            </w:r>
          </w:p>
        </w:tc>
        <w:tc>
          <w:tcPr>
            <w:tcW w:w="1485" w:type="dxa"/>
            <w:tcMar>
              <w:top w:w="30" w:type="dxa"/>
              <w:left w:w="150" w:type="dxa"/>
              <w:bottom w:w="30" w:type="dxa"/>
              <w:right w:w="150" w:type="dxa"/>
            </w:tcMar>
            <w:vAlign w:val="center"/>
          </w:tcPr>
          <w:p w14:paraId="23C5A9A9">
            <w:pPr>
              <w:widowControl/>
              <w:wordWrap w:val="0"/>
              <w:jc w:val="center"/>
              <w:rPr>
                <w:rFonts w:hint="eastAsia" w:ascii="宋体" w:hAnsi="宋体" w:cs="宋体"/>
                <w:color w:val="auto"/>
                <w:sz w:val="21"/>
                <w:szCs w:val="21"/>
                <w:highlight w:val="none"/>
              </w:rPr>
            </w:pPr>
            <w:r>
              <w:rPr>
                <w:rFonts w:hint="eastAsia" w:ascii="宋体" w:hAnsi="宋体" w:cs="宋体"/>
                <w:b/>
                <w:color w:val="auto"/>
                <w:kern w:val="0"/>
                <w:sz w:val="21"/>
                <w:szCs w:val="21"/>
                <w:highlight w:val="none"/>
                <w:lang w:bidi="ar"/>
              </w:rPr>
              <w:t>指标名称</w:t>
            </w:r>
          </w:p>
        </w:tc>
        <w:tc>
          <w:tcPr>
            <w:tcW w:w="1185" w:type="dxa"/>
            <w:tcMar>
              <w:top w:w="30" w:type="dxa"/>
              <w:left w:w="150" w:type="dxa"/>
              <w:bottom w:w="30" w:type="dxa"/>
              <w:right w:w="150" w:type="dxa"/>
            </w:tcMar>
            <w:vAlign w:val="center"/>
          </w:tcPr>
          <w:p w14:paraId="5A829120">
            <w:pPr>
              <w:widowControl/>
              <w:wordWrap w:val="0"/>
              <w:jc w:val="center"/>
              <w:rPr>
                <w:rFonts w:hint="eastAsia" w:ascii="宋体" w:hAnsi="宋体" w:cs="宋体"/>
                <w:color w:val="auto"/>
                <w:sz w:val="21"/>
                <w:szCs w:val="21"/>
                <w:highlight w:val="none"/>
              </w:rPr>
            </w:pPr>
            <w:r>
              <w:rPr>
                <w:rFonts w:hint="eastAsia" w:ascii="宋体" w:hAnsi="宋体" w:cs="宋体"/>
                <w:b/>
                <w:color w:val="auto"/>
                <w:kern w:val="0"/>
                <w:sz w:val="21"/>
                <w:szCs w:val="21"/>
                <w:highlight w:val="none"/>
                <w:lang w:bidi="ar"/>
              </w:rPr>
              <w:t>计量单位</w:t>
            </w:r>
          </w:p>
        </w:tc>
        <w:tc>
          <w:tcPr>
            <w:tcW w:w="1260" w:type="dxa"/>
            <w:tcMar>
              <w:top w:w="30" w:type="dxa"/>
              <w:left w:w="150" w:type="dxa"/>
              <w:bottom w:w="30" w:type="dxa"/>
              <w:right w:w="150" w:type="dxa"/>
            </w:tcMar>
            <w:vAlign w:val="center"/>
          </w:tcPr>
          <w:p w14:paraId="27171252">
            <w:pPr>
              <w:widowControl/>
              <w:wordWrap w:val="0"/>
              <w:jc w:val="center"/>
              <w:rPr>
                <w:rFonts w:hint="eastAsia" w:ascii="宋体" w:hAnsi="宋体" w:cs="宋体"/>
                <w:color w:val="auto"/>
                <w:sz w:val="21"/>
                <w:szCs w:val="21"/>
                <w:highlight w:val="none"/>
              </w:rPr>
            </w:pPr>
            <w:r>
              <w:rPr>
                <w:rFonts w:hint="eastAsia" w:ascii="宋体" w:hAnsi="宋体" w:cs="宋体"/>
                <w:b/>
                <w:color w:val="auto"/>
                <w:kern w:val="0"/>
                <w:sz w:val="21"/>
                <w:szCs w:val="21"/>
                <w:highlight w:val="none"/>
                <w:lang w:bidi="ar"/>
              </w:rPr>
              <w:t>大型</w:t>
            </w:r>
          </w:p>
        </w:tc>
        <w:tc>
          <w:tcPr>
            <w:tcW w:w="1785" w:type="dxa"/>
            <w:tcMar>
              <w:top w:w="30" w:type="dxa"/>
              <w:left w:w="150" w:type="dxa"/>
              <w:bottom w:w="30" w:type="dxa"/>
              <w:right w:w="150" w:type="dxa"/>
            </w:tcMar>
            <w:vAlign w:val="center"/>
          </w:tcPr>
          <w:p w14:paraId="3CCAB7BB">
            <w:pPr>
              <w:widowControl/>
              <w:wordWrap w:val="0"/>
              <w:jc w:val="center"/>
              <w:rPr>
                <w:rFonts w:hint="eastAsia" w:ascii="宋体" w:hAnsi="宋体" w:cs="宋体"/>
                <w:color w:val="auto"/>
                <w:sz w:val="21"/>
                <w:szCs w:val="21"/>
                <w:highlight w:val="none"/>
              </w:rPr>
            </w:pPr>
            <w:r>
              <w:rPr>
                <w:rFonts w:hint="eastAsia" w:ascii="宋体" w:hAnsi="宋体" w:cs="宋体"/>
                <w:b/>
                <w:color w:val="auto"/>
                <w:kern w:val="0"/>
                <w:sz w:val="21"/>
                <w:szCs w:val="21"/>
                <w:highlight w:val="none"/>
                <w:lang w:bidi="ar"/>
              </w:rPr>
              <w:t>中型</w:t>
            </w:r>
          </w:p>
        </w:tc>
        <w:tc>
          <w:tcPr>
            <w:tcW w:w="1605" w:type="dxa"/>
            <w:tcMar>
              <w:top w:w="30" w:type="dxa"/>
              <w:left w:w="150" w:type="dxa"/>
              <w:bottom w:w="30" w:type="dxa"/>
              <w:right w:w="150" w:type="dxa"/>
            </w:tcMar>
            <w:vAlign w:val="center"/>
          </w:tcPr>
          <w:p w14:paraId="491F906D">
            <w:pPr>
              <w:widowControl/>
              <w:wordWrap w:val="0"/>
              <w:jc w:val="center"/>
              <w:rPr>
                <w:rFonts w:hint="eastAsia" w:ascii="宋体" w:hAnsi="宋体" w:cs="宋体"/>
                <w:color w:val="auto"/>
                <w:sz w:val="21"/>
                <w:szCs w:val="21"/>
                <w:highlight w:val="none"/>
              </w:rPr>
            </w:pPr>
            <w:r>
              <w:rPr>
                <w:rFonts w:hint="eastAsia" w:ascii="宋体" w:hAnsi="宋体" w:cs="宋体"/>
                <w:b/>
                <w:color w:val="auto"/>
                <w:kern w:val="0"/>
                <w:sz w:val="21"/>
                <w:szCs w:val="21"/>
                <w:highlight w:val="none"/>
                <w:lang w:bidi="ar"/>
              </w:rPr>
              <w:t>小型</w:t>
            </w:r>
          </w:p>
        </w:tc>
        <w:tc>
          <w:tcPr>
            <w:tcW w:w="947" w:type="dxa"/>
            <w:tcMar>
              <w:top w:w="30" w:type="dxa"/>
              <w:left w:w="150" w:type="dxa"/>
              <w:bottom w:w="30" w:type="dxa"/>
              <w:right w:w="150" w:type="dxa"/>
            </w:tcMar>
            <w:vAlign w:val="center"/>
          </w:tcPr>
          <w:p w14:paraId="2CA03030">
            <w:pPr>
              <w:widowControl/>
              <w:wordWrap w:val="0"/>
              <w:jc w:val="center"/>
              <w:rPr>
                <w:rFonts w:hint="eastAsia" w:ascii="宋体" w:hAnsi="宋体" w:cs="宋体"/>
                <w:color w:val="auto"/>
                <w:sz w:val="21"/>
                <w:szCs w:val="21"/>
                <w:highlight w:val="none"/>
              </w:rPr>
            </w:pPr>
            <w:r>
              <w:rPr>
                <w:rFonts w:hint="eastAsia" w:ascii="宋体" w:hAnsi="宋体" w:cs="宋体"/>
                <w:b/>
                <w:color w:val="auto"/>
                <w:kern w:val="0"/>
                <w:sz w:val="21"/>
                <w:szCs w:val="21"/>
                <w:highlight w:val="none"/>
                <w:lang w:bidi="ar"/>
              </w:rPr>
              <w:t>微型</w:t>
            </w:r>
          </w:p>
        </w:tc>
      </w:tr>
      <w:tr w14:paraId="5908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tcMar>
              <w:top w:w="30" w:type="dxa"/>
              <w:left w:w="150" w:type="dxa"/>
              <w:bottom w:w="30" w:type="dxa"/>
              <w:right w:w="150" w:type="dxa"/>
            </w:tcMar>
            <w:vAlign w:val="center"/>
          </w:tcPr>
          <w:p w14:paraId="248BB1E2">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农、林、牧、渔业</w:t>
            </w:r>
          </w:p>
        </w:tc>
        <w:tc>
          <w:tcPr>
            <w:tcW w:w="1485" w:type="dxa"/>
            <w:tcMar>
              <w:top w:w="30" w:type="dxa"/>
              <w:left w:w="150" w:type="dxa"/>
              <w:bottom w:w="30" w:type="dxa"/>
              <w:right w:w="150" w:type="dxa"/>
            </w:tcMar>
            <w:vAlign w:val="center"/>
          </w:tcPr>
          <w:p w14:paraId="12840945">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营业收入</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Y</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587952BF">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万元</w:t>
            </w:r>
          </w:p>
        </w:tc>
        <w:tc>
          <w:tcPr>
            <w:tcW w:w="1260" w:type="dxa"/>
            <w:tcMar>
              <w:top w:w="30" w:type="dxa"/>
              <w:left w:w="150" w:type="dxa"/>
              <w:bottom w:w="30" w:type="dxa"/>
              <w:right w:w="150" w:type="dxa"/>
            </w:tcMar>
            <w:vAlign w:val="center"/>
          </w:tcPr>
          <w:p w14:paraId="2F95C6D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Y≥20000</w:t>
            </w:r>
          </w:p>
        </w:tc>
        <w:tc>
          <w:tcPr>
            <w:tcW w:w="1785" w:type="dxa"/>
            <w:tcMar>
              <w:top w:w="30" w:type="dxa"/>
              <w:left w:w="150" w:type="dxa"/>
              <w:bottom w:w="30" w:type="dxa"/>
              <w:right w:w="150" w:type="dxa"/>
            </w:tcMar>
            <w:vAlign w:val="center"/>
          </w:tcPr>
          <w:p w14:paraId="39BA7B4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500≤Y&lt;20000</w:t>
            </w:r>
          </w:p>
        </w:tc>
        <w:tc>
          <w:tcPr>
            <w:tcW w:w="1605" w:type="dxa"/>
            <w:tcMar>
              <w:top w:w="30" w:type="dxa"/>
              <w:left w:w="150" w:type="dxa"/>
              <w:bottom w:w="30" w:type="dxa"/>
              <w:right w:w="150" w:type="dxa"/>
            </w:tcMar>
            <w:vAlign w:val="center"/>
          </w:tcPr>
          <w:p w14:paraId="0BE14BF8">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50≤Y&lt;500</w:t>
            </w:r>
          </w:p>
        </w:tc>
        <w:tc>
          <w:tcPr>
            <w:tcW w:w="947" w:type="dxa"/>
            <w:tcMar>
              <w:top w:w="30" w:type="dxa"/>
              <w:left w:w="150" w:type="dxa"/>
              <w:bottom w:w="30" w:type="dxa"/>
              <w:right w:w="150" w:type="dxa"/>
            </w:tcMar>
            <w:vAlign w:val="center"/>
          </w:tcPr>
          <w:p w14:paraId="532AB219">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Y&lt;50</w:t>
            </w:r>
          </w:p>
        </w:tc>
      </w:tr>
      <w:tr w14:paraId="179B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5107524B">
            <w:pPr>
              <w:widowControl/>
              <w:wordWrap w:val="0"/>
              <w:jc w:val="left"/>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工业*</w:t>
            </w:r>
          </w:p>
        </w:tc>
        <w:tc>
          <w:tcPr>
            <w:tcW w:w="1485" w:type="dxa"/>
            <w:tcMar>
              <w:top w:w="30" w:type="dxa"/>
              <w:left w:w="150" w:type="dxa"/>
              <w:bottom w:w="30" w:type="dxa"/>
              <w:right w:w="150" w:type="dxa"/>
            </w:tcMar>
            <w:vAlign w:val="center"/>
          </w:tcPr>
          <w:p w14:paraId="572EF380">
            <w:pPr>
              <w:widowControl/>
              <w:wordWrap w:val="0"/>
              <w:jc w:val="left"/>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从业人员</w:t>
            </w:r>
            <w:r>
              <w:rPr>
                <w:rFonts w:hint="eastAsia" w:ascii="宋体" w:hAnsi="宋体" w:cs="宋体"/>
                <w:b/>
                <w:bCs/>
                <w:color w:val="auto"/>
                <w:kern w:val="0"/>
                <w:sz w:val="21"/>
                <w:szCs w:val="21"/>
                <w:highlight w:val="none"/>
                <w:lang w:eastAsia="zh-CN" w:bidi="ar"/>
              </w:rPr>
              <w:t>（</w:t>
            </w:r>
            <w:r>
              <w:rPr>
                <w:rFonts w:hint="eastAsia" w:ascii="宋体" w:hAnsi="宋体" w:cs="宋体"/>
                <w:b/>
                <w:bCs/>
                <w:color w:val="auto"/>
                <w:kern w:val="0"/>
                <w:sz w:val="21"/>
                <w:szCs w:val="21"/>
                <w:highlight w:val="none"/>
                <w:lang w:bidi="ar"/>
              </w:rPr>
              <w:t>X</w:t>
            </w:r>
            <w:r>
              <w:rPr>
                <w:rFonts w:hint="eastAsia" w:ascii="宋体" w:hAnsi="宋体" w:cs="宋体"/>
                <w:b/>
                <w:bCs/>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3F83BF5F">
            <w:pPr>
              <w:widowControl/>
              <w:wordWrap w:val="0"/>
              <w:jc w:val="left"/>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人</w:t>
            </w:r>
          </w:p>
        </w:tc>
        <w:tc>
          <w:tcPr>
            <w:tcW w:w="1260" w:type="dxa"/>
            <w:tcMar>
              <w:top w:w="30" w:type="dxa"/>
              <w:left w:w="150" w:type="dxa"/>
              <w:bottom w:w="30" w:type="dxa"/>
              <w:right w:w="150" w:type="dxa"/>
            </w:tcMar>
            <w:vAlign w:val="center"/>
          </w:tcPr>
          <w:p w14:paraId="059CD60B">
            <w:pPr>
              <w:widowControl/>
              <w:wordWrap w:val="0"/>
              <w:jc w:val="left"/>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X≥1000</w:t>
            </w:r>
          </w:p>
        </w:tc>
        <w:tc>
          <w:tcPr>
            <w:tcW w:w="1785" w:type="dxa"/>
            <w:tcMar>
              <w:top w:w="30" w:type="dxa"/>
              <w:left w:w="150" w:type="dxa"/>
              <w:bottom w:w="30" w:type="dxa"/>
              <w:right w:w="150" w:type="dxa"/>
            </w:tcMar>
            <w:vAlign w:val="center"/>
          </w:tcPr>
          <w:p w14:paraId="09AF17CA">
            <w:pPr>
              <w:widowControl/>
              <w:wordWrap w:val="0"/>
              <w:jc w:val="left"/>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300≤X&lt;1000</w:t>
            </w:r>
          </w:p>
        </w:tc>
        <w:tc>
          <w:tcPr>
            <w:tcW w:w="1605" w:type="dxa"/>
            <w:tcMar>
              <w:top w:w="30" w:type="dxa"/>
              <w:left w:w="150" w:type="dxa"/>
              <w:bottom w:w="30" w:type="dxa"/>
              <w:right w:w="150" w:type="dxa"/>
            </w:tcMar>
            <w:vAlign w:val="center"/>
          </w:tcPr>
          <w:p w14:paraId="24C79945">
            <w:pPr>
              <w:widowControl/>
              <w:wordWrap w:val="0"/>
              <w:jc w:val="left"/>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20≤X&lt;300</w:t>
            </w:r>
          </w:p>
        </w:tc>
        <w:tc>
          <w:tcPr>
            <w:tcW w:w="947" w:type="dxa"/>
            <w:tcMar>
              <w:top w:w="30" w:type="dxa"/>
              <w:left w:w="150" w:type="dxa"/>
              <w:bottom w:w="30" w:type="dxa"/>
              <w:right w:w="150" w:type="dxa"/>
            </w:tcMar>
            <w:vAlign w:val="center"/>
          </w:tcPr>
          <w:p w14:paraId="53653CDD">
            <w:pPr>
              <w:widowControl/>
              <w:wordWrap w:val="0"/>
              <w:jc w:val="left"/>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X&lt;20</w:t>
            </w:r>
          </w:p>
        </w:tc>
      </w:tr>
      <w:tr w14:paraId="565E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16B2CA0C">
            <w:pPr>
              <w:jc w:val="left"/>
              <w:rPr>
                <w:rFonts w:hint="eastAsia" w:ascii="宋体" w:hAnsi="宋体" w:cs="宋体"/>
                <w:b/>
                <w:bCs/>
                <w:color w:val="auto"/>
                <w:sz w:val="21"/>
                <w:szCs w:val="21"/>
                <w:highlight w:val="none"/>
              </w:rPr>
            </w:pPr>
          </w:p>
        </w:tc>
        <w:tc>
          <w:tcPr>
            <w:tcW w:w="1485" w:type="dxa"/>
            <w:tcMar>
              <w:top w:w="30" w:type="dxa"/>
              <w:left w:w="150" w:type="dxa"/>
              <w:bottom w:w="30" w:type="dxa"/>
              <w:right w:w="150" w:type="dxa"/>
            </w:tcMar>
            <w:vAlign w:val="center"/>
          </w:tcPr>
          <w:p w14:paraId="28C06B77">
            <w:pPr>
              <w:widowControl/>
              <w:wordWrap w:val="0"/>
              <w:jc w:val="left"/>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营业收入</w:t>
            </w:r>
            <w:r>
              <w:rPr>
                <w:rFonts w:hint="eastAsia" w:ascii="宋体" w:hAnsi="宋体" w:cs="宋体"/>
                <w:b/>
                <w:bCs/>
                <w:color w:val="auto"/>
                <w:kern w:val="0"/>
                <w:sz w:val="21"/>
                <w:szCs w:val="21"/>
                <w:highlight w:val="none"/>
                <w:lang w:eastAsia="zh-CN" w:bidi="ar"/>
              </w:rPr>
              <w:t>（</w:t>
            </w:r>
            <w:r>
              <w:rPr>
                <w:rFonts w:hint="eastAsia" w:ascii="宋体" w:hAnsi="宋体" w:cs="宋体"/>
                <w:b/>
                <w:bCs/>
                <w:color w:val="auto"/>
                <w:kern w:val="0"/>
                <w:sz w:val="21"/>
                <w:szCs w:val="21"/>
                <w:highlight w:val="none"/>
                <w:lang w:bidi="ar"/>
              </w:rPr>
              <w:t>Y</w:t>
            </w:r>
            <w:r>
              <w:rPr>
                <w:rFonts w:hint="eastAsia" w:ascii="宋体" w:hAnsi="宋体" w:cs="宋体"/>
                <w:b/>
                <w:bCs/>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57E83C58">
            <w:pPr>
              <w:widowControl/>
              <w:wordWrap w:val="0"/>
              <w:jc w:val="left"/>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万元</w:t>
            </w:r>
          </w:p>
        </w:tc>
        <w:tc>
          <w:tcPr>
            <w:tcW w:w="1260" w:type="dxa"/>
            <w:tcMar>
              <w:top w:w="30" w:type="dxa"/>
              <w:left w:w="150" w:type="dxa"/>
              <w:bottom w:w="30" w:type="dxa"/>
              <w:right w:w="150" w:type="dxa"/>
            </w:tcMar>
            <w:vAlign w:val="center"/>
          </w:tcPr>
          <w:p w14:paraId="08C79382">
            <w:pPr>
              <w:widowControl/>
              <w:wordWrap w:val="0"/>
              <w:jc w:val="left"/>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Y≥40000</w:t>
            </w:r>
          </w:p>
        </w:tc>
        <w:tc>
          <w:tcPr>
            <w:tcW w:w="1785" w:type="dxa"/>
            <w:tcMar>
              <w:top w:w="30" w:type="dxa"/>
              <w:left w:w="150" w:type="dxa"/>
              <w:bottom w:w="30" w:type="dxa"/>
              <w:right w:w="150" w:type="dxa"/>
            </w:tcMar>
            <w:vAlign w:val="center"/>
          </w:tcPr>
          <w:p w14:paraId="6BEEC33F">
            <w:pPr>
              <w:widowControl/>
              <w:wordWrap w:val="0"/>
              <w:jc w:val="left"/>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2000≤Y&lt;40000</w:t>
            </w:r>
          </w:p>
        </w:tc>
        <w:tc>
          <w:tcPr>
            <w:tcW w:w="1605" w:type="dxa"/>
            <w:tcMar>
              <w:top w:w="30" w:type="dxa"/>
              <w:left w:w="150" w:type="dxa"/>
              <w:bottom w:w="30" w:type="dxa"/>
              <w:right w:w="150" w:type="dxa"/>
            </w:tcMar>
            <w:vAlign w:val="center"/>
          </w:tcPr>
          <w:p w14:paraId="2A47B0D3">
            <w:pPr>
              <w:widowControl/>
              <w:wordWrap w:val="0"/>
              <w:jc w:val="left"/>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300≤Y&lt;2000</w:t>
            </w:r>
          </w:p>
        </w:tc>
        <w:tc>
          <w:tcPr>
            <w:tcW w:w="947" w:type="dxa"/>
            <w:tcMar>
              <w:top w:w="30" w:type="dxa"/>
              <w:left w:w="150" w:type="dxa"/>
              <w:bottom w:w="30" w:type="dxa"/>
              <w:right w:w="150" w:type="dxa"/>
            </w:tcMar>
            <w:vAlign w:val="center"/>
          </w:tcPr>
          <w:p w14:paraId="6BB2A234">
            <w:pPr>
              <w:widowControl/>
              <w:wordWrap w:val="0"/>
              <w:jc w:val="left"/>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Y&lt;300</w:t>
            </w:r>
          </w:p>
        </w:tc>
      </w:tr>
      <w:tr w14:paraId="56AB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7F8F08C6">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建筑业</w:t>
            </w:r>
          </w:p>
        </w:tc>
        <w:tc>
          <w:tcPr>
            <w:tcW w:w="1485" w:type="dxa"/>
            <w:tcMar>
              <w:top w:w="30" w:type="dxa"/>
              <w:left w:w="150" w:type="dxa"/>
              <w:bottom w:w="30" w:type="dxa"/>
              <w:right w:w="150" w:type="dxa"/>
            </w:tcMar>
            <w:vAlign w:val="center"/>
          </w:tcPr>
          <w:p w14:paraId="6D9241C9">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营业收入</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Y</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326E18C9">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万元</w:t>
            </w:r>
          </w:p>
        </w:tc>
        <w:tc>
          <w:tcPr>
            <w:tcW w:w="1260" w:type="dxa"/>
            <w:tcMar>
              <w:top w:w="30" w:type="dxa"/>
              <w:left w:w="150" w:type="dxa"/>
              <w:bottom w:w="30" w:type="dxa"/>
              <w:right w:w="150" w:type="dxa"/>
            </w:tcMar>
            <w:vAlign w:val="center"/>
          </w:tcPr>
          <w:p w14:paraId="2F59F765">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Y≥80000</w:t>
            </w:r>
          </w:p>
        </w:tc>
        <w:tc>
          <w:tcPr>
            <w:tcW w:w="1785" w:type="dxa"/>
            <w:tcMar>
              <w:top w:w="30" w:type="dxa"/>
              <w:left w:w="150" w:type="dxa"/>
              <w:bottom w:w="30" w:type="dxa"/>
              <w:right w:w="150" w:type="dxa"/>
            </w:tcMar>
            <w:vAlign w:val="center"/>
          </w:tcPr>
          <w:p w14:paraId="7DB07CD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6000≤Y&lt;80000</w:t>
            </w:r>
          </w:p>
        </w:tc>
        <w:tc>
          <w:tcPr>
            <w:tcW w:w="1605" w:type="dxa"/>
            <w:tcMar>
              <w:top w:w="30" w:type="dxa"/>
              <w:left w:w="150" w:type="dxa"/>
              <w:bottom w:w="30" w:type="dxa"/>
              <w:right w:w="150" w:type="dxa"/>
            </w:tcMar>
            <w:vAlign w:val="center"/>
          </w:tcPr>
          <w:p w14:paraId="270CD64B">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300≤Y&lt;6000</w:t>
            </w:r>
          </w:p>
        </w:tc>
        <w:tc>
          <w:tcPr>
            <w:tcW w:w="947" w:type="dxa"/>
            <w:tcMar>
              <w:top w:w="30" w:type="dxa"/>
              <w:left w:w="150" w:type="dxa"/>
              <w:bottom w:w="30" w:type="dxa"/>
              <w:right w:w="150" w:type="dxa"/>
            </w:tcMar>
            <w:vAlign w:val="center"/>
          </w:tcPr>
          <w:p w14:paraId="78EB2DFC">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Y&lt;300</w:t>
            </w:r>
          </w:p>
        </w:tc>
      </w:tr>
      <w:tr w14:paraId="265E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7788588C">
            <w:pPr>
              <w:jc w:val="left"/>
              <w:rPr>
                <w:rFonts w:hint="eastAsia" w:ascii="宋体" w:hAnsi="宋体" w:cs="宋体"/>
                <w:color w:val="auto"/>
                <w:sz w:val="21"/>
                <w:szCs w:val="21"/>
                <w:highlight w:val="none"/>
              </w:rPr>
            </w:pPr>
          </w:p>
        </w:tc>
        <w:tc>
          <w:tcPr>
            <w:tcW w:w="1485" w:type="dxa"/>
            <w:tcMar>
              <w:top w:w="30" w:type="dxa"/>
              <w:left w:w="150" w:type="dxa"/>
              <w:bottom w:w="30" w:type="dxa"/>
              <w:right w:w="150" w:type="dxa"/>
            </w:tcMar>
            <w:vAlign w:val="center"/>
          </w:tcPr>
          <w:p w14:paraId="44C69960">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资产总额</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Z</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0C1FC6D2">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万元</w:t>
            </w:r>
          </w:p>
        </w:tc>
        <w:tc>
          <w:tcPr>
            <w:tcW w:w="1260" w:type="dxa"/>
            <w:tcMar>
              <w:top w:w="30" w:type="dxa"/>
              <w:left w:w="150" w:type="dxa"/>
              <w:bottom w:w="30" w:type="dxa"/>
              <w:right w:w="150" w:type="dxa"/>
            </w:tcMar>
            <w:vAlign w:val="center"/>
          </w:tcPr>
          <w:p w14:paraId="7B0ACF5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Z≥80000</w:t>
            </w:r>
          </w:p>
        </w:tc>
        <w:tc>
          <w:tcPr>
            <w:tcW w:w="1785" w:type="dxa"/>
            <w:tcMar>
              <w:top w:w="30" w:type="dxa"/>
              <w:left w:w="150" w:type="dxa"/>
              <w:bottom w:w="30" w:type="dxa"/>
              <w:right w:w="150" w:type="dxa"/>
            </w:tcMar>
            <w:vAlign w:val="center"/>
          </w:tcPr>
          <w:p w14:paraId="75F65344">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5000≤Z&lt;80000</w:t>
            </w:r>
          </w:p>
        </w:tc>
        <w:tc>
          <w:tcPr>
            <w:tcW w:w="1605" w:type="dxa"/>
            <w:tcMar>
              <w:top w:w="30" w:type="dxa"/>
              <w:left w:w="150" w:type="dxa"/>
              <w:bottom w:w="30" w:type="dxa"/>
              <w:right w:w="150" w:type="dxa"/>
            </w:tcMar>
            <w:vAlign w:val="center"/>
          </w:tcPr>
          <w:p w14:paraId="48604881">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300≤Z&lt;5000</w:t>
            </w:r>
          </w:p>
        </w:tc>
        <w:tc>
          <w:tcPr>
            <w:tcW w:w="947" w:type="dxa"/>
            <w:tcMar>
              <w:top w:w="30" w:type="dxa"/>
              <w:left w:w="150" w:type="dxa"/>
              <w:bottom w:w="30" w:type="dxa"/>
              <w:right w:w="150" w:type="dxa"/>
            </w:tcMar>
            <w:vAlign w:val="center"/>
          </w:tcPr>
          <w:p w14:paraId="578C15F8">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Z&lt;300</w:t>
            </w:r>
          </w:p>
        </w:tc>
      </w:tr>
      <w:tr w14:paraId="67A6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58AEAF1F">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批发业</w:t>
            </w:r>
          </w:p>
        </w:tc>
        <w:tc>
          <w:tcPr>
            <w:tcW w:w="1485" w:type="dxa"/>
            <w:tcMar>
              <w:top w:w="30" w:type="dxa"/>
              <w:left w:w="150" w:type="dxa"/>
              <w:bottom w:w="30" w:type="dxa"/>
              <w:right w:w="150" w:type="dxa"/>
            </w:tcMar>
            <w:vAlign w:val="center"/>
          </w:tcPr>
          <w:p w14:paraId="1A96207D">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从业人员</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X</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102FE736">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人</w:t>
            </w:r>
          </w:p>
        </w:tc>
        <w:tc>
          <w:tcPr>
            <w:tcW w:w="1260" w:type="dxa"/>
            <w:tcMar>
              <w:top w:w="30" w:type="dxa"/>
              <w:left w:w="150" w:type="dxa"/>
              <w:bottom w:w="30" w:type="dxa"/>
              <w:right w:w="150" w:type="dxa"/>
            </w:tcMar>
            <w:vAlign w:val="center"/>
          </w:tcPr>
          <w:p w14:paraId="6F5AB530">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X≥200</w:t>
            </w:r>
          </w:p>
        </w:tc>
        <w:tc>
          <w:tcPr>
            <w:tcW w:w="1785" w:type="dxa"/>
            <w:tcMar>
              <w:top w:w="30" w:type="dxa"/>
              <w:left w:w="150" w:type="dxa"/>
              <w:bottom w:w="30" w:type="dxa"/>
              <w:right w:w="150" w:type="dxa"/>
            </w:tcMar>
            <w:vAlign w:val="center"/>
          </w:tcPr>
          <w:p w14:paraId="46E860BB">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20≤X&lt;200</w:t>
            </w:r>
          </w:p>
        </w:tc>
        <w:tc>
          <w:tcPr>
            <w:tcW w:w="1605" w:type="dxa"/>
            <w:tcMar>
              <w:top w:w="30" w:type="dxa"/>
              <w:left w:w="150" w:type="dxa"/>
              <w:bottom w:w="30" w:type="dxa"/>
              <w:right w:w="150" w:type="dxa"/>
            </w:tcMar>
            <w:vAlign w:val="center"/>
          </w:tcPr>
          <w:p w14:paraId="654B834D">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5≤X&lt;20</w:t>
            </w:r>
          </w:p>
        </w:tc>
        <w:tc>
          <w:tcPr>
            <w:tcW w:w="947" w:type="dxa"/>
            <w:tcMar>
              <w:top w:w="30" w:type="dxa"/>
              <w:left w:w="150" w:type="dxa"/>
              <w:bottom w:w="30" w:type="dxa"/>
              <w:right w:w="150" w:type="dxa"/>
            </w:tcMar>
            <w:vAlign w:val="center"/>
          </w:tcPr>
          <w:p w14:paraId="30BE114F">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X&lt;5</w:t>
            </w:r>
          </w:p>
        </w:tc>
      </w:tr>
      <w:tr w14:paraId="1FEA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7D1C0CE2">
            <w:pPr>
              <w:jc w:val="left"/>
              <w:rPr>
                <w:rFonts w:hint="eastAsia" w:ascii="宋体" w:hAnsi="宋体" w:cs="宋体"/>
                <w:color w:val="auto"/>
                <w:sz w:val="21"/>
                <w:szCs w:val="21"/>
                <w:highlight w:val="none"/>
              </w:rPr>
            </w:pPr>
          </w:p>
        </w:tc>
        <w:tc>
          <w:tcPr>
            <w:tcW w:w="1485" w:type="dxa"/>
            <w:tcMar>
              <w:top w:w="30" w:type="dxa"/>
              <w:left w:w="150" w:type="dxa"/>
              <w:bottom w:w="30" w:type="dxa"/>
              <w:right w:w="150" w:type="dxa"/>
            </w:tcMar>
            <w:vAlign w:val="center"/>
          </w:tcPr>
          <w:p w14:paraId="33DA6E02">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营业收入</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Y</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4B33D02C">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万元</w:t>
            </w:r>
          </w:p>
        </w:tc>
        <w:tc>
          <w:tcPr>
            <w:tcW w:w="1260" w:type="dxa"/>
            <w:tcMar>
              <w:top w:w="30" w:type="dxa"/>
              <w:left w:w="150" w:type="dxa"/>
              <w:bottom w:w="30" w:type="dxa"/>
              <w:right w:w="150" w:type="dxa"/>
            </w:tcMar>
            <w:vAlign w:val="center"/>
          </w:tcPr>
          <w:p w14:paraId="23A583F2">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Y≥40000</w:t>
            </w:r>
          </w:p>
        </w:tc>
        <w:tc>
          <w:tcPr>
            <w:tcW w:w="1785" w:type="dxa"/>
            <w:tcMar>
              <w:top w:w="30" w:type="dxa"/>
              <w:left w:w="150" w:type="dxa"/>
              <w:bottom w:w="30" w:type="dxa"/>
              <w:right w:w="150" w:type="dxa"/>
            </w:tcMar>
            <w:vAlign w:val="center"/>
          </w:tcPr>
          <w:p w14:paraId="0E0E0934">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5000≤Y&lt;40000</w:t>
            </w:r>
          </w:p>
        </w:tc>
        <w:tc>
          <w:tcPr>
            <w:tcW w:w="1605" w:type="dxa"/>
            <w:tcMar>
              <w:top w:w="30" w:type="dxa"/>
              <w:left w:w="150" w:type="dxa"/>
              <w:bottom w:w="30" w:type="dxa"/>
              <w:right w:w="150" w:type="dxa"/>
            </w:tcMar>
            <w:vAlign w:val="center"/>
          </w:tcPr>
          <w:p w14:paraId="68CBFF0C">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1000≤Y&lt;5000</w:t>
            </w:r>
          </w:p>
        </w:tc>
        <w:tc>
          <w:tcPr>
            <w:tcW w:w="947" w:type="dxa"/>
            <w:tcMar>
              <w:top w:w="30" w:type="dxa"/>
              <w:left w:w="150" w:type="dxa"/>
              <w:bottom w:w="30" w:type="dxa"/>
              <w:right w:w="150" w:type="dxa"/>
            </w:tcMar>
            <w:vAlign w:val="center"/>
          </w:tcPr>
          <w:p w14:paraId="5C7214BE">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Y&lt;1000</w:t>
            </w:r>
          </w:p>
        </w:tc>
      </w:tr>
      <w:tr w14:paraId="03E7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7EFC5239">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零售业</w:t>
            </w:r>
          </w:p>
        </w:tc>
        <w:tc>
          <w:tcPr>
            <w:tcW w:w="1485" w:type="dxa"/>
            <w:tcMar>
              <w:top w:w="30" w:type="dxa"/>
              <w:left w:w="150" w:type="dxa"/>
              <w:bottom w:w="30" w:type="dxa"/>
              <w:right w:w="150" w:type="dxa"/>
            </w:tcMar>
            <w:vAlign w:val="center"/>
          </w:tcPr>
          <w:p w14:paraId="454BAA5E">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从业人员</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X</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7D948F9F">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人</w:t>
            </w:r>
          </w:p>
        </w:tc>
        <w:tc>
          <w:tcPr>
            <w:tcW w:w="1260" w:type="dxa"/>
            <w:tcMar>
              <w:top w:w="30" w:type="dxa"/>
              <w:left w:w="150" w:type="dxa"/>
              <w:bottom w:w="30" w:type="dxa"/>
              <w:right w:w="150" w:type="dxa"/>
            </w:tcMar>
            <w:vAlign w:val="center"/>
          </w:tcPr>
          <w:p w14:paraId="19A2FA67">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X≥300</w:t>
            </w:r>
          </w:p>
        </w:tc>
        <w:tc>
          <w:tcPr>
            <w:tcW w:w="1785" w:type="dxa"/>
            <w:tcMar>
              <w:top w:w="30" w:type="dxa"/>
              <w:left w:w="150" w:type="dxa"/>
              <w:bottom w:w="30" w:type="dxa"/>
              <w:right w:w="150" w:type="dxa"/>
            </w:tcMar>
            <w:vAlign w:val="center"/>
          </w:tcPr>
          <w:p w14:paraId="1C1620D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50≤X&lt;300</w:t>
            </w:r>
          </w:p>
        </w:tc>
        <w:tc>
          <w:tcPr>
            <w:tcW w:w="1605" w:type="dxa"/>
            <w:tcMar>
              <w:top w:w="30" w:type="dxa"/>
              <w:left w:w="150" w:type="dxa"/>
              <w:bottom w:w="30" w:type="dxa"/>
              <w:right w:w="150" w:type="dxa"/>
            </w:tcMar>
            <w:vAlign w:val="center"/>
          </w:tcPr>
          <w:p w14:paraId="5CD9D702">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10≤X&lt;50</w:t>
            </w:r>
          </w:p>
        </w:tc>
        <w:tc>
          <w:tcPr>
            <w:tcW w:w="947" w:type="dxa"/>
            <w:tcMar>
              <w:top w:w="30" w:type="dxa"/>
              <w:left w:w="150" w:type="dxa"/>
              <w:bottom w:w="30" w:type="dxa"/>
              <w:right w:w="150" w:type="dxa"/>
            </w:tcMar>
            <w:vAlign w:val="center"/>
          </w:tcPr>
          <w:p w14:paraId="4EE58706">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X&lt;10</w:t>
            </w:r>
          </w:p>
        </w:tc>
      </w:tr>
      <w:tr w14:paraId="27E9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59AA5EEE">
            <w:pPr>
              <w:jc w:val="left"/>
              <w:rPr>
                <w:rFonts w:hint="eastAsia" w:ascii="宋体" w:hAnsi="宋体" w:cs="宋体"/>
                <w:color w:val="auto"/>
                <w:sz w:val="21"/>
                <w:szCs w:val="21"/>
                <w:highlight w:val="none"/>
              </w:rPr>
            </w:pPr>
          </w:p>
        </w:tc>
        <w:tc>
          <w:tcPr>
            <w:tcW w:w="1485" w:type="dxa"/>
            <w:tcMar>
              <w:top w:w="30" w:type="dxa"/>
              <w:left w:w="150" w:type="dxa"/>
              <w:bottom w:w="30" w:type="dxa"/>
              <w:right w:w="150" w:type="dxa"/>
            </w:tcMar>
            <w:vAlign w:val="center"/>
          </w:tcPr>
          <w:p w14:paraId="3301E323">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营业收入</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Y</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1CBCBD92">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万元</w:t>
            </w:r>
          </w:p>
        </w:tc>
        <w:tc>
          <w:tcPr>
            <w:tcW w:w="1260" w:type="dxa"/>
            <w:tcMar>
              <w:top w:w="30" w:type="dxa"/>
              <w:left w:w="150" w:type="dxa"/>
              <w:bottom w:w="30" w:type="dxa"/>
              <w:right w:w="150" w:type="dxa"/>
            </w:tcMar>
            <w:vAlign w:val="center"/>
          </w:tcPr>
          <w:p w14:paraId="497F30CC">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Y≥20000</w:t>
            </w:r>
          </w:p>
        </w:tc>
        <w:tc>
          <w:tcPr>
            <w:tcW w:w="1785" w:type="dxa"/>
            <w:tcMar>
              <w:top w:w="30" w:type="dxa"/>
              <w:left w:w="150" w:type="dxa"/>
              <w:bottom w:w="30" w:type="dxa"/>
              <w:right w:w="150" w:type="dxa"/>
            </w:tcMar>
            <w:vAlign w:val="center"/>
          </w:tcPr>
          <w:p w14:paraId="5DE2CB1D">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500≤Y&lt;20000</w:t>
            </w:r>
          </w:p>
        </w:tc>
        <w:tc>
          <w:tcPr>
            <w:tcW w:w="1605" w:type="dxa"/>
            <w:tcMar>
              <w:top w:w="30" w:type="dxa"/>
              <w:left w:w="150" w:type="dxa"/>
              <w:bottom w:w="30" w:type="dxa"/>
              <w:right w:w="150" w:type="dxa"/>
            </w:tcMar>
            <w:vAlign w:val="center"/>
          </w:tcPr>
          <w:p w14:paraId="1423EF5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100≤Y&lt;500</w:t>
            </w:r>
          </w:p>
        </w:tc>
        <w:tc>
          <w:tcPr>
            <w:tcW w:w="947" w:type="dxa"/>
            <w:tcMar>
              <w:top w:w="30" w:type="dxa"/>
              <w:left w:w="150" w:type="dxa"/>
              <w:bottom w:w="30" w:type="dxa"/>
              <w:right w:w="150" w:type="dxa"/>
            </w:tcMar>
            <w:vAlign w:val="center"/>
          </w:tcPr>
          <w:p w14:paraId="32B43B30">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Y&lt;100</w:t>
            </w:r>
          </w:p>
        </w:tc>
      </w:tr>
      <w:tr w14:paraId="6AAB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3BF0687E">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交通运输业*</w:t>
            </w:r>
          </w:p>
        </w:tc>
        <w:tc>
          <w:tcPr>
            <w:tcW w:w="1485" w:type="dxa"/>
            <w:tcMar>
              <w:top w:w="30" w:type="dxa"/>
              <w:left w:w="150" w:type="dxa"/>
              <w:bottom w:w="30" w:type="dxa"/>
              <w:right w:w="150" w:type="dxa"/>
            </w:tcMar>
            <w:vAlign w:val="center"/>
          </w:tcPr>
          <w:p w14:paraId="13612AC4">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从业人员</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X</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011BE15B">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人</w:t>
            </w:r>
          </w:p>
        </w:tc>
        <w:tc>
          <w:tcPr>
            <w:tcW w:w="1260" w:type="dxa"/>
            <w:tcMar>
              <w:top w:w="30" w:type="dxa"/>
              <w:left w:w="150" w:type="dxa"/>
              <w:bottom w:w="30" w:type="dxa"/>
              <w:right w:w="150" w:type="dxa"/>
            </w:tcMar>
            <w:vAlign w:val="center"/>
          </w:tcPr>
          <w:p w14:paraId="0F47F0D2">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X≥1000</w:t>
            </w:r>
          </w:p>
        </w:tc>
        <w:tc>
          <w:tcPr>
            <w:tcW w:w="1785" w:type="dxa"/>
            <w:tcMar>
              <w:top w:w="30" w:type="dxa"/>
              <w:left w:w="150" w:type="dxa"/>
              <w:bottom w:w="30" w:type="dxa"/>
              <w:right w:w="150" w:type="dxa"/>
            </w:tcMar>
            <w:vAlign w:val="center"/>
          </w:tcPr>
          <w:p w14:paraId="344E9CD0">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300≤X&lt;1000</w:t>
            </w:r>
          </w:p>
        </w:tc>
        <w:tc>
          <w:tcPr>
            <w:tcW w:w="1605" w:type="dxa"/>
            <w:tcMar>
              <w:top w:w="30" w:type="dxa"/>
              <w:left w:w="150" w:type="dxa"/>
              <w:bottom w:w="30" w:type="dxa"/>
              <w:right w:w="150" w:type="dxa"/>
            </w:tcMar>
            <w:vAlign w:val="center"/>
          </w:tcPr>
          <w:p w14:paraId="76F917CD">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20≤X&lt;300</w:t>
            </w:r>
          </w:p>
        </w:tc>
        <w:tc>
          <w:tcPr>
            <w:tcW w:w="947" w:type="dxa"/>
            <w:tcMar>
              <w:top w:w="30" w:type="dxa"/>
              <w:left w:w="150" w:type="dxa"/>
              <w:bottom w:w="30" w:type="dxa"/>
              <w:right w:w="150" w:type="dxa"/>
            </w:tcMar>
            <w:vAlign w:val="center"/>
          </w:tcPr>
          <w:p w14:paraId="2DC20181">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X&lt;20</w:t>
            </w:r>
          </w:p>
        </w:tc>
      </w:tr>
      <w:tr w14:paraId="0A9E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13009278">
            <w:pPr>
              <w:jc w:val="left"/>
              <w:rPr>
                <w:rFonts w:hint="eastAsia" w:ascii="宋体" w:hAnsi="宋体" w:cs="宋体"/>
                <w:color w:val="auto"/>
                <w:sz w:val="21"/>
                <w:szCs w:val="21"/>
                <w:highlight w:val="none"/>
              </w:rPr>
            </w:pPr>
          </w:p>
        </w:tc>
        <w:tc>
          <w:tcPr>
            <w:tcW w:w="1485" w:type="dxa"/>
            <w:tcMar>
              <w:top w:w="30" w:type="dxa"/>
              <w:left w:w="150" w:type="dxa"/>
              <w:bottom w:w="30" w:type="dxa"/>
              <w:right w:w="150" w:type="dxa"/>
            </w:tcMar>
            <w:vAlign w:val="center"/>
          </w:tcPr>
          <w:p w14:paraId="712AD3B2">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营业收入</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Y</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3D8C9820">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万元</w:t>
            </w:r>
          </w:p>
        </w:tc>
        <w:tc>
          <w:tcPr>
            <w:tcW w:w="1260" w:type="dxa"/>
            <w:tcMar>
              <w:top w:w="30" w:type="dxa"/>
              <w:left w:w="150" w:type="dxa"/>
              <w:bottom w:w="30" w:type="dxa"/>
              <w:right w:w="150" w:type="dxa"/>
            </w:tcMar>
            <w:vAlign w:val="center"/>
          </w:tcPr>
          <w:p w14:paraId="2F4CFEA2">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Y≥30000</w:t>
            </w:r>
          </w:p>
        </w:tc>
        <w:tc>
          <w:tcPr>
            <w:tcW w:w="1785" w:type="dxa"/>
            <w:tcMar>
              <w:top w:w="30" w:type="dxa"/>
              <w:left w:w="150" w:type="dxa"/>
              <w:bottom w:w="30" w:type="dxa"/>
              <w:right w:w="150" w:type="dxa"/>
            </w:tcMar>
            <w:vAlign w:val="center"/>
          </w:tcPr>
          <w:p w14:paraId="6575C9C1">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3000≤Y&lt;30000</w:t>
            </w:r>
          </w:p>
        </w:tc>
        <w:tc>
          <w:tcPr>
            <w:tcW w:w="1605" w:type="dxa"/>
            <w:tcMar>
              <w:top w:w="30" w:type="dxa"/>
              <w:left w:w="150" w:type="dxa"/>
              <w:bottom w:w="30" w:type="dxa"/>
              <w:right w:w="150" w:type="dxa"/>
            </w:tcMar>
            <w:vAlign w:val="center"/>
          </w:tcPr>
          <w:p w14:paraId="783D6426">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200≤Y&lt;3000</w:t>
            </w:r>
          </w:p>
        </w:tc>
        <w:tc>
          <w:tcPr>
            <w:tcW w:w="947" w:type="dxa"/>
            <w:tcMar>
              <w:top w:w="30" w:type="dxa"/>
              <w:left w:w="150" w:type="dxa"/>
              <w:bottom w:w="30" w:type="dxa"/>
              <w:right w:w="150" w:type="dxa"/>
            </w:tcMar>
            <w:vAlign w:val="center"/>
          </w:tcPr>
          <w:p w14:paraId="058ECCE7">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Y&lt;200</w:t>
            </w:r>
          </w:p>
        </w:tc>
      </w:tr>
      <w:tr w14:paraId="58CA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0627C7DB">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仓储业</w:t>
            </w:r>
          </w:p>
        </w:tc>
        <w:tc>
          <w:tcPr>
            <w:tcW w:w="1485" w:type="dxa"/>
            <w:tcMar>
              <w:top w:w="30" w:type="dxa"/>
              <w:left w:w="150" w:type="dxa"/>
              <w:bottom w:w="30" w:type="dxa"/>
              <w:right w:w="150" w:type="dxa"/>
            </w:tcMar>
            <w:vAlign w:val="center"/>
          </w:tcPr>
          <w:p w14:paraId="1ED1A52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从业人员</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X</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33BC95A1">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人</w:t>
            </w:r>
          </w:p>
        </w:tc>
        <w:tc>
          <w:tcPr>
            <w:tcW w:w="1260" w:type="dxa"/>
            <w:tcMar>
              <w:top w:w="30" w:type="dxa"/>
              <w:left w:w="150" w:type="dxa"/>
              <w:bottom w:w="30" w:type="dxa"/>
              <w:right w:w="150" w:type="dxa"/>
            </w:tcMar>
            <w:vAlign w:val="center"/>
          </w:tcPr>
          <w:p w14:paraId="42AE05F7">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X≥200</w:t>
            </w:r>
          </w:p>
        </w:tc>
        <w:tc>
          <w:tcPr>
            <w:tcW w:w="1785" w:type="dxa"/>
            <w:tcMar>
              <w:top w:w="30" w:type="dxa"/>
              <w:left w:w="150" w:type="dxa"/>
              <w:bottom w:w="30" w:type="dxa"/>
              <w:right w:w="150" w:type="dxa"/>
            </w:tcMar>
            <w:vAlign w:val="center"/>
          </w:tcPr>
          <w:p w14:paraId="2BFF69A3">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100≤X&lt;200</w:t>
            </w:r>
          </w:p>
        </w:tc>
        <w:tc>
          <w:tcPr>
            <w:tcW w:w="1605" w:type="dxa"/>
            <w:tcMar>
              <w:top w:w="30" w:type="dxa"/>
              <w:left w:w="150" w:type="dxa"/>
              <w:bottom w:w="30" w:type="dxa"/>
              <w:right w:w="150" w:type="dxa"/>
            </w:tcMar>
            <w:vAlign w:val="center"/>
          </w:tcPr>
          <w:p w14:paraId="33A1E7E6">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20≤X&lt;100</w:t>
            </w:r>
          </w:p>
        </w:tc>
        <w:tc>
          <w:tcPr>
            <w:tcW w:w="947" w:type="dxa"/>
            <w:tcMar>
              <w:top w:w="30" w:type="dxa"/>
              <w:left w:w="150" w:type="dxa"/>
              <w:bottom w:w="30" w:type="dxa"/>
              <w:right w:w="150" w:type="dxa"/>
            </w:tcMar>
            <w:vAlign w:val="center"/>
          </w:tcPr>
          <w:p w14:paraId="2F1CE227">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X&lt;20</w:t>
            </w:r>
          </w:p>
        </w:tc>
      </w:tr>
      <w:tr w14:paraId="4039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4CC41557">
            <w:pPr>
              <w:jc w:val="left"/>
              <w:rPr>
                <w:rFonts w:hint="eastAsia" w:ascii="宋体" w:hAnsi="宋体" w:cs="宋体"/>
                <w:color w:val="auto"/>
                <w:sz w:val="21"/>
                <w:szCs w:val="21"/>
                <w:highlight w:val="none"/>
              </w:rPr>
            </w:pPr>
          </w:p>
        </w:tc>
        <w:tc>
          <w:tcPr>
            <w:tcW w:w="1485" w:type="dxa"/>
            <w:tcMar>
              <w:top w:w="30" w:type="dxa"/>
              <w:left w:w="150" w:type="dxa"/>
              <w:bottom w:w="30" w:type="dxa"/>
              <w:right w:w="150" w:type="dxa"/>
            </w:tcMar>
            <w:vAlign w:val="center"/>
          </w:tcPr>
          <w:p w14:paraId="5B5CF491">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营业收入</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Y</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102AACC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万元</w:t>
            </w:r>
          </w:p>
        </w:tc>
        <w:tc>
          <w:tcPr>
            <w:tcW w:w="1260" w:type="dxa"/>
            <w:tcMar>
              <w:top w:w="30" w:type="dxa"/>
              <w:left w:w="150" w:type="dxa"/>
              <w:bottom w:w="30" w:type="dxa"/>
              <w:right w:w="150" w:type="dxa"/>
            </w:tcMar>
            <w:vAlign w:val="center"/>
          </w:tcPr>
          <w:p w14:paraId="4F0C0DFF">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Y≥30000</w:t>
            </w:r>
          </w:p>
        </w:tc>
        <w:tc>
          <w:tcPr>
            <w:tcW w:w="1785" w:type="dxa"/>
            <w:tcMar>
              <w:top w:w="30" w:type="dxa"/>
              <w:left w:w="150" w:type="dxa"/>
              <w:bottom w:w="30" w:type="dxa"/>
              <w:right w:w="150" w:type="dxa"/>
            </w:tcMar>
            <w:vAlign w:val="center"/>
          </w:tcPr>
          <w:p w14:paraId="201806E3">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1000≤Y&lt;30000</w:t>
            </w:r>
          </w:p>
        </w:tc>
        <w:tc>
          <w:tcPr>
            <w:tcW w:w="1605" w:type="dxa"/>
            <w:tcMar>
              <w:top w:w="30" w:type="dxa"/>
              <w:left w:w="150" w:type="dxa"/>
              <w:bottom w:w="30" w:type="dxa"/>
              <w:right w:w="150" w:type="dxa"/>
            </w:tcMar>
            <w:vAlign w:val="center"/>
          </w:tcPr>
          <w:p w14:paraId="77859315">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100≤Y&lt;1000</w:t>
            </w:r>
          </w:p>
        </w:tc>
        <w:tc>
          <w:tcPr>
            <w:tcW w:w="947" w:type="dxa"/>
            <w:tcMar>
              <w:top w:w="30" w:type="dxa"/>
              <w:left w:w="150" w:type="dxa"/>
              <w:bottom w:w="30" w:type="dxa"/>
              <w:right w:w="150" w:type="dxa"/>
            </w:tcMar>
            <w:vAlign w:val="center"/>
          </w:tcPr>
          <w:p w14:paraId="4D48411C">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Y&lt;100</w:t>
            </w:r>
          </w:p>
        </w:tc>
      </w:tr>
      <w:tr w14:paraId="37F8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63CE3726">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邮政业</w:t>
            </w:r>
          </w:p>
        </w:tc>
        <w:tc>
          <w:tcPr>
            <w:tcW w:w="1485" w:type="dxa"/>
            <w:tcMar>
              <w:top w:w="30" w:type="dxa"/>
              <w:left w:w="150" w:type="dxa"/>
              <w:bottom w:w="30" w:type="dxa"/>
              <w:right w:w="150" w:type="dxa"/>
            </w:tcMar>
            <w:vAlign w:val="center"/>
          </w:tcPr>
          <w:p w14:paraId="34353856">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从业人员</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X</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6B6B0740">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人</w:t>
            </w:r>
          </w:p>
        </w:tc>
        <w:tc>
          <w:tcPr>
            <w:tcW w:w="1260" w:type="dxa"/>
            <w:tcMar>
              <w:top w:w="30" w:type="dxa"/>
              <w:left w:w="150" w:type="dxa"/>
              <w:bottom w:w="30" w:type="dxa"/>
              <w:right w:w="150" w:type="dxa"/>
            </w:tcMar>
            <w:vAlign w:val="center"/>
          </w:tcPr>
          <w:p w14:paraId="1F44131B">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X≥1000</w:t>
            </w:r>
          </w:p>
        </w:tc>
        <w:tc>
          <w:tcPr>
            <w:tcW w:w="1785" w:type="dxa"/>
            <w:tcMar>
              <w:top w:w="30" w:type="dxa"/>
              <w:left w:w="150" w:type="dxa"/>
              <w:bottom w:w="30" w:type="dxa"/>
              <w:right w:w="150" w:type="dxa"/>
            </w:tcMar>
            <w:vAlign w:val="center"/>
          </w:tcPr>
          <w:p w14:paraId="1002BB60">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300≤X&lt;1000</w:t>
            </w:r>
          </w:p>
        </w:tc>
        <w:tc>
          <w:tcPr>
            <w:tcW w:w="1605" w:type="dxa"/>
            <w:tcMar>
              <w:top w:w="30" w:type="dxa"/>
              <w:left w:w="150" w:type="dxa"/>
              <w:bottom w:w="30" w:type="dxa"/>
              <w:right w:w="150" w:type="dxa"/>
            </w:tcMar>
            <w:vAlign w:val="center"/>
          </w:tcPr>
          <w:p w14:paraId="4476C976">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20≤X&lt;300</w:t>
            </w:r>
          </w:p>
        </w:tc>
        <w:tc>
          <w:tcPr>
            <w:tcW w:w="947" w:type="dxa"/>
            <w:tcMar>
              <w:top w:w="30" w:type="dxa"/>
              <w:left w:w="150" w:type="dxa"/>
              <w:bottom w:w="30" w:type="dxa"/>
              <w:right w:w="150" w:type="dxa"/>
            </w:tcMar>
            <w:vAlign w:val="center"/>
          </w:tcPr>
          <w:p w14:paraId="7AFFC8D3">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X&lt;20</w:t>
            </w:r>
          </w:p>
        </w:tc>
      </w:tr>
      <w:tr w14:paraId="39C2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143341FA">
            <w:pPr>
              <w:jc w:val="left"/>
              <w:rPr>
                <w:rFonts w:hint="eastAsia" w:ascii="宋体" w:hAnsi="宋体" w:cs="宋体"/>
                <w:color w:val="auto"/>
                <w:sz w:val="21"/>
                <w:szCs w:val="21"/>
                <w:highlight w:val="none"/>
              </w:rPr>
            </w:pPr>
          </w:p>
        </w:tc>
        <w:tc>
          <w:tcPr>
            <w:tcW w:w="1485" w:type="dxa"/>
            <w:tcMar>
              <w:top w:w="30" w:type="dxa"/>
              <w:left w:w="150" w:type="dxa"/>
              <w:bottom w:w="30" w:type="dxa"/>
              <w:right w:w="150" w:type="dxa"/>
            </w:tcMar>
            <w:vAlign w:val="center"/>
          </w:tcPr>
          <w:p w14:paraId="7A2A1181">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营业收入</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Y</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4C108420">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万元</w:t>
            </w:r>
          </w:p>
        </w:tc>
        <w:tc>
          <w:tcPr>
            <w:tcW w:w="1260" w:type="dxa"/>
            <w:tcMar>
              <w:top w:w="30" w:type="dxa"/>
              <w:left w:w="150" w:type="dxa"/>
              <w:bottom w:w="30" w:type="dxa"/>
              <w:right w:w="150" w:type="dxa"/>
            </w:tcMar>
            <w:vAlign w:val="center"/>
          </w:tcPr>
          <w:p w14:paraId="7CAF90F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Y≥30000</w:t>
            </w:r>
          </w:p>
        </w:tc>
        <w:tc>
          <w:tcPr>
            <w:tcW w:w="1785" w:type="dxa"/>
            <w:tcMar>
              <w:top w:w="30" w:type="dxa"/>
              <w:left w:w="150" w:type="dxa"/>
              <w:bottom w:w="30" w:type="dxa"/>
              <w:right w:w="150" w:type="dxa"/>
            </w:tcMar>
            <w:vAlign w:val="center"/>
          </w:tcPr>
          <w:p w14:paraId="7B11E898">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2000≤Y&lt;30000</w:t>
            </w:r>
          </w:p>
        </w:tc>
        <w:tc>
          <w:tcPr>
            <w:tcW w:w="1605" w:type="dxa"/>
            <w:tcMar>
              <w:top w:w="30" w:type="dxa"/>
              <w:left w:w="150" w:type="dxa"/>
              <w:bottom w:w="30" w:type="dxa"/>
              <w:right w:w="150" w:type="dxa"/>
            </w:tcMar>
            <w:vAlign w:val="center"/>
          </w:tcPr>
          <w:p w14:paraId="4710D88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100≤Y&lt;2000</w:t>
            </w:r>
          </w:p>
        </w:tc>
        <w:tc>
          <w:tcPr>
            <w:tcW w:w="947" w:type="dxa"/>
            <w:tcMar>
              <w:top w:w="30" w:type="dxa"/>
              <w:left w:w="150" w:type="dxa"/>
              <w:bottom w:w="30" w:type="dxa"/>
              <w:right w:w="150" w:type="dxa"/>
            </w:tcMar>
            <w:vAlign w:val="center"/>
          </w:tcPr>
          <w:p w14:paraId="51E30256">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Y&lt;100</w:t>
            </w:r>
          </w:p>
        </w:tc>
      </w:tr>
      <w:tr w14:paraId="4C14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7B36CA20">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住宿业</w:t>
            </w:r>
          </w:p>
        </w:tc>
        <w:tc>
          <w:tcPr>
            <w:tcW w:w="1485" w:type="dxa"/>
            <w:tcMar>
              <w:top w:w="30" w:type="dxa"/>
              <w:left w:w="150" w:type="dxa"/>
              <w:bottom w:w="30" w:type="dxa"/>
              <w:right w:w="150" w:type="dxa"/>
            </w:tcMar>
            <w:vAlign w:val="center"/>
          </w:tcPr>
          <w:p w14:paraId="1030EBD1">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从业人员</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X</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40FB3A03">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人</w:t>
            </w:r>
          </w:p>
        </w:tc>
        <w:tc>
          <w:tcPr>
            <w:tcW w:w="1260" w:type="dxa"/>
            <w:tcMar>
              <w:top w:w="30" w:type="dxa"/>
              <w:left w:w="150" w:type="dxa"/>
              <w:bottom w:w="30" w:type="dxa"/>
              <w:right w:w="150" w:type="dxa"/>
            </w:tcMar>
            <w:vAlign w:val="center"/>
          </w:tcPr>
          <w:p w14:paraId="133B986E">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X≥300</w:t>
            </w:r>
          </w:p>
        </w:tc>
        <w:tc>
          <w:tcPr>
            <w:tcW w:w="1785" w:type="dxa"/>
            <w:tcMar>
              <w:top w:w="30" w:type="dxa"/>
              <w:left w:w="150" w:type="dxa"/>
              <w:bottom w:w="30" w:type="dxa"/>
              <w:right w:w="150" w:type="dxa"/>
            </w:tcMar>
            <w:vAlign w:val="center"/>
          </w:tcPr>
          <w:p w14:paraId="4F464591">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100≤X&lt;300</w:t>
            </w:r>
          </w:p>
        </w:tc>
        <w:tc>
          <w:tcPr>
            <w:tcW w:w="1605" w:type="dxa"/>
            <w:tcMar>
              <w:top w:w="30" w:type="dxa"/>
              <w:left w:w="150" w:type="dxa"/>
              <w:bottom w:w="30" w:type="dxa"/>
              <w:right w:w="150" w:type="dxa"/>
            </w:tcMar>
            <w:vAlign w:val="center"/>
          </w:tcPr>
          <w:p w14:paraId="61E2E91D">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10≤X&lt;100</w:t>
            </w:r>
          </w:p>
        </w:tc>
        <w:tc>
          <w:tcPr>
            <w:tcW w:w="947" w:type="dxa"/>
            <w:tcMar>
              <w:top w:w="30" w:type="dxa"/>
              <w:left w:w="150" w:type="dxa"/>
              <w:bottom w:w="30" w:type="dxa"/>
              <w:right w:w="150" w:type="dxa"/>
            </w:tcMar>
            <w:vAlign w:val="center"/>
          </w:tcPr>
          <w:p w14:paraId="11445497">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X&lt;10</w:t>
            </w:r>
          </w:p>
        </w:tc>
      </w:tr>
      <w:tr w14:paraId="631A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49A61ADB">
            <w:pPr>
              <w:jc w:val="left"/>
              <w:rPr>
                <w:rFonts w:hint="eastAsia" w:ascii="宋体" w:hAnsi="宋体" w:cs="宋体"/>
                <w:color w:val="auto"/>
                <w:sz w:val="21"/>
                <w:szCs w:val="21"/>
                <w:highlight w:val="none"/>
              </w:rPr>
            </w:pPr>
          </w:p>
        </w:tc>
        <w:tc>
          <w:tcPr>
            <w:tcW w:w="1485" w:type="dxa"/>
            <w:tcMar>
              <w:top w:w="30" w:type="dxa"/>
              <w:left w:w="150" w:type="dxa"/>
              <w:bottom w:w="30" w:type="dxa"/>
              <w:right w:w="150" w:type="dxa"/>
            </w:tcMar>
            <w:vAlign w:val="center"/>
          </w:tcPr>
          <w:p w14:paraId="5C83250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营业收入</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Y</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274CEE52">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万元</w:t>
            </w:r>
          </w:p>
        </w:tc>
        <w:tc>
          <w:tcPr>
            <w:tcW w:w="1260" w:type="dxa"/>
            <w:tcMar>
              <w:top w:w="30" w:type="dxa"/>
              <w:left w:w="150" w:type="dxa"/>
              <w:bottom w:w="30" w:type="dxa"/>
              <w:right w:w="150" w:type="dxa"/>
            </w:tcMar>
            <w:vAlign w:val="center"/>
          </w:tcPr>
          <w:p w14:paraId="47226F0F">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Y≥10000</w:t>
            </w:r>
          </w:p>
        </w:tc>
        <w:tc>
          <w:tcPr>
            <w:tcW w:w="1785" w:type="dxa"/>
            <w:tcMar>
              <w:top w:w="30" w:type="dxa"/>
              <w:left w:w="150" w:type="dxa"/>
              <w:bottom w:w="30" w:type="dxa"/>
              <w:right w:w="150" w:type="dxa"/>
            </w:tcMar>
            <w:vAlign w:val="center"/>
          </w:tcPr>
          <w:p w14:paraId="05101FE6">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2000≤Y&lt;10000</w:t>
            </w:r>
          </w:p>
        </w:tc>
        <w:tc>
          <w:tcPr>
            <w:tcW w:w="1605" w:type="dxa"/>
            <w:tcMar>
              <w:top w:w="30" w:type="dxa"/>
              <w:left w:w="150" w:type="dxa"/>
              <w:bottom w:w="30" w:type="dxa"/>
              <w:right w:w="150" w:type="dxa"/>
            </w:tcMar>
            <w:vAlign w:val="center"/>
          </w:tcPr>
          <w:p w14:paraId="4DAB319B">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100≤Y&lt;2000</w:t>
            </w:r>
          </w:p>
        </w:tc>
        <w:tc>
          <w:tcPr>
            <w:tcW w:w="947" w:type="dxa"/>
            <w:tcMar>
              <w:top w:w="30" w:type="dxa"/>
              <w:left w:w="150" w:type="dxa"/>
              <w:bottom w:w="30" w:type="dxa"/>
              <w:right w:w="150" w:type="dxa"/>
            </w:tcMar>
            <w:vAlign w:val="center"/>
          </w:tcPr>
          <w:p w14:paraId="6AB8DDDF">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Y&lt;100</w:t>
            </w:r>
          </w:p>
        </w:tc>
      </w:tr>
      <w:tr w14:paraId="1331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4A6F53E8">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餐饮业</w:t>
            </w:r>
          </w:p>
        </w:tc>
        <w:tc>
          <w:tcPr>
            <w:tcW w:w="1485" w:type="dxa"/>
            <w:tcMar>
              <w:top w:w="30" w:type="dxa"/>
              <w:left w:w="150" w:type="dxa"/>
              <w:bottom w:w="30" w:type="dxa"/>
              <w:right w:w="150" w:type="dxa"/>
            </w:tcMar>
            <w:vAlign w:val="center"/>
          </w:tcPr>
          <w:p w14:paraId="2F7F1119">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从业人员</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X</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7CB87781">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人</w:t>
            </w:r>
          </w:p>
        </w:tc>
        <w:tc>
          <w:tcPr>
            <w:tcW w:w="1260" w:type="dxa"/>
            <w:tcMar>
              <w:top w:w="30" w:type="dxa"/>
              <w:left w:w="150" w:type="dxa"/>
              <w:bottom w:w="30" w:type="dxa"/>
              <w:right w:w="150" w:type="dxa"/>
            </w:tcMar>
            <w:vAlign w:val="center"/>
          </w:tcPr>
          <w:p w14:paraId="4F5476D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X≥300</w:t>
            </w:r>
          </w:p>
        </w:tc>
        <w:tc>
          <w:tcPr>
            <w:tcW w:w="1785" w:type="dxa"/>
            <w:tcMar>
              <w:top w:w="30" w:type="dxa"/>
              <w:left w:w="150" w:type="dxa"/>
              <w:bottom w:w="30" w:type="dxa"/>
              <w:right w:w="150" w:type="dxa"/>
            </w:tcMar>
            <w:vAlign w:val="center"/>
          </w:tcPr>
          <w:p w14:paraId="63D45F84">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100≤X&lt;300</w:t>
            </w:r>
          </w:p>
        </w:tc>
        <w:tc>
          <w:tcPr>
            <w:tcW w:w="1605" w:type="dxa"/>
            <w:tcMar>
              <w:top w:w="30" w:type="dxa"/>
              <w:left w:w="150" w:type="dxa"/>
              <w:bottom w:w="30" w:type="dxa"/>
              <w:right w:w="150" w:type="dxa"/>
            </w:tcMar>
            <w:vAlign w:val="center"/>
          </w:tcPr>
          <w:p w14:paraId="1CF5B2FE">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10≤X&lt;100</w:t>
            </w:r>
          </w:p>
        </w:tc>
        <w:tc>
          <w:tcPr>
            <w:tcW w:w="947" w:type="dxa"/>
            <w:tcMar>
              <w:top w:w="30" w:type="dxa"/>
              <w:left w:w="150" w:type="dxa"/>
              <w:bottom w:w="30" w:type="dxa"/>
              <w:right w:w="150" w:type="dxa"/>
            </w:tcMar>
            <w:vAlign w:val="center"/>
          </w:tcPr>
          <w:p w14:paraId="450C95D0">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X&lt;10</w:t>
            </w:r>
          </w:p>
        </w:tc>
      </w:tr>
      <w:tr w14:paraId="6477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6307BAFE">
            <w:pPr>
              <w:jc w:val="left"/>
              <w:rPr>
                <w:rFonts w:hint="eastAsia" w:ascii="宋体" w:hAnsi="宋体" w:cs="宋体"/>
                <w:color w:val="auto"/>
                <w:sz w:val="21"/>
                <w:szCs w:val="21"/>
                <w:highlight w:val="none"/>
              </w:rPr>
            </w:pPr>
          </w:p>
        </w:tc>
        <w:tc>
          <w:tcPr>
            <w:tcW w:w="1485" w:type="dxa"/>
            <w:tcMar>
              <w:top w:w="30" w:type="dxa"/>
              <w:left w:w="150" w:type="dxa"/>
              <w:bottom w:w="30" w:type="dxa"/>
              <w:right w:w="150" w:type="dxa"/>
            </w:tcMar>
            <w:vAlign w:val="center"/>
          </w:tcPr>
          <w:p w14:paraId="05B39AA9">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营业收入</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Y</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35CC154E">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万元</w:t>
            </w:r>
          </w:p>
        </w:tc>
        <w:tc>
          <w:tcPr>
            <w:tcW w:w="1260" w:type="dxa"/>
            <w:tcMar>
              <w:top w:w="30" w:type="dxa"/>
              <w:left w:w="150" w:type="dxa"/>
              <w:bottom w:w="30" w:type="dxa"/>
              <w:right w:w="150" w:type="dxa"/>
            </w:tcMar>
            <w:vAlign w:val="center"/>
          </w:tcPr>
          <w:p w14:paraId="169C62A7">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Y≥10000</w:t>
            </w:r>
          </w:p>
        </w:tc>
        <w:tc>
          <w:tcPr>
            <w:tcW w:w="1785" w:type="dxa"/>
            <w:tcMar>
              <w:top w:w="30" w:type="dxa"/>
              <w:left w:w="150" w:type="dxa"/>
              <w:bottom w:w="30" w:type="dxa"/>
              <w:right w:w="150" w:type="dxa"/>
            </w:tcMar>
            <w:vAlign w:val="center"/>
          </w:tcPr>
          <w:p w14:paraId="2488B36C">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2000≤Y&lt;10000</w:t>
            </w:r>
          </w:p>
        </w:tc>
        <w:tc>
          <w:tcPr>
            <w:tcW w:w="1605" w:type="dxa"/>
            <w:tcMar>
              <w:top w:w="30" w:type="dxa"/>
              <w:left w:w="150" w:type="dxa"/>
              <w:bottom w:w="30" w:type="dxa"/>
              <w:right w:w="150" w:type="dxa"/>
            </w:tcMar>
            <w:vAlign w:val="center"/>
          </w:tcPr>
          <w:p w14:paraId="7D97C0F7">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100≤Y&lt;2000</w:t>
            </w:r>
          </w:p>
        </w:tc>
        <w:tc>
          <w:tcPr>
            <w:tcW w:w="947" w:type="dxa"/>
            <w:tcMar>
              <w:top w:w="30" w:type="dxa"/>
              <w:left w:w="150" w:type="dxa"/>
              <w:bottom w:w="30" w:type="dxa"/>
              <w:right w:w="150" w:type="dxa"/>
            </w:tcMar>
            <w:vAlign w:val="center"/>
          </w:tcPr>
          <w:p w14:paraId="4C699410">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Y&lt;100</w:t>
            </w:r>
          </w:p>
        </w:tc>
      </w:tr>
      <w:tr w14:paraId="2335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4FFFD954">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信息传输业*</w:t>
            </w:r>
          </w:p>
        </w:tc>
        <w:tc>
          <w:tcPr>
            <w:tcW w:w="1485" w:type="dxa"/>
            <w:tcMar>
              <w:top w:w="30" w:type="dxa"/>
              <w:left w:w="150" w:type="dxa"/>
              <w:bottom w:w="30" w:type="dxa"/>
              <w:right w:w="150" w:type="dxa"/>
            </w:tcMar>
            <w:vAlign w:val="center"/>
          </w:tcPr>
          <w:p w14:paraId="7799A59F">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从业人员</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X</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3C27FB4B">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人</w:t>
            </w:r>
          </w:p>
        </w:tc>
        <w:tc>
          <w:tcPr>
            <w:tcW w:w="1260" w:type="dxa"/>
            <w:tcMar>
              <w:top w:w="30" w:type="dxa"/>
              <w:left w:w="150" w:type="dxa"/>
              <w:bottom w:w="30" w:type="dxa"/>
              <w:right w:w="150" w:type="dxa"/>
            </w:tcMar>
            <w:vAlign w:val="center"/>
          </w:tcPr>
          <w:p w14:paraId="0AD95D2F">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X≥2000</w:t>
            </w:r>
          </w:p>
        </w:tc>
        <w:tc>
          <w:tcPr>
            <w:tcW w:w="1785" w:type="dxa"/>
            <w:tcMar>
              <w:top w:w="30" w:type="dxa"/>
              <w:left w:w="150" w:type="dxa"/>
              <w:bottom w:w="30" w:type="dxa"/>
              <w:right w:w="150" w:type="dxa"/>
            </w:tcMar>
            <w:vAlign w:val="center"/>
          </w:tcPr>
          <w:p w14:paraId="02170F1F">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100≤X&lt;2000</w:t>
            </w:r>
          </w:p>
        </w:tc>
        <w:tc>
          <w:tcPr>
            <w:tcW w:w="1605" w:type="dxa"/>
            <w:tcMar>
              <w:top w:w="30" w:type="dxa"/>
              <w:left w:w="150" w:type="dxa"/>
              <w:bottom w:w="30" w:type="dxa"/>
              <w:right w:w="150" w:type="dxa"/>
            </w:tcMar>
            <w:vAlign w:val="center"/>
          </w:tcPr>
          <w:p w14:paraId="3E0A61B2">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10≤X&lt;100</w:t>
            </w:r>
          </w:p>
        </w:tc>
        <w:tc>
          <w:tcPr>
            <w:tcW w:w="947" w:type="dxa"/>
            <w:tcMar>
              <w:top w:w="30" w:type="dxa"/>
              <w:left w:w="150" w:type="dxa"/>
              <w:bottom w:w="30" w:type="dxa"/>
              <w:right w:w="150" w:type="dxa"/>
            </w:tcMar>
            <w:vAlign w:val="center"/>
          </w:tcPr>
          <w:p w14:paraId="3C1C2E09">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X&lt;10</w:t>
            </w:r>
          </w:p>
        </w:tc>
      </w:tr>
      <w:tr w14:paraId="009B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462D4E0E">
            <w:pPr>
              <w:jc w:val="left"/>
              <w:rPr>
                <w:rFonts w:hint="eastAsia" w:ascii="宋体" w:hAnsi="宋体" w:cs="宋体"/>
                <w:color w:val="auto"/>
                <w:sz w:val="21"/>
                <w:szCs w:val="21"/>
                <w:highlight w:val="none"/>
              </w:rPr>
            </w:pPr>
          </w:p>
        </w:tc>
        <w:tc>
          <w:tcPr>
            <w:tcW w:w="1485" w:type="dxa"/>
            <w:tcMar>
              <w:top w:w="30" w:type="dxa"/>
              <w:left w:w="150" w:type="dxa"/>
              <w:bottom w:w="30" w:type="dxa"/>
              <w:right w:w="150" w:type="dxa"/>
            </w:tcMar>
            <w:vAlign w:val="center"/>
          </w:tcPr>
          <w:p w14:paraId="2FF2E0C7">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营业收入</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Y</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4DAD7C1D">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万元</w:t>
            </w:r>
          </w:p>
        </w:tc>
        <w:tc>
          <w:tcPr>
            <w:tcW w:w="1260" w:type="dxa"/>
            <w:tcMar>
              <w:top w:w="30" w:type="dxa"/>
              <w:left w:w="150" w:type="dxa"/>
              <w:bottom w:w="30" w:type="dxa"/>
              <w:right w:w="150" w:type="dxa"/>
            </w:tcMar>
            <w:vAlign w:val="center"/>
          </w:tcPr>
          <w:p w14:paraId="7236D21D">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Y≥100000</w:t>
            </w:r>
          </w:p>
        </w:tc>
        <w:tc>
          <w:tcPr>
            <w:tcW w:w="1785" w:type="dxa"/>
            <w:tcMar>
              <w:top w:w="30" w:type="dxa"/>
              <w:left w:w="150" w:type="dxa"/>
              <w:bottom w:w="30" w:type="dxa"/>
              <w:right w:w="150" w:type="dxa"/>
            </w:tcMar>
            <w:vAlign w:val="center"/>
          </w:tcPr>
          <w:p w14:paraId="37A545F7">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1000≤Y&lt;100000</w:t>
            </w:r>
          </w:p>
        </w:tc>
        <w:tc>
          <w:tcPr>
            <w:tcW w:w="1605" w:type="dxa"/>
            <w:tcMar>
              <w:top w:w="30" w:type="dxa"/>
              <w:left w:w="150" w:type="dxa"/>
              <w:bottom w:w="30" w:type="dxa"/>
              <w:right w:w="150" w:type="dxa"/>
            </w:tcMar>
            <w:vAlign w:val="center"/>
          </w:tcPr>
          <w:p w14:paraId="3D5F792F">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100≤Y&lt;1000</w:t>
            </w:r>
          </w:p>
        </w:tc>
        <w:tc>
          <w:tcPr>
            <w:tcW w:w="947" w:type="dxa"/>
            <w:tcMar>
              <w:top w:w="30" w:type="dxa"/>
              <w:left w:w="150" w:type="dxa"/>
              <w:bottom w:w="30" w:type="dxa"/>
              <w:right w:w="150" w:type="dxa"/>
            </w:tcMar>
            <w:vAlign w:val="center"/>
          </w:tcPr>
          <w:p w14:paraId="73797DAE">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Y&lt;100</w:t>
            </w:r>
          </w:p>
        </w:tc>
      </w:tr>
      <w:tr w14:paraId="536F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6825F457">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软件和信息技术服务业</w:t>
            </w:r>
          </w:p>
        </w:tc>
        <w:tc>
          <w:tcPr>
            <w:tcW w:w="1485" w:type="dxa"/>
            <w:tcMar>
              <w:top w:w="30" w:type="dxa"/>
              <w:left w:w="150" w:type="dxa"/>
              <w:bottom w:w="30" w:type="dxa"/>
              <w:right w:w="150" w:type="dxa"/>
            </w:tcMar>
            <w:vAlign w:val="center"/>
          </w:tcPr>
          <w:p w14:paraId="4983C625">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从业人员</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X</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0E249E58">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人</w:t>
            </w:r>
          </w:p>
        </w:tc>
        <w:tc>
          <w:tcPr>
            <w:tcW w:w="1260" w:type="dxa"/>
            <w:tcMar>
              <w:top w:w="30" w:type="dxa"/>
              <w:left w:w="150" w:type="dxa"/>
              <w:bottom w:w="30" w:type="dxa"/>
              <w:right w:w="150" w:type="dxa"/>
            </w:tcMar>
            <w:vAlign w:val="center"/>
          </w:tcPr>
          <w:p w14:paraId="6C50197E">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X≥300</w:t>
            </w:r>
          </w:p>
        </w:tc>
        <w:tc>
          <w:tcPr>
            <w:tcW w:w="1785" w:type="dxa"/>
            <w:tcMar>
              <w:top w:w="30" w:type="dxa"/>
              <w:left w:w="150" w:type="dxa"/>
              <w:bottom w:w="30" w:type="dxa"/>
              <w:right w:w="150" w:type="dxa"/>
            </w:tcMar>
            <w:vAlign w:val="center"/>
          </w:tcPr>
          <w:p w14:paraId="1F31083C">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100≤X&lt;300</w:t>
            </w:r>
          </w:p>
        </w:tc>
        <w:tc>
          <w:tcPr>
            <w:tcW w:w="1605" w:type="dxa"/>
            <w:tcMar>
              <w:top w:w="30" w:type="dxa"/>
              <w:left w:w="150" w:type="dxa"/>
              <w:bottom w:w="30" w:type="dxa"/>
              <w:right w:w="150" w:type="dxa"/>
            </w:tcMar>
            <w:vAlign w:val="center"/>
          </w:tcPr>
          <w:p w14:paraId="2D0008C9">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10≤X&lt;100</w:t>
            </w:r>
          </w:p>
        </w:tc>
        <w:tc>
          <w:tcPr>
            <w:tcW w:w="947" w:type="dxa"/>
            <w:tcMar>
              <w:top w:w="30" w:type="dxa"/>
              <w:left w:w="150" w:type="dxa"/>
              <w:bottom w:w="30" w:type="dxa"/>
              <w:right w:w="150" w:type="dxa"/>
            </w:tcMar>
            <w:vAlign w:val="center"/>
          </w:tcPr>
          <w:p w14:paraId="4400E64D">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X&lt;10</w:t>
            </w:r>
          </w:p>
        </w:tc>
      </w:tr>
      <w:tr w14:paraId="4EA8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564D2BF2">
            <w:pPr>
              <w:jc w:val="left"/>
              <w:rPr>
                <w:rFonts w:hint="eastAsia" w:ascii="宋体" w:hAnsi="宋体" w:cs="宋体"/>
                <w:color w:val="auto"/>
                <w:sz w:val="21"/>
                <w:szCs w:val="21"/>
                <w:highlight w:val="none"/>
              </w:rPr>
            </w:pPr>
          </w:p>
        </w:tc>
        <w:tc>
          <w:tcPr>
            <w:tcW w:w="1485" w:type="dxa"/>
            <w:tcMar>
              <w:top w:w="30" w:type="dxa"/>
              <w:left w:w="150" w:type="dxa"/>
              <w:bottom w:w="30" w:type="dxa"/>
              <w:right w:w="150" w:type="dxa"/>
            </w:tcMar>
            <w:vAlign w:val="center"/>
          </w:tcPr>
          <w:p w14:paraId="20B728C2">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营业收入</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Y</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06BFABA5">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万元</w:t>
            </w:r>
          </w:p>
        </w:tc>
        <w:tc>
          <w:tcPr>
            <w:tcW w:w="1260" w:type="dxa"/>
            <w:tcMar>
              <w:top w:w="30" w:type="dxa"/>
              <w:left w:w="150" w:type="dxa"/>
              <w:bottom w:w="30" w:type="dxa"/>
              <w:right w:w="150" w:type="dxa"/>
            </w:tcMar>
            <w:vAlign w:val="center"/>
          </w:tcPr>
          <w:p w14:paraId="52C78321">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Y≥10000</w:t>
            </w:r>
          </w:p>
        </w:tc>
        <w:tc>
          <w:tcPr>
            <w:tcW w:w="1785" w:type="dxa"/>
            <w:tcMar>
              <w:top w:w="30" w:type="dxa"/>
              <w:left w:w="150" w:type="dxa"/>
              <w:bottom w:w="30" w:type="dxa"/>
              <w:right w:w="150" w:type="dxa"/>
            </w:tcMar>
            <w:vAlign w:val="center"/>
          </w:tcPr>
          <w:p w14:paraId="40A6953E">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1000≤Y&lt;10000</w:t>
            </w:r>
          </w:p>
        </w:tc>
        <w:tc>
          <w:tcPr>
            <w:tcW w:w="1605" w:type="dxa"/>
            <w:tcMar>
              <w:top w:w="30" w:type="dxa"/>
              <w:left w:w="150" w:type="dxa"/>
              <w:bottom w:w="30" w:type="dxa"/>
              <w:right w:w="150" w:type="dxa"/>
            </w:tcMar>
            <w:vAlign w:val="center"/>
          </w:tcPr>
          <w:p w14:paraId="01744FB9">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50≤Y&lt;1000</w:t>
            </w:r>
          </w:p>
        </w:tc>
        <w:tc>
          <w:tcPr>
            <w:tcW w:w="947" w:type="dxa"/>
            <w:tcMar>
              <w:top w:w="30" w:type="dxa"/>
              <w:left w:w="150" w:type="dxa"/>
              <w:bottom w:w="30" w:type="dxa"/>
              <w:right w:w="150" w:type="dxa"/>
            </w:tcMar>
            <w:vAlign w:val="center"/>
          </w:tcPr>
          <w:p w14:paraId="664CF844">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Y&lt;50</w:t>
            </w:r>
          </w:p>
        </w:tc>
      </w:tr>
      <w:tr w14:paraId="2C76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0EB28DBB">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房地产开发经营</w:t>
            </w:r>
          </w:p>
        </w:tc>
        <w:tc>
          <w:tcPr>
            <w:tcW w:w="1485" w:type="dxa"/>
            <w:tcMar>
              <w:top w:w="30" w:type="dxa"/>
              <w:left w:w="150" w:type="dxa"/>
              <w:bottom w:w="30" w:type="dxa"/>
              <w:right w:w="150" w:type="dxa"/>
            </w:tcMar>
            <w:vAlign w:val="center"/>
          </w:tcPr>
          <w:p w14:paraId="4BB60538">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营业收入</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Y</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4892A046">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万元</w:t>
            </w:r>
          </w:p>
        </w:tc>
        <w:tc>
          <w:tcPr>
            <w:tcW w:w="1260" w:type="dxa"/>
            <w:tcMar>
              <w:top w:w="30" w:type="dxa"/>
              <w:left w:w="150" w:type="dxa"/>
              <w:bottom w:w="30" w:type="dxa"/>
              <w:right w:w="150" w:type="dxa"/>
            </w:tcMar>
            <w:vAlign w:val="center"/>
          </w:tcPr>
          <w:p w14:paraId="2A5105F6">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Y≥200000</w:t>
            </w:r>
          </w:p>
        </w:tc>
        <w:tc>
          <w:tcPr>
            <w:tcW w:w="1785" w:type="dxa"/>
            <w:tcMar>
              <w:top w:w="30" w:type="dxa"/>
              <w:left w:w="150" w:type="dxa"/>
              <w:bottom w:w="30" w:type="dxa"/>
              <w:right w:w="150" w:type="dxa"/>
            </w:tcMar>
            <w:vAlign w:val="center"/>
          </w:tcPr>
          <w:p w14:paraId="7CED97A0">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1000≤Y&lt;200000</w:t>
            </w:r>
          </w:p>
        </w:tc>
        <w:tc>
          <w:tcPr>
            <w:tcW w:w="1605" w:type="dxa"/>
            <w:tcMar>
              <w:top w:w="30" w:type="dxa"/>
              <w:left w:w="150" w:type="dxa"/>
              <w:bottom w:w="30" w:type="dxa"/>
              <w:right w:w="150" w:type="dxa"/>
            </w:tcMar>
            <w:vAlign w:val="center"/>
          </w:tcPr>
          <w:p w14:paraId="5DD3308B">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100≤Y&lt;1000</w:t>
            </w:r>
          </w:p>
        </w:tc>
        <w:tc>
          <w:tcPr>
            <w:tcW w:w="947" w:type="dxa"/>
            <w:tcMar>
              <w:top w:w="30" w:type="dxa"/>
              <w:left w:w="150" w:type="dxa"/>
              <w:bottom w:w="30" w:type="dxa"/>
              <w:right w:w="150" w:type="dxa"/>
            </w:tcMar>
            <w:vAlign w:val="center"/>
          </w:tcPr>
          <w:p w14:paraId="48D54885">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Y&lt;100</w:t>
            </w:r>
          </w:p>
        </w:tc>
      </w:tr>
      <w:tr w14:paraId="5E1B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15E9F861">
            <w:pPr>
              <w:jc w:val="left"/>
              <w:rPr>
                <w:rFonts w:hint="eastAsia" w:ascii="宋体" w:hAnsi="宋体" w:cs="宋体"/>
                <w:color w:val="auto"/>
                <w:sz w:val="21"/>
                <w:szCs w:val="21"/>
                <w:highlight w:val="none"/>
              </w:rPr>
            </w:pPr>
          </w:p>
        </w:tc>
        <w:tc>
          <w:tcPr>
            <w:tcW w:w="1485" w:type="dxa"/>
            <w:tcMar>
              <w:top w:w="30" w:type="dxa"/>
              <w:left w:w="150" w:type="dxa"/>
              <w:bottom w:w="30" w:type="dxa"/>
              <w:right w:w="150" w:type="dxa"/>
            </w:tcMar>
            <w:vAlign w:val="center"/>
          </w:tcPr>
          <w:p w14:paraId="5A5E9088">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资产总额</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Z</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124A2A11">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万元</w:t>
            </w:r>
          </w:p>
        </w:tc>
        <w:tc>
          <w:tcPr>
            <w:tcW w:w="1260" w:type="dxa"/>
            <w:tcMar>
              <w:top w:w="30" w:type="dxa"/>
              <w:left w:w="150" w:type="dxa"/>
              <w:bottom w:w="30" w:type="dxa"/>
              <w:right w:w="150" w:type="dxa"/>
            </w:tcMar>
            <w:vAlign w:val="center"/>
          </w:tcPr>
          <w:p w14:paraId="68550CCD">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Z≥10000</w:t>
            </w:r>
          </w:p>
        </w:tc>
        <w:tc>
          <w:tcPr>
            <w:tcW w:w="1785" w:type="dxa"/>
            <w:tcMar>
              <w:top w:w="30" w:type="dxa"/>
              <w:left w:w="150" w:type="dxa"/>
              <w:bottom w:w="30" w:type="dxa"/>
              <w:right w:w="150" w:type="dxa"/>
            </w:tcMar>
            <w:vAlign w:val="center"/>
          </w:tcPr>
          <w:p w14:paraId="61726B3C">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5000≤Z&lt;10000</w:t>
            </w:r>
          </w:p>
        </w:tc>
        <w:tc>
          <w:tcPr>
            <w:tcW w:w="1605" w:type="dxa"/>
            <w:tcMar>
              <w:top w:w="30" w:type="dxa"/>
              <w:left w:w="150" w:type="dxa"/>
              <w:bottom w:w="30" w:type="dxa"/>
              <w:right w:w="150" w:type="dxa"/>
            </w:tcMar>
            <w:vAlign w:val="center"/>
          </w:tcPr>
          <w:p w14:paraId="31BE9ED4">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2000≤Z&lt;5000</w:t>
            </w:r>
          </w:p>
        </w:tc>
        <w:tc>
          <w:tcPr>
            <w:tcW w:w="947" w:type="dxa"/>
            <w:tcMar>
              <w:top w:w="30" w:type="dxa"/>
              <w:left w:w="150" w:type="dxa"/>
              <w:bottom w:w="30" w:type="dxa"/>
              <w:right w:w="150" w:type="dxa"/>
            </w:tcMar>
            <w:vAlign w:val="center"/>
          </w:tcPr>
          <w:p w14:paraId="7979193F">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Z&lt;2000</w:t>
            </w:r>
          </w:p>
        </w:tc>
      </w:tr>
      <w:tr w14:paraId="6D9D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42AF1E1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物业管理</w:t>
            </w:r>
          </w:p>
        </w:tc>
        <w:tc>
          <w:tcPr>
            <w:tcW w:w="1485" w:type="dxa"/>
            <w:tcMar>
              <w:top w:w="30" w:type="dxa"/>
              <w:left w:w="150" w:type="dxa"/>
              <w:bottom w:w="30" w:type="dxa"/>
              <w:right w:w="150" w:type="dxa"/>
            </w:tcMar>
            <w:vAlign w:val="center"/>
          </w:tcPr>
          <w:p w14:paraId="51AC90FE">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从业人员</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X</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2D5B0E63">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人</w:t>
            </w:r>
          </w:p>
        </w:tc>
        <w:tc>
          <w:tcPr>
            <w:tcW w:w="1260" w:type="dxa"/>
            <w:tcMar>
              <w:top w:w="30" w:type="dxa"/>
              <w:left w:w="150" w:type="dxa"/>
              <w:bottom w:w="30" w:type="dxa"/>
              <w:right w:w="150" w:type="dxa"/>
            </w:tcMar>
            <w:vAlign w:val="center"/>
          </w:tcPr>
          <w:p w14:paraId="46A5518D">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X≥1000</w:t>
            </w:r>
          </w:p>
        </w:tc>
        <w:tc>
          <w:tcPr>
            <w:tcW w:w="1785" w:type="dxa"/>
            <w:tcMar>
              <w:top w:w="30" w:type="dxa"/>
              <w:left w:w="150" w:type="dxa"/>
              <w:bottom w:w="30" w:type="dxa"/>
              <w:right w:w="150" w:type="dxa"/>
            </w:tcMar>
            <w:vAlign w:val="center"/>
          </w:tcPr>
          <w:p w14:paraId="0DB3944D">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300≤X&lt;1000</w:t>
            </w:r>
          </w:p>
        </w:tc>
        <w:tc>
          <w:tcPr>
            <w:tcW w:w="1605" w:type="dxa"/>
            <w:tcMar>
              <w:top w:w="30" w:type="dxa"/>
              <w:left w:w="150" w:type="dxa"/>
              <w:bottom w:w="30" w:type="dxa"/>
              <w:right w:w="150" w:type="dxa"/>
            </w:tcMar>
            <w:vAlign w:val="center"/>
          </w:tcPr>
          <w:p w14:paraId="4F13590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100≤X&lt;300</w:t>
            </w:r>
          </w:p>
        </w:tc>
        <w:tc>
          <w:tcPr>
            <w:tcW w:w="947" w:type="dxa"/>
            <w:tcMar>
              <w:top w:w="30" w:type="dxa"/>
              <w:left w:w="150" w:type="dxa"/>
              <w:bottom w:w="30" w:type="dxa"/>
              <w:right w:w="150" w:type="dxa"/>
            </w:tcMar>
            <w:vAlign w:val="center"/>
          </w:tcPr>
          <w:p w14:paraId="12DD62ED">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X&lt;100</w:t>
            </w:r>
          </w:p>
        </w:tc>
      </w:tr>
      <w:tr w14:paraId="2EF3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735AC917">
            <w:pPr>
              <w:jc w:val="left"/>
              <w:rPr>
                <w:rFonts w:hint="eastAsia" w:ascii="宋体" w:hAnsi="宋体" w:cs="宋体"/>
                <w:color w:val="auto"/>
                <w:sz w:val="21"/>
                <w:szCs w:val="21"/>
                <w:highlight w:val="none"/>
              </w:rPr>
            </w:pPr>
          </w:p>
        </w:tc>
        <w:tc>
          <w:tcPr>
            <w:tcW w:w="1485" w:type="dxa"/>
            <w:tcMar>
              <w:top w:w="30" w:type="dxa"/>
              <w:left w:w="150" w:type="dxa"/>
              <w:bottom w:w="30" w:type="dxa"/>
              <w:right w:w="150" w:type="dxa"/>
            </w:tcMar>
            <w:vAlign w:val="center"/>
          </w:tcPr>
          <w:p w14:paraId="3461E2CC">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营业收入</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Y</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2C277AB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万元</w:t>
            </w:r>
          </w:p>
        </w:tc>
        <w:tc>
          <w:tcPr>
            <w:tcW w:w="1260" w:type="dxa"/>
            <w:tcMar>
              <w:top w:w="30" w:type="dxa"/>
              <w:left w:w="150" w:type="dxa"/>
              <w:bottom w:w="30" w:type="dxa"/>
              <w:right w:w="150" w:type="dxa"/>
            </w:tcMar>
            <w:vAlign w:val="center"/>
          </w:tcPr>
          <w:p w14:paraId="7F26560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Y≥5000</w:t>
            </w:r>
          </w:p>
        </w:tc>
        <w:tc>
          <w:tcPr>
            <w:tcW w:w="1785" w:type="dxa"/>
            <w:tcMar>
              <w:top w:w="30" w:type="dxa"/>
              <w:left w:w="150" w:type="dxa"/>
              <w:bottom w:w="30" w:type="dxa"/>
              <w:right w:w="150" w:type="dxa"/>
            </w:tcMar>
            <w:vAlign w:val="center"/>
          </w:tcPr>
          <w:p w14:paraId="769A67D4">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1000≤Y&lt;5000</w:t>
            </w:r>
          </w:p>
        </w:tc>
        <w:tc>
          <w:tcPr>
            <w:tcW w:w="1605" w:type="dxa"/>
            <w:tcMar>
              <w:top w:w="30" w:type="dxa"/>
              <w:left w:w="150" w:type="dxa"/>
              <w:bottom w:w="30" w:type="dxa"/>
              <w:right w:w="150" w:type="dxa"/>
            </w:tcMar>
            <w:vAlign w:val="center"/>
          </w:tcPr>
          <w:p w14:paraId="254DC2DD">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500≤Y&lt;1000</w:t>
            </w:r>
          </w:p>
        </w:tc>
        <w:tc>
          <w:tcPr>
            <w:tcW w:w="947" w:type="dxa"/>
            <w:tcMar>
              <w:top w:w="30" w:type="dxa"/>
              <w:left w:w="150" w:type="dxa"/>
              <w:bottom w:w="30" w:type="dxa"/>
              <w:right w:w="150" w:type="dxa"/>
            </w:tcMar>
            <w:vAlign w:val="center"/>
          </w:tcPr>
          <w:p w14:paraId="19E15007">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Y&lt;500</w:t>
            </w:r>
          </w:p>
        </w:tc>
      </w:tr>
      <w:tr w14:paraId="20D0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7F549A17">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租赁和商务服务业</w:t>
            </w:r>
          </w:p>
        </w:tc>
        <w:tc>
          <w:tcPr>
            <w:tcW w:w="1485" w:type="dxa"/>
            <w:tcMar>
              <w:top w:w="30" w:type="dxa"/>
              <w:left w:w="150" w:type="dxa"/>
              <w:bottom w:w="30" w:type="dxa"/>
              <w:right w:w="150" w:type="dxa"/>
            </w:tcMar>
            <w:vAlign w:val="center"/>
          </w:tcPr>
          <w:p w14:paraId="5CBE7234">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从业人员</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X</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4CB93CE4">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人</w:t>
            </w:r>
          </w:p>
        </w:tc>
        <w:tc>
          <w:tcPr>
            <w:tcW w:w="1260" w:type="dxa"/>
            <w:tcMar>
              <w:top w:w="30" w:type="dxa"/>
              <w:left w:w="150" w:type="dxa"/>
              <w:bottom w:w="30" w:type="dxa"/>
              <w:right w:w="150" w:type="dxa"/>
            </w:tcMar>
            <w:vAlign w:val="center"/>
          </w:tcPr>
          <w:p w14:paraId="0D77E2AE">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X≥300</w:t>
            </w:r>
          </w:p>
        </w:tc>
        <w:tc>
          <w:tcPr>
            <w:tcW w:w="1785" w:type="dxa"/>
            <w:tcMar>
              <w:top w:w="30" w:type="dxa"/>
              <w:left w:w="150" w:type="dxa"/>
              <w:bottom w:w="30" w:type="dxa"/>
              <w:right w:w="150" w:type="dxa"/>
            </w:tcMar>
            <w:vAlign w:val="center"/>
          </w:tcPr>
          <w:p w14:paraId="41BE165B">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100≤X&lt;300</w:t>
            </w:r>
          </w:p>
        </w:tc>
        <w:tc>
          <w:tcPr>
            <w:tcW w:w="1605" w:type="dxa"/>
            <w:tcMar>
              <w:top w:w="30" w:type="dxa"/>
              <w:left w:w="150" w:type="dxa"/>
              <w:bottom w:w="30" w:type="dxa"/>
              <w:right w:w="150" w:type="dxa"/>
            </w:tcMar>
            <w:vAlign w:val="center"/>
          </w:tcPr>
          <w:p w14:paraId="43B1FE9E">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10≤X&lt;100</w:t>
            </w:r>
          </w:p>
        </w:tc>
        <w:tc>
          <w:tcPr>
            <w:tcW w:w="947" w:type="dxa"/>
            <w:tcMar>
              <w:top w:w="30" w:type="dxa"/>
              <w:left w:w="150" w:type="dxa"/>
              <w:bottom w:w="30" w:type="dxa"/>
              <w:right w:w="150" w:type="dxa"/>
            </w:tcMar>
            <w:vAlign w:val="center"/>
          </w:tcPr>
          <w:p w14:paraId="2267A18B">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X&lt;10</w:t>
            </w:r>
          </w:p>
        </w:tc>
      </w:tr>
      <w:tr w14:paraId="412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18C0D78D">
            <w:pPr>
              <w:jc w:val="left"/>
              <w:rPr>
                <w:rFonts w:hint="eastAsia" w:ascii="宋体" w:hAnsi="宋体" w:cs="宋体"/>
                <w:color w:val="auto"/>
                <w:sz w:val="21"/>
                <w:szCs w:val="21"/>
                <w:highlight w:val="none"/>
              </w:rPr>
            </w:pPr>
          </w:p>
        </w:tc>
        <w:tc>
          <w:tcPr>
            <w:tcW w:w="1485" w:type="dxa"/>
            <w:tcMar>
              <w:top w:w="30" w:type="dxa"/>
              <w:left w:w="150" w:type="dxa"/>
              <w:bottom w:w="30" w:type="dxa"/>
              <w:right w:w="150" w:type="dxa"/>
            </w:tcMar>
            <w:vAlign w:val="center"/>
          </w:tcPr>
          <w:p w14:paraId="71DCB0B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资产总额</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Z</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7B01D64F">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万元</w:t>
            </w:r>
          </w:p>
        </w:tc>
        <w:tc>
          <w:tcPr>
            <w:tcW w:w="1260" w:type="dxa"/>
            <w:tcMar>
              <w:top w:w="30" w:type="dxa"/>
              <w:left w:w="150" w:type="dxa"/>
              <w:bottom w:w="30" w:type="dxa"/>
              <w:right w:w="150" w:type="dxa"/>
            </w:tcMar>
            <w:vAlign w:val="center"/>
          </w:tcPr>
          <w:p w14:paraId="5F10DAFB">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Z≥120000</w:t>
            </w:r>
          </w:p>
        </w:tc>
        <w:tc>
          <w:tcPr>
            <w:tcW w:w="1785" w:type="dxa"/>
            <w:tcMar>
              <w:top w:w="30" w:type="dxa"/>
              <w:left w:w="150" w:type="dxa"/>
              <w:bottom w:w="30" w:type="dxa"/>
              <w:right w:w="150" w:type="dxa"/>
            </w:tcMar>
            <w:vAlign w:val="center"/>
          </w:tcPr>
          <w:p w14:paraId="3EA486E6">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8000≤Z&lt;120000</w:t>
            </w:r>
          </w:p>
        </w:tc>
        <w:tc>
          <w:tcPr>
            <w:tcW w:w="1605" w:type="dxa"/>
            <w:tcMar>
              <w:top w:w="30" w:type="dxa"/>
              <w:left w:w="150" w:type="dxa"/>
              <w:bottom w:w="30" w:type="dxa"/>
              <w:right w:w="150" w:type="dxa"/>
            </w:tcMar>
            <w:vAlign w:val="center"/>
          </w:tcPr>
          <w:p w14:paraId="259EFD76">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100≤Z&lt;8000</w:t>
            </w:r>
          </w:p>
        </w:tc>
        <w:tc>
          <w:tcPr>
            <w:tcW w:w="947" w:type="dxa"/>
            <w:tcMar>
              <w:top w:w="30" w:type="dxa"/>
              <w:left w:w="150" w:type="dxa"/>
              <w:bottom w:w="30" w:type="dxa"/>
              <w:right w:w="150" w:type="dxa"/>
            </w:tcMar>
            <w:vAlign w:val="center"/>
          </w:tcPr>
          <w:p w14:paraId="3090373C">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Z&lt;100</w:t>
            </w:r>
          </w:p>
        </w:tc>
      </w:tr>
      <w:tr w14:paraId="1E86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tcMar>
              <w:top w:w="30" w:type="dxa"/>
              <w:left w:w="150" w:type="dxa"/>
              <w:bottom w:w="30" w:type="dxa"/>
              <w:right w:w="150" w:type="dxa"/>
            </w:tcMar>
            <w:vAlign w:val="center"/>
          </w:tcPr>
          <w:p w14:paraId="5255E02A">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其他未列明行业*</w:t>
            </w:r>
          </w:p>
        </w:tc>
        <w:tc>
          <w:tcPr>
            <w:tcW w:w="1485" w:type="dxa"/>
            <w:tcMar>
              <w:top w:w="30" w:type="dxa"/>
              <w:left w:w="150" w:type="dxa"/>
              <w:bottom w:w="30" w:type="dxa"/>
              <w:right w:w="150" w:type="dxa"/>
            </w:tcMar>
            <w:vAlign w:val="center"/>
          </w:tcPr>
          <w:p w14:paraId="64D88248">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从业人员</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X</w:t>
            </w:r>
            <w:r>
              <w:rPr>
                <w:rFonts w:hint="eastAsia" w:ascii="宋体" w:hAnsi="宋体" w:cs="宋体"/>
                <w:color w:val="auto"/>
                <w:kern w:val="0"/>
                <w:sz w:val="21"/>
                <w:szCs w:val="21"/>
                <w:highlight w:val="none"/>
                <w:lang w:eastAsia="zh-CN" w:bidi="ar"/>
              </w:rPr>
              <w:t>）</w:t>
            </w:r>
          </w:p>
        </w:tc>
        <w:tc>
          <w:tcPr>
            <w:tcW w:w="1185" w:type="dxa"/>
            <w:tcMar>
              <w:top w:w="30" w:type="dxa"/>
              <w:left w:w="150" w:type="dxa"/>
              <w:bottom w:w="30" w:type="dxa"/>
              <w:right w:w="150" w:type="dxa"/>
            </w:tcMar>
            <w:vAlign w:val="center"/>
          </w:tcPr>
          <w:p w14:paraId="341AA5FC">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人</w:t>
            </w:r>
          </w:p>
        </w:tc>
        <w:tc>
          <w:tcPr>
            <w:tcW w:w="1260" w:type="dxa"/>
            <w:tcMar>
              <w:top w:w="30" w:type="dxa"/>
              <w:left w:w="150" w:type="dxa"/>
              <w:bottom w:w="30" w:type="dxa"/>
              <w:right w:w="150" w:type="dxa"/>
            </w:tcMar>
            <w:vAlign w:val="center"/>
          </w:tcPr>
          <w:p w14:paraId="4DDB02C1">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X≥300</w:t>
            </w:r>
          </w:p>
        </w:tc>
        <w:tc>
          <w:tcPr>
            <w:tcW w:w="1785" w:type="dxa"/>
            <w:tcMar>
              <w:top w:w="30" w:type="dxa"/>
              <w:left w:w="150" w:type="dxa"/>
              <w:bottom w:w="30" w:type="dxa"/>
              <w:right w:w="150" w:type="dxa"/>
            </w:tcMar>
            <w:vAlign w:val="center"/>
          </w:tcPr>
          <w:p w14:paraId="62D7A1CE">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100≤X&lt;300</w:t>
            </w:r>
          </w:p>
        </w:tc>
        <w:tc>
          <w:tcPr>
            <w:tcW w:w="1605" w:type="dxa"/>
            <w:tcMar>
              <w:top w:w="30" w:type="dxa"/>
              <w:left w:w="150" w:type="dxa"/>
              <w:bottom w:w="30" w:type="dxa"/>
              <w:right w:w="150" w:type="dxa"/>
            </w:tcMar>
            <w:vAlign w:val="center"/>
          </w:tcPr>
          <w:p w14:paraId="361C88F3">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10≤X&lt;100</w:t>
            </w:r>
          </w:p>
        </w:tc>
        <w:tc>
          <w:tcPr>
            <w:tcW w:w="947" w:type="dxa"/>
            <w:tcMar>
              <w:top w:w="30" w:type="dxa"/>
              <w:left w:w="150" w:type="dxa"/>
              <w:bottom w:w="30" w:type="dxa"/>
              <w:right w:w="150" w:type="dxa"/>
            </w:tcMar>
            <w:vAlign w:val="center"/>
          </w:tcPr>
          <w:p w14:paraId="45C283B8">
            <w:pPr>
              <w:widowControl/>
              <w:wordWrap w:val="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X&lt;10</w:t>
            </w:r>
          </w:p>
        </w:tc>
      </w:tr>
    </w:tbl>
    <w:p w14:paraId="20FD8B0D">
      <w:pPr>
        <w:widowControl/>
        <w:spacing w:line="360" w:lineRule="auto"/>
        <w:rPr>
          <w:rFonts w:hint="eastAsia" w:ascii="宋体" w:hAnsi="宋体" w:cs="宋体"/>
          <w:color w:val="auto"/>
          <w:spacing w:val="8"/>
          <w:kern w:val="0"/>
          <w:highlight w:val="none"/>
        </w:rPr>
      </w:pPr>
      <w:r>
        <w:rPr>
          <w:rFonts w:hint="eastAsia" w:ascii="宋体" w:hAnsi="宋体" w:cs="宋体"/>
          <w:b/>
          <w:bCs/>
          <w:color w:val="auto"/>
          <w:spacing w:val="8"/>
          <w:kern w:val="0"/>
          <w:highlight w:val="none"/>
        </w:rPr>
        <w:t>说明：</w:t>
      </w:r>
    </w:p>
    <w:p w14:paraId="057BF9C5">
      <w:pPr>
        <w:spacing w:line="360" w:lineRule="auto"/>
        <w:ind w:firstLine="512" w:firstLineChars="200"/>
        <w:rPr>
          <w:rFonts w:hint="eastAsia" w:ascii="宋体" w:hAnsi="宋体" w:cs="宋体"/>
          <w:color w:val="auto"/>
          <w:spacing w:val="8"/>
          <w:kern w:val="0"/>
          <w:highlight w:val="none"/>
        </w:rPr>
      </w:pPr>
      <w:r>
        <w:rPr>
          <w:rFonts w:hint="eastAsia" w:ascii="宋体" w:hAnsi="宋体" w:cs="宋体"/>
          <w:color w:val="auto"/>
          <w:spacing w:val="8"/>
          <w:kern w:val="0"/>
          <w:highlight w:val="none"/>
        </w:rPr>
        <w:t>1.大型、中型和小型企业须同时满足所列指标的</w:t>
      </w:r>
      <w:r>
        <w:rPr>
          <w:rFonts w:hint="eastAsia" w:ascii="宋体" w:hAnsi="宋体" w:cs="宋体"/>
          <w:b/>
          <w:bCs/>
          <w:color w:val="auto"/>
          <w:spacing w:val="8"/>
          <w:kern w:val="0"/>
          <w:highlight w:val="none"/>
        </w:rPr>
        <w:t>下限</w:t>
      </w:r>
      <w:r>
        <w:rPr>
          <w:rFonts w:hint="eastAsia" w:ascii="宋体" w:hAnsi="宋体" w:cs="宋体"/>
          <w:color w:val="auto"/>
          <w:spacing w:val="8"/>
          <w:kern w:val="0"/>
          <w:highlight w:val="none"/>
        </w:rPr>
        <w:t>，</w:t>
      </w:r>
      <w:r>
        <w:rPr>
          <w:rFonts w:hint="eastAsia" w:ascii="宋体" w:hAnsi="宋体" w:cs="宋体"/>
          <w:b/>
          <w:bCs/>
          <w:color w:val="auto"/>
          <w:spacing w:val="8"/>
          <w:kern w:val="0"/>
          <w:highlight w:val="none"/>
        </w:rPr>
        <w:t>否则下划一档</w:t>
      </w:r>
      <w:r>
        <w:rPr>
          <w:rFonts w:hint="eastAsia" w:ascii="宋体" w:hAnsi="宋体" w:cs="宋体"/>
          <w:color w:val="auto"/>
          <w:spacing w:val="8"/>
          <w:kern w:val="0"/>
          <w:highlight w:val="none"/>
        </w:rPr>
        <w:t>；微型企业只</w:t>
      </w:r>
      <w:r>
        <w:rPr>
          <w:rFonts w:hint="eastAsia" w:ascii="宋体" w:hAnsi="宋体" w:cs="宋体"/>
          <w:color w:val="auto"/>
          <w:spacing w:val="8"/>
          <w:kern w:val="0"/>
          <w:highlight w:val="none"/>
          <w:lang w:eastAsia="zh-CN"/>
        </w:rPr>
        <w:t>需</w:t>
      </w:r>
      <w:r>
        <w:rPr>
          <w:rFonts w:hint="eastAsia" w:ascii="宋体" w:hAnsi="宋体" w:cs="宋体"/>
          <w:color w:val="auto"/>
          <w:spacing w:val="8"/>
          <w:kern w:val="0"/>
          <w:highlight w:val="none"/>
        </w:rPr>
        <w:t>满足所列指标中的</w:t>
      </w:r>
      <w:r>
        <w:rPr>
          <w:rFonts w:hint="eastAsia" w:ascii="宋体" w:hAnsi="宋体" w:cs="宋体"/>
          <w:b/>
          <w:bCs/>
          <w:color w:val="auto"/>
          <w:spacing w:val="8"/>
          <w:kern w:val="0"/>
          <w:highlight w:val="none"/>
        </w:rPr>
        <w:t>一项</w:t>
      </w:r>
      <w:r>
        <w:rPr>
          <w:rFonts w:hint="eastAsia" w:ascii="宋体" w:hAnsi="宋体" w:cs="宋体"/>
          <w:color w:val="auto"/>
          <w:spacing w:val="8"/>
          <w:kern w:val="0"/>
          <w:highlight w:val="none"/>
        </w:rPr>
        <w:t>即可。</w:t>
      </w:r>
    </w:p>
    <w:p w14:paraId="2BB5D517">
      <w:pPr>
        <w:spacing w:line="360" w:lineRule="auto"/>
        <w:ind w:firstLine="512" w:firstLineChars="200"/>
        <w:rPr>
          <w:rFonts w:hint="eastAsia" w:ascii="宋体" w:hAnsi="宋体" w:cs="宋体"/>
          <w:color w:val="auto"/>
          <w:spacing w:val="8"/>
          <w:kern w:val="0"/>
          <w:highlight w:val="none"/>
        </w:rPr>
      </w:pPr>
      <w:r>
        <w:rPr>
          <w:rFonts w:hint="eastAsia" w:ascii="宋体" w:hAnsi="宋体" w:cs="宋体"/>
          <w:color w:val="auto"/>
          <w:spacing w:val="8"/>
          <w:kern w:val="0"/>
          <w:highlight w:val="none"/>
        </w:rPr>
        <w:t>2.附表中各行业的范围以《国民经济行业分类》（GB/T4754-2017）为准。带*的项为行业组合类别，其中，</w:t>
      </w:r>
      <w:r>
        <w:rPr>
          <w:rFonts w:hint="eastAsia" w:ascii="宋体" w:hAnsi="宋体" w:cs="宋体"/>
          <w:b/>
          <w:bCs/>
          <w:color w:val="auto"/>
          <w:spacing w:val="8"/>
          <w:kern w:val="0"/>
          <w:highlight w:val="none"/>
        </w:rPr>
        <w:t>工业</w:t>
      </w:r>
      <w:r>
        <w:rPr>
          <w:rFonts w:hint="eastAsia" w:ascii="宋体" w:hAnsi="宋体" w:cs="宋体"/>
          <w:color w:val="auto"/>
          <w:spacing w:val="8"/>
          <w:kern w:val="0"/>
          <w:highlight w:val="none"/>
        </w:rPr>
        <w:t>包括采矿业，制造业，电力、热力、燃气及水生产和供应业；</w:t>
      </w:r>
      <w:r>
        <w:rPr>
          <w:rFonts w:hint="eastAsia" w:ascii="宋体" w:hAnsi="宋体" w:cs="宋体"/>
          <w:b/>
          <w:bCs/>
          <w:color w:val="auto"/>
          <w:spacing w:val="8"/>
          <w:kern w:val="0"/>
          <w:highlight w:val="none"/>
        </w:rPr>
        <w:t>交通运输业</w:t>
      </w:r>
      <w:r>
        <w:rPr>
          <w:rFonts w:hint="eastAsia" w:ascii="宋体" w:hAnsi="宋体" w:cs="宋体"/>
          <w:color w:val="auto"/>
          <w:spacing w:val="8"/>
          <w:kern w:val="0"/>
          <w:highlight w:val="none"/>
        </w:rPr>
        <w:t>包括道路运输业，水上运输业，航空运输业，管道运输业，多式联运和运输代理业、装卸搬运，不包括铁路运输业；</w:t>
      </w:r>
      <w:r>
        <w:rPr>
          <w:rFonts w:hint="eastAsia" w:ascii="宋体" w:hAnsi="宋体" w:cs="宋体"/>
          <w:b/>
          <w:bCs/>
          <w:color w:val="auto"/>
          <w:spacing w:val="8"/>
          <w:kern w:val="0"/>
          <w:highlight w:val="none"/>
        </w:rPr>
        <w:t>仓储业</w:t>
      </w:r>
      <w:r>
        <w:rPr>
          <w:rFonts w:hint="eastAsia" w:ascii="宋体" w:hAnsi="宋体" w:cs="宋体"/>
          <w:color w:val="auto"/>
          <w:spacing w:val="8"/>
          <w:kern w:val="0"/>
          <w:highlight w:val="none"/>
        </w:rPr>
        <w:t>包括通用仓储，低温仓储，危险品仓储，谷物、棉花等农产品仓储，中药材仓储和其他仓储业；</w:t>
      </w:r>
      <w:r>
        <w:rPr>
          <w:rFonts w:hint="eastAsia" w:ascii="宋体" w:hAnsi="宋体" w:cs="宋体"/>
          <w:b/>
          <w:bCs/>
          <w:color w:val="auto"/>
          <w:spacing w:val="8"/>
          <w:kern w:val="0"/>
          <w:highlight w:val="none"/>
        </w:rPr>
        <w:t>信息传输业</w:t>
      </w:r>
      <w:r>
        <w:rPr>
          <w:rFonts w:hint="eastAsia" w:ascii="宋体" w:hAnsi="宋体" w:cs="宋体"/>
          <w:color w:val="auto"/>
          <w:spacing w:val="8"/>
          <w:kern w:val="0"/>
          <w:highlight w:val="none"/>
        </w:rPr>
        <w:t>包括电信、广播电视和卫星传输服务，互联网和相关服务；</w:t>
      </w:r>
      <w:r>
        <w:rPr>
          <w:rFonts w:hint="eastAsia" w:ascii="宋体" w:hAnsi="宋体" w:cs="宋体"/>
          <w:b/>
          <w:bCs/>
          <w:color w:val="auto"/>
          <w:spacing w:val="8"/>
          <w:kern w:val="0"/>
          <w:highlight w:val="none"/>
        </w:rPr>
        <w:t>其他未列明行业</w:t>
      </w:r>
      <w:r>
        <w:rPr>
          <w:rFonts w:hint="eastAsia" w:ascii="宋体" w:hAnsi="宋体" w:cs="宋体"/>
          <w:color w:val="auto"/>
          <w:spacing w:val="8"/>
          <w:kern w:val="0"/>
          <w:highlight w:val="none"/>
        </w:rPr>
        <w:t>包括科学研究和技术服务业，水利、环境和公共设施管理业，居民服务、修理和其他服务业，社会工作，文化、体育和娱乐业，以及房地产中介服务，其他房地产业等，不包括自有房地产经营活动。</w:t>
      </w:r>
    </w:p>
    <w:p w14:paraId="21175A52">
      <w:pPr>
        <w:spacing w:line="360" w:lineRule="auto"/>
        <w:ind w:firstLine="512" w:firstLineChars="200"/>
        <w:rPr>
          <w:rFonts w:hint="eastAsia" w:ascii="宋体" w:hAnsi="宋体" w:cs="宋体"/>
          <w:color w:val="auto"/>
          <w:spacing w:val="8"/>
          <w:kern w:val="0"/>
          <w:highlight w:val="none"/>
        </w:rPr>
      </w:pPr>
      <w:r>
        <w:rPr>
          <w:rFonts w:hint="eastAsia" w:ascii="宋体" w:hAnsi="宋体" w:cs="宋体"/>
          <w:color w:val="auto"/>
          <w:spacing w:val="8"/>
          <w:kern w:val="0"/>
          <w:highlight w:val="none"/>
        </w:rPr>
        <w:t>3.企业划分指标以现行统计制度为准。（1）</w:t>
      </w:r>
      <w:r>
        <w:rPr>
          <w:rFonts w:hint="eastAsia" w:ascii="宋体" w:hAnsi="宋体" w:cs="宋体"/>
          <w:b/>
          <w:bCs/>
          <w:color w:val="auto"/>
          <w:spacing w:val="8"/>
          <w:kern w:val="0"/>
          <w:highlight w:val="none"/>
        </w:rPr>
        <w:t>从业人员</w:t>
      </w:r>
      <w:r>
        <w:rPr>
          <w:rFonts w:hint="eastAsia" w:ascii="宋体" w:hAnsi="宋体" w:cs="宋体"/>
          <w:color w:val="auto"/>
          <w:spacing w:val="8"/>
          <w:kern w:val="0"/>
          <w:highlight w:val="none"/>
        </w:rPr>
        <w:t>，是指期末从业人员数，没有期末从业人员数的，采用全年平均人员数代替。（2）</w:t>
      </w:r>
      <w:r>
        <w:rPr>
          <w:rFonts w:hint="eastAsia" w:ascii="宋体" w:hAnsi="宋体" w:cs="宋体"/>
          <w:b/>
          <w:bCs/>
          <w:color w:val="auto"/>
          <w:spacing w:val="8"/>
          <w:kern w:val="0"/>
          <w:highlight w:val="none"/>
        </w:rPr>
        <w:t>营业收入</w:t>
      </w:r>
      <w:r>
        <w:rPr>
          <w:rFonts w:hint="eastAsia" w:ascii="宋体" w:hAnsi="宋体" w:cs="宋体"/>
          <w:color w:val="auto"/>
          <w:spacing w:val="8"/>
          <w:kern w:val="0"/>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hint="eastAsia" w:ascii="宋体" w:hAnsi="宋体" w:cs="宋体"/>
          <w:b/>
          <w:bCs/>
          <w:color w:val="auto"/>
          <w:spacing w:val="8"/>
          <w:kern w:val="0"/>
          <w:highlight w:val="none"/>
        </w:rPr>
        <w:t>资产总额</w:t>
      </w:r>
      <w:r>
        <w:rPr>
          <w:rFonts w:hint="eastAsia" w:ascii="宋体" w:hAnsi="宋体" w:cs="宋体"/>
          <w:color w:val="auto"/>
          <w:spacing w:val="8"/>
          <w:kern w:val="0"/>
          <w:highlight w:val="none"/>
        </w:rPr>
        <w:t>，采用资产总计代替。</w:t>
      </w:r>
    </w:p>
    <w:p w14:paraId="4EA19984">
      <w:pPr>
        <w:autoSpaceDE w:val="0"/>
        <w:autoSpaceDN w:val="0"/>
        <w:spacing w:line="360" w:lineRule="auto"/>
        <w:outlineLvl w:val="1"/>
        <w:rPr>
          <w:rFonts w:hint="eastAsia" w:ascii="宋体" w:hAnsi="宋体" w:cs="宋体"/>
          <w:b w:val="0"/>
          <w:color w:val="auto"/>
          <w:sz w:val="28"/>
          <w:szCs w:val="28"/>
          <w:highlight w:val="none"/>
        </w:rPr>
      </w:pPr>
      <w:r>
        <w:rPr>
          <w:rFonts w:hint="eastAsia" w:ascii="宋体" w:hAnsi="宋体" w:cs="宋体"/>
          <w:bCs w:val="0"/>
          <w:color w:val="auto"/>
          <w:sz w:val="30"/>
          <w:szCs w:val="30"/>
          <w:highlight w:val="none"/>
          <w:lang w:val="zh-CN"/>
        </w:rPr>
        <w:br w:type="page"/>
      </w:r>
      <w:r>
        <w:rPr>
          <w:rFonts w:hint="eastAsia" w:ascii="宋体" w:hAnsi="宋体" w:cs="宋体"/>
          <w:b/>
          <w:bCs/>
          <w:color w:val="auto"/>
          <w:sz w:val="30"/>
          <w:szCs w:val="30"/>
          <w:highlight w:val="none"/>
          <w:lang w:val="zh-CN"/>
        </w:rPr>
        <w:t>（</w:t>
      </w:r>
      <w:r>
        <w:rPr>
          <w:rFonts w:hint="eastAsia" w:ascii="宋体" w:hAnsi="宋体" w:cs="宋体"/>
          <w:b/>
          <w:bCs/>
          <w:color w:val="auto"/>
          <w:sz w:val="30"/>
          <w:szCs w:val="30"/>
          <w:highlight w:val="none"/>
          <w:lang w:val="en-US" w:eastAsia="zh-CN"/>
        </w:rPr>
        <w:t>17</w:t>
      </w:r>
      <w:r>
        <w:rPr>
          <w:rFonts w:hint="eastAsia" w:ascii="宋体" w:hAnsi="宋体" w:cs="宋体"/>
          <w:b/>
          <w:bCs/>
          <w:color w:val="auto"/>
          <w:sz w:val="30"/>
          <w:szCs w:val="30"/>
          <w:highlight w:val="none"/>
          <w:lang w:val="zh-CN"/>
        </w:rPr>
        <w:t>）残疾人</w:t>
      </w:r>
      <w:r>
        <w:rPr>
          <w:rFonts w:hint="eastAsia" w:ascii="宋体" w:hAnsi="宋体" w:cs="宋体"/>
          <w:b/>
          <w:bCs/>
          <w:color w:val="auto"/>
          <w:sz w:val="30"/>
          <w:szCs w:val="30"/>
          <w:highlight w:val="none"/>
        </w:rPr>
        <w:t>福利性单位声明函</w:t>
      </w:r>
    </w:p>
    <w:p w14:paraId="1BF7632E">
      <w:pPr>
        <w:jc w:val="center"/>
        <w:rPr>
          <w:rFonts w:hint="eastAsia" w:ascii="宋体" w:hAnsi="宋体" w:cs="宋体"/>
          <w:b/>
          <w:color w:val="auto"/>
          <w:sz w:val="36"/>
          <w:szCs w:val="36"/>
          <w:highlight w:val="none"/>
        </w:rPr>
      </w:pPr>
      <w:bookmarkStart w:id="96" w:name="OLE_LINK14"/>
      <w:bookmarkStart w:id="97" w:name="OLE_LINK13"/>
    </w:p>
    <w:bookmarkEnd w:id="96"/>
    <w:bookmarkEnd w:id="97"/>
    <w:p w14:paraId="6BA84D4E">
      <w:pPr>
        <w:autoSpaceDE w:val="0"/>
        <w:autoSpaceDN w:val="0"/>
        <w:spacing w:line="360" w:lineRule="auto"/>
        <w:ind w:firstLine="482"/>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残疾人福利性单位声明函</w:t>
      </w:r>
    </w:p>
    <w:p w14:paraId="5E5057CF">
      <w:pPr>
        <w:autoSpaceDE w:val="0"/>
        <w:autoSpaceDN w:val="0"/>
        <w:spacing w:line="360" w:lineRule="auto"/>
        <w:ind w:firstLine="0" w:firstLineChars="0"/>
        <w:rPr>
          <w:rFonts w:ascii="宋体" w:hAnsi="宋体" w:eastAsia="宋体" w:cs="宋体"/>
          <w:sz w:val="24"/>
          <w:szCs w:val="24"/>
          <w:highlight w:val="none"/>
          <w:lang w:val="zh-CN"/>
        </w:rPr>
      </w:pPr>
      <w:r>
        <w:rPr>
          <w:rFonts w:hint="eastAsia" w:ascii="宋体" w:hAnsi="宋体" w:eastAsia="宋体" w:cs="宋体"/>
          <w:b/>
          <w:bCs/>
          <w:sz w:val="24"/>
          <w:szCs w:val="24"/>
          <w:highlight w:val="none"/>
          <w:lang w:val="zh-CN"/>
        </w:rPr>
        <w:t>致：青海品冠招标代理有限公司</w:t>
      </w:r>
    </w:p>
    <w:p w14:paraId="2632A82A">
      <w:pPr>
        <w:spacing w:line="56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人，安置的残疾人人数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人。且本单位参加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414FE401">
      <w:pPr>
        <w:spacing w:line="56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165AC493">
      <w:pPr>
        <w:spacing w:before="156" w:beforeLines="50" w:line="560" w:lineRule="exact"/>
        <w:ind w:firstLine="480"/>
        <w:jc w:val="center"/>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                 单位名称：</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（公章）</w:t>
      </w:r>
    </w:p>
    <w:p w14:paraId="3ED2FAC7">
      <w:pPr>
        <w:spacing w:before="156" w:beforeLines="50" w:line="560" w:lineRule="exact"/>
        <w:ind w:firstLine="480"/>
        <w:jc w:val="center"/>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        法定代表人或委托代理人：</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（签字或盖章）</w:t>
      </w:r>
    </w:p>
    <w:p w14:paraId="526C16CF">
      <w:pPr>
        <w:spacing w:before="156" w:beforeLines="50" w:line="560" w:lineRule="exact"/>
        <w:ind w:firstLine="480"/>
        <w:jc w:val="center"/>
        <w:rPr>
          <w:rFonts w:ascii="宋体" w:hAnsi="宋体" w:eastAsia="宋体" w:cs="宋体"/>
          <w:spacing w:val="6"/>
          <w:sz w:val="24"/>
          <w:szCs w:val="24"/>
          <w:highlight w:val="none"/>
        </w:rPr>
      </w:pPr>
      <w:r>
        <w:rPr>
          <w:rFonts w:hint="eastAsia" w:ascii="宋体" w:hAnsi="宋体" w:eastAsia="宋体" w:cs="宋体"/>
          <w:bCs/>
          <w:sz w:val="24"/>
          <w:szCs w:val="24"/>
          <w:highlight w:val="none"/>
        </w:rPr>
        <w:t xml:space="preserve">                                    年   月  日</w:t>
      </w:r>
    </w:p>
    <w:p w14:paraId="797B8105">
      <w:pPr>
        <w:spacing w:line="360" w:lineRule="auto"/>
        <w:ind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注：</w:t>
      </w:r>
      <w:r>
        <w:rPr>
          <w:rFonts w:hint="eastAsia" w:ascii="宋体" w:hAnsi="宋体" w:eastAsia="宋体" w:cs="宋体"/>
          <w:color w:val="auto"/>
          <w:kern w:val="2"/>
          <w:sz w:val="24"/>
          <w:szCs w:val="24"/>
          <w:highlight w:val="none"/>
          <w:lang w:val="en-US" w:eastAsia="zh-CN"/>
        </w:rPr>
        <w:t>1.成交供应商为残疾人福利性单位的，采购代理机构应当随成交结果同时公告其《残疾人福利性单位声明函》。</w:t>
      </w:r>
    </w:p>
    <w:p w14:paraId="58887F42">
      <w:pPr>
        <w:ind w:firstLine="482"/>
        <w:jc w:val="both"/>
        <w:rPr>
          <w:rFonts w:hint="eastAsia" w:ascii="宋体" w:hAnsi="宋体" w:eastAsia="宋体" w:cs="宋体"/>
          <w:b/>
          <w:color w:val="auto"/>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若无此项内容，可不提供此函。</w:t>
      </w:r>
    </w:p>
    <w:p w14:paraId="0D09C84F">
      <w:pPr>
        <w:pStyle w:val="25"/>
        <w:spacing w:before="0" w:after="0" w:line="360" w:lineRule="auto"/>
        <w:jc w:val="left"/>
        <w:outlineLvl w:val="1"/>
        <w:rPr>
          <w:rFonts w:hint="eastAsia" w:ascii="宋体" w:hAnsi="宋体" w:cs="宋体"/>
          <w:color w:val="auto"/>
          <w:sz w:val="24"/>
          <w:szCs w:val="24"/>
          <w:highlight w:val="none"/>
        </w:rPr>
      </w:pPr>
      <w:r>
        <w:rPr>
          <w:rFonts w:hint="eastAsia" w:ascii="宋体" w:hAnsi="宋体" w:cs="宋体"/>
          <w:b w:val="0"/>
          <w:color w:val="auto"/>
          <w:highlight w:val="none"/>
        </w:rPr>
        <w:br w:type="page"/>
      </w:r>
      <w:bookmarkStart w:id="98" w:name="_Toc9245"/>
      <w:bookmarkStart w:id="99" w:name="_Toc1479"/>
      <w:r>
        <w:rPr>
          <w:rFonts w:hint="eastAsia" w:ascii="宋体" w:hAnsi="宋体" w:cs="宋体"/>
          <w:color w:val="auto"/>
          <w:sz w:val="30"/>
          <w:szCs w:val="30"/>
          <w:highlight w:val="none"/>
          <w:lang w:val="zh-CN"/>
        </w:rPr>
        <w:t>（</w:t>
      </w:r>
      <w:r>
        <w:rPr>
          <w:rFonts w:hint="eastAsia" w:ascii="宋体" w:hAnsi="宋体" w:cs="宋体"/>
          <w:color w:val="auto"/>
          <w:sz w:val="30"/>
          <w:szCs w:val="30"/>
          <w:highlight w:val="none"/>
          <w:lang w:val="en-US" w:eastAsia="zh-CN"/>
        </w:rPr>
        <w:t>18</w:t>
      </w:r>
      <w:r>
        <w:rPr>
          <w:rFonts w:hint="eastAsia" w:ascii="宋体" w:hAnsi="宋体" w:cs="宋体"/>
          <w:color w:val="auto"/>
          <w:sz w:val="30"/>
          <w:szCs w:val="30"/>
          <w:highlight w:val="none"/>
          <w:lang w:val="zh-CN"/>
        </w:rPr>
        <w:t>）</w:t>
      </w:r>
      <w:r>
        <w:rPr>
          <w:rFonts w:hint="eastAsia" w:ascii="宋体" w:hAnsi="宋体" w:cs="宋体"/>
          <w:color w:val="auto"/>
          <w:sz w:val="30"/>
          <w:szCs w:val="30"/>
          <w:highlight w:val="none"/>
        </w:rPr>
        <w:t>监狱企业证明材料</w:t>
      </w:r>
      <w:bookmarkEnd w:id="98"/>
      <w:bookmarkEnd w:id="99"/>
    </w:p>
    <w:p w14:paraId="79A7CEB9">
      <w:pPr>
        <w:rPr>
          <w:rFonts w:hint="eastAsia" w:ascii="宋体" w:hAnsi="宋体" w:cs="宋体"/>
          <w:color w:val="auto"/>
          <w:highlight w:val="none"/>
        </w:rPr>
      </w:pPr>
    </w:p>
    <w:p w14:paraId="39C02A9C">
      <w:pPr>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18505D">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监狱企业参加政府采购活动时，应当提供由省级以上监狱管理局、戒毒管理局（含新疆生产建设兵团）出具的属于监狱企业的证明文件。</w:t>
      </w:r>
    </w:p>
    <w:p w14:paraId="6FF23E10">
      <w:pPr>
        <w:adjustRightInd w:val="0"/>
        <w:snapToGrid w:val="0"/>
        <w:spacing w:line="560" w:lineRule="exact"/>
        <w:ind w:firstLine="504"/>
        <w:rPr>
          <w:rFonts w:ascii="宋体" w:hAnsi="宋体" w:eastAsia="宋体" w:cs="宋体"/>
          <w:sz w:val="24"/>
          <w:szCs w:val="24"/>
          <w:highlight w:val="none"/>
        </w:rPr>
      </w:pPr>
    </w:p>
    <w:p w14:paraId="1525EF9A">
      <w:pPr>
        <w:spacing w:before="156" w:beforeLines="50" w:line="560" w:lineRule="exact"/>
        <w:ind w:firstLine="480"/>
        <w:jc w:val="left"/>
        <w:rPr>
          <w:rFonts w:ascii="宋体" w:hAnsi="宋体" w:eastAsia="宋体" w:cs="宋体"/>
          <w:bCs/>
          <w:sz w:val="24"/>
          <w:szCs w:val="24"/>
          <w:highlight w:val="none"/>
        </w:rPr>
      </w:pPr>
      <w:r>
        <w:rPr>
          <w:rFonts w:hint="eastAsia" w:ascii="宋体" w:hAnsi="宋体" w:eastAsia="宋体" w:cs="宋体"/>
          <w:color w:val="auto"/>
          <w:kern w:val="2"/>
          <w:sz w:val="24"/>
          <w:szCs w:val="24"/>
          <w:highlight w:val="none"/>
        </w:rPr>
        <w:t>注：若无此项内容，可不提供。</w:t>
      </w:r>
    </w:p>
    <w:p w14:paraId="61A51DCB">
      <w:pPr>
        <w:rPr>
          <w:rFonts w:hint="eastAsia" w:ascii="宋体" w:hAnsi="宋体" w:cs="宋体"/>
          <w:color w:val="auto"/>
          <w:sz w:val="30"/>
          <w:szCs w:val="30"/>
          <w:highlight w:val="none"/>
          <w:lang w:val="zh-CN"/>
        </w:rPr>
      </w:pPr>
      <w:r>
        <w:rPr>
          <w:rFonts w:hint="eastAsia" w:ascii="宋体" w:hAnsi="宋体" w:cs="宋体"/>
          <w:color w:val="auto"/>
          <w:sz w:val="30"/>
          <w:szCs w:val="30"/>
          <w:highlight w:val="none"/>
          <w:lang w:val="zh-CN"/>
        </w:rPr>
        <w:br w:type="page"/>
      </w:r>
    </w:p>
    <w:p w14:paraId="55F7630D">
      <w:pPr>
        <w:pStyle w:val="25"/>
        <w:spacing w:before="0" w:after="0" w:line="360" w:lineRule="auto"/>
        <w:jc w:val="left"/>
        <w:outlineLvl w:val="1"/>
        <w:rPr>
          <w:rFonts w:hint="eastAsia" w:ascii="宋体" w:hAnsi="宋体" w:cs="宋体"/>
          <w:color w:val="auto"/>
          <w:highlight w:val="none"/>
        </w:rPr>
      </w:pPr>
      <w:bookmarkStart w:id="100" w:name="_Toc9082"/>
      <w:r>
        <w:rPr>
          <w:rFonts w:hint="eastAsia" w:ascii="宋体" w:hAnsi="宋体" w:cs="宋体"/>
          <w:color w:val="auto"/>
          <w:sz w:val="30"/>
          <w:szCs w:val="30"/>
          <w:highlight w:val="none"/>
          <w:lang w:val="zh-CN"/>
        </w:rPr>
        <w:t>（</w:t>
      </w:r>
      <w:r>
        <w:rPr>
          <w:rFonts w:hint="eastAsia" w:ascii="宋体" w:hAnsi="宋体" w:cs="宋体"/>
          <w:color w:val="auto"/>
          <w:sz w:val="30"/>
          <w:szCs w:val="30"/>
          <w:highlight w:val="none"/>
          <w:lang w:val="en-US" w:eastAsia="zh-CN"/>
        </w:rPr>
        <w:t>19</w:t>
      </w:r>
      <w:r>
        <w:rPr>
          <w:rFonts w:hint="eastAsia" w:ascii="宋体" w:hAnsi="宋体" w:cs="宋体"/>
          <w:color w:val="auto"/>
          <w:sz w:val="30"/>
          <w:szCs w:val="30"/>
          <w:highlight w:val="none"/>
          <w:lang w:val="zh-CN"/>
        </w:rPr>
        <w:t>）投标人认为在其他方面有必要说明的事项</w:t>
      </w:r>
      <w:bookmarkEnd w:id="95"/>
      <w:bookmarkEnd w:id="100"/>
    </w:p>
    <w:p w14:paraId="136FB1A5">
      <w:pPr>
        <w:autoSpaceDE w:val="0"/>
        <w:autoSpaceDN w:val="0"/>
        <w:spacing w:line="360" w:lineRule="auto"/>
        <w:rPr>
          <w:rFonts w:hint="eastAsia" w:ascii="宋体" w:hAnsi="宋体" w:cs="宋体"/>
          <w:color w:val="auto"/>
          <w:kern w:val="0"/>
          <w:sz w:val="28"/>
          <w:szCs w:val="28"/>
          <w:highlight w:val="none"/>
          <w:lang w:val="zh-CN"/>
        </w:rPr>
      </w:pPr>
    </w:p>
    <w:p w14:paraId="30092D5E">
      <w:pPr>
        <w:autoSpaceDE w:val="0"/>
        <w:autoSpaceDN w:val="0"/>
        <w:spacing w:line="360" w:lineRule="auto"/>
        <w:jc w:val="cente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28"/>
          <w:szCs w:val="28"/>
          <w:highlight w:val="none"/>
          <w:lang w:val="zh-CN"/>
        </w:rPr>
        <w:t>投标人认为在其他方面有必要说明的事项</w:t>
      </w:r>
    </w:p>
    <w:p w14:paraId="73FC15E9">
      <w:pPr>
        <w:autoSpaceDE w:val="0"/>
        <w:autoSpaceDN w:val="0"/>
        <w:spacing w:line="360" w:lineRule="auto"/>
        <w:rPr>
          <w:rFonts w:hint="eastAsia" w:ascii="宋体" w:hAnsi="宋体" w:cs="宋体"/>
          <w:color w:val="auto"/>
          <w:highlight w:val="none"/>
          <w:lang w:val="zh-CN"/>
        </w:rPr>
      </w:pPr>
      <w:r>
        <w:rPr>
          <w:rFonts w:hint="eastAsia" w:ascii="宋体" w:hAnsi="宋体" w:cs="宋体"/>
          <w:color w:val="auto"/>
          <w:highlight w:val="none"/>
          <w:lang w:val="zh-CN"/>
        </w:rPr>
        <w:t>格式自定</w:t>
      </w:r>
    </w:p>
    <w:p w14:paraId="1E37C8CF">
      <w:pPr>
        <w:pStyle w:val="25"/>
        <w:spacing w:before="0" w:after="0" w:line="360" w:lineRule="auto"/>
        <w:rPr>
          <w:rFonts w:hint="eastAsia" w:ascii="宋体" w:hAnsi="宋体" w:cs="宋体"/>
          <w:color w:val="auto"/>
          <w:highlight w:val="none"/>
        </w:rPr>
      </w:pPr>
      <w:r>
        <w:rPr>
          <w:rFonts w:hint="eastAsia" w:ascii="宋体" w:hAnsi="宋体" w:cs="宋体"/>
          <w:color w:val="auto"/>
          <w:highlight w:val="none"/>
          <w:lang w:val="zh-CN"/>
        </w:rPr>
        <w:br w:type="page"/>
      </w:r>
      <w:bookmarkStart w:id="101" w:name="_Toc18752"/>
      <w:bookmarkStart w:id="102" w:name="_Toc20994"/>
      <w:r>
        <w:rPr>
          <w:rFonts w:hint="eastAsia" w:ascii="宋体" w:hAnsi="宋体" w:cs="宋体"/>
          <w:color w:val="auto"/>
          <w:szCs w:val="36"/>
          <w:highlight w:val="none"/>
          <w:lang w:val="zh-CN"/>
        </w:rPr>
        <w:t>第五部分  采购项目</w:t>
      </w:r>
      <w:bookmarkEnd w:id="101"/>
      <w:r>
        <w:rPr>
          <w:rFonts w:hint="eastAsia" w:ascii="宋体" w:hAnsi="宋体" w:cs="宋体"/>
          <w:color w:val="auto"/>
          <w:szCs w:val="36"/>
          <w:highlight w:val="none"/>
        </w:rPr>
        <w:t>服务内容及要求</w:t>
      </w:r>
      <w:bookmarkEnd w:id="102"/>
    </w:p>
    <w:p w14:paraId="4167F31E">
      <w:pPr>
        <w:pStyle w:val="25"/>
        <w:spacing w:before="0" w:after="0" w:line="360" w:lineRule="auto"/>
        <w:outlineLvl w:val="1"/>
        <w:rPr>
          <w:rFonts w:hint="eastAsia" w:ascii="宋体" w:hAnsi="宋体" w:cs="宋体"/>
          <w:color w:val="auto"/>
          <w:szCs w:val="36"/>
          <w:highlight w:val="none"/>
        </w:rPr>
      </w:pPr>
      <w:bookmarkStart w:id="103" w:name="_Toc9451"/>
      <w:bookmarkStart w:id="104" w:name="_Toc30530"/>
      <w:r>
        <w:rPr>
          <w:rFonts w:hint="eastAsia" w:ascii="宋体" w:hAnsi="宋体" w:cs="宋体"/>
          <w:color w:val="auto"/>
          <w:highlight w:val="none"/>
          <w:lang w:val="zh-CN"/>
        </w:rPr>
        <w:t>（一）投标要求</w:t>
      </w:r>
      <w:bookmarkEnd w:id="103"/>
      <w:bookmarkEnd w:id="104"/>
    </w:p>
    <w:p w14:paraId="1ECAC5CF">
      <w:pPr>
        <w:pStyle w:val="25"/>
        <w:spacing w:before="0" w:after="0" w:line="360" w:lineRule="auto"/>
        <w:jc w:val="left"/>
        <w:outlineLvl w:val="1"/>
        <w:rPr>
          <w:rFonts w:hint="eastAsia" w:ascii="宋体" w:hAnsi="宋体" w:eastAsia="宋体" w:cs="宋体"/>
          <w:color w:val="000000"/>
          <w:lang w:val="zh-CN"/>
        </w:rPr>
      </w:pPr>
      <w:bookmarkStart w:id="105" w:name="_Toc8537"/>
      <w:bookmarkStart w:id="106" w:name="_Toc4601"/>
      <w:bookmarkStart w:id="107" w:name="_Toc4335"/>
      <w:bookmarkStart w:id="108" w:name="_Toc19333"/>
      <w:bookmarkStart w:id="109" w:name="_Toc18880"/>
      <w:r>
        <w:rPr>
          <w:rFonts w:hint="eastAsia" w:ascii="宋体" w:hAnsi="宋体" w:eastAsia="宋体" w:cs="宋体"/>
          <w:color w:val="000000"/>
          <w:sz w:val="28"/>
          <w:szCs w:val="28"/>
          <w:lang w:val="zh-CN"/>
        </w:rPr>
        <w:t>1.投标说明</w:t>
      </w:r>
      <w:bookmarkEnd w:id="105"/>
      <w:bookmarkEnd w:id="106"/>
      <w:bookmarkEnd w:id="107"/>
      <w:bookmarkEnd w:id="108"/>
    </w:p>
    <w:p w14:paraId="5163C9E1">
      <w:pPr>
        <w:autoSpaceDE w:val="0"/>
        <w:autoSpaceDN w:val="0"/>
        <w:spacing w:line="360" w:lineRule="auto"/>
        <w:ind w:firstLine="480" w:firstLineChars="200"/>
        <w:rPr>
          <w:rFonts w:hint="eastAsia" w:ascii="宋体" w:hAnsi="宋体" w:eastAsia="宋体" w:cs="宋体"/>
          <w:color w:val="auto"/>
          <w:kern w:val="0"/>
          <w:lang w:val="zh-CN"/>
        </w:rPr>
      </w:pPr>
      <w:r>
        <w:rPr>
          <w:rFonts w:hint="eastAsia" w:ascii="宋体" w:hAnsi="宋体" w:eastAsia="宋体" w:cs="宋体"/>
          <w:color w:val="000000"/>
          <w:kern w:val="0"/>
          <w:lang w:val="zh-CN"/>
        </w:rPr>
        <w:t>1.</w:t>
      </w:r>
      <w:r>
        <w:rPr>
          <w:rFonts w:hint="eastAsia" w:ascii="宋体" w:hAnsi="宋体" w:eastAsia="宋体" w:cs="宋体"/>
          <w:color w:val="auto"/>
          <w:kern w:val="0"/>
          <w:lang w:val="zh-CN"/>
        </w:rPr>
        <w:t>1</w:t>
      </w:r>
      <w:r>
        <w:rPr>
          <w:rFonts w:hint="eastAsia" w:ascii="宋体" w:hAnsi="宋体" w:eastAsia="宋体" w:cs="宋体"/>
          <w:color w:val="auto"/>
          <w:kern w:val="0"/>
        </w:rPr>
        <w:t xml:space="preserve"> </w:t>
      </w:r>
      <w:r>
        <w:rPr>
          <w:rFonts w:hint="eastAsia" w:ascii="宋体" w:hAnsi="宋体" w:eastAsia="宋体" w:cs="宋体"/>
          <w:color w:val="auto"/>
          <w:kern w:val="0"/>
          <w:lang w:val="zh-CN"/>
        </w:rPr>
        <w:t>投标人可以按照招标文件规定的包号选择投标，但必须对所投包号中的所有内容作为一个整体进行投标</w:t>
      </w:r>
      <w:r>
        <w:rPr>
          <w:rFonts w:hint="eastAsia" w:ascii="宋体" w:hAnsi="宋体" w:eastAsia="宋体" w:cs="宋体"/>
          <w:color w:val="000000"/>
          <w:kern w:val="0"/>
          <w:lang w:val="zh-CN"/>
        </w:rPr>
        <w:t>，不能拆分或少报。否则，投标无效。</w:t>
      </w:r>
    </w:p>
    <w:p w14:paraId="5C42EF12">
      <w:pPr>
        <w:autoSpaceDE w:val="0"/>
        <w:autoSpaceDN w:val="0"/>
        <w:spacing w:line="360" w:lineRule="auto"/>
        <w:ind w:firstLine="480" w:firstLineChars="200"/>
        <w:rPr>
          <w:rFonts w:hint="eastAsia" w:ascii="宋体" w:hAnsi="宋体" w:eastAsia="宋体" w:cs="宋体"/>
          <w:color w:val="000000"/>
          <w:kern w:val="0"/>
        </w:rPr>
      </w:pPr>
      <w:r>
        <w:rPr>
          <w:rFonts w:hint="eastAsia" w:ascii="宋体" w:hAnsi="宋体" w:eastAsia="宋体" w:cs="宋体"/>
          <w:color w:val="000000"/>
          <w:kern w:val="0"/>
        </w:rPr>
        <w:t>1.</w:t>
      </w:r>
      <w:r>
        <w:rPr>
          <w:rFonts w:hint="eastAsia" w:ascii="宋体" w:hAnsi="宋体" w:eastAsia="宋体" w:cs="宋体"/>
          <w:color w:val="000000"/>
          <w:kern w:val="0"/>
          <w:lang w:val="en-US" w:eastAsia="zh-CN"/>
        </w:rPr>
        <w:t>2</w:t>
      </w:r>
      <w:r>
        <w:rPr>
          <w:rFonts w:hint="eastAsia" w:ascii="宋体" w:hAnsi="宋体" w:eastAsia="宋体" w:cs="宋体"/>
          <w:color w:val="000000"/>
          <w:kern w:val="0"/>
        </w:rPr>
        <w:t xml:space="preserve"> 项目中标后分包情况：</w:t>
      </w:r>
      <w:r>
        <w:rPr>
          <w:rFonts w:hint="eastAsia" w:ascii="宋体" w:hAnsi="宋体" w:eastAsia="宋体" w:cs="宋体"/>
          <w:color w:val="auto"/>
          <w:kern w:val="0"/>
          <w:u w:val="none"/>
          <w:lang w:bidi="ar"/>
        </w:rPr>
        <w:t>不允许</w:t>
      </w:r>
      <w:r>
        <w:rPr>
          <w:rFonts w:hint="eastAsia" w:ascii="宋体" w:hAnsi="宋体" w:eastAsia="宋体" w:cs="宋体"/>
          <w:color w:val="000000"/>
          <w:kern w:val="0"/>
        </w:rPr>
        <w:t>。</w:t>
      </w:r>
    </w:p>
    <w:p w14:paraId="3DB00261">
      <w:pPr>
        <w:pStyle w:val="25"/>
        <w:spacing w:before="0" w:after="0" w:line="360" w:lineRule="auto"/>
        <w:jc w:val="left"/>
        <w:outlineLvl w:val="1"/>
        <w:rPr>
          <w:rFonts w:hint="eastAsia" w:ascii="宋体" w:hAnsi="宋体" w:eastAsia="宋体" w:cs="宋体"/>
          <w:color w:val="000000"/>
          <w:lang w:val="zh-CN"/>
        </w:rPr>
      </w:pPr>
      <w:bookmarkStart w:id="110" w:name="_Toc26125"/>
      <w:bookmarkStart w:id="111" w:name="_Toc5071"/>
      <w:bookmarkStart w:id="112" w:name="_Toc30741"/>
      <w:bookmarkStart w:id="113" w:name="_Toc14789"/>
      <w:r>
        <w:rPr>
          <w:rFonts w:hint="eastAsia" w:ascii="宋体" w:hAnsi="宋体" w:eastAsia="宋体" w:cs="宋体"/>
          <w:color w:val="000000"/>
          <w:sz w:val="28"/>
          <w:szCs w:val="28"/>
        </w:rPr>
        <w:t>2.</w:t>
      </w:r>
      <w:bookmarkEnd w:id="110"/>
      <w:bookmarkStart w:id="114" w:name="_Toc1475"/>
      <w:r>
        <w:rPr>
          <w:rFonts w:hint="eastAsia" w:ascii="宋体" w:hAnsi="宋体" w:eastAsia="宋体" w:cs="宋体"/>
          <w:color w:val="000000"/>
          <w:sz w:val="28"/>
          <w:szCs w:val="28"/>
          <w:lang w:val="zh-CN"/>
        </w:rPr>
        <w:t>重要指标</w:t>
      </w:r>
      <w:bookmarkEnd w:id="111"/>
      <w:bookmarkEnd w:id="112"/>
      <w:bookmarkEnd w:id="113"/>
      <w:bookmarkEnd w:id="114"/>
    </w:p>
    <w:p w14:paraId="52B1DE45">
      <w:pPr>
        <w:autoSpaceDE w:val="0"/>
        <w:autoSpaceDN w:val="0"/>
        <w:spacing w:line="360" w:lineRule="auto"/>
        <w:ind w:firstLine="480" w:firstLineChars="200"/>
        <w:rPr>
          <w:rFonts w:hint="eastAsia" w:ascii="宋体" w:hAnsi="宋体" w:eastAsia="宋体" w:cs="宋体"/>
          <w:color w:val="000000"/>
        </w:rPr>
      </w:pPr>
      <w:r>
        <w:rPr>
          <w:rFonts w:hint="eastAsia" w:ascii="宋体" w:hAnsi="宋体" w:eastAsia="宋体" w:cs="宋体"/>
          <w:color w:val="000000"/>
          <w:kern w:val="0"/>
          <w:lang w:val="zh-CN"/>
        </w:rPr>
        <w:t>“</w:t>
      </w:r>
      <w:r>
        <w:rPr>
          <w:rFonts w:hint="eastAsia" w:ascii="宋体" w:hAnsi="宋体" w:eastAsia="宋体" w:cs="宋体"/>
          <w:b w:val="0"/>
          <w:bCs w:val="0"/>
          <w:color w:val="000000"/>
          <w:kern w:val="0"/>
          <w:lang w:val="zh-CN"/>
        </w:rPr>
        <w:t>服务内容”中用“</w:t>
      </w:r>
      <w:r>
        <w:rPr>
          <w:rFonts w:hint="eastAsia" w:ascii="宋体" w:hAnsi="宋体" w:eastAsia="宋体" w:cs="宋体"/>
          <w:b w:val="0"/>
          <w:bCs w:val="0"/>
          <w:color w:val="000000"/>
          <w:kern w:val="0"/>
        </w:rPr>
        <w:t>*</w:t>
      </w:r>
      <w:r>
        <w:rPr>
          <w:rFonts w:hint="eastAsia" w:ascii="宋体" w:hAnsi="宋体" w:eastAsia="宋体" w:cs="宋体"/>
          <w:b w:val="0"/>
          <w:bCs w:val="0"/>
          <w:color w:val="000000"/>
          <w:kern w:val="0"/>
          <w:lang w:val="zh-CN"/>
        </w:rPr>
        <w:t>”符号标注的属于重要指标，必须完全响应（须提供相关证明材料）。否则，投标无效。</w:t>
      </w:r>
    </w:p>
    <w:p w14:paraId="31DB6C7A">
      <w:pPr>
        <w:pStyle w:val="25"/>
        <w:spacing w:before="0" w:after="0" w:line="360" w:lineRule="auto"/>
        <w:jc w:val="left"/>
        <w:outlineLvl w:val="1"/>
        <w:rPr>
          <w:rFonts w:hint="eastAsia" w:ascii="宋体" w:hAnsi="宋体" w:cs="宋体"/>
          <w:color w:val="auto"/>
          <w:highlight w:val="none"/>
          <w:lang w:val="zh-CN"/>
        </w:rPr>
      </w:pPr>
      <w:bookmarkStart w:id="115" w:name="_Toc5862"/>
      <w:r>
        <w:rPr>
          <w:rFonts w:hint="eastAsia" w:ascii="宋体" w:hAnsi="宋体" w:cs="宋体"/>
          <w:color w:val="auto"/>
          <w:sz w:val="28"/>
          <w:szCs w:val="28"/>
          <w:highlight w:val="none"/>
        </w:rPr>
        <w:t>3</w:t>
      </w:r>
      <w:r>
        <w:rPr>
          <w:rFonts w:hint="eastAsia" w:ascii="宋体" w:hAnsi="宋体" w:cs="宋体"/>
          <w:color w:val="auto"/>
          <w:sz w:val="28"/>
          <w:szCs w:val="28"/>
          <w:highlight w:val="none"/>
          <w:lang w:val="zh-CN"/>
        </w:rPr>
        <w:t>.商务要求</w:t>
      </w:r>
      <w:bookmarkEnd w:id="109"/>
      <w:bookmarkEnd w:id="115"/>
    </w:p>
    <w:p w14:paraId="79EC7951">
      <w:pPr>
        <w:autoSpaceDE w:val="0"/>
        <w:autoSpaceDN w:val="0"/>
        <w:spacing w:line="360" w:lineRule="auto"/>
        <w:ind w:firstLine="480"/>
        <w:rPr>
          <w:rFonts w:hint="eastAsia" w:ascii="宋体" w:hAnsi="宋体" w:cs="宋体"/>
          <w:color w:val="auto"/>
          <w:sz w:val="24"/>
          <w:szCs w:val="32"/>
          <w:highlight w:val="none"/>
          <w:lang w:val="zh-CN"/>
        </w:rPr>
      </w:pPr>
      <w:r>
        <w:rPr>
          <w:rFonts w:hint="eastAsia" w:ascii="宋体" w:hAnsi="宋体" w:cs="宋体"/>
          <w:color w:val="auto"/>
          <w:kern w:val="0"/>
          <w:highlight w:val="none"/>
        </w:rPr>
        <w:t>3</w:t>
      </w:r>
      <w:r>
        <w:rPr>
          <w:rFonts w:hint="eastAsia" w:ascii="宋体" w:hAnsi="宋体" w:cs="宋体"/>
          <w:color w:val="auto"/>
          <w:kern w:val="0"/>
          <w:highlight w:val="none"/>
          <w:lang w:val="zh-CN"/>
        </w:rPr>
        <w:t>.1</w:t>
      </w:r>
      <w:bookmarkStart w:id="116" w:name="OLE_LINK10"/>
      <w:r>
        <w:rPr>
          <w:rFonts w:hint="eastAsia" w:ascii="宋体" w:hAnsi="宋体" w:cs="宋体"/>
          <w:color w:val="auto"/>
          <w:kern w:val="0"/>
          <w:sz w:val="24"/>
          <w:highlight w:val="none"/>
          <w:lang w:val="zh-CN"/>
        </w:rPr>
        <w:t>.</w:t>
      </w:r>
      <w:r>
        <w:rPr>
          <w:rFonts w:hint="eastAsia" w:ascii="宋体" w:hAnsi="宋体" w:cs="宋体"/>
          <w:color w:val="auto"/>
          <w:sz w:val="24"/>
          <w:szCs w:val="32"/>
          <w:highlight w:val="none"/>
        </w:rPr>
        <w:t>服务期限</w:t>
      </w:r>
      <w:r>
        <w:rPr>
          <w:rFonts w:hint="eastAsia" w:ascii="宋体" w:hAnsi="宋体" w:cs="宋体"/>
          <w:color w:val="auto"/>
          <w:sz w:val="24"/>
          <w:szCs w:val="32"/>
          <w:highlight w:val="none"/>
          <w:lang w:val="zh-CN"/>
        </w:rPr>
        <w:t>：</w:t>
      </w:r>
      <w:bookmarkEnd w:id="116"/>
      <w:r>
        <w:rPr>
          <w:rFonts w:hint="eastAsia" w:ascii="宋体" w:hAnsi="宋体" w:cs="宋体"/>
          <w:color w:val="auto"/>
          <w:sz w:val="24"/>
          <w:szCs w:val="32"/>
          <w:highlight w:val="none"/>
          <w:lang w:val="zh-CN" w:eastAsia="zh-CN"/>
        </w:rPr>
        <w:t xml:space="preserve">1+2 年（本次采购合同期限为一年，在财政预算保障同时期 </w:t>
      </w:r>
    </w:p>
    <w:p w14:paraId="27F81F5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cs="宋体"/>
          <w:color w:val="auto"/>
          <w:sz w:val="24"/>
          <w:szCs w:val="32"/>
          <w:highlight w:val="none"/>
          <w:lang w:val="zh-CN"/>
        </w:rPr>
      </w:pPr>
      <w:r>
        <w:rPr>
          <w:rFonts w:hint="eastAsia" w:ascii="宋体" w:hAnsi="宋体" w:cs="宋体"/>
          <w:color w:val="auto"/>
          <w:sz w:val="24"/>
          <w:szCs w:val="32"/>
          <w:highlight w:val="none"/>
          <w:lang w:val="zh-CN" w:eastAsia="zh-CN"/>
        </w:rPr>
        <w:t>满考评合格后可继签每年合同）</w:t>
      </w:r>
    </w:p>
    <w:p w14:paraId="5BEC9193">
      <w:pPr>
        <w:autoSpaceDE w:val="0"/>
        <w:autoSpaceDN w:val="0"/>
        <w:spacing w:line="360" w:lineRule="auto"/>
        <w:ind w:firstLine="480"/>
        <w:rPr>
          <w:rFonts w:hint="eastAsia" w:ascii="宋体" w:hAnsi="宋体"/>
          <w:color w:val="auto"/>
          <w:kern w:val="0"/>
          <w:highlight w:val="none"/>
          <w:lang w:val="zh-CN"/>
        </w:rPr>
      </w:pPr>
      <w:r>
        <w:rPr>
          <w:rFonts w:hint="eastAsia" w:ascii="宋体" w:hAnsi="宋体" w:cs="宋体"/>
          <w:color w:val="auto"/>
          <w:highlight w:val="none"/>
        </w:rPr>
        <w:t>3.2.服务</w:t>
      </w:r>
      <w:r>
        <w:rPr>
          <w:rFonts w:hint="eastAsia" w:ascii="宋体" w:hAnsi="宋体" w:cs="宋体"/>
          <w:color w:val="auto"/>
          <w:highlight w:val="none"/>
          <w:lang w:val="zh-CN"/>
        </w:rPr>
        <w:t>地点：</w:t>
      </w:r>
      <w:bookmarkStart w:id="117" w:name="OLE_LINK9"/>
      <w:r>
        <w:rPr>
          <w:rFonts w:hint="eastAsia" w:ascii="宋体" w:hAnsi="宋体"/>
          <w:color w:val="auto"/>
          <w:kern w:val="0"/>
          <w:highlight w:val="none"/>
          <w:lang w:val="en-US" w:eastAsia="zh-CN"/>
        </w:rPr>
        <w:t>甲方</w:t>
      </w:r>
      <w:r>
        <w:rPr>
          <w:rFonts w:hint="eastAsia" w:ascii="宋体" w:hAnsi="宋体"/>
          <w:color w:val="auto"/>
          <w:kern w:val="0"/>
          <w:highlight w:val="none"/>
          <w:lang w:val="zh-CN"/>
        </w:rPr>
        <w:t>指定地点</w:t>
      </w:r>
      <w:bookmarkEnd w:id="117"/>
    </w:p>
    <w:p w14:paraId="10625911">
      <w:pPr>
        <w:autoSpaceDE w:val="0"/>
        <w:autoSpaceDN w:val="0"/>
        <w:spacing w:line="360" w:lineRule="auto"/>
        <w:ind w:firstLine="480" w:firstLineChars="200"/>
        <w:rPr>
          <w:rFonts w:hint="eastAsia" w:ascii="宋体" w:hAnsi="宋体" w:eastAsia="宋体" w:cs="宋体"/>
          <w:color w:val="auto"/>
          <w:kern w:val="0"/>
          <w:sz w:val="24"/>
          <w:highlight w:val="none"/>
          <w:lang w:val="zh-CN" w:eastAsia="zh-CN"/>
        </w:rPr>
      </w:pPr>
      <w:bookmarkStart w:id="118" w:name="OLE_LINK11"/>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履约保证金及</w:t>
      </w:r>
      <w:r>
        <w:rPr>
          <w:rFonts w:hint="eastAsia" w:ascii="宋体" w:hAnsi="宋体" w:cs="宋体"/>
          <w:color w:val="auto"/>
          <w:kern w:val="0"/>
          <w:sz w:val="24"/>
          <w:highlight w:val="none"/>
          <w:lang w:val="zh-CN"/>
        </w:rPr>
        <w:t>付款方式：</w:t>
      </w:r>
      <w:r>
        <w:rPr>
          <w:rFonts w:hint="eastAsia" w:ascii="宋体" w:hAnsi="宋体" w:cs="宋体"/>
          <w:color w:val="auto"/>
          <w:kern w:val="0"/>
          <w:sz w:val="24"/>
          <w:highlight w:val="none"/>
        </w:rPr>
        <w:t>详见“第三部分  青海省政府采购项目合同书范本”中“</w:t>
      </w:r>
      <w:r>
        <w:rPr>
          <w:rFonts w:hint="eastAsia" w:ascii="宋体" w:hAnsi="宋体" w:cs="宋体"/>
          <w:color w:val="auto"/>
          <w:kern w:val="0"/>
          <w:sz w:val="24"/>
          <w:highlight w:val="none"/>
          <w:lang w:val="en-US" w:eastAsia="zh-CN"/>
        </w:rPr>
        <w:t>四</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履约保证金及</w:t>
      </w:r>
      <w:r>
        <w:rPr>
          <w:rFonts w:hint="eastAsia" w:ascii="宋体" w:hAnsi="宋体" w:cs="宋体"/>
          <w:color w:val="auto"/>
          <w:kern w:val="0"/>
          <w:sz w:val="24"/>
          <w:highlight w:val="none"/>
        </w:rPr>
        <w:t>付款方式”的规定</w:t>
      </w:r>
      <w:r>
        <w:rPr>
          <w:rFonts w:hint="eastAsia" w:ascii="宋体" w:hAnsi="宋体" w:cs="宋体"/>
          <w:color w:val="auto"/>
          <w:kern w:val="0"/>
          <w:sz w:val="24"/>
          <w:highlight w:val="none"/>
          <w:lang w:eastAsia="zh-CN"/>
        </w:rPr>
        <w:t>。</w:t>
      </w:r>
    </w:p>
    <w:bookmarkEnd w:id="118"/>
    <w:p w14:paraId="716A9E4D">
      <w:pPr>
        <w:pStyle w:val="8"/>
        <w:spacing w:line="360" w:lineRule="auto"/>
        <w:ind w:firstLine="480" w:firstLineChars="200"/>
        <w:rPr>
          <w:rFonts w:hint="eastAsia" w:ascii="宋体" w:hAnsi="宋体" w:cs="宋体"/>
          <w:color w:val="auto"/>
          <w:highlight w:val="none"/>
          <w:lang w:val="zh-CN"/>
        </w:rPr>
      </w:pPr>
      <w:r>
        <w:rPr>
          <w:rFonts w:hint="eastAsia" w:ascii="宋体" w:hAnsi="宋体" w:cs="宋体"/>
          <w:color w:val="auto"/>
          <w:highlight w:val="none"/>
          <w:lang w:val="zh-CN"/>
        </w:rPr>
        <w:t> </w:t>
      </w:r>
    </w:p>
    <w:p w14:paraId="1C89E284">
      <w:pPr>
        <w:rPr>
          <w:rFonts w:hint="eastAsia" w:ascii="宋体" w:hAnsi="宋体" w:cs="宋体"/>
          <w:color w:val="auto"/>
          <w:highlight w:val="none"/>
          <w:lang w:val="zh-CN"/>
        </w:rPr>
      </w:pPr>
    </w:p>
    <w:p w14:paraId="58F1E41F">
      <w:pPr>
        <w:pStyle w:val="45"/>
        <w:rPr>
          <w:rFonts w:hint="eastAsia" w:ascii="宋体" w:hAnsi="宋体" w:cs="宋体"/>
          <w:color w:val="auto"/>
          <w:szCs w:val="24"/>
          <w:highlight w:val="none"/>
          <w:lang w:val="zh-CN"/>
        </w:rPr>
      </w:pPr>
    </w:p>
    <w:p w14:paraId="28A5BF7E">
      <w:pPr>
        <w:pStyle w:val="45"/>
        <w:rPr>
          <w:rFonts w:hint="eastAsia" w:ascii="宋体" w:hAnsi="宋体" w:cs="宋体"/>
          <w:color w:val="auto"/>
          <w:szCs w:val="24"/>
          <w:highlight w:val="none"/>
          <w:lang w:val="zh-CN"/>
        </w:rPr>
      </w:pPr>
    </w:p>
    <w:p w14:paraId="23C31DF7">
      <w:pPr>
        <w:pStyle w:val="45"/>
        <w:rPr>
          <w:rFonts w:hint="eastAsia" w:ascii="宋体" w:hAnsi="宋体" w:cs="宋体"/>
          <w:color w:val="auto"/>
          <w:szCs w:val="24"/>
          <w:highlight w:val="none"/>
          <w:lang w:val="zh-CN"/>
        </w:rPr>
      </w:pPr>
    </w:p>
    <w:p w14:paraId="4DFFF7B4">
      <w:pPr>
        <w:pStyle w:val="45"/>
        <w:rPr>
          <w:rFonts w:hint="eastAsia" w:ascii="宋体" w:hAnsi="宋体" w:cs="宋体"/>
          <w:color w:val="auto"/>
          <w:szCs w:val="24"/>
          <w:highlight w:val="none"/>
          <w:lang w:val="zh-CN"/>
        </w:rPr>
      </w:pPr>
    </w:p>
    <w:p w14:paraId="343C5091">
      <w:pPr>
        <w:pStyle w:val="45"/>
        <w:rPr>
          <w:rFonts w:hint="eastAsia" w:ascii="宋体" w:hAnsi="宋体" w:cs="宋体"/>
          <w:color w:val="auto"/>
          <w:szCs w:val="24"/>
          <w:highlight w:val="none"/>
          <w:lang w:val="zh-CN"/>
        </w:rPr>
      </w:pPr>
    </w:p>
    <w:p w14:paraId="5F87C9B2">
      <w:pPr>
        <w:pStyle w:val="45"/>
        <w:rPr>
          <w:rFonts w:hint="eastAsia" w:ascii="宋体" w:hAnsi="宋体" w:cs="宋体"/>
          <w:color w:val="auto"/>
          <w:szCs w:val="24"/>
          <w:highlight w:val="none"/>
          <w:lang w:val="zh-CN"/>
        </w:rPr>
      </w:pPr>
    </w:p>
    <w:p w14:paraId="450CD25A">
      <w:pPr>
        <w:pStyle w:val="45"/>
        <w:rPr>
          <w:rFonts w:hint="eastAsia" w:ascii="宋体" w:hAnsi="宋体" w:cs="宋体"/>
          <w:color w:val="auto"/>
          <w:szCs w:val="24"/>
          <w:highlight w:val="none"/>
          <w:lang w:val="zh-CN"/>
        </w:rPr>
      </w:pPr>
    </w:p>
    <w:p w14:paraId="2341D87B">
      <w:pPr>
        <w:pStyle w:val="45"/>
        <w:rPr>
          <w:rFonts w:hint="eastAsia" w:ascii="宋体" w:hAnsi="宋体" w:cs="宋体"/>
          <w:color w:val="auto"/>
          <w:szCs w:val="24"/>
          <w:highlight w:val="none"/>
          <w:lang w:val="zh-CN"/>
        </w:rPr>
      </w:pPr>
    </w:p>
    <w:p w14:paraId="29B76840">
      <w:pPr>
        <w:pStyle w:val="45"/>
        <w:rPr>
          <w:rFonts w:hint="eastAsia" w:ascii="宋体" w:hAnsi="宋体" w:cs="宋体"/>
          <w:color w:val="auto"/>
          <w:szCs w:val="24"/>
          <w:highlight w:val="none"/>
          <w:lang w:val="zh-CN"/>
        </w:rPr>
      </w:pPr>
    </w:p>
    <w:p w14:paraId="7FFF2E94">
      <w:pPr>
        <w:widowControl/>
        <w:numPr>
          <w:ilvl w:val="0"/>
          <w:numId w:val="0"/>
        </w:numPr>
        <w:spacing w:before="662" w:beforeLines="200" w:after="662" w:afterLines="200" w:line="360" w:lineRule="auto"/>
        <w:ind w:left="750" w:leftChars="0" w:hanging="750" w:firstLineChars="0"/>
        <w:jc w:val="center"/>
        <w:outlineLvl w:val="1"/>
        <w:rPr>
          <w:rFonts w:hint="eastAsia" w:ascii="宋体" w:hAnsi="宋体" w:cs="宋体"/>
          <w:b/>
          <w:bCs/>
          <w:color w:val="auto"/>
          <w:kern w:val="0"/>
          <w:sz w:val="36"/>
          <w:szCs w:val="36"/>
          <w:highlight w:val="none"/>
        </w:rPr>
      </w:pPr>
      <w:r>
        <w:rPr>
          <w:rFonts w:hint="eastAsia" w:ascii="宋体" w:hAnsi="宋体" w:eastAsia="宋体" w:cs="宋体"/>
          <w:b/>
          <w:bCs/>
          <w:color w:val="auto"/>
          <w:kern w:val="0"/>
          <w:sz w:val="36"/>
          <w:szCs w:val="36"/>
          <w:highlight w:val="none"/>
          <w:lang w:val="en-US" w:eastAsia="zh-CN" w:bidi="ar-SA"/>
        </w:rPr>
        <w:t>（二）</w:t>
      </w:r>
      <w:r>
        <w:rPr>
          <w:rFonts w:hint="eastAsia" w:ascii="宋体" w:hAnsi="宋体" w:cs="宋体"/>
          <w:b/>
          <w:bCs/>
          <w:color w:val="auto"/>
          <w:kern w:val="0"/>
          <w:sz w:val="36"/>
          <w:szCs w:val="36"/>
          <w:highlight w:val="none"/>
        </w:rPr>
        <w:t>服务内容及要求</w:t>
      </w:r>
      <w:bookmarkStart w:id="119" w:name="_Toc470857129"/>
    </w:p>
    <w:bookmarkEnd w:id="119"/>
    <w:p w14:paraId="04C48F1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bCs/>
          <w:sz w:val="24"/>
          <w:szCs w:val="24"/>
          <w:highlight w:val="none"/>
          <w:lang w:val="en-US" w:eastAsia="zh-CN"/>
        </w:rPr>
      </w:pPr>
      <w:r>
        <w:rPr>
          <w:rFonts w:hint="eastAsia" w:ascii="宋体" w:hAnsi="宋体" w:eastAsia="宋体" w:cs="宋体"/>
          <w:b/>
          <w:bCs/>
          <w:sz w:val="24"/>
          <w:szCs w:val="24"/>
          <w:highlight w:val="none"/>
        </w:rPr>
        <w:t>一、</w:t>
      </w:r>
      <w:r>
        <w:rPr>
          <w:rFonts w:hint="eastAsia" w:ascii="宋体" w:hAnsi="宋体" w:cs="宋体"/>
          <w:b/>
          <w:bCs/>
          <w:sz w:val="24"/>
          <w:szCs w:val="24"/>
          <w:highlight w:val="none"/>
          <w:lang w:val="en-US" w:eastAsia="zh-CN"/>
        </w:rPr>
        <w:t>服务内容</w:t>
      </w:r>
    </w:p>
    <w:p w14:paraId="4FAEA2A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对2026年久治县五乡一镇全域覆盖的所有道路监控日常运行维护及链路租赁服务。</w:t>
      </w:r>
    </w:p>
    <w:p w14:paraId="5C661F6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二、主要功能或目标：</w:t>
      </w:r>
    </w:p>
    <w:p w14:paraId="60BD0DF2">
      <w:pPr>
        <w:spacing w:line="360" w:lineRule="auto"/>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负责公安视频监控前端设备、传输链路、机房及后端平台的日常巡检、故障排查、维修更换。保障监控图像清晰、稳定、在线，确保视频数据正常存储、调取、传输。提供7×24小时应急响应，及时处置设备故障、线路中断、系统异常等问题。配合公安业务需求，完成设备调试、隐患整改、台账管理及运维保障工作。提升监控系统完好率、在线率、利用率，满足公安治安防控、侦查办案、应急指挥等实战需要。确保系统长期稳定、安全可靠运行。</w:t>
      </w:r>
    </w:p>
    <w:p w14:paraId="7EC0F4D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三、工作要求</w:t>
      </w:r>
    </w:p>
    <w:p w14:paraId="4748FBB9">
      <w:pPr>
        <w:spacing w:line="360" w:lineRule="auto"/>
        <w:ind w:firstLine="48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保障</w:t>
      </w:r>
      <w:r>
        <w:rPr>
          <w:rFonts w:hint="eastAsia" w:ascii="宋体" w:hAnsi="宋体" w:eastAsia="宋体" w:cs="宋体"/>
          <w:color w:val="000000"/>
          <w:sz w:val="24"/>
          <w:szCs w:val="24"/>
          <w:highlight w:val="none"/>
          <w:lang w:val="zh-CN"/>
        </w:rPr>
        <w:t>所有监控链路的日常运维故障抢修定期巡检。提供7×24小时技术支持、应急保障服务，配合公安重大安保通信保障工作。7×24小时受理故障报修，15分钟内响应，市区半小时、乡镇2小时到达现场抢修。一般故障修复1小时内修复；重大故障2小时内恢复业务，4小时内彻底修复。每月开展1次全链路巡检，每季度开展1次深度检测，重大安保任务前开展专项巡检，重大活动节假日期间安排专人驻场值守，提前完成链路压力测试，确保零故</w:t>
      </w:r>
      <w:r>
        <w:rPr>
          <w:rFonts w:hint="eastAsia" w:ascii="宋体" w:hAnsi="宋体" w:cs="宋体"/>
          <w:color w:val="000000"/>
          <w:sz w:val="24"/>
          <w:szCs w:val="24"/>
          <w:highlight w:val="none"/>
          <w:lang w:val="en-US" w:eastAsia="zh-CN"/>
        </w:rPr>
        <w:t>障。</w:t>
      </w:r>
    </w:p>
    <w:p w14:paraId="0860ADE0">
      <w:pPr>
        <w:spacing w:line="360" w:lineRule="auto"/>
        <w:ind w:firstLine="480"/>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 xml:space="preserve">四、技术要求： </w:t>
      </w:r>
    </w:p>
    <w:p w14:paraId="00E6FDCA">
      <w:pPr>
        <w:spacing w:line="360" w:lineRule="auto"/>
        <w:ind w:firstLine="480"/>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1、运维方能够熟练操作各大网络厂商设备，对于网络的架构能有标准的构建方案；对于网络设备后期的升级改造能提出合适方案；能够对于网络中的vlan划分，arp 绑定，路由协议（如 ospf、bgp 及静态路由），端口聚合等技术进行操作，监控平台日常故障判断和排除，并对网络出现的问题能独立进行排查。</w:t>
      </w:r>
    </w:p>
    <w:p w14:paraId="0EF1D7FD">
      <w:pP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aps w:val="0"/>
          <w:color w:val="000000"/>
          <w:spacing w:val="0"/>
          <w:kern w:val="0"/>
          <w:sz w:val="24"/>
          <w:szCs w:val="24"/>
          <w:highlight w:val="none"/>
          <w:lang w:val="en-US" w:eastAsia="zh-CN" w:bidi="ar"/>
        </w:rPr>
        <w:t>2、运维方需熟悉并能对监控设备进行故障判断和维修。</w:t>
      </w:r>
    </w:p>
    <w:p w14:paraId="2F0C1FDB">
      <w:pPr>
        <w:autoSpaceDE w:val="0"/>
        <w:autoSpaceDN w:val="0"/>
        <w:spacing w:line="360" w:lineRule="auto"/>
        <w:ind w:firstLine="640" w:firstLineChars="200"/>
        <w:rPr>
          <w:rFonts w:hint="eastAsia" w:ascii="宋体" w:hAnsi="宋体" w:cs="宋体"/>
          <w:color w:val="auto"/>
          <w:sz w:val="32"/>
          <w:szCs w:val="32"/>
          <w:highlight w:val="none"/>
        </w:rPr>
      </w:pPr>
    </w:p>
    <w:sectPr>
      <w:headerReference r:id="rId3" w:type="default"/>
      <w:footerReference r:id="rId4" w:type="default"/>
      <w:pgSz w:w="11905" w:h="16838"/>
      <w:pgMar w:top="1440" w:right="1803" w:bottom="1440" w:left="1803" w:header="851" w:footer="992"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33B66">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60475" cy="296545"/>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260475" cy="296545"/>
                      </a:xfrm>
                      <a:prstGeom prst="rect">
                        <a:avLst/>
                      </a:prstGeom>
                      <a:noFill/>
                      <a:ln>
                        <a:noFill/>
                      </a:ln>
                    </wps:spPr>
                    <wps:txbx>
                      <w:txbxContent>
                        <w:p w14:paraId="773F04C3">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wps:txbx>
                    <wps:bodyPr lIns="0" tIns="0" rIns="0" bIns="0"/>
                  </wps:wsp>
                </a:graphicData>
              </a:graphic>
            </wp:anchor>
          </w:drawing>
        </mc:Choice>
        <mc:Fallback>
          <w:pict>
            <v:shape id="文本框 2049" o:spid="_x0000_s1026" o:spt="202" type="#_x0000_t202" style="position:absolute;left:0pt;margin-top:0pt;height:23.35pt;width:99.25pt;mso-position-horizontal:center;mso-position-horizontal-relative:margin;z-index:251659264;mso-width-relative:page;mso-height-relative:page;" filled="f" stroked="f" coordsize="21600,21600" o:gfxdata="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qeK0XUAAAABAEAAA8AAAAAAAAAAQAgAAAAIgAAAGRycy9kb3ducmV2LnhtbFBLAQIUABQAAAAI&#10;AIdO4kDZQBV4uAEAAGkDAAAOAAAAAAAAAAEAIAAAACMBAABkcnMvZTJvRG9jLnhtbFBLBQYAAAAA&#10;BgAGAFkBAABNBQAAAAA=&#10;">
              <v:fill on="f" focussize="0,0"/>
              <v:stroke on="f"/>
              <v:imagedata o:title=""/>
              <o:lock v:ext="edit" aspectratio="f"/>
              <v:textbox inset="0mm,0mm,0mm,0mm">
                <w:txbxContent>
                  <w:p w14:paraId="773F04C3">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7082">
    <w:pPr>
      <w:pStyle w:val="20"/>
      <w:pBdr>
        <w:bottom w:val="none" w:color="auto" w:sz="0" w:space="1"/>
      </w:pBdr>
      <w:rPr>
        <w:rFonts w:hint="eastAsia" w:eastAsia="宋体"/>
        <w:sz w:val="20"/>
        <w:szCs w:val="20"/>
        <w:lang w:eastAsia="zh-CN"/>
      </w:rPr>
    </w:pPr>
    <w:r>
      <w:rPr>
        <w:sz w:val="20"/>
        <w:szCs w:val="20"/>
      </w:rPr>
      <w:drawing>
        <wp:anchor distT="0" distB="0" distL="114300" distR="114300" simplePos="0" relativeHeight="251660288" behindDoc="0" locked="0" layoutInCell="1" allowOverlap="1">
          <wp:simplePos x="0" y="0"/>
          <wp:positionH relativeFrom="column">
            <wp:posOffset>-410845</wp:posOffset>
          </wp:positionH>
          <wp:positionV relativeFrom="paragraph">
            <wp:posOffset>-71755</wp:posOffset>
          </wp:positionV>
          <wp:extent cx="939800" cy="377825"/>
          <wp:effectExtent l="0" t="0" r="0" b="317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tretch>
                    <a:fillRect/>
                  </a:stretch>
                </pic:blipFill>
                <pic:spPr>
                  <a:xfrm>
                    <a:off x="0" y="0"/>
                    <a:ext cx="939800" cy="377825"/>
                  </a:xfrm>
                  <a:prstGeom prst="rect">
                    <a:avLst/>
                  </a:prstGeom>
                  <a:noFill/>
                  <a:ln>
                    <a:noFill/>
                  </a:ln>
                </pic:spPr>
              </pic:pic>
            </a:graphicData>
          </a:graphic>
        </wp:anchor>
      </w:drawing>
    </w:r>
    <w:r>
      <w:rPr>
        <w:rFonts w:hint="eastAsia" w:ascii="宋体" w:hAnsi="宋体" w:cs="宋体"/>
        <w:sz w:val="20"/>
        <w:szCs w:val="20"/>
        <w:u w:val="single"/>
        <w:lang w:val="en-US" w:eastAsia="zh-CN"/>
      </w:rPr>
      <w:t xml:space="preserve">      </w:t>
    </w:r>
    <w:r>
      <w:rPr>
        <w:rFonts w:hint="eastAsia" w:ascii="宋体" w:hAnsi="宋体" w:cs="宋体"/>
        <w:sz w:val="20"/>
        <w:szCs w:val="20"/>
        <w:u w:val="single"/>
      </w:rPr>
      <w:t xml:space="preserve">青海品冠招标代理有限公司招标文件      </w:t>
    </w:r>
    <w:r>
      <w:rPr>
        <w:rFonts w:hint="eastAsia" w:ascii="宋体" w:hAnsi="宋体" w:cs="宋体"/>
        <w:sz w:val="20"/>
        <w:szCs w:val="20"/>
        <w:u w:val="single"/>
        <w:lang w:eastAsia="zh-CN"/>
      </w:rPr>
      <w:t>青海品冠公招（服务）2026-024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9B11739"/>
    <w:multiLevelType w:val="singleLevel"/>
    <w:tmpl w:val="59B11739"/>
    <w:lvl w:ilvl="0" w:tentative="0">
      <w:start w:val="1"/>
      <w:numFmt w:val="decimal"/>
      <w:suff w:val="nothing"/>
      <w:lvlText w:val="（%1）"/>
      <w:lvlJc w:val="left"/>
    </w:lvl>
  </w:abstractNum>
  <w:abstractNum w:abstractNumId="2">
    <w:nsid w:val="59FC3CC6"/>
    <w:multiLevelType w:val="singleLevel"/>
    <w:tmpl w:val="59FC3CC6"/>
    <w:lvl w:ilvl="0" w:tentative="0">
      <w:start w:val="1"/>
      <w:numFmt w:val="decimal"/>
      <w:suff w:val="nothing"/>
      <w:lvlText w:val="（%1）"/>
      <w:lvlJc w:val="left"/>
    </w:lvl>
  </w:abstractNum>
  <w:abstractNum w:abstractNumId="3">
    <w:nsid w:val="59FC3E95"/>
    <w:multiLevelType w:val="singleLevel"/>
    <w:tmpl w:val="59FC3E95"/>
    <w:lvl w:ilvl="0" w:tentative="0">
      <w:start w:val="1"/>
      <w:numFmt w:val="decimal"/>
      <w:lvlText w:val="(%1)"/>
      <w:lvlJc w:val="left"/>
      <w:pPr>
        <w:tabs>
          <w:tab w:val="left" w:pos="312"/>
        </w:tabs>
      </w:pPr>
    </w:lvl>
  </w:abstractNum>
  <w:abstractNum w:abstractNumId="4">
    <w:nsid w:val="59FC4271"/>
    <w:multiLevelType w:val="singleLevel"/>
    <w:tmpl w:val="59FC4271"/>
    <w:lvl w:ilvl="0" w:tentative="0">
      <w:start w:val="1"/>
      <w:numFmt w:val="decimal"/>
      <w:suff w:val="nothing"/>
      <w:lvlText w:val="（%1）"/>
      <w:lvlJc w:val="left"/>
    </w:lvl>
  </w:abstractNum>
  <w:abstractNum w:abstractNumId="5">
    <w:nsid w:val="59FC4698"/>
    <w:multiLevelType w:val="singleLevel"/>
    <w:tmpl w:val="59FC4698"/>
    <w:lvl w:ilvl="0" w:tentative="0">
      <w:start w:val="1"/>
      <w:numFmt w:val="decimal"/>
      <w:suff w:val="nothing"/>
      <w:lvlText w:val="（%1）"/>
      <w:lvlJc w:val="left"/>
    </w:lvl>
  </w:abstractNum>
  <w:abstractNum w:abstractNumId="6">
    <w:nsid w:val="59FC4CCC"/>
    <w:multiLevelType w:val="singleLevel"/>
    <w:tmpl w:val="59FC4CCC"/>
    <w:lvl w:ilvl="0" w:tentative="0">
      <w:start w:val="1"/>
      <w:numFmt w:val="decimal"/>
      <w:suff w:val="nothing"/>
      <w:lvlText w:val="（%1）"/>
      <w:lvlJc w:val="left"/>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drawingGridHorizontalSpacing w:val="240"/>
  <w:drawingGridVerticalSpacing w:val="165"/>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yMzViNmU2NTUzODE2ZTEwZTE5NmYxZWFhZTNjYTIifQ=="/>
    <w:docVar w:name="KSO_WPS_MARK_KEY" w:val="137c80de-237a-4a03-a81f-b71633c30130"/>
  </w:docVars>
  <w:rsids>
    <w:rsidRoot w:val="00686935"/>
    <w:rsid w:val="00010F33"/>
    <w:rsid w:val="0001401E"/>
    <w:rsid w:val="0002777A"/>
    <w:rsid w:val="00053F84"/>
    <w:rsid w:val="0007570E"/>
    <w:rsid w:val="000875EB"/>
    <w:rsid w:val="000918D1"/>
    <w:rsid w:val="000A3592"/>
    <w:rsid w:val="000B652B"/>
    <w:rsid w:val="000C0D8F"/>
    <w:rsid w:val="000C2C06"/>
    <w:rsid w:val="000C38E9"/>
    <w:rsid w:val="000D2AAD"/>
    <w:rsid w:val="000D5A34"/>
    <w:rsid w:val="000F51BE"/>
    <w:rsid w:val="0010245E"/>
    <w:rsid w:val="00102BAF"/>
    <w:rsid w:val="00150ABF"/>
    <w:rsid w:val="00151A00"/>
    <w:rsid w:val="001B3699"/>
    <w:rsid w:val="001B603E"/>
    <w:rsid w:val="001C2819"/>
    <w:rsid w:val="001F5C10"/>
    <w:rsid w:val="001F67C5"/>
    <w:rsid w:val="002133D4"/>
    <w:rsid w:val="00240473"/>
    <w:rsid w:val="00255D41"/>
    <w:rsid w:val="00267527"/>
    <w:rsid w:val="002701DA"/>
    <w:rsid w:val="00271C7E"/>
    <w:rsid w:val="00283FF2"/>
    <w:rsid w:val="00286755"/>
    <w:rsid w:val="002A6A11"/>
    <w:rsid w:val="002C2F3F"/>
    <w:rsid w:val="002C5D73"/>
    <w:rsid w:val="002D2150"/>
    <w:rsid w:val="002E4BCC"/>
    <w:rsid w:val="003046DB"/>
    <w:rsid w:val="003148EC"/>
    <w:rsid w:val="00350F77"/>
    <w:rsid w:val="0036431D"/>
    <w:rsid w:val="00375CF6"/>
    <w:rsid w:val="0038064F"/>
    <w:rsid w:val="00383878"/>
    <w:rsid w:val="003850AB"/>
    <w:rsid w:val="003A0ED3"/>
    <w:rsid w:val="003C010A"/>
    <w:rsid w:val="003D3BFB"/>
    <w:rsid w:val="003D56CC"/>
    <w:rsid w:val="003F4974"/>
    <w:rsid w:val="0041505E"/>
    <w:rsid w:val="004173C4"/>
    <w:rsid w:val="00456BAD"/>
    <w:rsid w:val="0048778F"/>
    <w:rsid w:val="004919C2"/>
    <w:rsid w:val="004A1525"/>
    <w:rsid w:val="004A1CBF"/>
    <w:rsid w:val="004A2F18"/>
    <w:rsid w:val="004B35C8"/>
    <w:rsid w:val="004E296C"/>
    <w:rsid w:val="004E71AC"/>
    <w:rsid w:val="004F56AA"/>
    <w:rsid w:val="00542077"/>
    <w:rsid w:val="0055204B"/>
    <w:rsid w:val="00565A69"/>
    <w:rsid w:val="00571E62"/>
    <w:rsid w:val="00580E9F"/>
    <w:rsid w:val="00585952"/>
    <w:rsid w:val="005A4637"/>
    <w:rsid w:val="005A724E"/>
    <w:rsid w:val="005B5287"/>
    <w:rsid w:val="005C2BFE"/>
    <w:rsid w:val="0065456E"/>
    <w:rsid w:val="006557C8"/>
    <w:rsid w:val="006610D8"/>
    <w:rsid w:val="006825AC"/>
    <w:rsid w:val="00686935"/>
    <w:rsid w:val="00694657"/>
    <w:rsid w:val="006A5595"/>
    <w:rsid w:val="006D2B28"/>
    <w:rsid w:val="00723C48"/>
    <w:rsid w:val="00725A21"/>
    <w:rsid w:val="007262EE"/>
    <w:rsid w:val="0075045E"/>
    <w:rsid w:val="00752E78"/>
    <w:rsid w:val="007556F6"/>
    <w:rsid w:val="00776220"/>
    <w:rsid w:val="00777958"/>
    <w:rsid w:val="007D4F9E"/>
    <w:rsid w:val="007D66DC"/>
    <w:rsid w:val="007E2B7D"/>
    <w:rsid w:val="007E790F"/>
    <w:rsid w:val="007F221C"/>
    <w:rsid w:val="007F5E2E"/>
    <w:rsid w:val="008004A5"/>
    <w:rsid w:val="00816D7C"/>
    <w:rsid w:val="00823282"/>
    <w:rsid w:val="00826D51"/>
    <w:rsid w:val="00857398"/>
    <w:rsid w:val="00863600"/>
    <w:rsid w:val="00871646"/>
    <w:rsid w:val="0088679E"/>
    <w:rsid w:val="00894E70"/>
    <w:rsid w:val="008A504B"/>
    <w:rsid w:val="008A6A9F"/>
    <w:rsid w:val="008A72DE"/>
    <w:rsid w:val="008D128B"/>
    <w:rsid w:val="008D16B3"/>
    <w:rsid w:val="008D6341"/>
    <w:rsid w:val="008E2981"/>
    <w:rsid w:val="008F6B95"/>
    <w:rsid w:val="0090105F"/>
    <w:rsid w:val="009035B4"/>
    <w:rsid w:val="00915D8E"/>
    <w:rsid w:val="009304CE"/>
    <w:rsid w:val="00942454"/>
    <w:rsid w:val="009518EC"/>
    <w:rsid w:val="00974963"/>
    <w:rsid w:val="0097673F"/>
    <w:rsid w:val="0099074C"/>
    <w:rsid w:val="009A5857"/>
    <w:rsid w:val="009B1754"/>
    <w:rsid w:val="009F412D"/>
    <w:rsid w:val="009F4C02"/>
    <w:rsid w:val="009F4D00"/>
    <w:rsid w:val="009F7D4B"/>
    <w:rsid w:val="00A2722E"/>
    <w:rsid w:val="00A27B25"/>
    <w:rsid w:val="00A30A2D"/>
    <w:rsid w:val="00A338E3"/>
    <w:rsid w:val="00A35CC8"/>
    <w:rsid w:val="00A37D9E"/>
    <w:rsid w:val="00A41442"/>
    <w:rsid w:val="00A45FF3"/>
    <w:rsid w:val="00A51F53"/>
    <w:rsid w:val="00A53A58"/>
    <w:rsid w:val="00A55CA7"/>
    <w:rsid w:val="00A60305"/>
    <w:rsid w:val="00A716E9"/>
    <w:rsid w:val="00A73F74"/>
    <w:rsid w:val="00A80A3F"/>
    <w:rsid w:val="00A95B30"/>
    <w:rsid w:val="00AA07F7"/>
    <w:rsid w:val="00AD39F5"/>
    <w:rsid w:val="00B04ABF"/>
    <w:rsid w:val="00B055EE"/>
    <w:rsid w:val="00B13061"/>
    <w:rsid w:val="00B26540"/>
    <w:rsid w:val="00B270AA"/>
    <w:rsid w:val="00B329BB"/>
    <w:rsid w:val="00B41C7E"/>
    <w:rsid w:val="00B46F91"/>
    <w:rsid w:val="00B602F3"/>
    <w:rsid w:val="00B81C5A"/>
    <w:rsid w:val="00B84075"/>
    <w:rsid w:val="00BC0429"/>
    <w:rsid w:val="00BE18A1"/>
    <w:rsid w:val="00BE6400"/>
    <w:rsid w:val="00BF0E15"/>
    <w:rsid w:val="00BF1378"/>
    <w:rsid w:val="00C00458"/>
    <w:rsid w:val="00C02A98"/>
    <w:rsid w:val="00C2296E"/>
    <w:rsid w:val="00C41BC3"/>
    <w:rsid w:val="00C44013"/>
    <w:rsid w:val="00C569E9"/>
    <w:rsid w:val="00C65A11"/>
    <w:rsid w:val="00C70EAD"/>
    <w:rsid w:val="00C713FA"/>
    <w:rsid w:val="00C84863"/>
    <w:rsid w:val="00C91EC9"/>
    <w:rsid w:val="00C93F6C"/>
    <w:rsid w:val="00CC1661"/>
    <w:rsid w:val="00CC74BE"/>
    <w:rsid w:val="00CD2D66"/>
    <w:rsid w:val="00CE1056"/>
    <w:rsid w:val="00D03063"/>
    <w:rsid w:val="00D13F4F"/>
    <w:rsid w:val="00D167A0"/>
    <w:rsid w:val="00D45D77"/>
    <w:rsid w:val="00D9270D"/>
    <w:rsid w:val="00DA389F"/>
    <w:rsid w:val="00DA7B8E"/>
    <w:rsid w:val="00DB57FA"/>
    <w:rsid w:val="00DC2EA1"/>
    <w:rsid w:val="00DE02D0"/>
    <w:rsid w:val="00DE181E"/>
    <w:rsid w:val="00DE415F"/>
    <w:rsid w:val="00E111EE"/>
    <w:rsid w:val="00E2268D"/>
    <w:rsid w:val="00E25C10"/>
    <w:rsid w:val="00E32A0E"/>
    <w:rsid w:val="00E76349"/>
    <w:rsid w:val="00EC5226"/>
    <w:rsid w:val="00ED7415"/>
    <w:rsid w:val="00EE4B74"/>
    <w:rsid w:val="00F03A51"/>
    <w:rsid w:val="00F33751"/>
    <w:rsid w:val="00F3453D"/>
    <w:rsid w:val="00F426B0"/>
    <w:rsid w:val="00F7498F"/>
    <w:rsid w:val="00F7613F"/>
    <w:rsid w:val="00F77FBF"/>
    <w:rsid w:val="00FB102E"/>
    <w:rsid w:val="00FB484C"/>
    <w:rsid w:val="00FB6D10"/>
    <w:rsid w:val="00FE07EF"/>
    <w:rsid w:val="00FE6885"/>
    <w:rsid w:val="00FF10DA"/>
    <w:rsid w:val="00FF3EB9"/>
    <w:rsid w:val="00FF5A56"/>
    <w:rsid w:val="0126175F"/>
    <w:rsid w:val="017B5688"/>
    <w:rsid w:val="018117C1"/>
    <w:rsid w:val="01B841E6"/>
    <w:rsid w:val="01BA2CFB"/>
    <w:rsid w:val="01CF32DE"/>
    <w:rsid w:val="01DF6AA8"/>
    <w:rsid w:val="0202340E"/>
    <w:rsid w:val="02421D02"/>
    <w:rsid w:val="02720611"/>
    <w:rsid w:val="02AD361F"/>
    <w:rsid w:val="02BA3F8E"/>
    <w:rsid w:val="02BE50B5"/>
    <w:rsid w:val="03083283"/>
    <w:rsid w:val="03121065"/>
    <w:rsid w:val="032A4BBA"/>
    <w:rsid w:val="03336FEC"/>
    <w:rsid w:val="036F1201"/>
    <w:rsid w:val="039D426C"/>
    <w:rsid w:val="03CA6453"/>
    <w:rsid w:val="03E377B4"/>
    <w:rsid w:val="0436187D"/>
    <w:rsid w:val="047F06FB"/>
    <w:rsid w:val="049716CA"/>
    <w:rsid w:val="05040E01"/>
    <w:rsid w:val="058014BF"/>
    <w:rsid w:val="0583332C"/>
    <w:rsid w:val="059E34EF"/>
    <w:rsid w:val="05D64F20"/>
    <w:rsid w:val="05F168DB"/>
    <w:rsid w:val="060D3D91"/>
    <w:rsid w:val="069A65B0"/>
    <w:rsid w:val="06B25C3E"/>
    <w:rsid w:val="074D4254"/>
    <w:rsid w:val="07690BBE"/>
    <w:rsid w:val="07B82E57"/>
    <w:rsid w:val="08046D4B"/>
    <w:rsid w:val="082E6D53"/>
    <w:rsid w:val="083D2035"/>
    <w:rsid w:val="08545789"/>
    <w:rsid w:val="08A95779"/>
    <w:rsid w:val="08CB50A1"/>
    <w:rsid w:val="08F43ECA"/>
    <w:rsid w:val="090C6538"/>
    <w:rsid w:val="09954E0D"/>
    <w:rsid w:val="0A591889"/>
    <w:rsid w:val="0A9175F2"/>
    <w:rsid w:val="0AA00F97"/>
    <w:rsid w:val="0AA52EBD"/>
    <w:rsid w:val="0AE072DF"/>
    <w:rsid w:val="0AF47186"/>
    <w:rsid w:val="0B2E28F3"/>
    <w:rsid w:val="0B414DFC"/>
    <w:rsid w:val="0BB30DED"/>
    <w:rsid w:val="0BFB7928"/>
    <w:rsid w:val="0C0B2BC4"/>
    <w:rsid w:val="0C2602BC"/>
    <w:rsid w:val="0C2F7DA2"/>
    <w:rsid w:val="0C7279A6"/>
    <w:rsid w:val="0C75013D"/>
    <w:rsid w:val="0CD70279"/>
    <w:rsid w:val="0DB224D9"/>
    <w:rsid w:val="0DC70352"/>
    <w:rsid w:val="0DC9329C"/>
    <w:rsid w:val="0E3257CE"/>
    <w:rsid w:val="0E3B08A9"/>
    <w:rsid w:val="0E8777DB"/>
    <w:rsid w:val="0F2F508E"/>
    <w:rsid w:val="0F342EAF"/>
    <w:rsid w:val="0F3B253B"/>
    <w:rsid w:val="0F9D28CF"/>
    <w:rsid w:val="0FB0474F"/>
    <w:rsid w:val="0FD81EB4"/>
    <w:rsid w:val="0FE05E4D"/>
    <w:rsid w:val="101313A2"/>
    <w:rsid w:val="101E3E7A"/>
    <w:rsid w:val="10516791"/>
    <w:rsid w:val="1065378B"/>
    <w:rsid w:val="10861954"/>
    <w:rsid w:val="109F3812"/>
    <w:rsid w:val="10C6052D"/>
    <w:rsid w:val="10FE33E8"/>
    <w:rsid w:val="111F7DDE"/>
    <w:rsid w:val="113A05A4"/>
    <w:rsid w:val="116A5FF7"/>
    <w:rsid w:val="11800151"/>
    <w:rsid w:val="119963BF"/>
    <w:rsid w:val="11E64458"/>
    <w:rsid w:val="12081617"/>
    <w:rsid w:val="120C6236"/>
    <w:rsid w:val="12473D08"/>
    <w:rsid w:val="124E6889"/>
    <w:rsid w:val="12AD19F7"/>
    <w:rsid w:val="12CA470F"/>
    <w:rsid w:val="12F8123F"/>
    <w:rsid w:val="132A0434"/>
    <w:rsid w:val="13473BB4"/>
    <w:rsid w:val="13824EB8"/>
    <w:rsid w:val="13AA2BE6"/>
    <w:rsid w:val="13B55B3D"/>
    <w:rsid w:val="141F1EA3"/>
    <w:rsid w:val="14AD42A1"/>
    <w:rsid w:val="14ED2102"/>
    <w:rsid w:val="1519109A"/>
    <w:rsid w:val="15383630"/>
    <w:rsid w:val="153A3C2D"/>
    <w:rsid w:val="15B7140E"/>
    <w:rsid w:val="15B7232D"/>
    <w:rsid w:val="15B73588"/>
    <w:rsid w:val="15EE601C"/>
    <w:rsid w:val="1655088A"/>
    <w:rsid w:val="16777AA6"/>
    <w:rsid w:val="178B6FC5"/>
    <w:rsid w:val="17BB1122"/>
    <w:rsid w:val="17F263D4"/>
    <w:rsid w:val="17F45E20"/>
    <w:rsid w:val="17FB6E0D"/>
    <w:rsid w:val="183924FE"/>
    <w:rsid w:val="18485CC3"/>
    <w:rsid w:val="18A1732B"/>
    <w:rsid w:val="193D1546"/>
    <w:rsid w:val="1947409D"/>
    <w:rsid w:val="194C7B31"/>
    <w:rsid w:val="195B6557"/>
    <w:rsid w:val="19BE63EE"/>
    <w:rsid w:val="19D03E23"/>
    <w:rsid w:val="19F264C1"/>
    <w:rsid w:val="1A165AF6"/>
    <w:rsid w:val="1A4C3C21"/>
    <w:rsid w:val="1AB21051"/>
    <w:rsid w:val="1AB32AF5"/>
    <w:rsid w:val="1B590390"/>
    <w:rsid w:val="1B7049E3"/>
    <w:rsid w:val="1B7104CB"/>
    <w:rsid w:val="1BDD0528"/>
    <w:rsid w:val="1C6A6ABD"/>
    <w:rsid w:val="1C892D5E"/>
    <w:rsid w:val="1C9B58AB"/>
    <w:rsid w:val="1CA02885"/>
    <w:rsid w:val="1CB20255"/>
    <w:rsid w:val="1CD002CA"/>
    <w:rsid w:val="1D732C25"/>
    <w:rsid w:val="1D73442E"/>
    <w:rsid w:val="1D907170"/>
    <w:rsid w:val="1DB029EA"/>
    <w:rsid w:val="1DC20FCA"/>
    <w:rsid w:val="1DDB2360"/>
    <w:rsid w:val="1DFC1808"/>
    <w:rsid w:val="1E0C793C"/>
    <w:rsid w:val="1E920021"/>
    <w:rsid w:val="1ECD061A"/>
    <w:rsid w:val="1ED804C8"/>
    <w:rsid w:val="1F0E3240"/>
    <w:rsid w:val="1F126EDB"/>
    <w:rsid w:val="1F3D3B60"/>
    <w:rsid w:val="1F6860D9"/>
    <w:rsid w:val="1FC14D16"/>
    <w:rsid w:val="1FDE70DC"/>
    <w:rsid w:val="1FFA7D52"/>
    <w:rsid w:val="1FFC62A9"/>
    <w:rsid w:val="204037CA"/>
    <w:rsid w:val="205D0AB4"/>
    <w:rsid w:val="20C436E5"/>
    <w:rsid w:val="21384E9F"/>
    <w:rsid w:val="2156562C"/>
    <w:rsid w:val="21896246"/>
    <w:rsid w:val="21A723EE"/>
    <w:rsid w:val="21B02442"/>
    <w:rsid w:val="21D01A69"/>
    <w:rsid w:val="21E26745"/>
    <w:rsid w:val="221B267D"/>
    <w:rsid w:val="22B3425A"/>
    <w:rsid w:val="22C87F8C"/>
    <w:rsid w:val="22D656AC"/>
    <w:rsid w:val="22E8485A"/>
    <w:rsid w:val="22EC3898"/>
    <w:rsid w:val="22F5214A"/>
    <w:rsid w:val="23072787"/>
    <w:rsid w:val="233A6A58"/>
    <w:rsid w:val="233B037C"/>
    <w:rsid w:val="234B0C48"/>
    <w:rsid w:val="234B1272"/>
    <w:rsid w:val="237D6BE6"/>
    <w:rsid w:val="23B03722"/>
    <w:rsid w:val="23F97433"/>
    <w:rsid w:val="24456BE7"/>
    <w:rsid w:val="246B4C91"/>
    <w:rsid w:val="246F58F0"/>
    <w:rsid w:val="247753E3"/>
    <w:rsid w:val="24AC591B"/>
    <w:rsid w:val="25055812"/>
    <w:rsid w:val="25127EC0"/>
    <w:rsid w:val="25205A7B"/>
    <w:rsid w:val="25316BE1"/>
    <w:rsid w:val="255A7F04"/>
    <w:rsid w:val="25D07771"/>
    <w:rsid w:val="25E60A73"/>
    <w:rsid w:val="25FF5011"/>
    <w:rsid w:val="26780B5B"/>
    <w:rsid w:val="26B30D08"/>
    <w:rsid w:val="26B711C0"/>
    <w:rsid w:val="270B1922"/>
    <w:rsid w:val="270C48E7"/>
    <w:rsid w:val="2793634A"/>
    <w:rsid w:val="279436D3"/>
    <w:rsid w:val="279A0EA0"/>
    <w:rsid w:val="27B06026"/>
    <w:rsid w:val="27BD3A55"/>
    <w:rsid w:val="27E0442C"/>
    <w:rsid w:val="28434899"/>
    <w:rsid w:val="28A81730"/>
    <w:rsid w:val="28A927EE"/>
    <w:rsid w:val="295039FA"/>
    <w:rsid w:val="29690152"/>
    <w:rsid w:val="297815C5"/>
    <w:rsid w:val="29CB3C83"/>
    <w:rsid w:val="2A225DF1"/>
    <w:rsid w:val="2A813D3F"/>
    <w:rsid w:val="2A834AE2"/>
    <w:rsid w:val="2AB3475E"/>
    <w:rsid w:val="2AEB4A25"/>
    <w:rsid w:val="2B2A1A06"/>
    <w:rsid w:val="2B974A5C"/>
    <w:rsid w:val="2BA87126"/>
    <w:rsid w:val="2BA967CA"/>
    <w:rsid w:val="2BE65838"/>
    <w:rsid w:val="2BF3710E"/>
    <w:rsid w:val="2C2E3173"/>
    <w:rsid w:val="2C3F664C"/>
    <w:rsid w:val="2C583D4C"/>
    <w:rsid w:val="2C7A4918"/>
    <w:rsid w:val="2C9C1E8B"/>
    <w:rsid w:val="2CE516AD"/>
    <w:rsid w:val="2D067C4C"/>
    <w:rsid w:val="2D0C5B98"/>
    <w:rsid w:val="2D2F6528"/>
    <w:rsid w:val="2D703A4E"/>
    <w:rsid w:val="2D7B2969"/>
    <w:rsid w:val="2DAC295B"/>
    <w:rsid w:val="2DFC3D4F"/>
    <w:rsid w:val="2E053A60"/>
    <w:rsid w:val="2E3A195C"/>
    <w:rsid w:val="2E3B2F33"/>
    <w:rsid w:val="2E4D4B93"/>
    <w:rsid w:val="2E907B27"/>
    <w:rsid w:val="2EF02962"/>
    <w:rsid w:val="2EFC7961"/>
    <w:rsid w:val="2F373786"/>
    <w:rsid w:val="2F3926C8"/>
    <w:rsid w:val="2F964A23"/>
    <w:rsid w:val="2F9F2C8D"/>
    <w:rsid w:val="2FCF1AE3"/>
    <w:rsid w:val="2FF40C0B"/>
    <w:rsid w:val="301F068C"/>
    <w:rsid w:val="302F48DD"/>
    <w:rsid w:val="305F259A"/>
    <w:rsid w:val="306D417E"/>
    <w:rsid w:val="30870112"/>
    <w:rsid w:val="30914BF5"/>
    <w:rsid w:val="30A052C2"/>
    <w:rsid w:val="30A6777C"/>
    <w:rsid w:val="30D2549E"/>
    <w:rsid w:val="30D25512"/>
    <w:rsid w:val="30FF68BA"/>
    <w:rsid w:val="31002EB6"/>
    <w:rsid w:val="311350AC"/>
    <w:rsid w:val="31660CB9"/>
    <w:rsid w:val="317421E6"/>
    <w:rsid w:val="32557C17"/>
    <w:rsid w:val="32BA7252"/>
    <w:rsid w:val="32CA45C4"/>
    <w:rsid w:val="32D85BE7"/>
    <w:rsid w:val="32E21EBD"/>
    <w:rsid w:val="32E60304"/>
    <w:rsid w:val="32FD2735"/>
    <w:rsid w:val="332C1A8F"/>
    <w:rsid w:val="332D409D"/>
    <w:rsid w:val="333A5096"/>
    <w:rsid w:val="337E0191"/>
    <w:rsid w:val="33814BD7"/>
    <w:rsid w:val="33855474"/>
    <w:rsid w:val="33F17F05"/>
    <w:rsid w:val="33F75F1E"/>
    <w:rsid w:val="33FF13EE"/>
    <w:rsid w:val="345362B0"/>
    <w:rsid w:val="348B7B96"/>
    <w:rsid w:val="34A21BAB"/>
    <w:rsid w:val="34D0239D"/>
    <w:rsid w:val="34EF2A8C"/>
    <w:rsid w:val="351C1B9E"/>
    <w:rsid w:val="351D489A"/>
    <w:rsid w:val="35696B54"/>
    <w:rsid w:val="35787F6C"/>
    <w:rsid w:val="3593258D"/>
    <w:rsid w:val="35AA2759"/>
    <w:rsid w:val="35C2619C"/>
    <w:rsid w:val="35CF6387"/>
    <w:rsid w:val="35DC7002"/>
    <w:rsid w:val="35E928A9"/>
    <w:rsid w:val="35F737AA"/>
    <w:rsid w:val="361D5E20"/>
    <w:rsid w:val="363A188B"/>
    <w:rsid w:val="36555743"/>
    <w:rsid w:val="36626C16"/>
    <w:rsid w:val="366E1674"/>
    <w:rsid w:val="36A330A0"/>
    <w:rsid w:val="36C77CCD"/>
    <w:rsid w:val="36F56524"/>
    <w:rsid w:val="37084697"/>
    <w:rsid w:val="372D1A85"/>
    <w:rsid w:val="373759DA"/>
    <w:rsid w:val="37444D71"/>
    <w:rsid w:val="37722725"/>
    <w:rsid w:val="377B5E34"/>
    <w:rsid w:val="37971BCD"/>
    <w:rsid w:val="379D573E"/>
    <w:rsid w:val="37CD22D8"/>
    <w:rsid w:val="37D470DF"/>
    <w:rsid w:val="37FF59C4"/>
    <w:rsid w:val="38600F63"/>
    <w:rsid w:val="389246F1"/>
    <w:rsid w:val="389622B3"/>
    <w:rsid w:val="38F512A1"/>
    <w:rsid w:val="3949453A"/>
    <w:rsid w:val="396B551E"/>
    <w:rsid w:val="39774714"/>
    <w:rsid w:val="3985717C"/>
    <w:rsid w:val="39BB7CA8"/>
    <w:rsid w:val="39DB76EF"/>
    <w:rsid w:val="3A053F39"/>
    <w:rsid w:val="3A065CA2"/>
    <w:rsid w:val="3A072C82"/>
    <w:rsid w:val="3A2D5CDF"/>
    <w:rsid w:val="3A3C0B99"/>
    <w:rsid w:val="3A4208B4"/>
    <w:rsid w:val="3A901280"/>
    <w:rsid w:val="3A904CEE"/>
    <w:rsid w:val="3AF05A56"/>
    <w:rsid w:val="3AF669E3"/>
    <w:rsid w:val="3B05584D"/>
    <w:rsid w:val="3B573127"/>
    <w:rsid w:val="3BB534B9"/>
    <w:rsid w:val="3BB64EDF"/>
    <w:rsid w:val="3BDD1F5A"/>
    <w:rsid w:val="3BF37B6A"/>
    <w:rsid w:val="3C0256F9"/>
    <w:rsid w:val="3C1405D1"/>
    <w:rsid w:val="3C385593"/>
    <w:rsid w:val="3C493E09"/>
    <w:rsid w:val="3C521850"/>
    <w:rsid w:val="3C590EA4"/>
    <w:rsid w:val="3C9805A2"/>
    <w:rsid w:val="3C9A6579"/>
    <w:rsid w:val="3CA47031"/>
    <w:rsid w:val="3D16477D"/>
    <w:rsid w:val="3D320D49"/>
    <w:rsid w:val="3D3674FA"/>
    <w:rsid w:val="3D5567B2"/>
    <w:rsid w:val="3D600567"/>
    <w:rsid w:val="3DC21AB7"/>
    <w:rsid w:val="3DF74A32"/>
    <w:rsid w:val="3DFE0BF8"/>
    <w:rsid w:val="3E052BEC"/>
    <w:rsid w:val="3E205ACC"/>
    <w:rsid w:val="3E7A5DA4"/>
    <w:rsid w:val="3E890EB7"/>
    <w:rsid w:val="3EC050B2"/>
    <w:rsid w:val="3F5E0891"/>
    <w:rsid w:val="3F8C11CB"/>
    <w:rsid w:val="3F9B7FD0"/>
    <w:rsid w:val="3FA0000A"/>
    <w:rsid w:val="3FD444E9"/>
    <w:rsid w:val="3FD53C8E"/>
    <w:rsid w:val="3FFE6C85"/>
    <w:rsid w:val="40391CF5"/>
    <w:rsid w:val="404105D8"/>
    <w:rsid w:val="40511740"/>
    <w:rsid w:val="40685E5E"/>
    <w:rsid w:val="40A74573"/>
    <w:rsid w:val="40AF6265"/>
    <w:rsid w:val="40B530C4"/>
    <w:rsid w:val="40C15F0C"/>
    <w:rsid w:val="40D031E2"/>
    <w:rsid w:val="40D479EE"/>
    <w:rsid w:val="40F1590A"/>
    <w:rsid w:val="41566655"/>
    <w:rsid w:val="41584C1E"/>
    <w:rsid w:val="41D61543"/>
    <w:rsid w:val="41F413FD"/>
    <w:rsid w:val="422E312E"/>
    <w:rsid w:val="42371595"/>
    <w:rsid w:val="42F55511"/>
    <w:rsid w:val="42F91D65"/>
    <w:rsid w:val="430B4BCF"/>
    <w:rsid w:val="434D52E8"/>
    <w:rsid w:val="439B4E3B"/>
    <w:rsid w:val="43EF2AA1"/>
    <w:rsid w:val="44112D12"/>
    <w:rsid w:val="442E10C8"/>
    <w:rsid w:val="44336CC8"/>
    <w:rsid w:val="44405F57"/>
    <w:rsid w:val="444A3A5F"/>
    <w:rsid w:val="44703F9D"/>
    <w:rsid w:val="44A122DD"/>
    <w:rsid w:val="45246A6A"/>
    <w:rsid w:val="452F5B3A"/>
    <w:rsid w:val="457A21E5"/>
    <w:rsid w:val="45D43FEC"/>
    <w:rsid w:val="45EB3FAA"/>
    <w:rsid w:val="46320559"/>
    <w:rsid w:val="463E26A5"/>
    <w:rsid w:val="46B87BDD"/>
    <w:rsid w:val="47C84024"/>
    <w:rsid w:val="47D143BA"/>
    <w:rsid w:val="47E32763"/>
    <w:rsid w:val="47EA74CA"/>
    <w:rsid w:val="48252C17"/>
    <w:rsid w:val="483403E8"/>
    <w:rsid w:val="483707CE"/>
    <w:rsid w:val="48931989"/>
    <w:rsid w:val="48972E18"/>
    <w:rsid w:val="48B73E6A"/>
    <w:rsid w:val="48BB31C3"/>
    <w:rsid w:val="48E96000"/>
    <w:rsid w:val="498D5A32"/>
    <w:rsid w:val="49995BAB"/>
    <w:rsid w:val="499E328F"/>
    <w:rsid w:val="49F95BB3"/>
    <w:rsid w:val="4A163616"/>
    <w:rsid w:val="4A7163FC"/>
    <w:rsid w:val="4A761B16"/>
    <w:rsid w:val="4A972E34"/>
    <w:rsid w:val="4AA10516"/>
    <w:rsid w:val="4AAA7A11"/>
    <w:rsid w:val="4AF87D55"/>
    <w:rsid w:val="4AFE29C3"/>
    <w:rsid w:val="4B1057D9"/>
    <w:rsid w:val="4B7149D5"/>
    <w:rsid w:val="4B983D0E"/>
    <w:rsid w:val="4B9C7C39"/>
    <w:rsid w:val="4BD45C10"/>
    <w:rsid w:val="4C23099F"/>
    <w:rsid w:val="4C8D03FC"/>
    <w:rsid w:val="4CBD7ED0"/>
    <w:rsid w:val="4CDA1D3F"/>
    <w:rsid w:val="4D25354F"/>
    <w:rsid w:val="4D530E7B"/>
    <w:rsid w:val="4D5347A0"/>
    <w:rsid w:val="4D560191"/>
    <w:rsid w:val="4D7434CD"/>
    <w:rsid w:val="4D9D56D5"/>
    <w:rsid w:val="4DB84213"/>
    <w:rsid w:val="4EB50EE3"/>
    <w:rsid w:val="4EBE6D0A"/>
    <w:rsid w:val="4EDB6ACE"/>
    <w:rsid w:val="4F0E690B"/>
    <w:rsid w:val="4F2B6157"/>
    <w:rsid w:val="4F9655F0"/>
    <w:rsid w:val="4FAA4A8C"/>
    <w:rsid w:val="4FB246A1"/>
    <w:rsid w:val="4FD76268"/>
    <w:rsid w:val="5035092D"/>
    <w:rsid w:val="50401D3D"/>
    <w:rsid w:val="50414DEA"/>
    <w:rsid w:val="50575F45"/>
    <w:rsid w:val="50AA1A16"/>
    <w:rsid w:val="50CD03A8"/>
    <w:rsid w:val="50D4451E"/>
    <w:rsid w:val="50DB3D34"/>
    <w:rsid w:val="50F05D1F"/>
    <w:rsid w:val="51036775"/>
    <w:rsid w:val="511C4217"/>
    <w:rsid w:val="516B0D59"/>
    <w:rsid w:val="519A2A2F"/>
    <w:rsid w:val="51B47E72"/>
    <w:rsid w:val="522D2622"/>
    <w:rsid w:val="522D66BB"/>
    <w:rsid w:val="52364F6F"/>
    <w:rsid w:val="525F7333"/>
    <w:rsid w:val="52790E1A"/>
    <w:rsid w:val="528768B4"/>
    <w:rsid w:val="52AC6E6D"/>
    <w:rsid w:val="52AD4281"/>
    <w:rsid w:val="52E02222"/>
    <w:rsid w:val="535667A2"/>
    <w:rsid w:val="53670B95"/>
    <w:rsid w:val="537D544D"/>
    <w:rsid w:val="539B439B"/>
    <w:rsid w:val="53A21ED7"/>
    <w:rsid w:val="53A35C92"/>
    <w:rsid w:val="543008DD"/>
    <w:rsid w:val="54411902"/>
    <w:rsid w:val="54562C35"/>
    <w:rsid w:val="54776BB6"/>
    <w:rsid w:val="54AC2C84"/>
    <w:rsid w:val="54C8205C"/>
    <w:rsid w:val="552C0A96"/>
    <w:rsid w:val="552C5BF2"/>
    <w:rsid w:val="554A28A3"/>
    <w:rsid w:val="55571A6B"/>
    <w:rsid w:val="55872E29"/>
    <w:rsid w:val="559D3708"/>
    <w:rsid w:val="5629308C"/>
    <w:rsid w:val="56306BB7"/>
    <w:rsid w:val="56312D95"/>
    <w:rsid w:val="56A957A8"/>
    <w:rsid w:val="56C337F6"/>
    <w:rsid w:val="56DA72DD"/>
    <w:rsid w:val="56F443E2"/>
    <w:rsid w:val="570D6E35"/>
    <w:rsid w:val="57585575"/>
    <w:rsid w:val="57637091"/>
    <w:rsid w:val="5778511F"/>
    <w:rsid w:val="57837C65"/>
    <w:rsid w:val="57C21726"/>
    <w:rsid w:val="57D900C1"/>
    <w:rsid w:val="581970B6"/>
    <w:rsid w:val="581E6EFC"/>
    <w:rsid w:val="5855558A"/>
    <w:rsid w:val="58565916"/>
    <w:rsid w:val="591634F3"/>
    <w:rsid w:val="592E5F26"/>
    <w:rsid w:val="59745DBA"/>
    <w:rsid w:val="59BD7604"/>
    <w:rsid w:val="5A080C74"/>
    <w:rsid w:val="5A6C51C8"/>
    <w:rsid w:val="5A975865"/>
    <w:rsid w:val="5AB93F1D"/>
    <w:rsid w:val="5AD5661E"/>
    <w:rsid w:val="5AEB5715"/>
    <w:rsid w:val="5AFD446D"/>
    <w:rsid w:val="5B71145A"/>
    <w:rsid w:val="5B7E6A7C"/>
    <w:rsid w:val="5BA364E3"/>
    <w:rsid w:val="5BA71825"/>
    <w:rsid w:val="5BC91427"/>
    <w:rsid w:val="5BE47002"/>
    <w:rsid w:val="5BE663CF"/>
    <w:rsid w:val="5C5004FA"/>
    <w:rsid w:val="5C634CD3"/>
    <w:rsid w:val="5C642116"/>
    <w:rsid w:val="5C7A39D2"/>
    <w:rsid w:val="5CB347CC"/>
    <w:rsid w:val="5D4A130C"/>
    <w:rsid w:val="5D771F1C"/>
    <w:rsid w:val="5DCF6E45"/>
    <w:rsid w:val="5DE645EF"/>
    <w:rsid w:val="5E286171"/>
    <w:rsid w:val="5E355621"/>
    <w:rsid w:val="5E53204B"/>
    <w:rsid w:val="5E6554CB"/>
    <w:rsid w:val="5E9B768C"/>
    <w:rsid w:val="5ECB4EDF"/>
    <w:rsid w:val="5F627515"/>
    <w:rsid w:val="5F7164ED"/>
    <w:rsid w:val="5FE33352"/>
    <w:rsid w:val="602F6597"/>
    <w:rsid w:val="60B06F55"/>
    <w:rsid w:val="60F052C4"/>
    <w:rsid w:val="61102718"/>
    <w:rsid w:val="61285BD1"/>
    <w:rsid w:val="61605363"/>
    <w:rsid w:val="62002B24"/>
    <w:rsid w:val="623936FD"/>
    <w:rsid w:val="62B135AD"/>
    <w:rsid w:val="62CB05EF"/>
    <w:rsid w:val="63523A46"/>
    <w:rsid w:val="636F756A"/>
    <w:rsid w:val="63776E7B"/>
    <w:rsid w:val="637A7B88"/>
    <w:rsid w:val="637D0E3B"/>
    <w:rsid w:val="63B448E8"/>
    <w:rsid w:val="63CA267E"/>
    <w:rsid w:val="64177A6E"/>
    <w:rsid w:val="642862F1"/>
    <w:rsid w:val="644A1564"/>
    <w:rsid w:val="648E7F71"/>
    <w:rsid w:val="64B51E53"/>
    <w:rsid w:val="6500641F"/>
    <w:rsid w:val="651D64B1"/>
    <w:rsid w:val="6563209A"/>
    <w:rsid w:val="65857DF5"/>
    <w:rsid w:val="659A604D"/>
    <w:rsid w:val="65AC0004"/>
    <w:rsid w:val="65C9138C"/>
    <w:rsid w:val="65DB0A0D"/>
    <w:rsid w:val="664173EB"/>
    <w:rsid w:val="668A6AD2"/>
    <w:rsid w:val="669A745D"/>
    <w:rsid w:val="669D07AA"/>
    <w:rsid w:val="66A302D7"/>
    <w:rsid w:val="66BE310C"/>
    <w:rsid w:val="66BF62DB"/>
    <w:rsid w:val="66C22D3A"/>
    <w:rsid w:val="671E6BB8"/>
    <w:rsid w:val="674D533E"/>
    <w:rsid w:val="67570D27"/>
    <w:rsid w:val="676809FF"/>
    <w:rsid w:val="678A0557"/>
    <w:rsid w:val="67DD3829"/>
    <w:rsid w:val="67E157FC"/>
    <w:rsid w:val="686850E0"/>
    <w:rsid w:val="68827500"/>
    <w:rsid w:val="68BE3B34"/>
    <w:rsid w:val="68E56B4D"/>
    <w:rsid w:val="68E914D6"/>
    <w:rsid w:val="690A4AA4"/>
    <w:rsid w:val="691427CE"/>
    <w:rsid w:val="6A106CFB"/>
    <w:rsid w:val="6A1D37D0"/>
    <w:rsid w:val="6A462CC6"/>
    <w:rsid w:val="6A94006A"/>
    <w:rsid w:val="6ABD3D6C"/>
    <w:rsid w:val="6ADA3F49"/>
    <w:rsid w:val="6AF01164"/>
    <w:rsid w:val="6B182A49"/>
    <w:rsid w:val="6B503289"/>
    <w:rsid w:val="6B681ACB"/>
    <w:rsid w:val="6B7244AF"/>
    <w:rsid w:val="6BBC1336"/>
    <w:rsid w:val="6BC413F7"/>
    <w:rsid w:val="6C0B0AA8"/>
    <w:rsid w:val="6C0C58DB"/>
    <w:rsid w:val="6C2D3628"/>
    <w:rsid w:val="6C416051"/>
    <w:rsid w:val="6C43716A"/>
    <w:rsid w:val="6CF671E2"/>
    <w:rsid w:val="6D2C4257"/>
    <w:rsid w:val="6D2C485B"/>
    <w:rsid w:val="6D2F0485"/>
    <w:rsid w:val="6D325918"/>
    <w:rsid w:val="6D633F40"/>
    <w:rsid w:val="6D904CD3"/>
    <w:rsid w:val="6DBD0123"/>
    <w:rsid w:val="6DEA055A"/>
    <w:rsid w:val="6DEF55B7"/>
    <w:rsid w:val="6E322373"/>
    <w:rsid w:val="6E326CCD"/>
    <w:rsid w:val="6E937ADA"/>
    <w:rsid w:val="6ED9476D"/>
    <w:rsid w:val="6EDA0016"/>
    <w:rsid w:val="6EFB762E"/>
    <w:rsid w:val="6F1654F2"/>
    <w:rsid w:val="6F206DE0"/>
    <w:rsid w:val="6F4C7CB4"/>
    <w:rsid w:val="6F6F69B0"/>
    <w:rsid w:val="6FB24AEE"/>
    <w:rsid w:val="6FBF4679"/>
    <w:rsid w:val="6FC16C81"/>
    <w:rsid w:val="70030B8B"/>
    <w:rsid w:val="7034140E"/>
    <w:rsid w:val="704C3F93"/>
    <w:rsid w:val="70783D6C"/>
    <w:rsid w:val="707F53AF"/>
    <w:rsid w:val="70963667"/>
    <w:rsid w:val="70F77BB2"/>
    <w:rsid w:val="70FD3E27"/>
    <w:rsid w:val="71006117"/>
    <w:rsid w:val="714325E3"/>
    <w:rsid w:val="714571EE"/>
    <w:rsid w:val="716F363F"/>
    <w:rsid w:val="71844269"/>
    <w:rsid w:val="71B832FF"/>
    <w:rsid w:val="71C4488E"/>
    <w:rsid w:val="71D746A1"/>
    <w:rsid w:val="71DA6817"/>
    <w:rsid w:val="71E56808"/>
    <w:rsid w:val="71FC5EFE"/>
    <w:rsid w:val="72236D90"/>
    <w:rsid w:val="723E4B15"/>
    <w:rsid w:val="72AC5DA0"/>
    <w:rsid w:val="72EA0DAB"/>
    <w:rsid w:val="73683F57"/>
    <w:rsid w:val="73A52F52"/>
    <w:rsid w:val="73EA2AA9"/>
    <w:rsid w:val="73FB4D07"/>
    <w:rsid w:val="74CA0589"/>
    <w:rsid w:val="751678CE"/>
    <w:rsid w:val="75460D0A"/>
    <w:rsid w:val="75572054"/>
    <w:rsid w:val="757B16C8"/>
    <w:rsid w:val="75814B4C"/>
    <w:rsid w:val="75EB36D0"/>
    <w:rsid w:val="76067140"/>
    <w:rsid w:val="76210B31"/>
    <w:rsid w:val="76284C84"/>
    <w:rsid w:val="76320737"/>
    <w:rsid w:val="769B55BF"/>
    <w:rsid w:val="76B35000"/>
    <w:rsid w:val="76BA6EF1"/>
    <w:rsid w:val="770671F4"/>
    <w:rsid w:val="77976870"/>
    <w:rsid w:val="77AD08D9"/>
    <w:rsid w:val="77E773B7"/>
    <w:rsid w:val="78210A63"/>
    <w:rsid w:val="78480063"/>
    <w:rsid w:val="7878508A"/>
    <w:rsid w:val="787B6857"/>
    <w:rsid w:val="78887081"/>
    <w:rsid w:val="78931A17"/>
    <w:rsid w:val="78C71804"/>
    <w:rsid w:val="790D6F90"/>
    <w:rsid w:val="79375F3B"/>
    <w:rsid w:val="79F23BDC"/>
    <w:rsid w:val="7A035039"/>
    <w:rsid w:val="7AA7574B"/>
    <w:rsid w:val="7AAB2E93"/>
    <w:rsid w:val="7AC37604"/>
    <w:rsid w:val="7B0F2075"/>
    <w:rsid w:val="7B1C2463"/>
    <w:rsid w:val="7B2F5245"/>
    <w:rsid w:val="7B833649"/>
    <w:rsid w:val="7BBA397B"/>
    <w:rsid w:val="7BDB4CEE"/>
    <w:rsid w:val="7BE01DEB"/>
    <w:rsid w:val="7BF5284F"/>
    <w:rsid w:val="7BFC096A"/>
    <w:rsid w:val="7C1E59E5"/>
    <w:rsid w:val="7C396B93"/>
    <w:rsid w:val="7C4C4C97"/>
    <w:rsid w:val="7C89249D"/>
    <w:rsid w:val="7C8B328D"/>
    <w:rsid w:val="7CA17027"/>
    <w:rsid w:val="7CD73FB8"/>
    <w:rsid w:val="7CE64F37"/>
    <w:rsid w:val="7CEC6291"/>
    <w:rsid w:val="7CED35CF"/>
    <w:rsid w:val="7CFFA29E"/>
    <w:rsid w:val="7D1C31EE"/>
    <w:rsid w:val="7D537FE6"/>
    <w:rsid w:val="7D7D4B32"/>
    <w:rsid w:val="7DBF4391"/>
    <w:rsid w:val="7DFB4006"/>
    <w:rsid w:val="7E7926B0"/>
    <w:rsid w:val="7EB0162C"/>
    <w:rsid w:val="7F4D213E"/>
    <w:rsid w:val="7FB14DC3"/>
    <w:rsid w:val="7FB8556C"/>
    <w:rsid w:val="7FD90771"/>
    <w:rsid w:val="7FEA56A6"/>
    <w:rsid w:val="DAFF4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36"/>
    <w:qFormat/>
    <w:uiPriority w:val="0"/>
    <w:pPr>
      <w:keepNext/>
      <w:keepLines/>
      <w:spacing w:before="340" w:after="330" w:line="576" w:lineRule="auto"/>
      <w:outlineLvl w:val="0"/>
    </w:pPr>
    <w:rPr>
      <w:b/>
      <w:bCs/>
      <w:kern w:val="44"/>
      <w:sz w:val="30"/>
      <w:szCs w:val="44"/>
    </w:rPr>
  </w:style>
  <w:style w:type="paragraph" w:styleId="3">
    <w:name w:val="heading 2"/>
    <w:basedOn w:val="1"/>
    <w:next w:val="4"/>
    <w:link w:val="37"/>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unhideWhenUsed/>
    <w:qFormat/>
    <w:uiPriority w:val="9"/>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7">
    <w:name w:val="Document Map"/>
    <w:basedOn w:val="1"/>
    <w:semiHidden/>
    <w:qFormat/>
    <w:uiPriority w:val="0"/>
    <w:pPr>
      <w:shd w:val="clear" w:color="auto" w:fill="000080"/>
    </w:pPr>
  </w:style>
  <w:style w:type="paragraph" w:styleId="8">
    <w:name w:val="toa heading"/>
    <w:basedOn w:val="1"/>
    <w:next w:val="1"/>
    <w:unhideWhenUsed/>
    <w:qFormat/>
    <w:uiPriority w:val="99"/>
    <w:pPr>
      <w:spacing w:before="120"/>
    </w:pPr>
    <w:rPr>
      <w:rFonts w:ascii="Cambria" w:hAnsi="Cambria"/>
    </w:rPr>
  </w:style>
  <w:style w:type="paragraph" w:styleId="9">
    <w:name w:val="annotation text"/>
    <w:basedOn w:val="1"/>
    <w:qFormat/>
    <w:uiPriority w:val="0"/>
    <w:pPr>
      <w:jc w:val="left"/>
    </w:pPr>
  </w:style>
  <w:style w:type="paragraph" w:styleId="10">
    <w:name w:val="Body Text"/>
    <w:basedOn w:val="1"/>
    <w:next w:val="11"/>
    <w:unhideWhenUsed/>
    <w:qFormat/>
    <w:uiPriority w:val="0"/>
    <w:pPr>
      <w:spacing w:line="360" w:lineRule="auto"/>
    </w:pPr>
    <w:rPr>
      <w:rFonts w:ascii="仿宋体" w:eastAsia="仿宋体"/>
      <w:szCs w:val="20"/>
    </w:rPr>
  </w:style>
  <w:style w:type="paragraph" w:customStyle="1" w:styleId="11">
    <w:name w:val="一级条标题"/>
    <w:basedOn w:val="12"/>
    <w:next w:val="13"/>
    <w:qFormat/>
    <w:uiPriority w:val="0"/>
    <w:pPr>
      <w:spacing w:line="240" w:lineRule="auto"/>
      <w:ind w:left="420"/>
      <w:outlineLvl w:val="2"/>
    </w:pPr>
  </w:style>
  <w:style w:type="paragraph" w:customStyle="1" w:styleId="1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4">
    <w:name w:val="Body Text Indent"/>
    <w:basedOn w:val="1"/>
    <w:next w:val="1"/>
    <w:link w:val="39"/>
    <w:qFormat/>
    <w:uiPriority w:val="0"/>
    <w:pPr>
      <w:spacing w:after="120"/>
      <w:ind w:left="420" w:leftChars="200"/>
    </w:pPr>
    <w:rPr>
      <w:sz w:val="21"/>
    </w:rPr>
  </w:style>
  <w:style w:type="paragraph" w:styleId="15">
    <w:name w:val="toc 3"/>
    <w:basedOn w:val="1"/>
    <w:next w:val="1"/>
    <w:qFormat/>
    <w:uiPriority w:val="0"/>
    <w:pPr>
      <w:ind w:left="840" w:leftChars="400"/>
    </w:pPr>
  </w:style>
  <w:style w:type="paragraph" w:styleId="16">
    <w:name w:val="Plain Text"/>
    <w:basedOn w:val="1"/>
    <w:next w:val="6"/>
    <w:link w:val="38"/>
    <w:qFormat/>
    <w:uiPriority w:val="0"/>
    <w:rPr>
      <w:rFonts w:ascii="宋体" w:hAnsi="Courier New"/>
      <w:sz w:val="21"/>
      <w:szCs w:val="21"/>
    </w:rPr>
  </w:style>
  <w:style w:type="paragraph" w:styleId="17">
    <w:name w:val="Date"/>
    <w:basedOn w:val="1"/>
    <w:next w:val="1"/>
    <w:qFormat/>
    <w:uiPriority w:val="0"/>
    <w:pPr>
      <w:ind w:left="100" w:leftChars="2500"/>
    </w:pPr>
    <w:rPr>
      <w:rFonts w:eastAsia="仿宋_GB2312"/>
      <w:sz w:val="32"/>
    </w:rPr>
  </w:style>
  <w:style w:type="paragraph" w:styleId="18">
    <w:name w:val="Balloon Text"/>
    <w:basedOn w:val="1"/>
    <w:qFormat/>
    <w:uiPriority w:val="0"/>
    <w:rPr>
      <w:sz w:val="18"/>
      <w:szCs w:val="18"/>
    </w:rPr>
  </w:style>
  <w:style w:type="paragraph" w:styleId="19">
    <w:name w:val="footer"/>
    <w:basedOn w:val="1"/>
    <w:link w:val="40"/>
    <w:qFormat/>
    <w:uiPriority w:val="99"/>
    <w:pPr>
      <w:tabs>
        <w:tab w:val="center" w:pos="4153"/>
        <w:tab w:val="right" w:pos="8306"/>
      </w:tabs>
      <w:snapToGrid w:val="0"/>
      <w:jc w:val="left"/>
    </w:pPr>
    <w:rPr>
      <w:sz w:val="18"/>
      <w:szCs w:val="18"/>
    </w:rPr>
  </w:style>
  <w:style w:type="paragraph" w:styleId="20">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line="400" w:lineRule="exact"/>
      <w:ind w:firstLine="200" w:firstLineChars="200"/>
      <w:jc w:val="left"/>
    </w:pPr>
    <w:rPr>
      <w:rFonts w:ascii="Calibri" w:hAnsi="Calibri"/>
      <w:b/>
      <w:bCs/>
      <w:caps/>
      <w:szCs w:val="20"/>
    </w:rPr>
  </w:style>
  <w:style w:type="paragraph" w:styleId="22">
    <w:name w:val="Subtitle"/>
    <w:basedOn w:val="1"/>
    <w:next w:val="1"/>
    <w:link w:val="42"/>
    <w:qFormat/>
    <w:uiPriority w:val="0"/>
    <w:pPr>
      <w:spacing w:before="240" w:after="60" w:line="312" w:lineRule="auto"/>
      <w:jc w:val="center"/>
      <w:outlineLvl w:val="1"/>
    </w:pPr>
    <w:rPr>
      <w:rFonts w:ascii="Cambria" w:hAnsi="Cambria"/>
      <w:b/>
      <w:bCs/>
      <w:kern w:val="28"/>
      <w:sz w:val="32"/>
      <w:szCs w:val="32"/>
    </w:rPr>
  </w:style>
  <w:style w:type="paragraph" w:styleId="23">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szCs w:val="20"/>
    </w:rPr>
  </w:style>
  <w:style w:type="paragraph" w:styleId="24">
    <w:name w:val="Normal (Web)"/>
    <w:basedOn w:val="1"/>
    <w:qFormat/>
    <w:uiPriority w:val="0"/>
    <w:pPr>
      <w:spacing w:before="100" w:beforeAutospacing="1" w:after="100" w:afterAutospacing="1"/>
      <w:jc w:val="left"/>
    </w:pPr>
    <w:rPr>
      <w:kern w:val="0"/>
    </w:rPr>
  </w:style>
  <w:style w:type="paragraph" w:styleId="25">
    <w:name w:val="Title"/>
    <w:basedOn w:val="1"/>
    <w:next w:val="1"/>
    <w:link w:val="43"/>
    <w:qFormat/>
    <w:uiPriority w:val="0"/>
    <w:pPr>
      <w:spacing w:before="240" w:after="60"/>
      <w:jc w:val="center"/>
      <w:outlineLvl w:val="0"/>
    </w:pPr>
    <w:rPr>
      <w:rFonts w:ascii="Cambria" w:hAnsi="Cambria"/>
      <w:b/>
      <w:bCs/>
      <w:sz w:val="36"/>
      <w:szCs w:val="32"/>
    </w:rPr>
  </w:style>
  <w:style w:type="paragraph" w:styleId="26">
    <w:name w:val="Body Text First Indent"/>
    <w:basedOn w:val="10"/>
    <w:next w:val="1"/>
    <w:unhideWhenUsed/>
    <w:qFormat/>
    <w:uiPriority w:val="99"/>
    <w:pPr>
      <w:ind w:firstLine="420" w:firstLineChars="100"/>
    </w:pPr>
  </w:style>
  <w:style w:type="paragraph" w:styleId="27">
    <w:name w:val="Body Text First Indent 2"/>
    <w:basedOn w:val="14"/>
    <w:next w:val="26"/>
    <w:autoRedefine/>
    <w:qFormat/>
    <w:uiPriority w:val="0"/>
    <w:pPr>
      <w:ind w:firstLine="420" w:firstLineChars="200"/>
    </w:p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qFormat/>
    <w:uiPriority w:val="0"/>
    <w:rPr>
      <w:color w:val="000000"/>
      <w:u w:val="none"/>
    </w:rPr>
  </w:style>
  <w:style w:type="character" w:styleId="34">
    <w:name w:val="Emphasis"/>
    <w:qFormat/>
    <w:uiPriority w:val="0"/>
  </w:style>
  <w:style w:type="character" w:styleId="35">
    <w:name w:val="Hyperlink"/>
    <w:autoRedefine/>
    <w:qFormat/>
    <w:uiPriority w:val="99"/>
    <w:rPr>
      <w:color w:val="000000"/>
      <w:u w:val="none"/>
    </w:rPr>
  </w:style>
  <w:style w:type="character" w:customStyle="1" w:styleId="36">
    <w:name w:val="标题 1 字符"/>
    <w:link w:val="2"/>
    <w:qFormat/>
    <w:uiPriority w:val="0"/>
    <w:rPr>
      <w:b/>
      <w:bCs/>
      <w:kern w:val="44"/>
      <w:sz w:val="30"/>
      <w:szCs w:val="44"/>
    </w:rPr>
  </w:style>
  <w:style w:type="character" w:customStyle="1" w:styleId="37">
    <w:name w:val="标题 2 字符"/>
    <w:link w:val="3"/>
    <w:qFormat/>
    <w:uiPriority w:val="0"/>
    <w:rPr>
      <w:rFonts w:ascii="Cambria" w:hAnsi="Cambria"/>
      <w:b/>
      <w:bCs/>
      <w:kern w:val="2"/>
      <w:sz w:val="32"/>
      <w:szCs w:val="32"/>
    </w:rPr>
  </w:style>
  <w:style w:type="character" w:customStyle="1" w:styleId="38">
    <w:name w:val="纯文本 字符"/>
    <w:link w:val="16"/>
    <w:qFormat/>
    <w:uiPriority w:val="0"/>
    <w:rPr>
      <w:rFonts w:ascii="宋体" w:hAnsi="Courier New" w:cs="Courier New"/>
      <w:kern w:val="2"/>
      <w:sz w:val="21"/>
      <w:szCs w:val="21"/>
    </w:rPr>
  </w:style>
  <w:style w:type="character" w:customStyle="1" w:styleId="39">
    <w:name w:val="正文文本缩进 字符"/>
    <w:link w:val="14"/>
    <w:qFormat/>
    <w:uiPriority w:val="0"/>
    <w:rPr>
      <w:kern w:val="2"/>
      <w:sz w:val="21"/>
      <w:szCs w:val="24"/>
    </w:rPr>
  </w:style>
  <w:style w:type="character" w:customStyle="1" w:styleId="40">
    <w:name w:val="页脚 字符"/>
    <w:link w:val="19"/>
    <w:autoRedefine/>
    <w:qFormat/>
    <w:uiPriority w:val="99"/>
    <w:rPr>
      <w:kern w:val="2"/>
      <w:sz w:val="18"/>
      <w:szCs w:val="18"/>
    </w:rPr>
  </w:style>
  <w:style w:type="character" w:customStyle="1" w:styleId="41">
    <w:name w:val="页眉 字符"/>
    <w:link w:val="20"/>
    <w:qFormat/>
    <w:uiPriority w:val="0"/>
    <w:rPr>
      <w:kern w:val="2"/>
      <w:sz w:val="18"/>
      <w:szCs w:val="18"/>
    </w:rPr>
  </w:style>
  <w:style w:type="character" w:customStyle="1" w:styleId="42">
    <w:name w:val="副标题 字符"/>
    <w:link w:val="22"/>
    <w:autoRedefine/>
    <w:qFormat/>
    <w:uiPriority w:val="0"/>
    <w:rPr>
      <w:rFonts w:ascii="Cambria" w:hAnsi="Cambria"/>
      <w:b/>
      <w:bCs/>
      <w:kern w:val="28"/>
      <w:sz w:val="32"/>
      <w:szCs w:val="32"/>
    </w:rPr>
  </w:style>
  <w:style w:type="character" w:customStyle="1" w:styleId="43">
    <w:name w:val="标题 字符"/>
    <w:link w:val="25"/>
    <w:qFormat/>
    <w:uiPriority w:val="0"/>
    <w:rPr>
      <w:rFonts w:ascii="Cambria" w:hAnsi="Cambria"/>
      <w:b/>
      <w:bCs/>
      <w:kern w:val="2"/>
      <w:sz w:val="36"/>
      <w:szCs w:val="32"/>
    </w:rPr>
  </w:style>
  <w:style w:type="paragraph" w:customStyle="1" w:styleId="44">
    <w:name w:val="正文文本 21"/>
    <w:qFormat/>
    <w:uiPriority w:val="0"/>
    <w:pPr>
      <w:widowControl w:val="0"/>
      <w:spacing w:after="120" w:line="480" w:lineRule="auto"/>
      <w:ind w:firstLine="420" w:firstLineChars="200"/>
      <w:jc w:val="both"/>
    </w:pPr>
    <w:rPr>
      <w:rFonts w:ascii="Calibri" w:hAnsi="Calibri" w:eastAsia="仿宋" w:cs="Times New Roman"/>
      <w:color w:val="000000"/>
      <w:kern w:val="2"/>
      <w:sz w:val="21"/>
      <w:szCs w:val="30"/>
      <w:lang w:val="en-US" w:eastAsia="zh-CN" w:bidi="ar-SA"/>
    </w:rPr>
  </w:style>
  <w:style w:type="paragraph" w:customStyle="1" w:styleId="45">
    <w:name w:val="正文文本缩进 21"/>
    <w:basedOn w:val="1"/>
    <w:autoRedefine/>
    <w:qFormat/>
    <w:uiPriority w:val="0"/>
    <w:pPr>
      <w:adjustRightInd w:val="0"/>
      <w:spacing w:before="120"/>
      <w:ind w:firstLine="420"/>
      <w:textAlignment w:val="baseline"/>
    </w:pPr>
    <w:rPr>
      <w:szCs w:val="20"/>
    </w:rPr>
  </w:style>
  <w:style w:type="paragraph" w:customStyle="1" w:styleId="46">
    <w:name w:val="Default"/>
    <w:next w:val="47"/>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7">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标题 Char1"/>
    <w:autoRedefine/>
    <w:qFormat/>
    <w:uiPriority w:val="0"/>
    <w:rPr>
      <w:rFonts w:ascii="Cambria" w:hAnsi="Cambria" w:cs="Times New Roman"/>
      <w:b/>
      <w:bCs/>
      <w:kern w:val="2"/>
      <w:sz w:val="32"/>
      <w:szCs w:val="32"/>
    </w:rPr>
  </w:style>
  <w:style w:type="character" w:customStyle="1" w:styleId="49">
    <w:name w:val="font01"/>
    <w:basedOn w:val="30"/>
    <w:qFormat/>
    <w:uiPriority w:val="0"/>
    <w:rPr>
      <w:rFonts w:hint="eastAsia" w:ascii="宋体" w:hAnsi="宋体" w:eastAsia="宋体" w:cs="宋体"/>
      <w:b/>
      <w:color w:val="000000"/>
      <w:sz w:val="40"/>
      <w:szCs w:val="40"/>
      <w:u w:val="none"/>
    </w:rPr>
  </w:style>
  <w:style w:type="character" w:customStyle="1" w:styleId="50">
    <w:name w:val="more"/>
    <w:qFormat/>
    <w:uiPriority w:val="0"/>
    <w:rPr>
      <w:color w:val="666666"/>
      <w:sz w:val="18"/>
      <w:szCs w:val="18"/>
    </w:rPr>
  </w:style>
  <w:style w:type="character" w:customStyle="1" w:styleId="51">
    <w:name w:val="副标题 Char1"/>
    <w:qFormat/>
    <w:uiPriority w:val="0"/>
    <w:rPr>
      <w:rFonts w:ascii="Cambria" w:hAnsi="Cambria" w:cs="Times New Roman"/>
      <w:b/>
      <w:bCs/>
      <w:kern w:val="28"/>
      <w:sz w:val="32"/>
      <w:szCs w:val="32"/>
    </w:rPr>
  </w:style>
  <w:style w:type="character" w:customStyle="1" w:styleId="52">
    <w:name w:val="bg01"/>
    <w:basedOn w:val="30"/>
    <w:autoRedefine/>
    <w:qFormat/>
    <w:uiPriority w:val="0"/>
  </w:style>
  <w:style w:type="character" w:customStyle="1" w:styleId="53">
    <w:name w:val="NormalCharacter"/>
    <w:autoRedefine/>
    <w:semiHidden/>
    <w:qFormat/>
    <w:uiPriority w:val="0"/>
    <w:rPr>
      <w:kern w:val="2"/>
      <w:sz w:val="24"/>
      <w:szCs w:val="24"/>
      <w:lang w:val="en-US" w:eastAsia="zh-CN" w:bidi="ar-SA"/>
    </w:rPr>
  </w:style>
  <w:style w:type="character" w:customStyle="1" w:styleId="54">
    <w:name w:val="bg02"/>
    <w:basedOn w:val="30"/>
    <w:autoRedefine/>
    <w:qFormat/>
    <w:uiPriority w:val="0"/>
  </w:style>
  <w:style w:type="character" w:customStyle="1" w:styleId="55">
    <w:name w:val="tabg"/>
    <w:qFormat/>
    <w:uiPriority w:val="0"/>
    <w:rPr>
      <w:rFonts w:ascii="微软雅黑" w:hAnsi="微软雅黑" w:eastAsia="微软雅黑" w:cs="微软雅黑"/>
      <w:color w:val="FFFFFF"/>
      <w:sz w:val="27"/>
      <w:szCs w:val="27"/>
    </w:rPr>
  </w:style>
  <w:style w:type="paragraph" w:customStyle="1" w:styleId="56">
    <w:name w:val="样式1"/>
    <w:basedOn w:val="1"/>
    <w:autoRedefine/>
    <w:qFormat/>
    <w:uiPriority w:val="0"/>
    <w:rPr>
      <w:rFonts w:eastAsia="仿宋_GB2312"/>
      <w:sz w:val="32"/>
    </w:rPr>
  </w:style>
  <w:style w:type="paragraph" w:customStyle="1" w:styleId="57">
    <w:name w:val="列出段落"/>
    <w:basedOn w:val="1"/>
    <w:autoRedefine/>
    <w:qFormat/>
    <w:uiPriority w:val="99"/>
    <w:pPr>
      <w:ind w:firstLine="420" w:firstLineChars="200"/>
    </w:pPr>
  </w:style>
  <w:style w:type="paragraph" w:customStyle="1" w:styleId="58">
    <w:name w:val="列出段落1"/>
    <w:basedOn w:val="1"/>
    <w:autoRedefine/>
    <w:qFormat/>
    <w:uiPriority w:val="34"/>
    <w:pPr>
      <w:ind w:firstLine="420" w:firstLineChars="200"/>
    </w:pPr>
  </w:style>
  <w:style w:type="paragraph" w:customStyle="1" w:styleId="59">
    <w:name w:val="_Style 31"/>
    <w:basedOn w:val="7"/>
    <w:autoRedefine/>
    <w:qFormat/>
    <w:uiPriority w:val="0"/>
    <w:rPr>
      <w:szCs w:val="20"/>
      <w:shd w:val="clear" w:color="auto" w:fill="000080"/>
    </w:rPr>
  </w:style>
  <w:style w:type="paragraph" w:customStyle="1" w:styleId="60">
    <w:name w:val="样式2"/>
    <w:basedOn w:val="1"/>
    <w:autoRedefine/>
    <w:qFormat/>
    <w:uiPriority w:val="0"/>
    <w:rPr>
      <w:rFonts w:eastAsia="华文中宋"/>
      <w:sz w:val="44"/>
    </w:rPr>
  </w:style>
  <w:style w:type="paragraph" w:styleId="61">
    <w:name w:val="List Paragraph"/>
    <w:basedOn w:val="1"/>
    <w:autoRedefine/>
    <w:qFormat/>
    <w:uiPriority w:val="34"/>
    <w:pPr>
      <w:ind w:firstLine="420" w:firstLineChars="200"/>
    </w:pPr>
    <w:rPr>
      <w:rFonts w:ascii="Calibri" w:hAnsi="Calibri"/>
    </w:rPr>
  </w:style>
  <w:style w:type="paragraph" w:customStyle="1" w:styleId="62">
    <w:name w:val="Char"/>
    <w:basedOn w:val="1"/>
    <w:autoRedefine/>
    <w:qFormat/>
    <w:uiPriority w:val="0"/>
    <w:rPr>
      <w:szCs w:val="21"/>
    </w:rPr>
  </w:style>
  <w:style w:type="paragraph" w:customStyle="1" w:styleId="63">
    <w:name w:val="样式3"/>
    <w:basedOn w:val="60"/>
    <w:autoRedefine/>
    <w:qFormat/>
    <w:uiPriority w:val="0"/>
    <w:pPr>
      <w:jc w:val="center"/>
    </w:pPr>
  </w:style>
  <w:style w:type="table" w:customStyle="1" w:styleId="64">
    <w:name w:val="网格型2"/>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5">
    <w:name w:val="font31"/>
    <w:basedOn w:val="30"/>
    <w:qFormat/>
    <w:uiPriority w:val="0"/>
    <w:rPr>
      <w:rFonts w:hint="eastAsia" w:ascii="宋体" w:hAnsi="宋体" w:eastAsia="宋体" w:cs="宋体"/>
      <w:b/>
      <w:bCs/>
      <w:color w:val="000000"/>
      <w:sz w:val="40"/>
      <w:szCs w:val="40"/>
      <w:u w:val="none"/>
    </w:rPr>
  </w:style>
  <w:style w:type="character" w:customStyle="1" w:styleId="66">
    <w:name w:val="font51"/>
    <w:basedOn w:val="30"/>
    <w:autoRedefine/>
    <w:qFormat/>
    <w:uiPriority w:val="0"/>
    <w:rPr>
      <w:rFonts w:hint="eastAsia" w:ascii="宋体" w:hAnsi="宋体" w:eastAsia="宋体" w:cs="宋体"/>
      <w:color w:val="000000"/>
      <w:sz w:val="24"/>
      <w:szCs w:val="24"/>
      <w:u w:val="none"/>
    </w:rPr>
  </w:style>
  <w:style w:type="character" w:customStyle="1" w:styleId="67">
    <w:name w:val="font21"/>
    <w:basedOn w:val="30"/>
    <w:autoRedefine/>
    <w:qFormat/>
    <w:uiPriority w:val="0"/>
    <w:rPr>
      <w:rFonts w:hint="default" w:ascii="Times New Roman" w:hAnsi="Times New Roman" w:cs="Times New Roman"/>
      <w:b/>
      <w:bCs/>
      <w:color w:val="000000"/>
      <w:sz w:val="20"/>
      <w:szCs w:val="20"/>
      <w:u w:val="none"/>
    </w:rPr>
  </w:style>
  <w:style w:type="character" w:customStyle="1" w:styleId="68">
    <w:name w:val="font41"/>
    <w:basedOn w:val="30"/>
    <w:qFormat/>
    <w:uiPriority w:val="0"/>
    <w:rPr>
      <w:rFonts w:hint="default" w:ascii="仿宋_GB2312" w:eastAsia="仿宋_GB2312" w:cs="仿宋_GB2312"/>
      <w:b/>
      <w:bCs/>
      <w:color w:val="000000"/>
      <w:sz w:val="20"/>
      <w:szCs w:val="20"/>
      <w:u w:val="none"/>
    </w:rPr>
  </w:style>
  <w:style w:type="character" w:customStyle="1" w:styleId="69">
    <w:name w:val="font61"/>
    <w:basedOn w:val="30"/>
    <w:autoRedefine/>
    <w:qFormat/>
    <w:uiPriority w:val="0"/>
    <w:rPr>
      <w:rFonts w:hint="default" w:ascii="仿宋_GB2312" w:eastAsia="仿宋_GB2312" w:cs="仿宋_GB2312"/>
      <w:color w:val="000000"/>
      <w:sz w:val="20"/>
      <w:szCs w:val="20"/>
      <w:u w:val="none"/>
    </w:rPr>
  </w:style>
  <w:style w:type="paragraph" w:customStyle="1" w:styleId="70">
    <w:name w:val="Body text|1"/>
    <w:basedOn w:val="1"/>
    <w:qFormat/>
    <w:uiPriority w:val="0"/>
    <w:pPr>
      <w:spacing w:after="160" w:line="413" w:lineRule="auto"/>
      <w:ind w:firstLine="360"/>
      <w:jc w:val="left"/>
    </w:pPr>
    <w:rPr>
      <w:rFonts w:ascii="MingLiU" w:hAnsi="MingLiU" w:eastAsia="MingLiU" w:cs="MingLiU"/>
      <w:sz w:val="18"/>
      <w:szCs w:val="18"/>
      <w:lang w:val="zh-TW" w:eastAsia="zh-TW" w:bidi="zh-TW"/>
    </w:rPr>
  </w:style>
  <w:style w:type="paragraph" w:customStyle="1" w:styleId="71">
    <w:name w:val="页脚1"/>
    <w:basedOn w:val="1"/>
    <w:qFormat/>
    <w:uiPriority w:val="0"/>
    <w:pPr>
      <w:tabs>
        <w:tab w:val="center" w:pos="4153"/>
        <w:tab w:val="right" w:pos="8306"/>
      </w:tabs>
      <w:snapToGrid w:val="0"/>
      <w:jc w:val="left"/>
    </w:pPr>
    <w:rPr>
      <w:sz w:val="18"/>
      <w:szCs w:val="18"/>
    </w:rPr>
  </w:style>
  <w:style w:type="paragraph" w:customStyle="1" w:styleId="7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paragraph" w:customStyle="1" w:styleId="73">
    <w:name w:val="Table Text"/>
    <w:basedOn w:val="1"/>
    <w:semiHidden/>
    <w:qFormat/>
    <w:uiPriority w:val="0"/>
    <w:rPr>
      <w:rFonts w:ascii="宋体" w:hAnsi="宋体"/>
      <w:lang w:eastAsia="en-US"/>
    </w:rPr>
  </w:style>
  <w:style w:type="character" w:customStyle="1" w:styleId="74">
    <w:name w:val="font11"/>
    <w:basedOn w:val="30"/>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8b1b351c-0e73-48c6-a55b-ee0afa9086e2</errorID>
      <errorWord>2026年04月</errorWord>
      <group>L1_Knowledge</group>
      <groupName>知识性问题</groupName>
      <ability>L2_Time</ability>
      <abilityName>日期时间</abilityName>
      <candidateList>
        <item>2026年4月</item>
      </candidateList>
      <explain>根据日常书写习惯，月份一般会省略前导零。</explain>
      <paraID>64DF2EF4</paraID>
      <start>4</start>
      <end>11</end>
      <status>modified</status>
      <modifiedWord>2026年4月</modifiedWord>
      <trackRevisions>false</trackRevisions>
    </reviewItem>
    <reviewItem>
      <errorID>aa1b908f-0597-4ab0-a8a2-177288969e5e</errorID>
      <errorWord>,</errorWord>
      <group>L1_Format</group>
      <groupName>格式问题</groupName>
      <ability>L2_HalfPunc</ability>
      <abilityName>全半角检查</abilityName>
      <candidateList>
        <item>，</item>
      </candidateList>
      <explain>文本全半角错误。</explain>
      <paraID>28C53424</paraID>
      <start>53</start>
      <end>54</end>
      <status>modified</status>
      <modifiedWord>，</modifiedWord>
      <trackRevisions>false</trackRevisions>
    </reviewItem>
    <reviewItem>
      <errorID>d85f4f6f-d872-43f6-b6a1-2f4359447217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1A880AD0</paraID>
      <start>0</start>
      <end>2</end>
      <status>modified</status>
      <modifiedWord>1.</modifiedWord>
      <trackRevisions>false</trackRevisions>
    </reviewItem>
    <reviewItem>
      <errorID>c07acde5-b4eb-4de6-a1a2-7cc3bb4d5fc9</errorID>
      <errorWord>《政府采购法》</errorWord>
      <group>L1_Word</group>
      <groupName>字词问题</groupName>
      <ability>L2_Typo</ability>
      <abilityName>字词错误</abilityName>
      <candidateList>
        <item>《中华人民共和国政府采购法》</item>
      </candidateList>
      <explain/>
      <paraID>1A880AD0</paraID>
      <start>4</start>
      <end>18</end>
      <status>modified</status>
      <modifiedWord>《中华人民共和国政府采购法》</modifiedWord>
      <trackRevisions>false</trackRevisions>
    </reviewItem>
    <reviewItem>
      <errorID>b0efaa22-31a4-4fe0-8994-8b95065931b9</errorID>
      <errorWord>第22条</errorWord>
      <group>L1_Knowledge</group>
      <groupName>知识性问题</groupName>
      <ability>L2_Knowledge</ability>
      <abilityName>其他知识</abilityName>
      <candidateList>
        <item>第二十二条</item>
      </candidateList>
      <explain/>
      <paraID>1A880AD0</paraID>
      <start>18</start>
      <end>23</end>
      <status>modified</status>
      <modifiedWord>第二十二条</modifiedWord>
      <trackRevisions>false</trackRevisions>
    </reviewItem>
    <reviewItem>
      <errorID>a56a09c9-f174-4896-8a13-a2a07de5aa93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7516BAAC</paraID>
      <start>0</start>
      <end>2</end>
      <status>modified</status>
      <modifiedWord>2.</modifiedWord>
      <trackRevisions>false</trackRevisions>
    </reviewItem>
    <reviewItem>
      <errorID>ae336575-7ca4-4108-a75d-cb3d94c0117a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2D523E66</paraID>
      <start>0</start>
      <end>2</end>
      <status>modified</status>
      <modifiedWord>3.</modifiedWord>
      <trackRevisions>false</trackRevisions>
    </reviewItem>
    <reviewItem>
      <errorID>fb226f9b-4a00-43c5-9237-26ba7ef7c97a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55EF1D4D</paraID>
      <start>0</start>
      <end>2</end>
      <status>modified</status>
      <modifiedWord>4.</modifiedWord>
      <trackRevisions>false</trackRevisions>
    </reviewItem>
    <reviewItem>
      <errorID>cd1f5bc5-3698-48e0-933f-210e8cf05321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4C9FDD4E</paraID>
      <start>0</start>
      <end>2</end>
      <status>modified</status>
      <modifiedWord>5.</modifiedWord>
      <trackRevisions>false</trackRevisions>
    </reviewItem>
    <reviewItem>
      <errorID>276acd06-a84f-431a-9bab-b1e3a0e2a967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7D4299A7</paraID>
      <start>0</start>
      <end>2</end>
      <status>modified</status>
      <modifiedWord>6.</modifiedWord>
      <trackRevisions>false</trackRevisions>
    </reviewItem>
    <reviewItem>
      <errorID>1627e1d8-a829-4a8a-a058-6d8558dc3d42</errorID>
      <errorWord>2026年04月28日</errorWord>
      <group>L1_Knowledge</group>
      <groupName>知识性问题</groupName>
      <ability>L2_Time</ability>
      <abilityName>日期时间</abilityName>
      <candidateList>
        <item>2026年4月28日</item>
      </candidateList>
      <explain>根据日常书写习惯，月份一般会省略前导零。</explain>
      <paraID>7FA8E98E</paraID>
      <start>0</start>
      <end>10</end>
      <status>modified</status>
      <modifiedWord>2026年4月28日</modifiedWord>
      <trackRevisions>false</trackRevisions>
    </reviewItem>
    <reviewItem>
      <errorID>5f418932-0cde-43c8-aa55-74c5a296d419</errorID>
      <errorWord>2026年04月28日</errorWord>
      <group>L1_Knowledge</group>
      <groupName>知识性问题</groupName>
      <ability>L2_Time</ability>
      <abilityName>日期时间</abilityName>
      <candidateList>
        <item>2026年4月28日</item>
      </candidateList>
      <explain>根据日常书写习惯，月份一般会省略前导零。</explain>
      <paraID>155A1F8C</paraID>
      <start>0</start>
      <end>10</end>
      <status>modified</status>
      <modifiedWord>2026年4月28日</modifiedWord>
      <trackRevisions>false</trackRevisions>
    </reviewItem>
    <reviewItem>
      <errorID>9dfea3b4-fa6f-4998-81d6-7dec0e1ec498</errorID>
      <errorWord>05月08日</errorWord>
      <group>L1_Knowledge</group>
      <groupName>知识性问题</groupName>
      <ability>L2_Time</ability>
      <abilityName>日期时间</abilityName>
      <candidateList>
        <item>5月8日</item>
      </candidateList>
      <explain>根据日常书写习惯，月份和日期一般会省略前导零。</explain>
      <paraID>155A1F8C</paraID>
      <start>11</start>
      <end>15</end>
      <status>modified</status>
      <modifiedWord>5月8日</modifiedWord>
      <trackRevisions>false</trackRevisions>
    </reviewItem>
    <reviewItem>
      <errorID>5b7a4f40-818d-4fb5-bda5-dbb5d2f1300e</errorID>
      <errorWord>2026年05月19日</errorWord>
      <group>L1_Knowledge</group>
      <groupName>知识性问题</groupName>
      <ability>L2_Time</ability>
      <abilityName>日期时间</abilityName>
      <candidateList>
        <item>2026年5月19日</item>
      </candidateList>
      <explain>根据日常书写习惯，月份一般会省略前导零。</explain>
      <paraID>7F8D640D</paraID>
      <start>0</start>
      <end>10</end>
      <status>modified</status>
      <modifiedWord>2026年5月19日</modifiedWord>
      <trackRevisions>false</trackRevisions>
    </reviewItem>
    <reviewItem>
      <errorID>581926ea-ba5d-4be2-bf5b-4351c05873ae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27B01F2B</paraID>
      <start>0</start>
      <end>2</end>
      <status>modified</status>
      <modifiedWord>1.</modifiedWord>
      <trackRevisions>false</trackRevisions>
    </reviewItem>
    <reviewItem>
      <errorID>ccc712ac-2828-4aa2-98e6-bc962d153797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6FFA92C5</paraID>
      <start>0</start>
      <end>2</end>
      <status>modified</status>
      <modifiedWord>2.</modifiedWord>
      <trackRevisions>false</trackRevisions>
    </reviewItem>
    <reviewItem>
      <errorID>9d701655-109a-4ad5-bbc5-12e59eeccd26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7CA4B13A</paraID>
      <start>0</start>
      <end>2</end>
      <status>modified</status>
      <modifiedWord>1.</modifiedWord>
      <trackRevisions>false</trackRevisions>
    </reviewItem>
    <reviewItem>
      <errorID>fc4d93c2-b5f4-4d21-aae6-c59b118fc259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2FCBAD14</paraID>
      <start>0</start>
      <end>2</end>
      <status>modified</status>
      <modifiedWord>2.</modifiedWord>
      <trackRevisions>false</trackRevisions>
    </reviewItem>
    <reviewItem>
      <errorID>5680ccf0-b761-4b48-8ba9-29a9a2e93946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55F60C25</paraID>
      <start>0</start>
      <end>2</end>
      <status>modified</status>
      <modifiedWord>3.</modifiedWord>
      <trackRevisions>false</trackRevisions>
    </reviewItem>
    <reviewItem>
      <errorID>17415585-7980-40ab-9547-a867e8855879</errorID>
      <errorWord>:</errorWord>
      <group>L1_Format</group>
      <groupName>格式问题</groupName>
      <ability>L2_HalfPunc</ability>
      <abilityName>全半角检查</abilityName>
      <candidateList>
        <item>：</item>
      </candidateList>
      <explain>文本全半角错误。</explain>
      <paraID>55F60C25</paraID>
      <start>34</start>
      <end>35</end>
      <status>modified</status>
      <modifiedWord>：</modifiedWord>
      <trackRevisions>false</trackRevisions>
    </reviewItem>
    <reviewItem>
      <errorID>531e4e3a-a70e-40cf-8f50-ba27e5410c66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5BA2684D</paraID>
      <start>0</start>
      <end>2</end>
      <status>modified</status>
      <modifiedWord>4.</modifiedWord>
      <trackRevisions>false</trackRevisions>
    </reviewItem>
    <reviewItem>
      <errorID>4208378e-e9c7-4200-a64d-7abf1996db8f</errorID>
      <errorWord>(</errorWord>
      <group>L1_Format</group>
      <groupName>格式问题</groupName>
      <ability>L2_HalfPunc</ability>
      <abilityName>全半角检查</abilityName>
      <candidateList>
        <item>（</item>
      </candidateList>
      <explain>文本全半角错误。</explain>
      <paraID>5BA2684D</paraID>
      <start>68</start>
      <end>69</end>
      <status>modified</status>
      <modifiedWord>（</modifiedWord>
      <trackRevisions>false</trackRevisions>
    </reviewItem>
    <reviewItem>
      <errorID>2a0258c8-f000-4695-9115-f1b71991d70b</errorID>
      <errorWord>)</errorWord>
      <group>L1_Format</group>
      <groupName>格式问题</groupName>
      <ability>L2_HalfPunc</ability>
      <abilityName>全半角检查</abilityName>
      <candidateList>
        <item>）</item>
      </candidateList>
      <explain>文本全半角错误。</explain>
      <paraID>5BA2684D</paraID>
      <start>88</start>
      <end>89</end>
      <status>modified</status>
      <modifiedWord>）</modifiedWord>
      <trackRevisions>false</trackRevisions>
    </reviewItem>
    <reviewItem>
      <errorID>a71379ec-e0fe-4b04-944f-84d6b42c4c51</errorID>
      <errorWord>(</errorWord>
      <group>L1_Format</group>
      <groupName>格式问题</groupName>
      <ability>L2_HalfPunc</ability>
      <abilityName>全半角检查</abilityName>
      <candidateList>
        <item>（</item>
      </candidateList>
      <explain>文本全半角错误。</explain>
      <paraID>5BA2684D</paraID>
      <start>98</start>
      <end>99</end>
      <status>modified</status>
      <modifiedWord>（</modifiedWord>
      <trackRevisions>false</trackRevisions>
    </reviewItem>
    <reviewItem>
      <errorID>548bce22-9b22-4f6e-a4e3-e5478c7bac78</errorID>
      <errorWord>中文汉语</errorWord>
      <group>L1_Grammar</group>
      <groupName>语法问题</groupName>
      <ability>L2_Redundancy</ability>
      <abilityName>成分冗余</abilityName>
      <candidateList>
        <item>中文</item>
      </candidateList>
      <explain>句子中可能存在主语、谓语、定语等成分的赘余或重复。</explain>
      <paraID>3663F756</paraID>
      <start>72</start>
      <end>74</end>
      <status>modified</status>
      <modifiedWord>中文</modifiedWord>
      <trackRevisions>false</trackRevisions>
    </reviewItem>
    <reviewItem>
      <errorID>b3649403-8ab3-4348-9022-fd0bed719a00</errorID>
      <errorWord>提供付</errorWord>
      <group>L1_Word</group>
      <groupName>字词问题</groupName>
      <ability>L2_Typo</ability>
      <abilityName>字词错误</abilityName>
      <candidateList>
        <item>提供</item>
      </candidateList>
      <explain/>
      <paraID>26C5F348</paraID>
      <start>47</start>
      <end>49</end>
      <status>modified</status>
      <modifiedWord>提供</modifiedWord>
      <trackRevisions>false</trackRevisions>
    </reviewItem>
    <reviewItem>
      <errorID>95c101b6-4933-4762-8940-50bfb06ed839</errorID>
      <errorWord>)</errorWord>
      <group>L1_Format</group>
      <groupName>格式问题</groupName>
      <ability>L2_HalfPunc</ability>
      <abilityName>全半角检查</abilityName>
      <candidateList>
        <item>）</item>
      </candidateList>
      <explain>文本全半角错误。</explain>
      <paraID>35DE5EBB</paraID>
      <start>79</start>
      <end>80</end>
      <status>modified</status>
      <modifiedWord>）</modifiedWord>
      <trackRevisions>false</trackRevisions>
    </reviewItem>
    <reviewItem>
      <errorID>4942578f-3718-41b9-8dd2-6646e943836d</errorID>
      <errorWord>间</errorWord>
      <group>L1_Word</group>
      <groupName>字词问题</groupName>
      <ability>L2_Typo</ability>
      <abilityName>字词错误</abilityName>
      <candidateList>
        <item>间之</item>
      </candidateList>
      <explain/>
      <paraID>4B3F1FB9</paraID>
      <start>14</start>
      <end>16</end>
      <status>modified</status>
      <modifiedWord>间之</modifiedWord>
      <trackRevisions>false</trackRevisions>
    </reviewItem>
    <reviewItem>
      <errorID>ceafc0d7-9764-402f-b2f6-61638be9d8aa</errorID>
      <errorWord>,</errorWord>
      <group>L1_Format</group>
      <groupName>格式问题</groupName>
      <ability>L2_HalfPunc</ability>
      <abilityName>全半角检查</abilityName>
      <candidateList>
        <item>，</item>
      </candidateList>
      <explain>文本全半角错误。</explain>
      <paraID>58AA1BFC</paraID>
      <start>10</start>
      <end>11</end>
      <status>modified</status>
      <modifiedWord>，</modifiedWord>
      <trackRevisions>false</trackRevisions>
    </reviewItem>
    <reviewItem>
      <errorID>40515a8a-7e03-4c1c-8a92-44b7005abebc</errorID>
      <errorWord>,</errorWord>
      <group>L1_Format</group>
      <groupName>格式问题</groupName>
      <ability>L2_HalfPunc</ability>
      <abilityName>全半角检查</abilityName>
      <candidateList>
        <item>，</item>
      </candidateList>
      <explain>文本全半角错误。</explain>
      <paraID>58AA1BFC</paraID>
      <start>24</start>
      <end>25</end>
      <status>modified</status>
      <modifiedWord>，</modifiedWord>
      <trackRevisions>false</trackRevisions>
    </reviewItem>
    <reviewItem>
      <errorID>adf2406d-685b-49b5-aec6-2697796261a1</errorID>
      <errorWord>,</errorWord>
      <group>L1_Format</group>
      <groupName>格式问题</groupName>
      <ability>L2_HalfPunc</ability>
      <abilityName>全半角检查</abilityName>
      <candidateList>
        <item>，</item>
      </candidateList>
      <explain>文本全半角错误。</explain>
      <paraID>378C3F6F</paraID>
      <start>45</start>
      <end>46</end>
      <status>modified</status>
      <modifiedWord>，</modifiedWord>
      <trackRevisions>false</trackRevisions>
    </reviewItem>
    <reviewItem>
      <errorID>cc7257f8-0fd0-4bd8-81b3-23d449189f62</errorID>
      <errorWord>,</errorWord>
      <group>L1_Format</group>
      <groupName>格式问题</groupName>
      <ability>L2_HalfPunc</ability>
      <abilityName>全半角检查</abilityName>
      <candidateList>
        <item>，</item>
      </candidateList>
      <explain>文本全半角错误。</explain>
      <paraID>69BC122D</paraID>
      <start>19</start>
      <end>20</end>
      <status>modified</status>
      <modifiedWord>，</modifiedWord>
      <trackRevisions>false</trackRevisions>
    </reviewItem>
    <reviewItem>
      <errorID>c2c6dce8-db6d-471c-989b-57e854bcf071</errorID>
      <errorWord>:</errorWord>
      <group>L1_Format</group>
      <groupName>格式问题</groupName>
      <ability>L2_HalfPunc</ability>
      <abilityName>全半角检查</abilityName>
      <candidateList>
        <item>：</item>
      </candidateList>
      <explain>文本全半角错误。</explain>
      <paraID>4A2CE51F</paraID>
      <start>24</start>
      <end>25</end>
      <status>modified</status>
      <modifiedWord>：</modifiedWord>
      <trackRevisions>false</trackRevisions>
    </reviewItem>
    <reviewItem>
      <errorID>2811a029-e6f7-4b30-a3be-38fc4ba04310</errorID>
      <errorWord>法律、法规</errorWord>
      <group>L1_Word</group>
      <groupName>字词问题</groupName>
      <ability>L2_Typo</ability>
      <abilityName>字词错误</abilityName>
      <candidateList>
        <item>法律法规</item>
      </candidateList>
      <explain/>
      <paraID>689C80C5</paraID>
      <start>0</start>
      <end>4</end>
      <status>modified</status>
      <modifiedWord>法律法规</modifiedWord>
      <trackRevisions>false</trackRevisions>
    </reviewItem>
    <reviewItem>
      <errorID>5f2e6603-7e58-4d6f-90ec-ab2e9c5b5c51</errorID>
      <errorWord>国家发改委</errorWord>
      <group>L1_Knowledge</group>
      <groupName>知识性问题</groupName>
      <ability>L2_Knowledge</ability>
      <abilityName>其他知识</abilityName>
      <candidateList>
        <item>国家发展改革委</item>
      </candidateList>
      <explain/>
      <paraID>2D4FC6B3</paraID>
      <start>79</start>
      <end>86</end>
      <status>modified</status>
      <modifiedWord>国家发展改革委</modifiedWord>
      <trackRevisions>false</trackRevisions>
    </reviewItem>
    <reviewItem>
      <errorID>eccea6fe-c200-488c-82f7-8ab2bb716ee1</errorID>
      <errorWord>[2011]300号</errorWord>
      <group>L1_Knowledge</group>
      <groupName>知识性问题</groupName>
      <ability>L2_Knowledge</ability>
      <abilityName>其他知识</abilityName>
      <candidateList>
        <item>〔2011〕300号</item>
      </candidateList>
      <explain>发文字号格式错误。</explain>
      <paraID>2D4FC6B3</paraID>
      <start>112</start>
      <end>122</end>
      <status>modified</status>
      <modifiedWord>〔2011〕300号</modifiedWord>
      <trackRevisions>false</trackRevisions>
    </reviewItem>
    <reviewItem>
      <errorID>0aae9aaf-8cb6-47eb-b114-9dac53e2ec89</errorID>
      <errorWord>&lt;</errorWord>
      <group>L1_Format</group>
      <groupName>格式问题</groupName>
      <ability>L2_HalfPunc</ability>
      <abilityName>全半角检查</abilityName>
      <candidateList>
        <item>〈</item>
      </candidateList>
      <explain>文本全半角错误。</explain>
      <paraID>52272FA9</paraID>
      <start>37</start>
      <end>38</end>
      <status>modified</status>
      <modifiedWord>〈</modifiedWord>
      <trackRevisions>false</trackRevisions>
    </reviewItem>
    <reviewItem>
      <errorID>2e970713-6e24-48f3-aa58-f8853d6e6e35</errorID>
      <errorWord>&lt;</errorWord>
      <group>L1_Format</group>
      <groupName>格式问题</groupName>
      <ability>L2_HalfPunc</ability>
      <abilityName>全半角检查</abilityName>
      <candidateList>
        <item>〈</item>
      </candidateList>
      <explain>文本全半角错误。</explain>
      <paraID>26FE9E58</paraID>
      <start>37</start>
      <end>38</end>
      <status>modified</status>
      <modifiedWord>〈</modifiedWord>
      <trackRevisions>false</trackRevisions>
    </reviewItem>
    <reviewItem>
      <errorID>32c1d94a-5d0d-49d0-a949-c2bafd294c03</errorID>
      <errorWord>&lt;</errorWord>
      <group>L1_Format</group>
      <groupName>格式问题</groupName>
      <ability>L2_HalfPunc</ability>
      <abilityName>全半角检查</abilityName>
      <candidateList>
        <item>〈</item>
      </candidateList>
      <explain>文本全半角错误。</explain>
      <paraID>4F8ABFB0</paraID>
      <start>26</start>
      <end>27</end>
      <status>modified</status>
      <modifiedWord>〈</modifiedWord>
      <trackRevisions>false</trackRevisions>
    </reviewItem>
    <reviewItem>
      <errorID>bc102d83-d028-414d-8016-26c97e43a368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32FDEB70</paraID>
      <start>20</start>
      <end>22</end>
      <status>modified</status>
      <modifiedWord>》《</modifiedWord>
      <trackRevisions>false</trackRevisions>
    </reviewItem>
    <reviewItem>
      <errorID>c22dfd75-a42a-4f7e-9a87-faf396db3933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32FDEB70</paraID>
      <start>38</start>
      <end>40</end>
      <status>modified</status>
      <modifiedWord>》《</modifiedWord>
      <trackRevisions>false</trackRevisions>
    </reviewItem>
    <reviewItem>
      <errorID>34c8827f-1d8b-41c9-b4d7-c4499b3f5e54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2775506A</paraID>
      <start>86</start>
      <end>88</end>
      <status>modified</status>
      <modifiedWord>》《</modifiedWord>
      <trackRevisions>false</trackRevisions>
    </reviewItem>
    <reviewItem>
      <errorID>1d5ee4cf-2ef8-4ded-b316-331d2a88787b</errorID>
      <errorWord>(</errorWord>
      <group>L1_Punc</group>
      <groupName>标点问题</groupName>
      <ability>L2_Punc</ability>
      <abilityName>标点符号检查</abilityName>
      <candidateList>
        <item/>
      </candidateList>
      <explain>同一形式括号套用。</explain>
      <paraID>4D5B8FCD</paraID>
      <start>55</start>
      <end>55</end>
      <status>modified</status>
      <modifiedWord/>
      <trackRevisions>false</trackRevisions>
    </reviewItem>
    <reviewItem>
      <errorID>d032bdcf-9321-4482-81f7-8c2e2156f426</errorID>
      <errorWord>（</errorWord>
      <group>L1_Punc</group>
      <groupName>标点问题</groupName>
      <ability>L2_Punc</ability>
      <abilityName>标点符号检查</abilityName>
      <candidateList/>
      <explain>同一形式括号套用。</explain>
      <paraID>4D5B8FCD</paraID>
      <start>66</start>
      <end>67</end>
      <status>ignored</status>
      <modifiedWord/>
      <trackRevisions>false</trackRevisions>
    </reviewItem>
    <reviewItem>
      <errorID>4427e2f5-d93f-41e4-8080-8d3f625b7146</errorID>
      <errorWord>（</errorWord>
      <group>L1_Punc</group>
      <groupName>标点问题</groupName>
      <ability>L2_Punc</ability>
      <abilityName>标点符号检查</abilityName>
      <candidateList/>
      <explain>同一形式括号套用。</explain>
      <paraID>4D5B8FCD</paraID>
      <start>98</start>
      <end>99</end>
      <status>ignored</status>
      <modifiedWord/>
      <trackRevisions>false</trackRevisions>
    </reviewItem>
    <reviewItem>
      <errorID>2c3221f4-0123-4c6f-a50d-0e7af923886a</errorID>
      <errorWord>）</errorWord>
      <group>L1_Punc</group>
      <groupName>标点问题</groupName>
      <ability>L2_Punc</ability>
      <abilityName>标点符号检查</abilityName>
      <candidateList/>
      <explain>同一形式括号套用。</explain>
      <paraID>4D5B8FCD</paraID>
      <start>102</start>
      <end>103</end>
      <status>ignored</status>
      <modifiedWord/>
      <trackRevisions>false</trackRevisions>
    </reviewItem>
    <reviewItem>
      <errorID>3f572a49-0fba-46f7-921f-038675d723af</errorID>
      <errorWord>）</errorWord>
      <group>L1_Punc</group>
      <groupName>标点问题</groupName>
      <ability>L2_Punc</ability>
      <abilityName>标点符号检查</abilityName>
      <candidateList/>
      <explain>同一形式括号套用。</explain>
      <paraID>4D5B8FCD</paraID>
      <start>104</start>
      <end>105</end>
      <status>ignored</status>
      <modifiedWord/>
      <trackRevisions>false</trackRevisions>
    </reviewItem>
    <reviewItem>
      <errorID>218a7172-3f20-4e15-8758-049b541dbcdd</errorID>
      <errorWord>)</errorWord>
      <group>L1_Punc</group>
      <groupName>标点问题</groupName>
      <ability>L2_Punc</ability>
      <abilityName>标点符号检查</abilityName>
      <candidateList/>
      <explain>同一形式括号套用。</explain>
      <paraID>4D5B8FCD</paraID>
      <start>107</start>
      <end>108</end>
      <status>ignored</status>
      <modifiedWord/>
      <trackRevisions>false</trackRevisions>
    </reviewItem>
    <reviewItem>
      <errorID>ac01145b-5679-4f0b-a9c0-ead648c7a7fd</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790147E3</paraID>
      <start>56</start>
      <end>66</end>
      <status>ignored</status>
      <modifiedWord/>
      <trackRevisions>false</trackRevisions>
    </reviewItem>
    <reviewItem>
      <errorID>a56a659d-642e-4d63-ad77-2b73983c4f38</errorID>
      <errorWord>[2015]299号</errorWord>
      <group>L1_Knowledge</group>
      <groupName>知识性问题</groupName>
      <ability>L2_Knowledge</ability>
      <abilityName>其他知识</abilityName>
      <candidateList>
        <item>〔2015〕299号</item>
      </candidateList>
      <explain>发文字号格式错误。</explain>
      <paraID>61407282</paraID>
      <start>34</start>
      <end>44</end>
      <status>modified</status>
      <modifiedWord>〔2015〕299号</modifiedWord>
      <trackRevisions>false</trackRevisions>
    </reviewItem>
    <reviewItem>
      <errorID>04984e61-e757-4a2a-aa00-a0ff77f6dc1c</errorID>
      <errorWord>价格法</errorWord>
      <group>L1_Knowledge</group>
      <groupName>知识性问题</groupName>
      <ability>L2_Knowledge</ability>
      <abilityName>其他知识</abilityName>
      <candidateList>
        <item>中华人民共和国价格法</item>
      </candidateList>
      <explain>当前法律法规名称使用简称，请注意是否应当使用全称。</explain>
      <paraID>61407282</paraID>
      <start>62</start>
      <end>72</end>
      <status>modified</status>
      <modifiedWord>中华人民共和国价格法</modifiedWord>
      <trackRevisions>false</trackRevisions>
    </reviewItem>
    <reviewItem>
      <errorID>d5b528da-796f-451e-8ab6-28cd5ace1644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61407282</paraID>
      <start>72</start>
      <end>74</end>
      <status>modified</status>
      <modifiedWord>》《</modifiedWord>
      <trackRevisions>false</trackRevisions>
    </reviewItem>
    <reviewItem>
      <errorID>aa749034-e00c-422c-83eb-06d4b2372d16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7A90028</paraID>
      <start>22</start>
      <end>24</end>
      <status>modified</status>
      <modifiedWord>》《</modifiedWord>
      <trackRevisions>false</trackRevisions>
    </reviewItem>
    <reviewItem>
      <errorID>2e2726fc-bc4d-4109-afac-c82f64c82314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7A90028</paraID>
      <start>40</start>
      <end>42</end>
      <status>modified</status>
      <modifiedWord>》《</modifiedWord>
      <trackRevisions>false</trackRevisions>
    </reviewItem>
    <reviewItem>
      <errorID>58c5fcf7-bc62-4ce4-9408-fab93ad55c9a</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 7A90028</paraID>
      <start>42</start>
      <end>52</end>
      <status>ignored</status>
      <modifiedWord/>
      <trackRevisions>false</trackRevisions>
    </reviewItem>
    <reviewItem>
      <errorID>bfe515fc-e291-4702-a2c9-3e143fea992d</errorID>
      <errorWord>（</errorWord>
      <group>L1_Punc</group>
      <groupName>标点问题</groupName>
      <ability>L2_Punc</ability>
      <abilityName>标点符号检查</abilityName>
      <candidateList/>
      <explain>同一形式括号套用。</explain>
      <paraID> 44349C3</paraID>
      <start>51</start>
      <end>52</end>
      <status>ignored</status>
      <modifiedWord/>
      <trackRevisions>false</trackRevisions>
    </reviewItem>
    <reviewItem>
      <errorID>c50fad49-6ace-408b-86b1-6752a9217861</errorID>
      <errorWord>）</errorWord>
      <group>L1_Punc</group>
      <groupName>标点问题</groupName>
      <ability>L2_Punc</ability>
      <abilityName>标点符号检查</abilityName>
      <candidateList/>
      <explain>同一形式括号套用。</explain>
      <paraID> 44349C3</paraID>
      <start>54</start>
      <end>55</end>
      <status>ignored</status>
      <modifiedWord/>
      <trackRevisions>false</trackRevisions>
    </reviewItem>
    <reviewItem>
      <errorID>cc54408c-b1dd-412f-a6a1-2c27116f94a6</errorID>
      <errorWord>并签书面补充协议</errorWord>
      <group>L1_Word</group>
      <groupName>字词问题</groupName>
      <ability>L2_Typo</ability>
      <abilityName>字词错误</abilityName>
      <candidateList>
        <item>并签订书面补充协议</item>
      </candidateList>
      <explain/>
      <paraID>5300FE21</paraID>
      <start>4</start>
      <end>13</end>
      <status>modified</status>
      <modifiedWord>并签订书面补充协议</modifiedWord>
      <trackRevisions>false</trackRevisions>
    </reviewItem>
    <reviewItem>
      <errorID>c6d31896-6594-4184-8ab2-d9d74997610d</errorID>
      <errorWord>起效</errorWord>
      <group>L1_Word</group>
      <groupName>字词问题</groupName>
      <ability>L2_Typo</ability>
      <abilityName>字词错误</abilityName>
      <candidateList>
        <item>生效</item>
      </candidateList>
      <explain/>
      <paraID>74BA94D6</paraID>
      <start>21</start>
      <end>23</end>
      <status>modified</status>
      <modifiedWord>生效</modifiedWord>
      <trackRevisions>false</trackRevisions>
    </reviewItem>
    <reviewItem>
      <errorID>f0525804-8edf-4096-8547-dd52264c5340</errorID>
      <errorWord>(</errorWord>
      <group>L1_Format</group>
      <groupName>格式问题</groupName>
      <ability>L2_HalfPunc</ability>
      <abilityName>全半角检查</abilityName>
      <candidateList>
        <item>（</item>
      </candidateList>
      <explain>文本全半角错误。</explain>
      <paraID>324D9BB5</paraID>
      <start>27</start>
      <end>28</end>
      <status>modified</status>
      <modifiedWord>（</modifiedWord>
      <trackRevisions>false</trackRevisions>
    </reviewItem>
    <reviewItem>
      <errorID>e0c3a425-15a6-4241-8226-d0efcf20c960</errorID>
      <errorWord>)</errorWord>
      <group>L1_Format</group>
      <groupName>格式问题</groupName>
      <ability>L2_HalfPunc</ability>
      <abilityName>全半角检查</abilityName>
      <candidateList>
        <item>）</item>
      </candidateList>
      <explain>文本全半角错误。</explain>
      <paraID>324D9BB5</paraID>
      <start>32</start>
      <end>33</end>
      <status>modified</status>
      <modifiedWord>）</modifiedWord>
      <trackRevisions>false</trackRevisions>
    </reviewItem>
    <reviewItem>
      <errorID>b311abf5-b06b-449b-82d0-1dfa7ad10aed</errorID>
      <errorWord>在此作</errorWord>
      <group>L1_Word</group>
      <groupName>字词问题</groupName>
      <ability>L2_Alias</ability>
      <abilityName>也作/曾用词</abilityName>
      <candidateList>
        <item>在此做</item>
      </candidateList>
      <explain>词汇[在此作]为不规范表述或旧称，其规范书面表述为[在此做]。</explain>
      <paraID>324D9BB5</paraID>
      <start>98</start>
      <end>101</end>
      <status>modified</status>
      <modifiedWord>在此做</modifiedWord>
      <trackRevisions>false</trackRevisions>
    </reviewItem>
    <reviewItem>
      <errorID>c1867b78-706b-43e8-8657-b36afb0c5a82</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299AE15F</paraID>
      <start>31</start>
      <end>32</end>
      <status>modified</status>
      <modifiedWord>并</modifiedWord>
      <trackRevisions>false</trackRevisions>
    </reviewItem>
    <reviewItem>
      <errorID>14a55ad3-1c1f-4d36-ae3a-acb17123407a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400B340B</paraID>
      <start>0</start>
      <end>2</end>
      <status>modified</status>
      <modifiedWord>3.</modifiedWord>
      <trackRevisions>false</trackRevisions>
    </reviewItem>
    <reviewItem>
      <errorID>6877aa8c-1348-47bd-a274-a66ea9810e50</errorID>
      <errorWord>违犯</errorWord>
      <group>L1_Word</group>
      <groupName>字词问题</groupName>
      <ability>L2_Typo</ability>
      <abilityName>字词错误</abilityName>
      <candidateList>
        <item>违反</item>
      </candidateList>
      <explain>存在发音相同字词的误用。</explain>
      <paraID>400B340B</paraID>
      <start>61</start>
      <end>63</end>
      <status>modified</status>
      <modifiedWord>违反</modifiedWord>
      <trackRevisions>false</trackRevisions>
    </reviewItem>
    <reviewItem>
      <errorID>a92b913f-2406-464d-bc79-3bab429e1f36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690EDD55</paraID>
      <start>0</start>
      <end>2</end>
      <status>modified</status>
      <modifiedWord>4.</modifiedWord>
      <trackRevisions>false</trackRevisions>
    </reviewItem>
    <reviewItem>
      <errorID>5f420f5f-d39f-4419-a9c9-e1d044a7caa9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A151BBE</paraID>
      <start>0</start>
      <end>2</end>
      <status>modified</status>
      <modifiedWord>5.</modifiedWord>
      <trackRevisions>false</trackRevisions>
    </reviewItem>
    <reviewItem>
      <errorID>3e730d33-a34d-4d6c-bfa1-7004979a9970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157793E6</paraID>
      <start>0</start>
      <end>2</end>
      <status>modified</status>
      <modifiedWord>6.</modifiedWord>
      <trackRevisions>false</trackRevisions>
    </reviewItem>
    <reviewItem>
      <errorID>ae53d66c-3364-49ed-b08a-ba86f776f68c</errorID>
      <errorWord>法律、法规</errorWord>
      <group>L1_Word</group>
      <groupName>字词问题</groupName>
      <ability>L2_Typo</ability>
      <abilityName>字词错误</abilityName>
      <candidateList>
        <item>法律法规</item>
      </candidateList>
      <explain/>
      <paraID>45AA1AFB</paraID>
      <start>8</start>
      <end>12</end>
      <status>modified</status>
      <modifiedWord>法律法规</modifiedWord>
      <trackRevisions>false</trackRevisions>
    </reviewItem>
    <reviewItem>
      <errorID>23895a8a-948a-48ce-a28b-cfdb83d43bb8</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4E8785B8</paraID>
      <start>41</start>
      <end>57</end>
      <status>modified</status>
      <modifiedWord>中华人民共和国政府采购法实施条例</modifiedWord>
      <trackRevisions>false</trackRevisions>
    </reviewItem>
    <reviewItem>
      <errorID>b9a6eba4-00bb-47e1-b755-3723028440d5</errorID>
      <errorWord>描</errorWord>
      <group>L1_Word</group>
      <groupName>字词问题</groupName>
      <ability>L2_Typo</ability>
      <abilityName>字词错误</abilityName>
      <candidateList>
        <item>描件</item>
      </candidateList>
      <explain/>
      <paraID>2CF636C4</paraID>
      <start>48</start>
      <end>50</end>
      <status>modified</status>
      <modifiedWord>描件</modifiedWord>
      <trackRevisions>false</trackRevisions>
    </reviewItem>
    <reviewItem>
      <errorID>f350431d-e7ce-4dfa-b05b-e28927fac89d</errorID>
      <errorWord>(</errorWord>
      <group>L1_Format</group>
      <groupName>格式问题</groupName>
      <ability>L2_HalfPunc</ability>
      <abilityName>全半角检查</abilityName>
      <candidateList>
        <item>（</item>
      </candidateList>
      <explain>文本全半角错误。</explain>
      <paraID>2FD1B562</paraID>
      <start>27</start>
      <end>28</end>
      <status>modified</status>
      <modifiedWord>（</modifiedWord>
      <trackRevisions>false</trackRevisions>
    </reviewItem>
    <reviewItem>
      <errorID>e698d158-7978-4ee2-8f37-5a9fe0454aee</errorID>
      <errorWord>)</errorWord>
      <group>L1_Format</group>
      <groupName>格式问题</groupName>
      <ability>L2_HalfPunc</ability>
      <abilityName>全半角检查</abilityName>
      <candidateList>
        <item>）</item>
      </candidateList>
      <explain>文本全半角错误。</explain>
      <paraID>2FD1B562</paraID>
      <start>29</start>
      <end>30</end>
      <status>modified</status>
      <modifiedWord>）</modifiedWord>
      <trackRevisions>false</trackRevisions>
    </reviewItem>
    <reviewItem>
      <errorID>ac9596ee-e4a9-41a0-a02b-102c79cf38e2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71161FBE</paraID>
      <start>0</start>
      <end>2</end>
      <status>modified</status>
      <modifiedWord>1.</modifiedWord>
      <trackRevisions>false</trackRevisions>
    </reviewItem>
    <reviewItem>
      <errorID>818a9f03-8071-4653-9339-243d6e380c60</errorID>
      <errorWord>描</errorWord>
      <group>L1_Word</group>
      <groupName>字词问题</groupName>
      <ability>L2_Typo</ability>
      <abilityName>字词错误</abilityName>
      <candidateList>
        <item>描件</item>
      </candidateList>
      <explain/>
      <paraID>71161FBE</paraID>
      <start>78</start>
      <end>80</end>
      <status>modified</status>
      <modifiedWord>描件</modifiedWord>
      <trackRevisions>false</trackRevisions>
    </reviewItem>
    <reviewItem>
      <errorID>2e900bae-12ac-41d7-a1de-5d5a2149e03d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34189CD0</paraID>
      <start>0</start>
      <end>2</end>
      <status>modified</status>
      <modifiedWord>2.</modifiedWord>
      <trackRevisions>false</trackRevisions>
    </reviewItem>
    <reviewItem>
      <errorID>006b87de-8c3e-42a5-821d-8214adf26645</errorID>
      <errorWord>《政府采购法》</errorWord>
      <group>L1_Word</group>
      <groupName>字词问题</groupName>
      <ability>L2_Typo</ability>
      <abilityName>字词错误</abilityName>
      <candidateList>
        <item>《中华人民共和国政府采购法》</item>
      </candidateList>
      <explain/>
      <paraID>66C2EEB1</paraID>
      <start>38</start>
      <end>52</end>
      <status>modified</status>
      <modifiedWord>《中华人民共和国政府采购法》</modifiedWord>
      <trackRevisions>false</trackRevisions>
    </reviewItem>
    <reviewItem>
      <errorID>7e49f014-c4e1-4340-8e9b-b3e7bce7f8a1</errorID>
      <errorWord>开户帐号</errorWord>
      <group>L1_Word</group>
      <groupName>字词问题</groupName>
      <ability>L2_Alias</ability>
      <abilityName>也作/曾用词</abilityName>
      <candidateList>
        <item>开户账号</item>
      </candidateList>
      <explain>词汇[开户帐号]为不规范表述或旧称，其规范书面表述为[开户账号]。</explain>
      <paraID>55EA39EF</paraID>
      <start>0</start>
      <end>4</end>
      <status>modified</status>
      <modifiedWord>开户账号</modifiedWord>
      <trackRevisions>false</trackRevisions>
    </reviewItem>
    <reviewItem>
      <errorID>fd4ce763-2d73-44d1-b426-78d3e20c3579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6374ACB8</paraID>
      <start>0</start>
      <end>2</end>
      <status>modified</status>
      <modifiedWord>2.</modifiedWord>
      <trackRevisions>false</trackRevisions>
    </reviewItem>
    <reviewItem>
      <errorID>a6b6a96b-8bab-43ef-b327-f9fb039f108b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71BCA80</paraID>
      <start>0</start>
      <end>2</end>
      <status>modified</status>
      <modifiedWord>3.</modifiedWord>
      <trackRevisions>false</trackRevisions>
    </reviewItem>
    <reviewItem>
      <errorID>2b813587-5264-487b-ad41-5d831efbd359</errorID>
      <errorWord>须</errorWord>
      <group>L1_Word</group>
      <groupName>字词问题</groupName>
      <ability>L2_Typo</ability>
      <abilityName>字词错误</abilityName>
      <candidateList>
        <item>需</item>
      </candidateList>
      <explain>存在发音相同字词的误用。</explain>
      <paraID>38893CF6</paraID>
      <start>37</start>
      <end>38</end>
      <status>modified</status>
      <modifiedWord>需</modifiedWord>
      <trackRevisions>false</trackRevisions>
    </reviewItem>
    <reviewItem>
      <errorID>9598d1b1-d73a-48b6-91fd-6aac3d843da0</errorID>
      <errorWord>(</errorWord>
      <group>L1_Format</group>
      <groupName>格式问题</groupName>
      <ability>L2_HalfPunc</ability>
      <abilityName>全半角检查</abilityName>
      <candidateList>
        <item>（</item>
      </candidateList>
      <explain>文本全半角错误。</explain>
      <paraID>12840945</paraID>
      <start>4</start>
      <end>5</end>
      <status>modified</status>
      <modifiedWord>（</modifiedWord>
      <trackRevisions>false</trackRevisions>
    </reviewItem>
    <reviewItem>
      <errorID>ff0b1a38-bcae-4b85-b1e3-952a738bcd82</errorID>
      <errorWord>)</errorWord>
      <group>L1_Format</group>
      <groupName>格式问题</groupName>
      <ability>L2_HalfPunc</ability>
      <abilityName>全半角检查</abilityName>
      <candidateList>
        <item>）</item>
      </candidateList>
      <explain>文本全半角错误。</explain>
      <paraID>12840945</paraID>
      <start>6</start>
      <end>7</end>
      <status>modified</status>
      <modifiedWord>）</modifiedWord>
      <trackRevisions>false</trackRevisions>
    </reviewItem>
    <reviewItem>
      <errorID>90ce8cd6-88bb-4e42-8879-d466d6df4521</errorID>
      <errorWord>(</errorWord>
      <group>L1_Format</group>
      <groupName>格式问题</groupName>
      <ability>L2_HalfPunc</ability>
      <abilityName>全半角检查</abilityName>
      <candidateList>
        <item>（</item>
      </candidateList>
      <explain>文本全半角错误。</explain>
      <paraID>572EF380</paraID>
      <start>4</start>
      <end>5</end>
      <status>modified</status>
      <modifiedWord>（</modifiedWord>
      <trackRevisions>false</trackRevisions>
    </reviewItem>
    <reviewItem>
      <errorID>dea7e792-3af8-44a3-b576-ba3ae5903b4f</errorID>
      <errorWord>)</errorWord>
      <group>L1_Format</group>
      <groupName>格式问题</groupName>
      <ability>L2_HalfPunc</ability>
      <abilityName>全半角检查</abilityName>
      <candidateList>
        <item>）</item>
      </candidateList>
      <explain>文本全半角错误。</explain>
      <paraID>572EF380</paraID>
      <start>6</start>
      <end>7</end>
      <status>modified</status>
      <modifiedWord>）</modifiedWord>
      <trackRevisions>false</trackRevisions>
    </reviewItem>
    <reviewItem>
      <errorID>4dc2ea0e-9474-475d-a6db-ec2a3fa6ff0b</errorID>
      <errorWord>(</errorWord>
      <group>L1_Format</group>
      <groupName>格式问题</groupName>
      <ability>L2_HalfPunc</ability>
      <abilityName>全半角检查</abilityName>
      <candidateList>
        <item>（</item>
      </candidateList>
      <explain>文本全半角错误。</explain>
      <paraID>28C06B77</paraID>
      <start>4</start>
      <end>5</end>
      <status>modified</status>
      <modifiedWord>（</modifiedWord>
      <trackRevisions>false</trackRevisions>
    </reviewItem>
    <reviewItem>
      <errorID>7a78d73c-8b34-4c16-83b6-3827c5d7c822</errorID>
      <errorWord>)</errorWord>
      <group>L1_Format</group>
      <groupName>格式问题</groupName>
      <ability>L2_HalfPunc</ability>
      <abilityName>全半角检查</abilityName>
      <candidateList>
        <item>）</item>
      </candidateList>
      <explain>文本全半角错误。</explain>
      <paraID>28C06B77</paraID>
      <start>6</start>
      <end>7</end>
      <status>modified</status>
      <modifiedWord>）</modifiedWord>
      <trackRevisions>false</trackRevisions>
    </reviewItem>
    <reviewItem>
      <errorID>2a165062-e37e-4429-ab01-cd9c65cb1686</errorID>
      <errorWord>(</errorWord>
      <group>L1_Format</group>
      <groupName>格式问题</groupName>
      <ability>L2_HalfPunc</ability>
      <abilityName>全半角检查</abilityName>
      <candidateList>
        <item>（</item>
      </candidateList>
      <explain>文本全半角错误。</explain>
      <paraID>6D9241C9</paraID>
      <start>4</start>
      <end>5</end>
      <status>modified</status>
      <modifiedWord>（</modifiedWord>
      <trackRevisions>false</trackRevisions>
    </reviewItem>
    <reviewItem>
      <errorID>5ce7b9a2-5997-4187-b360-dea8d340c561</errorID>
      <errorWord>)</errorWord>
      <group>L1_Format</group>
      <groupName>格式问题</groupName>
      <ability>L2_HalfPunc</ability>
      <abilityName>全半角检查</abilityName>
      <candidateList>
        <item>）</item>
      </candidateList>
      <explain>文本全半角错误。</explain>
      <paraID>6D9241C9</paraID>
      <start>6</start>
      <end>7</end>
      <status>modified</status>
      <modifiedWord>）</modifiedWord>
      <trackRevisions>false</trackRevisions>
    </reviewItem>
    <reviewItem>
      <errorID>2854e2bd-1393-4932-9a20-f9589dc3a67b</errorID>
      <errorWord>(</errorWord>
      <group>L1_Format</group>
      <groupName>格式问题</groupName>
      <ability>L2_HalfPunc</ability>
      <abilityName>全半角检查</abilityName>
      <candidateList>
        <item>（</item>
      </candidateList>
      <explain>文本全半角错误。</explain>
      <paraID>44C69960</paraID>
      <start>4</start>
      <end>5</end>
      <status>modified</status>
      <modifiedWord>（</modifiedWord>
      <trackRevisions>false</trackRevisions>
    </reviewItem>
    <reviewItem>
      <errorID>9bd1e28e-3ace-4870-bb52-b753611bc71b</errorID>
      <errorWord>)</errorWord>
      <group>L1_Format</group>
      <groupName>格式问题</groupName>
      <ability>L2_HalfPunc</ability>
      <abilityName>全半角检查</abilityName>
      <candidateList>
        <item>）</item>
      </candidateList>
      <explain>文本全半角错误。</explain>
      <paraID>44C69960</paraID>
      <start>6</start>
      <end>7</end>
      <status>modified</status>
      <modifiedWord>）</modifiedWord>
      <trackRevisions>false</trackRevisions>
    </reviewItem>
    <reviewItem>
      <errorID>2d36ce48-b3ad-4f90-89c1-4a12856c6ac0</errorID>
      <errorWord>(</errorWord>
      <group>L1_Format</group>
      <groupName>格式问题</groupName>
      <ability>L2_HalfPunc</ability>
      <abilityName>全半角检查</abilityName>
      <candidateList>
        <item>（</item>
      </candidateList>
      <explain>文本全半角错误。</explain>
      <paraID>1A96207D</paraID>
      <start>4</start>
      <end>5</end>
      <status>modified</status>
      <modifiedWord>（</modifiedWord>
      <trackRevisions>false</trackRevisions>
    </reviewItem>
    <reviewItem>
      <errorID>49c0c490-3a26-4e1c-8843-feeaa07a741c</errorID>
      <errorWord>)</errorWord>
      <group>L1_Format</group>
      <groupName>格式问题</groupName>
      <ability>L2_HalfPunc</ability>
      <abilityName>全半角检查</abilityName>
      <candidateList>
        <item>）</item>
      </candidateList>
      <explain>文本全半角错误。</explain>
      <paraID>1A96207D</paraID>
      <start>6</start>
      <end>7</end>
      <status>modified</status>
      <modifiedWord>）</modifiedWord>
      <trackRevisions>false</trackRevisions>
    </reviewItem>
    <reviewItem>
      <errorID>62261fac-dfab-432f-ba25-d6a038e7c4ef</errorID>
      <errorWord>(</errorWord>
      <group>L1_Format</group>
      <groupName>格式问题</groupName>
      <ability>L2_HalfPunc</ability>
      <abilityName>全半角检查</abilityName>
      <candidateList>
        <item>（</item>
      </candidateList>
      <explain>文本全半角错误。</explain>
      <paraID>33DA6E02</paraID>
      <start>4</start>
      <end>5</end>
      <status>modified</status>
      <modifiedWord>（</modifiedWord>
      <trackRevisions>false</trackRevisions>
    </reviewItem>
    <reviewItem>
      <errorID>94b56203-596c-4342-bbdd-c0e4f684b0e7</errorID>
      <errorWord>)</errorWord>
      <group>L1_Format</group>
      <groupName>格式问题</groupName>
      <ability>L2_HalfPunc</ability>
      <abilityName>全半角检查</abilityName>
      <candidateList>
        <item>）</item>
      </candidateList>
      <explain>文本全半角错误。</explain>
      <paraID>33DA6E02</paraID>
      <start>6</start>
      <end>7</end>
      <status>modified</status>
      <modifiedWord>）</modifiedWord>
      <trackRevisions>false</trackRevisions>
    </reviewItem>
    <reviewItem>
      <errorID>c11e7aa9-1d41-4d16-a1cc-6fdca7fd86c4</errorID>
      <errorWord>(</errorWord>
      <group>L1_Format</group>
      <groupName>格式问题</groupName>
      <ability>L2_HalfPunc</ability>
      <abilityName>全半角检查</abilityName>
      <candidateList>
        <item>（</item>
      </candidateList>
      <explain>文本全半角错误。</explain>
      <paraID>454BAA5E</paraID>
      <start>4</start>
      <end>5</end>
      <status>modified</status>
      <modifiedWord>（</modifiedWord>
      <trackRevisions>false</trackRevisions>
    </reviewItem>
    <reviewItem>
      <errorID>f25dc595-eb1d-41aa-a8ba-aa1ddcb4c8cd</errorID>
      <errorWord>)</errorWord>
      <group>L1_Format</group>
      <groupName>格式问题</groupName>
      <ability>L2_HalfPunc</ability>
      <abilityName>全半角检查</abilityName>
      <candidateList>
        <item>）</item>
      </candidateList>
      <explain>文本全半角错误。</explain>
      <paraID>454BAA5E</paraID>
      <start>6</start>
      <end>7</end>
      <status>modified</status>
      <modifiedWord>）</modifiedWord>
      <trackRevisions>false</trackRevisions>
    </reviewItem>
    <reviewItem>
      <errorID>e5168c44-d8c6-40df-9148-934ec3e2d937</errorID>
      <errorWord>(</errorWord>
      <group>L1_Format</group>
      <groupName>格式问题</groupName>
      <ability>L2_HalfPunc</ability>
      <abilityName>全半角检查</abilityName>
      <candidateList>
        <item>（</item>
      </candidateList>
      <explain>文本全半角错误。</explain>
      <paraID>3301E323</paraID>
      <start>4</start>
      <end>5</end>
      <status>modified</status>
      <modifiedWord>（</modifiedWord>
      <trackRevisions>false</trackRevisions>
    </reviewItem>
    <reviewItem>
      <errorID>bfb9949e-6eca-46c9-89bb-2151db2599b8</errorID>
      <errorWord>)</errorWord>
      <group>L1_Format</group>
      <groupName>格式问题</groupName>
      <ability>L2_HalfPunc</ability>
      <abilityName>全半角检查</abilityName>
      <candidateList>
        <item>）</item>
      </candidateList>
      <explain>文本全半角错误。</explain>
      <paraID>3301E323</paraID>
      <start>6</start>
      <end>7</end>
      <status>modified</status>
      <modifiedWord>）</modifiedWord>
      <trackRevisions>false</trackRevisions>
    </reviewItem>
    <reviewItem>
      <errorID>e7009e67-a274-436a-97bd-764a3bd1eb69</errorID>
      <errorWord>(</errorWord>
      <group>L1_Format</group>
      <groupName>格式问题</groupName>
      <ability>L2_HalfPunc</ability>
      <abilityName>全半角检查</abilityName>
      <candidateList>
        <item>（</item>
      </candidateList>
      <explain>文本全半角错误。</explain>
      <paraID>13612AC4</paraID>
      <start>4</start>
      <end>5</end>
      <status>modified</status>
      <modifiedWord>（</modifiedWord>
      <trackRevisions>false</trackRevisions>
    </reviewItem>
    <reviewItem>
      <errorID>835d4377-5be7-453c-a88d-502fc8e80dec</errorID>
      <errorWord>)</errorWord>
      <group>L1_Format</group>
      <groupName>格式问题</groupName>
      <ability>L2_HalfPunc</ability>
      <abilityName>全半角检查</abilityName>
      <candidateList>
        <item>）</item>
      </candidateList>
      <explain>文本全半角错误。</explain>
      <paraID>13612AC4</paraID>
      <start>6</start>
      <end>7</end>
      <status>modified</status>
      <modifiedWord>）</modifiedWord>
      <trackRevisions>false</trackRevisions>
    </reviewItem>
    <reviewItem>
      <errorID>3fc7aaa3-b916-436f-b00c-c19412275154</errorID>
      <errorWord>(</errorWord>
      <group>L1_Format</group>
      <groupName>格式问题</groupName>
      <ability>L2_HalfPunc</ability>
      <abilityName>全半角检查</abilityName>
      <candidateList>
        <item>（</item>
      </candidateList>
      <explain>文本全半角错误。</explain>
      <paraID>712AD3B2</paraID>
      <start>4</start>
      <end>5</end>
      <status>modified</status>
      <modifiedWord>（</modifiedWord>
      <trackRevisions>false</trackRevisions>
    </reviewItem>
    <reviewItem>
      <errorID>00fac450-ea29-4737-aa8d-c56bd0457de8</errorID>
      <errorWord>)</errorWord>
      <group>L1_Format</group>
      <groupName>格式问题</groupName>
      <ability>L2_HalfPunc</ability>
      <abilityName>全半角检查</abilityName>
      <candidateList>
        <item>）</item>
      </candidateList>
      <explain>文本全半角错误。</explain>
      <paraID>712AD3B2</paraID>
      <start>6</start>
      <end>7</end>
      <status>modified</status>
      <modifiedWord>）</modifiedWord>
      <trackRevisions>false</trackRevisions>
    </reviewItem>
    <reviewItem>
      <errorID>8f6fb730-310f-4098-a651-46725037822b</errorID>
      <errorWord>(</errorWord>
      <group>L1_Format</group>
      <groupName>格式问题</groupName>
      <ability>L2_HalfPunc</ability>
      <abilityName>全半角检查</abilityName>
      <candidateList>
        <item>（</item>
      </candidateList>
      <explain>文本全半角错误。</explain>
      <paraID>1ED1A52A</paraID>
      <start>4</start>
      <end>5</end>
      <status>modified</status>
      <modifiedWord>（</modifiedWord>
      <trackRevisions>false</trackRevisions>
    </reviewItem>
    <reviewItem>
      <errorID>e2ca2aba-7109-40a7-94fa-4f59ffa98703</errorID>
      <errorWord>)</errorWord>
      <group>L1_Format</group>
      <groupName>格式问题</groupName>
      <ability>L2_HalfPunc</ability>
      <abilityName>全半角检查</abilityName>
      <candidateList>
        <item>）</item>
      </candidateList>
      <explain>文本全半角错误。</explain>
      <paraID>1ED1A52A</paraID>
      <start>6</start>
      <end>7</end>
      <status>modified</status>
      <modifiedWord>）</modifiedWord>
      <trackRevisions>false</trackRevisions>
    </reviewItem>
    <reviewItem>
      <errorID>a2056364-2243-4d4e-a6af-912eaa44db94</errorID>
      <errorWord>(</errorWord>
      <group>L1_Format</group>
      <groupName>格式问题</groupName>
      <ability>L2_HalfPunc</ability>
      <abilityName>全半角检查</abilityName>
      <candidateList>
        <item>（</item>
      </candidateList>
      <explain>文本全半角错误。</explain>
      <paraID>5B5CF491</paraID>
      <start>4</start>
      <end>5</end>
      <status>modified</status>
      <modifiedWord>（</modifiedWord>
      <trackRevisions>false</trackRevisions>
    </reviewItem>
    <reviewItem>
      <errorID>5f7c8d2d-16c3-4324-b7d2-f29eca11fb46</errorID>
      <errorWord>)</errorWord>
      <group>L1_Format</group>
      <groupName>格式问题</groupName>
      <ability>L2_HalfPunc</ability>
      <abilityName>全半角检查</abilityName>
      <candidateList>
        <item>）</item>
      </candidateList>
      <explain>文本全半角错误。</explain>
      <paraID>5B5CF491</paraID>
      <start>6</start>
      <end>7</end>
      <status>modified</status>
      <modifiedWord>）</modifiedWord>
      <trackRevisions>false</trackRevisions>
    </reviewItem>
    <reviewItem>
      <errorID>ca89962a-4b50-42d8-be36-3fb51573cf8a</errorID>
      <errorWord>(</errorWord>
      <group>L1_Format</group>
      <groupName>格式问题</groupName>
      <ability>L2_HalfPunc</ability>
      <abilityName>全半角检查</abilityName>
      <candidateList>
        <item>（</item>
      </candidateList>
      <explain>文本全半角错误。</explain>
      <paraID>34353856</paraID>
      <start>4</start>
      <end>5</end>
      <status>modified</status>
      <modifiedWord>（</modifiedWord>
      <trackRevisions>false</trackRevisions>
    </reviewItem>
    <reviewItem>
      <errorID>f5288915-874a-4570-a989-14c822a54085</errorID>
      <errorWord>)</errorWord>
      <group>L1_Format</group>
      <groupName>格式问题</groupName>
      <ability>L2_HalfPunc</ability>
      <abilityName>全半角检查</abilityName>
      <candidateList>
        <item>）</item>
      </candidateList>
      <explain>文本全半角错误。</explain>
      <paraID>34353856</paraID>
      <start>6</start>
      <end>7</end>
      <status>modified</status>
      <modifiedWord>）</modifiedWord>
      <trackRevisions>false</trackRevisions>
    </reviewItem>
    <reviewItem>
      <errorID>b8ba0bed-e3ed-40e5-8dce-6e828bbf6147</errorID>
      <errorWord>(</errorWord>
      <group>L1_Format</group>
      <groupName>格式问题</groupName>
      <ability>L2_HalfPunc</ability>
      <abilityName>全半角检查</abilityName>
      <candidateList>
        <item>（</item>
      </candidateList>
      <explain>文本全半角错误。</explain>
      <paraID>7A2A1181</paraID>
      <start>4</start>
      <end>5</end>
      <status>modified</status>
      <modifiedWord>（</modifiedWord>
      <trackRevisions>false</trackRevisions>
    </reviewItem>
    <reviewItem>
      <errorID>30aa0531-31b0-43b2-b850-f9acf96ee5df</errorID>
      <errorWord>)</errorWord>
      <group>L1_Format</group>
      <groupName>格式问题</groupName>
      <ability>L2_HalfPunc</ability>
      <abilityName>全半角检查</abilityName>
      <candidateList>
        <item>）</item>
      </candidateList>
      <explain>文本全半角错误。</explain>
      <paraID>7A2A1181</paraID>
      <start>6</start>
      <end>7</end>
      <status>modified</status>
      <modifiedWord>）</modifiedWord>
      <trackRevisions>false</trackRevisions>
    </reviewItem>
    <reviewItem>
      <errorID>77675fc7-2605-4460-a975-9a6ff556b570</errorID>
      <errorWord>(</errorWord>
      <group>L1_Format</group>
      <groupName>格式问题</groupName>
      <ability>L2_HalfPunc</ability>
      <abilityName>全半角检查</abilityName>
      <candidateList>
        <item>（</item>
      </candidateList>
      <explain>文本全半角错误。</explain>
      <paraID>1030EBD1</paraID>
      <start>4</start>
      <end>5</end>
      <status>modified</status>
      <modifiedWord>（</modifiedWord>
      <trackRevisions>false</trackRevisions>
    </reviewItem>
    <reviewItem>
      <errorID>af434161-4227-4fba-85ee-87ee889cd651</errorID>
      <errorWord>)</errorWord>
      <group>L1_Format</group>
      <groupName>格式问题</groupName>
      <ability>L2_HalfPunc</ability>
      <abilityName>全半角检查</abilityName>
      <candidateList>
        <item>）</item>
      </candidateList>
      <explain>文本全半角错误。</explain>
      <paraID>1030EBD1</paraID>
      <start>6</start>
      <end>7</end>
      <status>modified</status>
      <modifiedWord>）</modifiedWord>
      <trackRevisions>false</trackRevisions>
    </reviewItem>
    <reviewItem>
      <errorID>2ea9999c-0172-4a65-8afd-3640d748e316</errorID>
      <errorWord>(</errorWord>
      <group>L1_Format</group>
      <groupName>格式问题</groupName>
      <ability>L2_HalfPunc</ability>
      <abilityName>全半角检查</abilityName>
      <candidateList>
        <item>（</item>
      </candidateList>
      <explain>文本全半角错误。</explain>
      <paraID>5C83250A</paraID>
      <start>4</start>
      <end>5</end>
      <status>modified</status>
      <modifiedWord>（</modifiedWord>
      <trackRevisions>false</trackRevisions>
    </reviewItem>
    <reviewItem>
      <errorID>c1e560e4-3a0c-434c-bdb0-9eff7778f372</errorID>
      <errorWord>)</errorWord>
      <group>L1_Format</group>
      <groupName>格式问题</groupName>
      <ability>L2_HalfPunc</ability>
      <abilityName>全半角检查</abilityName>
      <candidateList>
        <item>）</item>
      </candidateList>
      <explain>文本全半角错误。</explain>
      <paraID>5C83250A</paraID>
      <start>6</start>
      <end>7</end>
      <status>modified</status>
      <modifiedWord>）</modifiedWord>
      <trackRevisions>false</trackRevisions>
    </reviewItem>
    <reviewItem>
      <errorID>8020b839-e50f-4e0c-8b1a-75d78e0c917e</errorID>
      <errorWord>(</errorWord>
      <group>L1_Format</group>
      <groupName>格式问题</groupName>
      <ability>L2_HalfPunc</ability>
      <abilityName>全半角检查</abilityName>
      <candidateList>
        <item>（</item>
      </candidateList>
      <explain>文本全半角错误。</explain>
      <paraID>2F7F1119</paraID>
      <start>4</start>
      <end>5</end>
      <status>modified</status>
      <modifiedWord>（</modifiedWord>
      <trackRevisions>false</trackRevisions>
    </reviewItem>
    <reviewItem>
      <errorID>15d00f8d-68cf-4499-8ef2-b8c70e4cd8d6</errorID>
      <errorWord>)</errorWord>
      <group>L1_Format</group>
      <groupName>格式问题</groupName>
      <ability>L2_HalfPunc</ability>
      <abilityName>全半角检查</abilityName>
      <candidateList>
        <item>）</item>
      </candidateList>
      <explain>文本全半角错误。</explain>
      <paraID>2F7F1119</paraID>
      <start>6</start>
      <end>7</end>
      <status>modified</status>
      <modifiedWord>）</modifiedWord>
      <trackRevisions>false</trackRevisions>
    </reviewItem>
    <reviewItem>
      <errorID>6af1d14a-adb4-4e17-ae3b-2867aa127642</errorID>
      <errorWord>(</errorWord>
      <group>L1_Format</group>
      <groupName>格式问题</groupName>
      <ability>L2_HalfPunc</ability>
      <abilityName>全半角检查</abilityName>
      <candidateList>
        <item>（</item>
      </candidateList>
      <explain>文本全半角错误。</explain>
      <paraID> 5B39AA9</paraID>
      <start>4</start>
      <end>5</end>
      <status>modified</status>
      <modifiedWord>（</modifiedWord>
      <trackRevisions>false</trackRevisions>
    </reviewItem>
    <reviewItem>
      <errorID>7c7b8add-d373-4e1e-bef0-0007fd70f0a5</errorID>
      <errorWord>)</errorWord>
      <group>L1_Format</group>
      <groupName>格式问题</groupName>
      <ability>L2_HalfPunc</ability>
      <abilityName>全半角检查</abilityName>
      <candidateList>
        <item>）</item>
      </candidateList>
      <explain>文本全半角错误。</explain>
      <paraID> 5B39AA9</paraID>
      <start>6</start>
      <end>7</end>
      <status>modified</status>
      <modifiedWord>）</modifiedWord>
      <trackRevisions>false</trackRevisions>
    </reviewItem>
    <reviewItem>
      <errorID>27b5142b-58f7-4359-a39b-77c1dd1e46f2</errorID>
      <errorWord>(</errorWord>
      <group>L1_Format</group>
      <groupName>格式问题</groupName>
      <ability>L2_HalfPunc</ability>
      <abilityName>全半角检查</abilityName>
      <candidateList>
        <item>（</item>
      </candidateList>
      <explain>文本全半角错误。</explain>
      <paraID>7799A59F</paraID>
      <start>4</start>
      <end>5</end>
      <status>modified</status>
      <modifiedWord>（</modifiedWord>
      <trackRevisions>false</trackRevisions>
    </reviewItem>
    <reviewItem>
      <errorID>e2798905-2f0d-4981-aef3-acf790188bb4</errorID>
      <errorWord>)</errorWord>
      <group>L1_Format</group>
      <groupName>格式问题</groupName>
      <ability>L2_HalfPunc</ability>
      <abilityName>全半角检查</abilityName>
      <candidateList>
        <item>）</item>
      </candidateList>
      <explain>文本全半角错误。</explain>
      <paraID>7799A59F</paraID>
      <start>6</start>
      <end>7</end>
      <status>modified</status>
      <modifiedWord>）</modifiedWord>
      <trackRevisions>false</trackRevisions>
    </reviewItem>
    <reviewItem>
      <errorID>bc97581a-8060-47b3-8480-8ac8783769a3</errorID>
      <errorWord>(</errorWord>
      <group>L1_Format</group>
      <groupName>格式问题</groupName>
      <ability>L2_HalfPunc</ability>
      <abilityName>全半角检查</abilityName>
      <candidateList>
        <item>（</item>
      </candidateList>
      <explain>文本全半角错误。</explain>
      <paraID>2FF2E0C7</paraID>
      <start>4</start>
      <end>5</end>
      <status>modified</status>
      <modifiedWord>（</modifiedWord>
      <trackRevisions>false</trackRevisions>
    </reviewItem>
    <reviewItem>
      <errorID>41990cb6-d4e9-4ebd-8870-4c28547000cf</errorID>
      <errorWord>)</errorWord>
      <group>L1_Format</group>
      <groupName>格式问题</groupName>
      <ability>L2_HalfPunc</ability>
      <abilityName>全半角检查</abilityName>
      <candidateList>
        <item>）</item>
      </candidateList>
      <explain>文本全半角错误。</explain>
      <paraID>2FF2E0C7</paraID>
      <start>6</start>
      <end>7</end>
      <status>modified</status>
      <modifiedWord>）</modifiedWord>
      <trackRevisions>false</trackRevisions>
    </reviewItem>
    <reviewItem>
      <errorID>5f5adc11-e9b7-4376-a0e8-9949ddf65e08</errorID>
      <errorWord>(</errorWord>
      <group>L1_Format</group>
      <groupName>格式问题</groupName>
      <ability>L2_HalfPunc</ability>
      <abilityName>全半角检查</abilityName>
      <candidateList>
        <item>（</item>
      </candidateList>
      <explain>文本全半角错误。</explain>
      <paraID>4983C625</paraID>
      <start>4</start>
      <end>5</end>
      <status>modified</status>
      <modifiedWord>（</modifiedWord>
      <trackRevisions>false</trackRevisions>
    </reviewItem>
    <reviewItem>
      <errorID>2515830f-2be4-4234-84ae-6c7b4853073c</errorID>
      <errorWord>)</errorWord>
      <group>L1_Format</group>
      <groupName>格式问题</groupName>
      <ability>L2_HalfPunc</ability>
      <abilityName>全半角检查</abilityName>
      <candidateList>
        <item>）</item>
      </candidateList>
      <explain>文本全半角错误。</explain>
      <paraID>4983C625</paraID>
      <start>6</start>
      <end>7</end>
      <status>modified</status>
      <modifiedWord>）</modifiedWord>
      <trackRevisions>false</trackRevisions>
    </reviewItem>
    <reviewItem>
      <errorID>ed6d3425-fba0-425a-ac01-9cb356347731</errorID>
      <errorWord>(</errorWord>
      <group>L1_Format</group>
      <groupName>格式问题</groupName>
      <ability>L2_HalfPunc</ability>
      <abilityName>全半角检查</abilityName>
      <candidateList>
        <item>（</item>
      </candidateList>
      <explain>文本全半角错误。</explain>
      <paraID>20B728C2</paraID>
      <start>4</start>
      <end>5</end>
      <status>modified</status>
      <modifiedWord>（</modifiedWord>
      <trackRevisions>false</trackRevisions>
    </reviewItem>
    <reviewItem>
      <errorID>e56a3f16-5b49-4315-b1f4-6231ca512af2</errorID>
      <errorWord>)</errorWord>
      <group>L1_Format</group>
      <groupName>格式问题</groupName>
      <ability>L2_HalfPunc</ability>
      <abilityName>全半角检查</abilityName>
      <candidateList>
        <item>）</item>
      </candidateList>
      <explain>文本全半角错误。</explain>
      <paraID>20B728C2</paraID>
      <start>6</start>
      <end>7</end>
      <status>modified</status>
      <modifiedWord>）</modifiedWord>
      <trackRevisions>false</trackRevisions>
    </reviewItem>
    <reviewItem>
      <errorID>794d2400-5b33-4770-8bf5-b15deac88278</errorID>
      <errorWord>(</errorWord>
      <group>L1_Format</group>
      <groupName>格式问题</groupName>
      <ability>L2_HalfPunc</ability>
      <abilityName>全半角检查</abilityName>
      <candidateList>
        <item>（</item>
      </candidateList>
      <explain>文本全半角错误。</explain>
      <paraID>4BB60538</paraID>
      <start>4</start>
      <end>5</end>
      <status>modified</status>
      <modifiedWord>（</modifiedWord>
      <trackRevisions>false</trackRevisions>
    </reviewItem>
    <reviewItem>
      <errorID>d8a781ac-4704-4dd2-967b-bd68dbd0856b</errorID>
      <errorWord>)</errorWord>
      <group>L1_Format</group>
      <groupName>格式问题</groupName>
      <ability>L2_HalfPunc</ability>
      <abilityName>全半角检查</abilityName>
      <candidateList>
        <item>）</item>
      </candidateList>
      <explain>文本全半角错误。</explain>
      <paraID>4BB60538</paraID>
      <start>6</start>
      <end>7</end>
      <status>modified</status>
      <modifiedWord>）</modifiedWord>
      <trackRevisions>false</trackRevisions>
    </reviewItem>
    <reviewItem>
      <errorID>b19428c5-3dcc-452d-a504-6b0979f05ba8</errorID>
      <errorWord>(</errorWord>
      <group>L1_Format</group>
      <groupName>格式问题</groupName>
      <ability>L2_HalfPunc</ability>
      <abilityName>全半角检查</abilityName>
      <candidateList>
        <item>（</item>
      </candidateList>
      <explain>文本全半角错误。</explain>
      <paraID>5A5E9088</paraID>
      <start>4</start>
      <end>5</end>
      <status>modified</status>
      <modifiedWord>（</modifiedWord>
      <trackRevisions>false</trackRevisions>
    </reviewItem>
    <reviewItem>
      <errorID>d60a6357-894d-456e-9e18-dbc875920616</errorID>
      <errorWord>)</errorWord>
      <group>L1_Format</group>
      <groupName>格式问题</groupName>
      <ability>L2_HalfPunc</ability>
      <abilityName>全半角检查</abilityName>
      <candidateList>
        <item>）</item>
      </candidateList>
      <explain>文本全半角错误。</explain>
      <paraID>5A5E9088</paraID>
      <start>6</start>
      <end>7</end>
      <status>modified</status>
      <modifiedWord>）</modifiedWord>
      <trackRevisions>false</trackRevisions>
    </reviewItem>
    <reviewItem>
      <errorID>642b8b91-0030-40ac-97fa-4b95446688a7</errorID>
      <errorWord>(</errorWord>
      <group>L1_Format</group>
      <groupName>格式问题</groupName>
      <ability>L2_HalfPunc</ability>
      <abilityName>全半角检查</abilityName>
      <candidateList>
        <item>（</item>
      </candidateList>
      <explain>文本全半角错误。</explain>
      <paraID>51AC90FE</paraID>
      <start>4</start>
      <end>5</end>
      <status>modified</status>
      <modifiedWord>（</modifiedWord>
      <trackRevisions>false</trackRevisions>
    </reviewItem>
    <reviewItem>
      <errorID>b6dd6cf5-dead-4719-9ca4-780f551698a8</errorID>
      <errorWord>)</errorWord>
      <group>L1_Format</group>
      <groupName>格式问题</groupName>
      <ability>L2_HalfPunc</ability>
      <abilityName>全半角检查</abilityName>
      <candidateList>
        <item>）</item>
      </candidateList>
      <explain>文本全半角错误。</explain>
      <paraID>51AC90FE</paraID>
      <start>6</start>
      <end>7</end>
      <status>modified</status>
      <modifiedWord>）</modifiedWord>
      <trackRevisions>false</trackRevisions>
    </reviewItem>
    <reviewItem>
      <errorID>a4933933-7fba-43ad-884d-fad4895942a3</errorID>
      <errorWord>(</errorWord>
      <group>L1_Format</group>
      <groupName>格式问题</groupName>
      <ability>L2_HalfPunc</ability>
      <abilityName>全半角检查</abilityName>
      <candidateList>
        <item>（</item>
      </candidateList>
      <explain>文本全半角错误。</explain>
      <paraID>3461E2CC</paraID>
      <start>4</start>
      <end>5</end>
      <status>modified</status>
      <modifiedWord>（</modifiedWord>
      <trackRevisions>false</trackRevisions>
    </reviewItem>
    <reviewItem>
      <errorID>7f85431b-7396-4399-b6f8-77ba02fbb633</errorID>
      <errorWord>)</errorWord>
      <group>L1_Format</group>
      <groupName>格式问题</groupName>
      <ability>L2_HalfPunc</ability>
      <abilityName>全半角检查</abilityName>
      <candidateList>
        <item>）</item>
      </candidateList>
      <explain>文本全半角错误。</explain>
      <paraID>3461E2CC</paraID>
      <start>6</start>
      <end>7</end>
      <status>modified</status>
      <modifiedWord>）</modifiedWord>
      <trackRevisions>false</trackRevisions>
    </reviewItem>
    <reviewItem>
      <errorID>c2bca803-42a7-45f7-8ea9-a56f722f26fc</errorID>
      <errorWord>(</errorWord>
      <group>L1_Format</group>
      <groupName>格式问题</groupName>
      <ability>L2_HalfPunc</ability>
      <abilityName>全半角检查</abilityName>
      <candidateList>
        <item>（</item>
      </candidateList>
      <explain>文本全半角错误。</explain>
      <paraID>5CBE7234</paraID>
      <start>4</start>
      <end>5</end>
      <status>modified</status>
      <modifiedWord>（</modifiedWord>
      <trackRevisions>false</trackRevisions>
    </reviewItem>
    <reviewItem>
      <errorID>000cdc5f-305e-4852-9d45-c4cc12ecdd9b</errorID>
      <errorWord>)</errorWord>
      <group>L1_Format</group>
      <groupName>格式问题</groupName>
      <ability>L2_HalfPunc</ability>
      <abilityName>全半角检查</abilityName>
      <candidateList>
        <item>）</item>
      </candidateList>
      <explain>文本全半角错误。</explain>
      <paraID>5CBE7234</paraID>
      <start>6</start>
      <end>7</end>
      <status>modified</status>
      <modifiedWord>）</modifiedWord>
      <trackRevisions>false</trackRevisions>
    </reviewItem>
    <reviewItem>
      <errorID>5e289484-e8a3-4dab-8470-8549ccc29149</errorID>
      <errorWord>(</errorWord>
      <group>L1_Format</group>
      <groupName>格式问题</groupName>
      <ability>L2_HalfPunc</ability>
      <abilityName>全半角检查</abilityName>
      <candidateList>
        <item>（</item>
      </candidateList>
      <explain>文本全半角错误。</explain>
      <paraID>71DCB0BA</paraID>
      <start>4</start>
      <end>5</end>
      <status>modified</status>
      <modifiedWord>（</modifiedWord>
      <trackRevisions>false</trackRevisions>
    </reviewItem>
    <reviewItem>
      <errorID>b372c48a-493d-402f-a034-e7db8ecfb705</errorID>
      <errorWord>)</errorWord>
      <group>L1_Format</group>
      <groupName>格式问题</groupName>
      <ability>L2_HalfPunc</ability>
      <abilityName>全半角检查</abilityName>
      <candidateList>
        <item>）</item>
      </candidateList>
      <explain>文本全半角错误。</explain>
      <paraID>71DCB0BA</paraID>
      <start>6</start>
      <end>7</end>
      <status>modified</status>
      <modifiedWord>）</modifiedWord>
      <trackRevisions>false</trackRevisions>
    </reviewItem>
    <reviewItem>
      <errorID>60fcd55d-f35d-4004-9ed4-aebb62859cb1</errorID>
      <errorWord>(</errorWord>
      <group>L1_Format</group>
      <groupName>格式问题</groupName>
      <ability>L2_HalfPunc</ability>
      <abilityName>全半角检查</abilityName>
      <candidateList>
        <item>（</item>
      </candidateList>
      <explain>文本全半角错误。</explain>
      <paraID>64D88248</paraID>
      <start>4</start>
      <end>5</end>
      <status>modified</status>
      <modifiedWord>（</modifiedWord>
      <trackRevisions>false</trackRevisions>
    </reviewItem>
    <reviewItem>
      <errorID>4dff598e-05e5-49dc-95ec-aaea078be962</errorID>
      <errorWord>)</errorWord>
      <group>L1_Format</group>
      <groupName>格式问题</groupName>
      <ability>L2_HalfPunc</ability>
      <abilityName>全半角检查</abilityName>
      <candidateList>
        <item>）</item>
      </candidateList>
      <explain>文本全半角错误。</explain>
      <paraID>64D88248</paraID>
      <start>6</start>
      <end>7</end>
      <status>modified</status>
      <modifiedWord>）</modifiedWord>
      <trackRevisions>false</trackRevisions>
    </reviewItem>
    <reviewItem>
      <errorID>65a68e18-0edf-4d29-81a3-b1396dc96765</errorID>
      <errorWord>须</errorWord>
      <group>L1_Word</group>
      <groupName>字词问题</groupName>
      <ability>L2_Typo</ability>
      <abilityName>字词错误</abilityName>
      <candidateList>
        <item>需</item>
      </candidateList>
      <explain>存在发音相同字词的误用。</explain>
      <paraID> 57BF9C5</paraID>
      <start>37</start>
      <end>38</end>
      <status>modified</status>
      <modifiedWord>需</modifiedWord>
      <trackRevisions>false</trackRevisions>
    </reviewItem>
    <reviewItem>
      <errorID>2852be0a-e389-4b39-8441-85c4cebc7dac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602617CE</paraID>
      <start>21</start>
      <end>22</end>
      <status>ignored</status>
      <modifiedWord/>
      <trackRevisions>false</trackRevisions>
    </reviewItem>
    <reviewItem>
      <errorID>7d8a1580-aa69-4a80-87b2-1777ef4a85b3</errorID>
      <errorWord>需具备</errorWord>
      <group>L1_Word</group>
      <groupName>字词问题</groupName>
      <ability>L2_Typo</ability>
      <abilityName>字词错误</abilityName>
      <candidateList>
        <item>须具备</item>
      </candidateList>
      <explain/>
      <paraID>532B1CAF</paraID>
      <start>9</start>
      <end>12</end>
      <status>modified</status>
      <modifiedWord>须具备</modifiedWord>
      <trackRevisions>false</trackRevisions>
    </reviewItem>
    <reviewItem>
      <errorID>20b332c6-cbef-4012-938b-0fd1337d1531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7FB48E9D</paraID>
      <start>3</start>
      <end>4</end>
      <status>modified</status>
      <modifiedWord>地</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2f6f04-79d8-4ea2-8990-e00399315f6d}">
  <ds:schemaRefs/>
</ds:datastoreItem>
</file>

<file path=docProps/app.xml><?xml version="1.0" encoding="utf-8"?>
<Properties xmlns="http://schemas.openxmlformats.org/officeDocument/2006/extended-properties" xmlns:vt="http://schemas.openxmlformats.org/officeDocument/2006/docPropsVTypes">
  <Template>Normal</Template>
  <Company>czt</Company>
  <Pages>60</Pages>
  <Words>10913</Words>
  <Characters>11710</Characters>
  <Lines>243</Lines>
  <Paragraphs>68</Paragraphs>
  <TotalTime>51</TotalTime>
  <ScaleCrop>false</ScaleCrop>
  <LinksUpToDate>false</LinksUpToDate>
  <CharactersWithSpaces>11913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2024-12-09T14:23:00Z</dcterms:created>
  <dc:creator>太子弹琴</dc:creator>
  <cp:lastModifiedBy>自由如风</cp:lastModifiedBy>
  <cp:lastPrinted>2024-07-05T08:56:00Z</cp:lastPrinted>
  <dcterms:modified xsi:type="dcterms:W3CDTF">2026-05-22T09:13:11Z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5EBDD9FE9D764BDBAC8DFFB84E74D279_13</vt:lpwstr>
  </property>
  <property fmtid="{D5CDD505-2E9C-101B-9397-08002B2CF9AE}" pid="4" name="KSOTemplateDocerSaveRecord">
    <vt:lpwstr>eyJoZGlkIjoiNzRkMTk1N2Y2NDQ4ZWEzMjI0MTQ2OWU4MTMwOGNlZjUiLCJ1c2VySWQiOiIxNDkzNjQ0Nzk4In0=</vt:lpwstr>
  </property>
</Properties>
</file>