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CDF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hint="eastAsia" w:asciiTheme="minorEastAsia" w:hAnsiTheme="minorEastAsia" w:eastAsiaTheme="minorEastAsia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36"/>
          <w:szCs w:val="36"/>
          <w:lang w:eastAsia="zh-CN"/>
        </w:rPr>
        <w:t>施甸县由旺敬老院提质改造建设项目</w:t>
      </w:r>
    </w:p>
    <w:p w14:paraId="6D6039C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</w:pPr>
      <w:bookmarkStart w:id="14" w:name="_GoBack"/>
      <w:bookmarkEnd w:id="14"/>
      <w:r>
        <w:rPr>
          <w:rFonts w:hint="eastAsia" w:asciiTheme="minorEastAsia" w:hAnsiTheme="minorEastAsia" w:eastAsiaTheme="minorEastAsia"/>
          <w:sz w:val="36"/>
          <w:szCs w:val="36"/>
        </w:rPr>
        <w:t>成交结果公告</w:t>
      </w:r>
      <w:bookmarkEnd w:id="0"/>
      <w:bookmarkEnd w:id="1"/>
    </w:p>
    <w:p w14:paraId="2A7BD684"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YNRYZB 202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-0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76</w:t>
      </w:r>
    </w:p>
    <w:p w14:paraId="288F122F">
      <w:pPr>
        <w:numPr>
          <w:ilvl w:val="0"/>
          <w:numId w:val="1"/>
        </w:numPr>
        <w:spacing w:line="480" w:lineRule="auto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施甸县由旺敬老院提质改造建设项目</w:t>
      </w:r>
    </w:p>
    <w:p w14:paraId="453CD062">
      <w:pPr>
        <w:spacing w:line="48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三、中标（成交）信息</w:t>
      </w:r>
    </w:p>
    <w:p w14:paraId="644559A1">
      <w:pPr>
        <w:spacing w:line="48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供应商名称：云南云展建设工程有限公司</w:t>
      </w:r>
    </w:p>
    <w:p w14:paraId="25B624D7">
      <w:pPr>
        <w:spacing w:line="48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供应商地址：云南省保山市施甸县甸阳镇西庄北院29-3号</w:t>
      </w:r>
    </w:p>
    <w:p w14:paraId="1D925130">
      <w:pPr>
        <w:spacing w:line="48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投标总报价：836737.41元</w:t>
      </w:r>
    </w:p>
    <w:p w14:paraId="5C57849C">
      <w:pPr>
        <w:spacing w:line="48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四、主要标的信息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9B5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13" w:type="dxa"/>
            <w:vAlign w:val="center"/>
          </w:tcPr>
          <w:p w14:paraId="25D5FBFD">
            <w:pPr>
              <w:spacing w:line="480" w:lineRule="auto"/>
              <w:jc w:val="center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8"/>
                <w:szCs w:val="28"/>
              </w:rPr>
              <w:t>工程类</w:t>
            </w:r>
          </w:p>
        </w:tc>
      </w:tr>
      <w:tr w14:paraId="259D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65A0B246">
            <w:pPr>
              <w:spacing w:line="480" w:lineRule="auto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施甸县由旺敬老院提质改造建设项目</w:t>
            </w:r>
          </w:p>
          <w:p w14:paraId="6C3A03B6">
            <w:pPr>
              <w:spacing w:line="480" w:lineRule="auto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施工范围：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（1）拆除工程 拆除原卫生间砖砌隔墙129平方米；拆除木门47扇；拆除原有地砖57平方米；拆除原有内墙面抹灰层131平方米拆除原有破损洁具45套等设施。（2）新建工程 新建卫生间防水177平方米；淋浴间内墙刷漆翻新158平方米；铝合金门42扇；公共淋浴间防水53平方米；新增洁具45套等。（3）室外附属工程 新加装电梯1部；外墙刷漆翻新916平方米；屋顶防水翻新616平方米；新建公共卫生间31平方米等设施。</w:t>
            </w:r>
          </w:p>
          <w:p w14:paraId="5340A6BC">
            <w:pPr>
              <w:spacing w:line="480" w:lineRule="auto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施工工期：自合同签订之日起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日历天内完成所有内容并验收合格交付使用。</w:t>
            </w:r>
          </w:p>
          <w:p w14:paraId="7606BF08">
            <w:pPr>
              <w:spacing w:line="480" w:lineRule="auto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项目经理：蒋光云</w:t>
            </w:r>
          </w:p>
          <w:p w14:paraId="5778AA8E">
            <w:pPr>
              <w:spacing w:line="480" w:lineRule="auto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执业证书信息：536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220211110105020245</w:t>
            </w:r>
          </w:p>
        </w:tc>
      </w:tr>
    </w:tbl>
    <w:p w14:paraId="2D87EFB7">
      <w:pPr>
        <w:spacing w:line="48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五、评审专家名单：</w:t>
      </w:r>
      <w:r>
        <w:rPr>
          <w:rFonts w:hint="eastAsia" w:ascii="宋体" w:hAnsi="宋体"/>
          <w:sz w:val="28"/>
          <w:szCs w:val="28"/>
        </w:rPr>
        <w:t>任丽萍（采购人代表）、王静、兰贤才。</w:t>
      </w:r>
    </w:p>
    <w:p w14:paraId="15FB9B1A">
      <w:pPr>
        <w:spacing w:line="48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由中标人承担，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参照</w:t>
      </w:r>
      <w:r>
        <w:rPr>
          <w:rFonts w:hint="eastAsia" w:asciiTheme="minorEastAsia" w:hAnsiTheme="minorEastAsia" w:eastAsiaTheme="minorEastAsia"/>
          <w:sz w:val="28"/>
          <w:szCs w:val="28"/>
        </w:rPr>
        <w:t>《云南省建设工程及政府采购代理服务收费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参考</w:t>
      </w:r>
      <w:r>
        <w:rPr>
          <w:rFonts w:hint="eastAsia" w:asciiTheme="minorEastAsia" w:hAnsiTheme="minorEastAsia" w:eastAsiaTheme="minorEastAsia"/>
          <w:sz w:val="28"/>
          <w:szCs w:val="28"/>
        </w:rPr>
        <w:t>意见》</w:t>
      </w:r>
      <w:r>
        <w:rPr>
          <w:rFonts w:hint="eastAsia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 HYPERLINK "http://www.ynzbxh.com/party-work-detail/2836/2/%E9%80%9A%E7%9F%A5%E5%85%AC%E5%91%8A" \t "http://asfc.ynzbxh.com/_blank" </w:instrText>
      </w:r>
      <w:r>
        <w:rPr>
          <w:rFonts w:hint="eastAsia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云建招协[2026]11号文</w:t>
      </w:r>
      <w:r>
        <w:rPr>
          <w:rFonts w:hint="eastAsia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的规定计算，磋商服务费为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12550.00</w:t>
      </w:r>
      <w:r>
        <w:rPr>
          <w:rFonts w:hint="eastAsia" w:asciiTheme="minorEastAsia" w:hAnsiTheme="minorEastAsia" w:eastAsiaTheme="minorEastAsia"/>
          <w:sz w:val="28"/>
          <w:szCs w:val="28"/>
        </w:rPr>
        <w:t>元（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壹万贰仟伍佰伍拾</w:t>
      </w:r>
      <w:r>
        <w:rPr>
          <w:rFonts w:hint="eastAsia" w:asciiTheme="minorEastAsia" w:hAnsiTheme="minorEastAsia" w:eastAsiaTheme="minorEastAsia"/>
          <w:sz w:val="28"/>
          <w:szCs w:val="28"/>
        </w:rPr>
        <w:t>元整）。</w:t>
      </w:r>
    </w:p>
    <w:p w14:paraId="75518B8F">
      <w:pPr>
        <w:spacing w:line="48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七、公告期限</w:t>
      </w:r>
    </w:p>
    <w:p w14:paraId="195E3DCE">
      <w:pPr>
        <w:spacing w:line="480" w:lineRule="auto"/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2026年05月27日）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。</w:t>
      </w:r>
    </w:p>
    <w:p w14:paraId="1E3CA781">
      <w:pPr>
        <w:spacing w:line="480" w:lineRule="auto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八、其他补充事宜</w:t>
      </w:r>
    </w:p>
    <w:p w14:paraId="7598C8D9">
      <w:pPr>
        <w:spacing w:line="480" w:lineRule="auto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 xml:space="preserve">    无。</w:t>
      </w:r>
    </w:p>
    <w:p w14:paraId="586568DE">
      <w:pPr>
        <w:spacing w:line="480" w:lineRule="auto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九、凡对本次公告内容提出询问，请按以下方式联系。</w:t>
      </w:r>
    </w:p>
    <w:p w14:paraId="2BC3B666">
      <w:pPr>
        <w:pStyle w:val="3"/>
        <w:spacing w:before="0" w:after="0" w:line="480" w:lineRule="auto"/>
        <w:ind w:firstLine="700" w:firstLineChars="25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22A8613">
      <w:pPr>
        <w:spacing w:line="48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采购人：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施甸县民政局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 w14:paraId="3067B96A">
      <w:pPr>
        <w:spacing w:line="48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地址：云南省保山市施甸县甸阳镇人民路4号</w:t>
      </w:r>
    </w:p>
    <w:p w14:paraId="5E4417B1">
      <w:pPr>
        <w:spacing w:line="480" w:lineRule="auto"/>
        <w:ind w:left="1129" w:leftChars="371" w:hanging="350" w:hangingChars="125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赵先生</w:t>
      </w:r>
    </w:p>
    <w:p w14:paraId="2ED93F52">
      <w:pPr>
        <w:spacing w:line="480" w:lineRule="auto"/>
        <w:ind w:left="1129" w:leftChars="371" w:hanging="350" w:hangingChars="125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联系方式：13577577265</w:t>
      </w:r>
    </w:p>
    <w:p w14:paraId="40D7AAB6">
      <w:pPr>
        <w:pStyle w:val="3"/>
        <w:spacing w:before="0" w:after="0" w:line="48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00B6EF97">
      <w:pPr>
        <w:spacing w:line="480" w:lineRule="auto"/>
        <w:ind w:firstLine="840" w:firstLineChars="300"/>
        <w:rPr>
          <w:rFonts w:hint="eastAsia" w:asciiTheme="minorEastAsia" w:hAnsiTheme="minorEastAsia" w:eastAsia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采购代理机构：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eastAsia="zh-CN"/>
        </w:rPr>
        <w:t>云南润昀招标咨询有限公司</w:t>
      </w:r>
    </w:p>
    <w:p w14:paraId="5EA74C1E">
      <w:pPr>
        <w:spacing w:line="480" w:lineRule="auto"/>
        <w:ind w:firstLine="840" w:firstLineChars="300"/>
        <w:rPr>
          <w:rFonts w:hint="default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eastAsia="zh-CN"/>
        </w:rPr>
        <w:t>云南省保山市隆阳区如意巷49号楼3层</w:t>
      </w:r>
    </w:p>
    <w:p w14:paraId="0FF6E0B7">
      <w:pPr>
        <w:spacing w:line="480" w:lineRule="auto"/>
        <w:ind w:firstLine="840" w:firstLineChars="300"/>
        <w:rPr>
          <w:rFonts w:hint="default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  <w:lang w:val="zh-CN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杨涛</w:t>
      </w:r>
    </w:p>
    <w:p w14:paraId="59A136E2">
      <w:pPr>
        <w:spacing w:line="480" w:lineRule="auto"/>
        <w:ind w:firstLine="840" w:firstLineChars="3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  <w:lang w:val="zh-CN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0875-2885505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zh-CN"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13887800202</w:t>
      </w:r>
    </w:p>
    <w:p w14:paraId="016284B7">
      <w:pPr>
        <w:pStyle w:val="3"/>
        <w:spacing w:before="0" w:after="0" w:line="48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3.项目</w:t>
      </w:r>
      <w:r>
        <w:rPr>
          <w:rFonts w:cs="宋体" w:asciiTheme="minorEastAsia" w:hAnsiTheme="minorEastAsia" w:eastAsiaTheme="minorEastAsia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132A08C0">
      <w:pPr>
        <w:pStyle w:val="4"/>
        <w:spacing w:line="48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杨涛</w:t>
      </w:r>
    </w:p>
    <w:p w14:paraId="0D98454E">
      <w:pPr>
        <w:spacing w:line="480" w:lineRule="auto"/>
        <w:ind w:firstLine="840" w:firstLineChars="3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0875-2885505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zh-CN"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13887800202</w:t>
      </w:r>
    </w:p>
    <w:p w14:paraId="163DECD9">
      <w:pPr>
        <w:spacing w:line="480" w:lineRule="auto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8C4FA4"/>
    <w:multiLevelType w:val="singleLevel"/>
    <w:tmpl w:val="B38C4F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yYTVjNzkzODY0YmNkZTQxZWEyYWM4OTllMGZmOTUifQ=="/>
  </w:docVars>
  <w:rsids>
    <w:rsidRoot w:val="003503CF"/>
    <w:rsid w:val="00006803"/>
    <w:rsid w:val="000078C6"/>
    <w:rsid w:val="00010E6D"/>
    <w:rsid w:val="00011E8B"/>
    <w:rsid w:val="000225B7"/>
    <w:rsid w:val="00043A60"/>
    <w:rsid w:val="00051BA0"/>
    <w:rsid w:val="00093B04"/>
    <w:rsid w:val="000A51F0"/>
    <w:rsid w:val="000B6CB7"/>
    <w:rsid w:val="000D02A1"/>
    <w:rsid w:val="000D29B6"/>
    <w:rsid w:val="000E1CDA"/>
    <w:rsid w:val="001144BB"/>
    <w:rsid w:val="00121FCE"/>
    <w:rsid w:val="0012690F"/>
    <w:rsid w:val="00146932"/>
    <w:rsid w:val="001501BD"/>
    <w:rsid w:val="001521D2"/>
    <w:rsid w:val="00167F85"/>
    <w:rsid w:val="001938DC"/>
    <w:rsid w:val="00195EC2"/>
    <w:rsid w:val="001A5216"/>
    <w:rsid w:val="001C4E01"/>
    <w:rsid w:val="001E5CA4"/>
    <w:rsid w:val="001E7368"/>
    <w:rsid w:val="0021296D"/>
    <w:rsid w:val="00214F8A"/>
    <w:rsid w:val="00221D1D"/>
    <w:rsid w:val="00236B4C"/>
    <w:rsid w:val="00236B6B"/>
    <w:rsid w:val="00240AC7"/>
    <w:rsid w:val="00267052"/>
    <w:rsid w:val="002A379B"/>
    <w:rsid w:val="002A5780"/>
    <w:rsid w:val="002E4635"/>
    <w:rsid w:val="002E4F46"/>
    <w:rsid w:val="00316874"/>
    <w:rsid w:val="00341550"/>
    <w:rsid w:val="003503CF"/>
    <w:rsid w:val="00376C1E"/>
    <w:rsid w:val="00383A68"/>
    <w:rsid w:val="00391A93"/>
    <w:rsid w:val="00393AD5"/>
    <w:rsid w:val="003B60F4"/>
    <w:rsid w:val="003D3C32"/>
    <w:rsid w:val="003E1441"/>
    <w:rsid w:val="003E4C44"/>
    <w:rsid w:val="0040684C"/>
    <w:rsid w:val="00435AAD"/>
    <w:rsid w:val="004441D7"/>
    <w:rsid w:val="0045018D"/>
    <w:rsid w:val="004522A4"/>
    <w:rsid w:val="004554E4"/>
    <w:rsid w:val="00460696"/>
    <w:rsid w:val="00460700"/>
    <w:rsid w:val="004724A9"/>
    <w:rsid w:val="00475326"/>
    <w:rsid w:val="00484124"/>
    <w:rsid w:val="004A557A"/>
    <w:rsid w:val="00502417"/>
    <w:rsid w:val="0050724C"/>
    <w:rsid w:val="0052039A"/>
    <w:rsid w:val="0053284D"/>
    <w:rsid w:val="0054366E"/>
    <w:rsid w:val="00552320"/>
    <w:rsid w:val="00554793"/>
    <w:rsid w:val="005564FD"/>
    <w:rsid w:val="00567F84"/>
    <w:rsid w:val="005761C7"/>
    <w:rsid w:val="00596E4C"/>
    <w:rsid w:val="005B6A76"/>
    <w:rsid w:val="005C282C"/>
    <w:rsid w:val="005E2343"/>
    <w:rsid w:val="00632494"/>
    <w:rsid w:val="006511FF"/>
    <w:rsid w:val="00651BDF"/>
    <w:rsid w:val="00665576"/>
    <w:rsid w:val="00675E5D"/>
    <w:rsid w:val="006831FF"/>
    <w:rsid w:val="006C28DC"/>
    <w:rsid w:val="006E1206"/>
    <w:rsid w:val="00714D35"/>
    <w:rsid w:val="0071548B"/>
    <w:rsid w:val="0072795B"/>
    <w:rsid w:val="00734693"/>
    <w:rsid w:val="00771219"/>
    <w:rsid w:val="0077723A"/>
    <w:rsid w:val="007853EA"/>
    <w:rsid w:val="007E3F25"/>
    <w:rsid w:val="008026A5"/>
    <w:rsid w:val="0080656B"/>
    <w:rsid w:val="00823794"/>
    <w:rsid w:val="00826980"/>
    <w:rsid w:val="0088543F"/>
    <w:rsid w:val="00886599"/>
    <w:rsid w:val="0088688B"/>
    <w:rsid w:val="008D0A25"/>
    <w:rsid w:val="008D55D6"/>
    <w:rsid w:val="008E7161"/>
    <w:rsid w:val="00912E4A"/>
    <w:rsid w:val="0091458C"/>
    <w:rsid w:val="00927BD2"/>
    <w:rsid w:val="00931E94"/>
    <w:rsid w:val="009418A3"/>
    <w:rsid w:val="0096039D"/>
    <w:rsid w:val="00973277"/>
    <w:rsid w:val="009D21ED"/>
    <w:rsid w:val="009E2BAF"/>
    <w:rsid w:val="00A14D87"/>
    <w:rsid w:val="00A17F4E"/>
    <w:rsid w:val="00A84BBE"/>
    <w:rsid w:val="00AA0777"/>
    <w:rsid w:val="00AA4307"/>
    <w:rsid w:val="00AB5514"/>
    <w:rsid w:val="00AC0F7B"/>
    <w:rsid w:val="00AD1C87"/>
    <w:rsid w:val="00AF0629"/>
    <w:rsid w:val="00AF5189"/>
    <w:rsid w:val="00B00EB6"/>
    <w:rsid w:val="00B20C44"/>
    <w:rsid w:val="00B25ED1"/>
    <w:rsid w:val="00B310D1"/>
    <w:rsid w:val="00B37509"/>
    <w:rsid w:val="00B74F2C"/>
    <w:rsid w:val="00B809B9"/>
    <w:rsid w:val="00B92CCD"/>
    <w:rsid w:val="00BB145C"/>
    <w:rsid w:val="00BB70B6"/>
    <w:rsid w:val="00BC0F87"/>
    <w:rsid w:val="00BD5E2F"/>
    <w:rsid w:val="00BD7E0F"/>
    <w:rsid w:val="00BF54BF"/>
    <w:rsid w:val="00C02585"/>
    <w:rsid w:val="00C35686"/>
    <w:rsid w:val="00C35A66"/>
    <w:rsid w:val="00C41C7B"/>
    <w:rsid w:val="00C47E38"/>
    <w:rsid w:val="00C500B1"/>
    <w:rsid w:val="00C5500E"/>
    <w:rsid w:val="00C5648E"/>
    <w:rsid w:val="00C94657"/>
    <w:rsid w:val="00CA2AB7"/>
    <w:rsid w:val="00CB385D"/>
    <w:rsid w:val="00CD3CFC"/>
    <w:rsid w:val="00CF2224"/>
    <w:rsid w:val="00D32B11"/>
    <w:rsid w:val="00D36481"/>
    <w:rsid w:val="00D42173"/>
    <w:rsid w:val="00D53911"/>
    <w:rsid w:val="00D72412"/>
    <w:rsid w:val="00D73497"/>
    <w:rsid w:val="00D7760E"/>
    <w:rsid w:val="00D77C5D"/>
    <w:rsid w:val="00D845FF"/>
    <w:rsid w:val="00DB26E6"/>
    <w:rsid w:val="00DB3CB3"/>
    <w:rsid w:val="00DB47D9"/>
    <w:rsid w:val="00E00D1A"/>
    <w:rsid w:val="00E05C95"/>
    <w:rsid w:val="00E24DCB"/>
    <w:rsid w:val="00E41B45"/>
    <w:rsid w:val="00E436B7"/>
    <w:rsid w:val="00E45757"/>
    <w:rsid w:val="00E57A2E"/>
    <w:rsid w:val="00E76A99"/>
    <w:rsid w:val="00E80E7F"/>
    <w:rsid w:val="00EA3E7C"/>
    <w:rsid w:val="00EB29C6"/>
    <w:rsid w:val="00EE0F67"/>
    <w:rsid w:val="00EE1420"/>
    <w:rsid w:val="00F12126"/>
    <w:rsid w:val="00F20011"/>
    <w:rsid w:val="00F44837"/>
    <w:rsid w:val="00F60F38"/>
    <w:rsid w:val="00F650AE"/>
    <w:rsid w:val="00F83C4A"/>
    <w:rsid w:val="00F84BB5"/>
    <w:rsid w:val="00FA305E"/>
    <w:rsid w:val="00FC3406"/>
    <w:rsid w:val="00FF0539"/>
    <w:rsid w:val="0E9A51ED"/>
    <w:rsid w:val="2CBE0E48"/>
    <w:rsid w:val="3DE97E46"/>
    <w:rsid w:val="4DC135FA"/>
    <w:rsid w:val="57EB76A0"/>
    <w:rsid w:val="60B92198"/>
    <w:rsid w:val="627F4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Char"/>
    <w:basedOn w:val="9"/>
    <w:link w:val="4"/>
    <w:qFormat/>
    <w:uiPriority w:val="0"/>
    <w:rPr>
      <w:rFonts w:ascii="宋体" w:hAnsi="Courier New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680</Words>
  <Characters>818</Characters>
  <Lines>5</Lines>
  <Paragraphs>1</Paragraphs>
  <TotalTime>3</TotalTime>
  <ScaleCrop>false</ScaleCrop>
  <LinksUpToDate>false</LinksUpToDate>
  <CharactersWithSpaces>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2020-07-14T09:43:00Z</dcterms:created>
  <dc:creator>dsxl</dc:creator>
  <cp:lastModifiedBy>.</cp:lastModifiedBy>
  <cp:lastPrinted>2025-04-29T08:21:00Z</cp:lastPrinted>
  <dcterms:modified xsi:type="dcterms:W3CDTF">2026-05-26T08:24:11Z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3AB4EB215B4D43D68F97D6E480BEC324_12</vt:lpwstr>
  </property>
  <property fmtid="{D5CDD505-2E9C-101B-9397-08002B2CF9AE}" pid="4" name="KSOTemplateDocerSaveRecord">
    <vt:lpwstr>eyJoZGlkIjoiZTBlOTM3YmIxNWJmMjY4OTc4YzZmNmQwZTYyMzA5ZTUiLCJ1c2VySWQiOiIxMDc0MTgzOTg1In0=</vt:lpwstr>
  </property>
</Properties>
</file>