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8A99F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分项报价表：</w:t>
      </w:r>
    </w:p>
    <w:p w14:paraId="33926558">
      <w:r>
        <w:drawing>
          <wp:inline distT="0" distB="0" distL="114300" distR="114300">
            <wp:extent cx="5095875" cy="7305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1FD71"/>
    <w:p w14:paraId="47B6DBF7"/>
    <w:p w14:paraId="3F8C8579"/>
    <w:p w14:paraId="3E711B38"/>
    <w:p w14:paraId="35BFB939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中小企业声明函</w:t>
      </w:r>
      <w:bookmarkStart w:id="0" w:name="_GoBack"/>
      <w:bookmarkEnd w:id="0"/>
      <w:r>
        <w:rPr>
          <w:rFonts w:hint="eastAsia"/>
          <w:lang w:val="en-US" w:eastAsia="zh-CN"/>
        </w:rPr>
        <w:t>：</w:t>
      </w:r>
    </w:p>
    <w:p w14:paraId="480DFEE6">
      <w:r>
        <w:drawing>
          <wp:inline distT="0" distB="0" distL="114300" distR="114300">
            <wp:extent cx="4810125" cy="7038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B4B7A"/>
    <w:rsid w:val="301B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2026-05-15T09:58:00Z</dcterms:created>
  <dc:creator>李丽</dc:creator>
  <cp:lastModifiedBy>李丽</cp:lastModifiedBy>
  <dcterms:modified xsi:type="dcterms:W3CDTF">2026-05-15T10:00:56Z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93D17292990940AEAEA8553BBC573BE9_11</vt:lpwstr>
  </property>
  <property fmtid="{D5CDD505-2E9C-101B-9397-08002B2CF9AE}" pid="4" name="KSOTemplateDocerSaveRecord">
    <vt:lpwstr>eyJoZGlkIjoiYTczODNmZmJkYzM2ZTc4YWNjNGJiNjk4M2Y2YjI0ZTUiLCJ1c2VySWQiOiIxMjA4Nzc3NjA0In0=</vt:lpwstr>
  </property>
</Properties>
</file>