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eastAsia" w:ascii="华文中宋" w:hAnsi="华文中宋" w:eastAsia="华文中宋" w:cs="华文中宋"/>
          <w:snapToGrid w:val="0"/>
          <w:color w:val="000000"/>
          <w:kern w:val="0"/>
          <w:sz w:val="24"/>
          <w:szCs w:val="24"/>
          <w:lang w:val="en-US" w:eastAsia="zh-CN" w:bidi="ar"/>
        </w:rPr>
      </w:pPr>
      <w:r>
        <w:rPr>
          <w:rFonts w:hint="eastAsia" w:ascii="华文中宋" w:hAnsi="华文中宋" w:eastAsia="华文中宋" w:cs="华文中宋"/>
          <w:snapToGrid w:val="0"/>
          <w:color w:val="000000"/>
          <w:kern w:val="0"/>
          <w:sz w:val="24"/>
          <w:szCs w:val="24"/>
          <w:lang w:val="en-US" w:eastAsia="zh-CN" w:bidi="ar"/>
        </w:rPr>
        <w:t>设备清单明细及参数要求</w:t>
      </w:r>
    </w:p>
    <w:tbl>
      <w:tblPr>
        <w:tblStyle w:val="5"/>
        <w:tblW w:w="1000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1121"/>
        <w:gridCol w:w="1826"/>
        <w:gridCol w:w="930"/>
        <w:gridCol w:w="990"/>
        <w:gridCol w:w="44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tblHeader/>
          <w:jc w:val="center"/>
        </w:trPr>
        <w:tc>
          <w:tcPr>
            <w:tcW w:w="1000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ascii="等线" w:hAnsi="等线" w:eastAsia="等线" w:cs="等线"/>
                <w:b/>
                <w:bCs/>
                <w:i w:val="0"/>
                <w:iCs w:val="0"/>
                <w:color w:val="auto"/>
                <w:sz w:val="28"/>
                <w:szCs w:val="28"/>
                <w:u w:val="none"/>
              </w:rPr>
            </w:pPr>
            <w:r>
              <w:rPr>
                <w:rFonts w:hint="eastAsia" w:ascii="等线" w:hAnsi="等线" w:eastAsia="等线" w:cs="等线"/>
                <w:b/>
                <w:bCs/>
                <w:i w:val="0"/>
                <w:iCs w:val="0"/>
                <w:snapToGrid w:val="0"/>
                <w:color w:val="auto"/>
                <w:kern w:val="0"/>
                <w:sz w:val="28"/>
                <w:szCs w:val="28"/>
                <w:u w:val="none"/>
                <w:lang w:val="en-US" w:eastAsia="zh-CN" w:bidi="ar"/>
              </w:rPr>
              <w:t>厨房设备清单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blHeader/>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b/>
                <w:bCs/>
                <w:i w:val="0"/>
                <w:iCs w:val="0"/>
                <w:color w:val="auto"/>
                <w:sz w:val="24"/>
                <w:szCs w:val="24"/>
                <w:u w:val="none"/>
              </w:rPr>
            </w:pPr>
            <w:r>
              <w:rPr>
                <w:rFonts w:hint="eastAsia" w:ascii="等线" w:hAnsi="等线" w:eastAsia="等线" w:cs="等线"/>
                <w:b/>
                <w:bCs/>
                <w:i w:val="0"/>
                <w:iCs w:val="0"/>
                <w:snapToGrid w:val="0"/>
                <w:color w:val="auto"/>
                <w:kern w:val="0"/>
                <w:sz w:val="24"/>
                <w:szCs w:val="24"/>
                <w:u w:val="none"/>
                <w:lang w:val="en-US" w:eastAsia="zh-CN" w:bidi="ar"/>
              </w:rPr>
              <w:t>序号</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b/>
                <w:bCs/>
                <w:i w:val="0"/>
                <w:iCs w:val="0"/>
                <w:color w:val="auto"/>
                <w:sz w:val="24"/>
                <w:szCs w:val="24"/>
                <w:u w:val="none"/>
              </w:rPr>
            </w:pPr>
            <w:r>
              <w:rPr>
                <w:rFonts w:hint="eastAsia" w:ascii="等线" w:hAnsi="等线" w:eastAsia="等线" w:cs="等线"/>
                <w:b/>
                <w:bCs/>
                <w:i w:val="0"/>
                <w:iCs w:val="0"/>
                <w:snapToGrid w:val="0"/>
                <w:color w:val="auto"/>
                <w:kern w:val="0"/>
                <w:sz w:val="24"/>
                <w:szCs w:val="24"/>
                <w:u w:val="none"/>
                <w:lang w:val="en-US" w:eastAsia="zh-CN" w:bidi="ar"/>
              </w:rPr>
              <w:t>设备名称</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b/>
                <w:bCs/>
                <w:i w:val="0"/>
                <w:iCs w:val="0"/>
                <w:color w:val="auto"/>
                <w:sz w:val="24"/>
                <w:szCs w:val="24"/>
                <w:u w:val="none"/>
              </w:rPr>
            </w:pPr>
            <w:r>
              <w:rPr>
                <w:rFonts w:hint="eastAsia" w:ascii="等线" w:hAnsi="等线" w:eastAsia="等线" w:cs="等线"/>
                <w:b/>
                <w:bCs/>
                <w:i w:val="0"/>
                <w:iCs w:val="0"/>
                <w:snapToGrid w:val="0"/>
                <w:color w:val="auto"/>
                <w:kern w:val="0"/>
                <w:sz w:val="24"/>
                <w:szCs w:val="24"/>
                <w:u w:val="none"/>
                <w:lang w:val="en-US" w:eastAsia="zh-CN" w:bidi="ar"/>
              </w:rPr>
              <w:t>规格型号（参考尺寸）</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b/>
                <w:bCs/>
                <w:i w:val="0"/>
                <w:iCs w:val="0"/>
                <w:color w:val="auto"/>
                <w:sz w:val="24"/>
                <w:szCs w:val="24"/>
                <w:u w:val="none"/>
              </w:rPr>
            </w:pPr>
            <w:r>
              <w:rPr>
                <w:rFonts w:hint="eastAsia" w:ascii="等线" w:hAnsi="等线" w:eastAsia="等线" w:cs="等线"/>
                <w:b/>
                <w:bCs/>
                <w:i w:val="0"/>
                <w:iCs w:val="0"/>
                <w:snapToGrid w:val="0"/>
                <w:color w:val="auto"/>
                <w:kern w:val="0"/>
                <w:sz w:val="24"/>
                <w:szCs w:val="24"/>
                <w:u w:val="none"/>
                <w:lang w:val="en-US" w:eastAsia="zh-CN" w:bidi="ar"/>
              </w:rPr>
              <w:t>数量</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b/>
                <w:bCs/>
                <w:i w:val="0"/>
                <w:iCs w:val="0"/>
                <w:color w:val="auto"/>
                <w:sz w:val="24"/>
                <w:szCs w:val="24"/>
                <w:u w:val="none"/>
              </w:rPr>
            </w:pPr>
            <w:r>
              <w:rPr>
                <w:rFonts w:hint="eastAsia" w:ascii="等线" w:hAnsi="等线" w:eastAsia="等线" w:cs="等线"/>
                <w:b/>
                <w:bCs/>
                <w:i w:val="0"/>
                <w:iCs w:val="0"/>
                <w:snapToGrid w:val="0"/>
                <w:color w:val="auto"/>
                <w:kern w:val="0"/>
                <w:sz w:val="24"/>
                <w:szCs w:val="24"/>
                <w:u w:val="none"/>
                <w:lang w:val="en-US" w:eastAsia="zh-CN" w:bidi="ar"/>
              </w:rPr>
              <w:t>单位</w:t>
            </w:r>
          </w:p>
        </w:tc>
        <w:tc>
          <w:tcPr>
            <w:tcW w:w="44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b/>
                <w:bCs/>
                <w:i w:val="0"/>
                <w:iCs w:val="0"/>
                <w:color w:val="auto"/>
                <w:sz w:val="24"/>
                <w:szCs w:val="24"/>
                <w:u w:val="none"/>
              </w:rPr>
            </w:pPr>
            <w:r>
              <w:rPr>
                <w:rFonts w:hint="eastAsia" w:ascii="等线" w:hAnsi="等线" w:eastAsia="等线" w:cs="等线"/>
                <w:b/>
                <w:bCs/>
                <w:i w:val="0"/>
                <w:iCs w:val="0"/>
                <w:snapToGrid w:val="0"/>
                <w:color w:val="auto"/>
                <w:kern w:val="0"/>
                <w:sz w:val="24"/>
                <w:szCs w:val="24"/>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b/>
                <w:bCs/>
                <w:i w:val="0"/>
                <w:iCs w:val="0"/>
                <w:color w:val="auto"/>
                <w:sz w:val="24"/>
                <w:szCs w:val="24"/>
                <w:u w:val="none"/>
              </w:rPr>
            </w:pPr>
            <w:r>
              <w:rPr>
                <w:rFonts w:hint="eastAsia" w:ascii="等线" w:hAnsi="等线" w:eastAsia="等线" w:cs="等线"/>
                <w:b/>
                <w:bCs/>
                <w:i w:val="0"/>
                <w:iCs w:val="0"/>
                <w:snapToGrid w:val="0"/>
                <w:color w:val="auto"/>
                <w:kern w:val="0"/>
                <w:sz w:val="24"/>
                <w:szCs w:val="24"/>
                <w:u w:val="none"/>
                <w:lang w:val="en-US" w:eastAsia="zh-CN" w:bidi="ar"/>
              </w:rPr>
              <w:t>A</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b/>
                <w:bCs/>
                <w:i w:val="0"/>
                <w:iCs w:val="0"/>
                <w:color w:val="auto"/>
                <w:sz w:val="24"/>
                <w:szCs w:val="24"/>
                <w:u w:val="none"/>
              </w:rPr>
            </w:pPr>
            <w:r>
              <w:rPr>
                <w:rFonts w:hint="eastAsia" w:ascii="等线" w:hAnsi="等线" w:eastAsia="等线" w:cs="等线"/>
                <w:b/>
                <w:bCs/>
                <w:i w:val="0"/>
                <w:iCs w:val="0"/>
                <w:snapToGrid w:val="0"/>
                <w:color w:val="auto"/>
                <w:kern w:val="0"/>
                <w:sz w:val="24"/>
                <w:szCs w:val="24"/>
                <w:u w:val="none"/>
                <w:lang w:val="en-US" w:eastAsia="zh-CN" w:bidi="ar"/>
              </w:rPr>
              <w:t>主食库</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snapToGrid w:val="0"/>
              <w:ind w:left="0" w:leftChars="0" w:right="0" w:rightChars="0" w:firstLine="0" w:firstLineChars="0"/>
              <w:jc w:val="center"/>
              <w:rPr>
                <w:rFonts w:hint="eastAsia" w:ascii="等线" w:hAnsi="等线" w:eastAsia="等线" w:cs="等线"/>
                <w:b/>
                <w:bCs/>
                <w:i w:val="0"/>
                <w:iCs w:val="0"/>
                <w:color w:val="auto"/>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ind w:left="0" w:leftChars="0" w:right="0" w:rightChars="0" w:firstLine="0" w:firstLineChars="0"/>
              <w:jc w:val="center"/>
              <w:rPr>
                <w:rFonts w:hint="eastAsia" w:ascii="等线" w:hAnsi="等线" w:eastAsia="等线" w:cs="等线"/>
                <w:b/>
                <w:bCs/>
                <w:i w:val="0"/>
                <w:iCs w:val="0"/>
                <w:color w:val="auto"/>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ind w:left="0" w:leftChars="0" w:right="0" w:rightChars="0" w:firstLine="0" w:firstLineChars="0"/>
              <w:jc w:val="center"/>
              <w:rPr>
                <w:rFonts w:hint="eastAsia" w:ascii="等线" w:hAnsi="等线" w:eastAsia="等线" w:cs="等线"/>
                <w:b/>
                <w:bCs/>
                <w:i w:val="0"/>
                <w:iCs w:val="0"/>
                <w:color w:val="auto"/>
                <w:sz w:val="24"/>
                <w:szCs w:val="24"/>
                <w:u w:val="none"/>
              </w:rPr>
            </w:pPr>
          </w:p>
        </w:tc>
        <w:tc>
          <w:tcPr>
            <w:tcW w:w="44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ind w:left="0" w:leftChars="0" w:right="0" w:rightChars="0" w:firstLine="0" w:firstLineChars="0"/>
              <w:jc w:val="center"/>
              <w:rPr>
                <w:rFonts w:hint="eastAsia" w:ascii="等线" w:hAnsi="等线" w:eastAsia="等线" w:cs="等线"/>
                <w:b/>
                <w:bCs/>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A01</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米面架</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1500*600*300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8</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 xml:space="preserve">1.材质：采用304不锈钢板材                       </w:t>
            </w:r>
            <w:r>
              <w:rPr>
                <w:rFonts w:hint="eastAsia" w:ascii="宋体" w:hAnsi="等线" w:eastAsia="宋体" w:cs="等线"/>
                <w:i w:val="0"/>
                <w:iCs w:val="0"/>
                <w:snapToGrid w:val="0"/>
                <w:color w:val="auto"/>
                <w:kern w:val="0"/>
                <w:sz w:val="24"/>
                <w:szCs w:val="24"/>
                <w:u w:val="none"/>
                <w:lang w:val="en-US" w:eastAsia="zh-CN" w:bidi="ar"/>
              </w:rPr>
              <w:br w:type="textWrapping"/>
            </w:r>
            <w:r>
              <w:rPr>
                <w:rFonts w:hint="eastAsia" w:ascii="宋体" w:hAnsi="等线" w:eastAsia="宋体" w:cs="等线"/>
                <w:i w:val="0"/>
                <w:iCs w:val="0"/>
                <w:snapToGrid w:val="0"/>
                <w:color w:val="auto"/>
                <w:kern w:val="0"/>
                <w:sz w:val="24"/>
                <w:szCs w:val="24"/>
                <w:u w:val="none"/>
                <w:lang w:val="en-US" w:eastAsia="zh-CN" w:bidi="ar"/>
              </w:rPr>
              <w:t>2.层板厚度为1.2mm；下加厚度为1.2mm不锈钢码槽加硬；</w:t>
            </w:r>
            <w:r>
              <w:rPr>
                <w:rFonts w:hint="eastAsia" w:ascii="宋体" w:hAnsi="等线" w:eastAsia="宋体" w:cs="等线"/>
                <w:i w:val="0"/>
                <w:iCs w:val="0"/>
                <w:snapToGrid w:val="0"/>
                <w:color w:val="auto"/>
                <w:kern w:val="0"/>
                <w:sz w:val="24"/>
                <w:szCs w:val="24"/>
                <w:u w:val="none"/>
                <w:lang w:val="en-US" w:eastAsia="zh-CN" w:bidi="ar"/>
              </w:rPr>
              <w:br w:type="textWrapping"/>
            </w:r>
            <w:r>
              <w:rPr>
                <w:rFonts w:hint="eastAsia" w:ascii="宋体" w:hAnsi="等线" w:eastAsia="宋体" w:cs="等线"/>
                <w:i w:val="0"/>
                <w:iCs w:val="0"/>
                <w:snapToGrid w:val="0"/>
                <w:color w:val="auto"/>
                <w:kern w:val="0"/>
                <w:sz w:val="24"/>
                <w:szCs w:val="24"/>
                <w:u w:val="none"/>
                <w:lang w:val="en-US" w:eastAsia="zh-CN" w:bidi="ar"/>
              </w:rPr>
              <w:t>3.不锈钢调节子弹脚。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A02</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平板车</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900*625*900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1.材质:采用304不锈钢板材</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2.厚度：面板≥1.2mm不锈钢板</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3.加强筋采用1.2mm不锈钢板</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4.把手与支管为1.2mm不锈钢圆管，四角配静音转向角轮。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A03</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贝壳式灭蝇灯</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430*270*130mm</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430*270*130mm</w:t>
            </w:r>
            <w:r>
              <w:rPr>
                <w:rFonts w:hint="eastAsia" w:ascii="宋体" w:hAnsi="等线" w:eastAsia="宋体" w:cs="等线"/>
                <w:i w:val="0"/>
                <w:iCs w:val="0"/>
                <w:snapToGrid w:val="0"/>
                <w:color w:val="auto"/>
                <w:kern w:val="0"/>
                <w:sz w:val="24"/>
                <w:szCs w:val="24"/>
                <w:u w:val="none"/>
                <w:lang w:val="en-US" w:eastAsia="zh-CN" w:bidi="ar"/>
              </w:rPr>
              <w:br w:type="textWrapping"/>
            </w:r>
            <w:r>
              <w:rPr>
                <w:rFonts w:hint="eastAsia" w:ascii="宋体" w:hAnsi="等线" w:eastAsia="宋体" w:cs="等线"/>
                <w:i w:val="0"/>
                <w:iCs w:val="0"/>
                <w:snapToGrid w:val="0"/>
                <w:color w:val="auto"/>
                <w:kern w:val="0"/>
                <w:sz w:val="24"/>
                <w:szCs w:val="24"/>
                <w:u w:val="none"/>
                <w:lang w:val="en-US" w:eastAsia="zh-CN" w:bidi="ar"/>
              </w:rPr>
              <w:t>产品材质：ABS+PP</w:t>
            </w:r>
            <w:r>
              <w:rPr>
                <w:rFonts w:hint="eastAsia" w:ascii="宋体" w:hAnsi="等线" w:eastAsia="宋体" w:cs="等线"/>
                <w:i w:val="0"/>
                <w:iCs w:val="0"/>
                <w:snapToGrid w:val="0"/>
                <w:color w:val="auto"/>
                <w:kern w:val="0"/>
                <w:sz w:val="24"/>
                <w:szCs w:val="24"/>
                <w:u w:val="none"/>
                <w:lang w:val="en-US" w:eastAsia="zh-CN" w:bidi="ar"/>
              </w:rPr>
              <w:br w:type="textWrapping"/>
            </w:r>
            <w:r>
              <w:rPr>
                <w:rFonts w:hint="eastAsia" w:ascii="宋体" w:hAnsi="等线" w:eastAsia="宋体" w:cs="等线"/>
                <w:i w:val="0"/>
                <w:iCs w:val="0"/>
                <w:snapToGrid w:val="0"/>
                <w:color w:val="auto"/>
                <w:kern w:val="0"/>
                <w:sz w:val="24"/>
                <w:szCs w:val="24"/>
                <w:u w:val="none"/>
                <w:lang w:val="en-US" w:eastAsia="zh-CN" w:bidi="ar"/>
              </w:rPr>
              <w:t>覆盖面积：120M²</w:t>
            </w:r>
            <w:r>
              <w:rPr>
                <w:rFonts w:hint="eastAsia" w:ascii="宋体" w:hAnsi="等线" w:eastAsia="宋体" w:cs="等线"/>
                <w:i w:val="0"/>
                <w:iCs w:val="0"/>
                <w:snapToGrid w:val="0"/>
                <w:color w:val="auto"/>
                <w:kern w:val="0"/>
                <w:sz w:val="24"/>
                <w:szCs w:val="24"/>
                <w:u w:val="none"/>
                <w:lang w:val="en-US" w:eastAsia="zh-CN" w:bidi="ar"/>
              </w:rPr>
              <w:br w:type="textWrapping"/>
            </w:r>
            <w:r>
              <w:rPr>
                <w:rFonts w:hint="eastAsia" w:ascii="宋体" w:hAnsi="等线" w:eastAsia="宋体" w:cs="等线"/>
                <w:i w:val="0"/>
                <w:iCs w:val="0"/>
                <w:snapToGrid w:val="0"/>
                <w:color w:val="auto"/>
                <w:kern w:val="0"/>
                <w:sz w:val="24"/>
                <w:szCs w:val="24"/>
                <w:u w:val="none"/>
                <w:lang w:val="en-US" w:eastAsia="zh-CN" w:bidi="ar"/>
              </w:rPr>
              <w:t>宽频紫光诱捕技术</w:t>
            </w:r>
            <w:r>
              <w:rPr>
                <w:rFonts w:hint="eastAsia" w:ascii="宋体" w:hAnsi="等线" w:eastAsia="宋体" w:cs="等线"/>
                <w:i w:val="0"/>
                <w:iCs w:val="0"/>
                <w:snapToGrid w:val="0"/>
                <w:color w:val="auto"/>
                <w:kern w:val="0"/>
                <w:sz w:val="24"/>
                <w:szCs w:val="24"/>
                <w:u w:val="none"/>
                <w:lang w:val="en-US" w:eastAsia="zh-CN" w:bidi="ar"/>
              </w:rPr>
              <w:br w:type="textWrapping"/>
            </w:r>
            <w:r>
              <w:rPr>
                <w:rFonts w:hint="eastAsia" w:ascii="宋体" w:hAnsi="等线" w:eastAsia="宋体" w:cs="等线"/>
                <w:i w:val="0"/>
                <w:iCs w:val="0"/>
                <w:snapToGrid w:val="0"/>
                <w:color w:val="auto"/>
                <w:kern w:val="0"/>
                <w:sz w:val="24"/>
                <w:szCs w:val="24"/>
                <w:u w:val="none"/>
                <w:lang w:val="en-US" w:eastAsia="zh-CN" w:bidi="ar"/>
              </w:rPr>
              <w:t>静音粘捕式消杀蚊蝇，达到卫生防疫要求。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b/>
                <w:bCs/>
                <w:i w:val="0"/>
                <w:iCs w:val="0"/>
                <w:color w:val="auto"/>
                <w:sz w:val="24"/>
                <w:szCs w:val="24"/>
                <w:u w:val="none"/>
              </w:rPr>
            </w:pPr>
            <w:r>
              <w:rPr>
                <w:rFonts w:hint="eastAsia" w:ascii="等线" w:hAnsi="等线" w:eastAsia="等线" w:cs="等线"/>
                <w:b/>
                <w:bCs/>
                <w:i w:val="0"/>
                <w:iCs w:val="0"/>
                <w:snapToGrid w:val="0"/>
                <w:color w:val="auto"/>
                <w:kern w:val="0"/>
                <w:sz w:val="24"/>
                <w:szCs w:val="24"/>
                <w:u w:val="none"/>
                <w:lang w:val="en-US" w:eastAsia="zh-CN" w:bidi="ar"/>
              </w:rPr>
              <w:t>B</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b/>
                <w:bCs/>
                <w:i w:val="0"/>
                <w:iCs w:val="0"/>
                <w:color w:val="auto"/>
                <w:sz w:val="24"/>
                <w:szCs w:val="24"/>
                <w:u w:val="none"/>
              </w:rPr>
            </w:pPr>
            <w:r>
              <w:rPr>
                <w:rFonts w:hint="eastAsia" w:ascii="等线" w:hAnsi="等线" w:eastAsia="等线" w:cs="等线"/>
                <w:b/>
                <w:bCs/>
                <w:i w:val="0"/>
                <w:iCs w:val="0"/>
                <w:snapToGrid w:val="0"/>
                <w:color w:val="auto"/>
                <w:kern w:val="0"/>
                <w:sz w:val="24"/>
                <w:szCs w:val="24"/>
                <w:u w:val="none"/>
                <w:lang w:val="en-US" w:eastAsia="zh-CN" w:bidi="ar"/>
              </w:rPr>
              <w:t>副食库</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snapToGrid w:val="0"/>
              <w:ind w:left="0" w:leftChars="0" w:right="0" w:rightChars="0" w:firstLine="0" w:firstLineChars="0"/>
              <w:jc w:val="center"/>
              <w:rPr>
                <w:rFonts w:hint="eastAsia" w:ascii="等线" w:hAnsi="等线" w:eastAsia="等线" w:cs="等线"/>
                <w:b/>
                <w:bCs/>
                <w:i w:val="0"/>
                <w:iCs w:val="0"/>
                <w:color w:val="auto"/>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ind w:left="0" w:leftChars="0" w:right="0" w:rightChars="0" w:firstLine="0" w:firstLineChars="0"/>
              <w:jc w:val="center"/>
              <w:rPr>
                <w:rFonts w:hint="eastAsia" w:ascii="等线" w:hAnsi="等线" w:eastAsia="等线" w:cs="等线"/>
                <w:b/>
                <w:bCs/>
                <w:i w:val="0"/>
                <w:iCs w:val="0"/>
                <w:color w:val="auto"/>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ind w:left="0" w:leftChars="0" w:right="0" w:rightChars="0" w:firstLine="0" w:firstLineChars="0"/>
              <w:jc w:val="center"/>
              <w:rPr>
                <w:rFonts w:hint="eastAsia" w:ascii="等线" w:hAnsi="等线" w:eastAsia="等线" w:cs="等线"/>
                <w:b/>
                <w:bCs/>
                <w:i w:val="0"/>
                <w:iCs w:val="0"/>
                <w:color w:val="auto"/>
                <w:sz w:val="24"/>
                <w:szCs w:val="24"/>
                <w:u w:val="none"/>
              </w:rPr>
            </w:pPr>
          </w:p>
        </w:tc>
        <w:tc>
          <w:tcPr>
            <w:tcW w:w="44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ind w:left="0" w:leftChars="0" w:right="0" w:rightChars="0" w:firstLine="0" w:firstLineChars="0"/>
              <w:jc w:val="center"/>
              <w:rPr>
                <w:rFonts w:hint="eastAsia" w:ascii="等线" w:hAnsi="等线" w:eastAsia="等线" w:cs="等线"/>
                <w:b/>
                <w:bCs/>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B01</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平板车</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900*625*900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1.材质:采用304不锈钢板材</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2.厚度：面板≥1.2mm不锈钢板</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3.加强筋采用1.2mm不锈钢板</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4.把手与支管为1.2mm不锈钢圆管，四角配静音转向角轮。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B02</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四层平板货架</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1500*500*1550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8</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1.材质:采用304不锈钢板材</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2.面板≥1.2mm厚不锈钢板</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3.加强筋采用1.2mm厚不锈钢板</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4.脚管采用38*25*1.0mm厚不锈钢方管</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5.配不锈钢可调子弹脚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B03</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贝壳式灭蝇灯</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430*270*130mm</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430*270*130mm</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产品材质：ABS+PP</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覆盖面积：120M²</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宽频紫光诱捕技术</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静音粘捕式消杀蚊蝇，达到卫生防疫要求。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b/>
                <w:bCs/>
                <w:i w:val="0"/>
                <w:iCs w:val="0"/>
                <w:color w:val="auto"/>
                <w:sz w:val="24"/>
                <w:szCs w:val="24"/>
                <w:u w:val="none"/>
              </w:rPr>
            </w:pPr>
            <w:r>
              <w:rPr>
                <w:rFonts w:hint="eastAsia" w:ascii="等线" w:hAnsi="等线" w:eastAsia="等线" w:cs="等线"/>
                <w:b/>
                <w:bCs/>
                <w:i w:val="0"/>
                <w:iCs w:val="0"/>
                <w:snapToGrid w:val="0"/>
                <w:color w:val="auto"/>
                <w:kern w:val="0"/>
                <w:sz w:val="24"/>
                <w:szCs w:val="24"/>
                <w:u w:val="none"/>
                <w:lang w:val="en-US" w:eastAsia="zh-CN" w:bidi="ar"/>
              </w:rPr>
              <w:t>C</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b/>
                <w:bCs/>
                <w:i w:val="0"/>
                <w:iCs w:val="0"/>
                <w:color w:val="auto"/>
                <w:sz w:val="24"/>
                <w:szCs w:val="24"/>
                <w:u w:val="none"/>
              </w:rPr>
            </w:pPr>
            <w:r>
              <w:rPr>
                <w:rFonts w:hint="eastAsia" w:ascii="等线" w:hAnsi="等线" w:eastAsia="等线" w:cs="等线"/>
                <w:b/>
                <w:bCs/>
                <w:i w:val="0"/>
                <w:iCs w:val="0"/>
                <w:snapToGrid w:val="0"/>
                <w:color w:val="auto"/>
                <w:kern w:val="0"/>
                <w:sz w:val="24"/>
                <w:szCs w:val="24"/>
                <w:u w:val="none"/>
                <w:lang w:val="en-US" w:eastAsia="zh-CN" w:bidi="ar"/>
              </w:rPr>
              <w:t>主厨房</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snapToGrid w:val="0"/>
              <w:ind w:left="0" w:leftChars="0" w:right="0" w:rightChars="0" w:firstLine="0" w:firstLineChars="0"/>
              <w:jc w:val="center"/>
              <w:rPr>
                <w:rFonts w:hint="eastAsia" w:ascii="等线" w:hAnsi="等线" w:eastAsia="等线" w:cs="等线"/>
                <w:b/>
                <w:bCs/>
                <w:i w:val="0"/>
                <w:iCs w:val="0"/>
                <w:color w:val="auto"/>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ind w:left="0" w:leftChars="0" w:right="0" w:rightChars="0" w:firstLine="0" w:firstLineChars="0"/>
              <w:jc w:val="center"/>
              <w:rPr>
                <w:rFonts w:hint="eastAsia" w:ascii="等线" w:hAnsi="等线" w:eastAsia="等线" w:cs="等线"/>
                <w:b/>
                <w:bCs/>
                <w:i w:val="0"/>
                <w:iCs w:val="0"/>
                <w:color w:val="auto"/>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ind w:left="0" w:leftChars="0" w:right="0" w:rightChars="0" w:firstLine="0" w:firstLineChars="0"/>
              <w:jc w:val="center"/>
              <w:rPr>
                <w:rFonts w:hint="eastAsia" w:ascii="等线" w:hAnsi="等线" w:eastAsia="等线" w:cs="等线"/>
                <w:b/>
                <w:bCs/>
                <w:i w:val="0"/>
                <w:iCs w:val="0"/>
                <w:color w:val="auto"/>
                <w:sz w:val="24"/>
                <w:szCs w:val="24"/>
                <w:u w:val="none"/>
              </w:rPr>
            </w:pPr>
          </w:p>
        </w:tc>
        <w:tc>
          <w:tcPr>
            <w:tcW w:w="44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ind w:left="0" w:leftChars="0" w:right="0" w:rightChars="0" w:firstLine="0" w:firstLineChars="0"/>
              <w:jc w:val="center"/>
              <w:rPr>
                <w:rFonts w:hint="eastAsia" w:ascii="等线" w:hAnsi="等线" w:eastAsia="等线" w:cs="等线"/>
                <w:b/>
                <w:bCs/>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C01</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炉拼台</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500*1000*800/450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1.材质:采用304不锈钢板材制作</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2.板材厚度为≥1.2mm，硬度≤120HB</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 xml:space="preserve">3.支撑腿选用不锈钢无缝钢管，厚度为1.2mm，直径为50mm，               </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4.流水焊接，表面做抛光处理</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5.无色差，无缺陷，单层承重90~105KG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C02</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燃气双头双尾炒灶</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1800*1000*800/450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1800*1000*800</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采用优质304不锈钢板，台面厚1.2mm，衬板采用1.2mm厚镀锌板。侧板厚1.2mm，支架采用40*40mm镀锌角铁，优质铸铁炉头，配250W*2防水风机，带摇摆水龙头，炉膛塘泥，炉腿用50铁管外套不锈钢管，配Ф51mm不锈钢子弹脚。主管道采用直径40mm无缝钢管。不锈钢电子风机开关，Ф20mm全铜防漏阀门，带熄火保护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C03</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燃气单头大锅灶</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1200*1400*800/450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2"/>
                <w:u w:val="none"/>
              </w:rPr>
            </w:pPr>
            <w:r>
              <w:rPr>
                <w:rFonts w:hint="eastAsia" w:ascii="宋体" w:hAnsi="宋体" w:eastAsia="宋体" w:cs="宋体"/>
                <w:i w:val="0"/>
                <w:iCs w:val="0"/>
                <w:snapToGrid w:val="0"/>
                <w:color w:val="auto"/>
                <w:kern w:val="0"/>
                <w:sz w:val="24"/>
                <w:szCs w:val="22"/>
                <w:u w:val="none"/>
                <w:lang w:val="en-US" w:eastAsia="zh-CN" w:bidi="ar"/>
              </w:rPr>
              <w:t>1200*1400*800</w:t>
            </w:r>
            <w:r>
              <w:rPr>
                <w:rFonts w:hint="eastAsia" w:ascii="宋体" w:hAnsi="宋体" w:eastAsia="宋体" w:cs="宋体"/>
                <w:i w:val="0"/>
                <w:iCs w:val="0"/>
                <w:snapToGrid w:val="0"/>
                <w:color w:val="auto"/>
                <w:kern w:val="0"/>
                <w:sz w:val="24"/>
                <w:szCs w:val="22"/>
                <w:u w:val="none"/>
                <w:lang w:val="en-US" w:eastAsia="zh-CN" w:bidi="ar"/>
              </w:rPr>
              <w:br w:type="textWrapping"/>
            </w:r>
            <w:r>
              <w:rPr>
                <w:rFonts w:hint="eastAsia" w:ascii="宋体" w:hAnsi="宋体" w:eastAsia="宋体" w:cs="宋体"/>
                <w:i w:val="0"/>
                <w:iCs w:val="0"/>
                <w:snapToGrid w:val="0"/>
                <w:color w:val="auto"/>
                <w:kern w:val="0"/>
                <w:sz w:val="24"/>
                <w:szCs w:val="22"/>
                <w:u w:val="none"/>
                <w:lang w:val="en-US" w:eastAsia="zh-CN" w:bidi="ar"/>
              </w:rPr>
              <w:t>采用优质304不锈钢板，台面厚1.2mm，衬板采用1.2mm厚镀锌板。侧板厚1.2mm，支架采用40*40mm镀锌角铁，优质铸铁炉头，配550W防水风机，带摇摆水龙头，炉膛塘泥，炉腿用50铁管外套不锈钢管，配Ф51mm不锈钢子弹脚。主管道采用直径40mm无缝钢管。不锈钢电子风机开关，Ф20mm全铜防漏阀门，带熄火保护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C04</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双孔收残柜连车</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1600*750*800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1.采用304不锈钢板材；台面 1.2mm厚不锈钢板，台面加强筋为1.0mm不锈钢板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C05</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单孔收残柜连车</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800*800*800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1.采用度304不锈钢板材；台面 1.2mm厚不锈钢板，台面加强筋为1.0mm不锈钢板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C06</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电热双门蒸饭柜</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1050*850*1690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1.材质:壳体全部采用304不锈钢板制作</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2.双门横盘，电压380V，功率12KW*2</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3.内胆整体一次冲压成型,采用聚氨脂一次高压发泡成型，耐高温硅胶门条密封渐进式门锁</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4.自动浮球阀进水功能，双重安全泄压气阀进出水管径20mm</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5.箱体下配加重铸铁角轮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C07</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高身饼盆车</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480*650*1800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snapToGrid w:val="0"/>
                <w:color w:val="auto"/>
                <w:kern w:val="0"/>
                <w:sz w:val="24"/>
                <w:szCs w:val="24"/>
                <w:u w:val="none"/>
                <w:lang w:val="en-US" w:eastAsia="zh-CN" w:bidi="ar"/>
              </w:rPr>
              <w:t>材质:采用 304 不锈钢板材；不锈钢板厚≥1.2mm。配静音万向轮，两只带刹车。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C08</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洗地龙头（节能清单）</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130*420*80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1.材质:碳钢，主体表面环氧喷涂处理</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2.固定侧支架钢板厚度5毫米.</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3.不锈钢进水主体，采用橡胶软管</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4.配备高压龙头，黄铜锻造，表面镀铬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C09</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双通打荷台</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1800*800*800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6</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1.材质:采用304不锈钢板材制作</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2.板材厚度≥1.2mm，底衬18mm密度板</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3.侧板、背板采用1.2mm厚不锈钢板，底板采用1.2mm厚不锈钢槽做加强筋</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4.采用吊架式钢制导轨</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5.前后装无噪音承重滑轮</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6.配不锈钢可调节式重力脚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C10</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木面荷台</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1800*800*800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材质：采用304不锈钢板材制作，不锈钢包边，采用冲压免边处理防止清洗割手工艺；高质一体柳木案板，腿不锈钢5圆管，可调防滑子弹脚。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C11</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活动面粉车</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550*550*600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1.材质:采用304不锈钢板制作，内部一体焊接成型</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2.板材厚度≥1.2mm</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3.四角配静音万向角轮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C12</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冷冻工作台</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1800*800*800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1.材质:采用304不锈钢板材制作</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2.板材厚度≥1.0mm</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3.自动回归门、可调子弹脚</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4.温度范围冷冻-5~-18℃</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5.有效容积≥400L；温控形式机械式</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6.电压220V/50Hz，直冷制冷方式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C13</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保鲜工作台</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1800*800*800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1.材质:采用304不锈钢板材制作</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2.板材厚度≥1.0mm</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3.自动回归门、可调子弹脚</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4.温度范围冷藏-5~10℃</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5.有效容积≥400L；温控形式机械式</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6.电压220V/50Hz，直冷制冷方式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C14</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操作台</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1800*800*800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6</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1.材质:采用304不锈钢板材</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2.面板≥1.2mm厚不锈钢板，无密度板做撑板结构</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3.加强筋采用1.2mm厚不锈钢板</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4.脚管采用38*25*1.0mm厚不锈钢方管并配重力调节脚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C15</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盆式菜馅机</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2"/>
                <w:u w:val="none"/>
              </w:rPr>
            </w:pPr>
            <w:r>
              <w:rPr>
                <w:rFonts w:hint="eastAsia" w:ascii="宋体" w:hAnsi="宋体" w:eastAsia="宋体" w:cs="宋体"/>
                <w:i w:val="0"/>
                <w:iCs w:val="0"/>
                <w:snapToGrid w:val="0"/>
                <w:color w:val="auto"/>
                <w:kern w:val="0"/>
                <w:sz w:val="24"/>
                <w:szCs w:val="22"/>
                <w:u w:val="none"/>
                <w:lang w:val="en-US" w:eastAsia="zh-CN" w:bidi="ar"/>
              </w:rPr>
              <w:t>1、盆式菜馅机，适用于将各种根、茎、叶类蔬菜切成细小颗粒，可制作蒸包馅、水饺馅，具有掀盖停机装置，带急停开关。</w:t>
            </w:r>
            <w:r>
              <w:rPr>
                <w:rFonts w:hint="eastAsia" w:ascii="宋体" w:hAnsi="宋体" w:eastAsia="宋体" w:cs="宋体"/>
                <w:i w:val="0"/>
                <w:iCs w:val="0"/>
                <w:snapToGrid w:val="0"/>
                <w:color w:val="auto"/>
                <w:kern w:val="0"/>
                <w:sz w:val="24"/>
                <w:szCs w:val="22"/>
                <w:u w:val="none"/>
                <w:lang w:val="en-US" w:eastAsia="zh-CN" w:bidi="ar"/>
              </w:rPr>
              <w:br w:type="textWrapping"/>
            </w:r>
            <w:r>
              <w:rPr>
                <w:rFonts w:hint="eastAsia" w:ascii="宋体" w:hAnsi="宋体" w:eastAsia="宋体" w:cs="宋体"/>
                <w:i w:val="0"/>
                <w:iCs w:val="0"/>
                <w:snapToGrid w:val="0"/>
                <w:color w:val="auto"/>
                <w:kern w:val="0"/>
                <w:sz w:val="24"/>
                <w:szCs w:val="22"/>
                <w:u w:val="none"/>
                <w:lang w:val="en-US" w:eastAsia="zh-CN" w:bidi="ar"/>
              </w:rPr>
              <w:t>2、机身外壳采用1.2mm厚304不锈钢制作而成，菜馅盆为铝合金材质，厚度为4mm。</w:t>
            </w:r>
            <w:r>
              <w:rPr>
                <w:rFonts w:hint="eastAsia" w:ascii="宋体" w:hAnsi="宋体" w:eastAsia="宋体" w:cs="宋体"/>
                <w:i w:val="0"/>
                <w:iCs w:val="0"/>
                <w:snapToGrid w:val="0"/>
                <w:color w:val="auto"/>
                <w:kern w:val="0"/>
                <w:sz w:val="24"/>
                <w:szCs w:val="22"/>
                <w:u w:val="none"/>
                <w:lang w:val="en-US" w:eastAsia="zh-CN" w:bidi="ar"/>
              </w:rPr>
              <w:br w:type="textWrapping"/>
            </w:r>
            <w:r>
              <w:rPr>
                <w:rFonts w:hint="eastAsia" w:ascii="宋体" w:hAnsi="宋体" w:eastAsia="宋体" w:cs="宋体"/>
                <w:i w:val="0"/>
                <w:iCs w:val="0"/>
                <w:snapToGrid w:val="0"/>
                <w:color w:val="auto"/>
                <w:kern w:val="0"/>
                <w:sz w:val="24"/>
                <w:szCs w:val="22"/>
                <w:u w:val="none"/>
                <w:lang w:val="en-US" w:eastAsia="zh-CN" w:bidi="ar"/>
              </w:rPr>
              <w:t>3、生产效率：300kg/h。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C16</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灭火系统</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组</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2"/>
                <w:u w:val="none"/>
              </w:rPr>
            </w:pPr>
            <w:r>
              <w:rPr>
                <w:rFonts w:hint="eastAsia" w:ascii="宋体" w:hAnsi="宋体" w:eastAsia="宋体" w:cs="宋体"/>
                <w:i w:val="0"/>
                <w:iCs w:val="0"/>
                <w:snapToGrid w:val="0"/>
                <w:color w:val="auto"/>
                <w:kern w:val="0"/>
                <w:sz w:val="24"/>
                <w:szCs w:val="22"/>
                <w:u w:val="none"/>
                <w:lang w:val="en-US" w:eastAsia="zh-CN" w:bidi="ar"/>
              </w:rPr>
              <w:t>1、食用油专用灭火药剂，该药剂为无毒级。</w:t>
            </w:r>
            <w:r>
              <w:rPr>
                <w:rFonts w:hint="eastAsia" w:ascii="宋体" w:hAnsi="宋体" w:eastAsia="宋体" w:cs="宋体"/>
                <w:i w:val="0"/>
                <w:iCs w:val="0"/>
                <w:snapToGrid w:val="0"/>
                <w:color w:val="auto"/>
                <w:kern w:val="0"/>
                <w:sz w:val="24"/>
                <w:szCs w:val="22"/>
                <w:u w:val="none"/>
                <w:lang w:val="en-US" w:eastAsia="zh-CN" w:bidi="ar"/>
              </w:rPr>
              <w:br w:type="textWrapping"/>
            </w:r>
            <w:r>
              <w:rPr>
                <w:rFonts w:hint="eastAsia" w:ascii="宋体" w:hAnsi="宋体" w:eastAsia="宋体" w:cs="宋体"/>
                <w:i w:val="0"/>
                <w:iCs w:val="0"/>
                <w:snapToGrid w:val="0"/>
                <w:color w:val="auto"/>
                <w:kern w:val="0"/>
                <w:sz w:val="24"/>
                <w:szCs w:val="22"/>
                <w:u w:val="none"/>
                <w:lang w:val="en-US" w:eastAsia="zh-CN" w:bidi="ar"/>
              </w:rPr>
              <w:t>2、单瓶组每套灭火剂量≥10L，双瓶组灭火剂量≥20L;</w:t>
            </w:r>
            <w:r>
              <w:rPr>
                <w:rFonts w:hint="eastAsia" w:ascii="宋体" w:hAnsi="宋体" w:eastAsia="宋体" w:cs="宋体"/>
                <w:i w:val="0"/>
                <w:iCs w:val="0"/>
                <w:snapToGrid w:val="0"/>
                <w:color w:val="auto"/>
                <w:kern w:val="0"/>
                <w:sz w:val="24"/>
                <w:szCs w:val="22"/>
                <w:u w:val="none"/>
                <w:lang w:val="en-US" w:eastAsia="zh-CN" w:bidi="ar"/>
              </w:rPr>
              <w:br w:type="textWrapping"/>
            </w:r>
            <w:r>
              <w:rPr>
                <w:rFonts w:hint="eastAsia" w:ascii="宋体" w:hAnsi="宋体" w:eastAsia="宋体" w:cs="宋体"/>
                <w:i w:val="0"/>
                <w:iCs w:val="0"/>
                <w:snapToGrid w:val="0"/>
                <w:color w:val="auto"/>
                <w:kern w:val="0"/>
                <w:sz w:val="24"/>
                <w:szCs w:val="22"/>
                <w:u w:val="none"/>
                <w:lang w:val="en-US" w:eastAsia="zh-CN" w:bidi="ar"/>
              </w:rPr>
              <w:t>3、每套单瓶组喷嘴数量≥10个，双瓶喷嘴数量≥20个，喷嘴工作压力：0.1MPa，氮气压力12MPa；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C17</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电动拌面机</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1、电压功率：380V/3kw，不锈钢料桶整体拉伸；</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2、机身为铝合金压铸成型，一次拌面大于或者等于25公斤。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C18</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电动压面机</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1.材质:机身全部采用304不锈钢板制作</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2.板材厚度≥1.2mm</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3.电压380V,50HZ，功率3kw</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4.压面厚度可调，操作方便</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5.设备运转动力大、噪音小，配备安全保护系统</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6.采用40*40mm角铁做骨架，压辊直径：102mm</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7.产量：125kg/h；不锈钢双辊棍，铸钢齿轮</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8.配备宽、窄面刀和托面板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C19</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电动和面机</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1.容量（KG）≥50KG</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2.材质:机身全部采用304不锈钢板制作</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3.板材厚度≥1.2mm</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4.电压380V；功率3kw</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5.装有安全防护罩，操作方便，易于清洁</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6.配不锈钢搅龙</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7.运转动力大、噪音小</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8.配备全自动安全保护系统，符合国家食品卫生标准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C20</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电动揉面机</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额定功率：3KW；额定电压：380V；额定频率：50HZ；配大行程齿轮调节器，厚薄可调；碳钢电镀材质，安全牢靠；配减震脚套，减少震动，降低使用噪音；主板厚1.2mm采用国标304不锈钢板材；开关设计安全简单，易上手；精选不锈钢挡面板，光滑美观不粘面，运行平稳，机身采用不锈钢材质，扎实耐用，搭配国标铜线电机，将面团反复揉压，动力更强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C21</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三层餐车</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900*500*930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 xml:space="preserve">1.三层餐车采用304不锈钢板材；                                        </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2.台面三层加不锈钢板，台面加强筋为1.2mm不锈钢板，有支管并配万向轮。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C22</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馒头机</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2"/>
                <w:u w:val="none"/>
              </w:rPr>
            </w:pPr>
            <w:r>
              <w:rPr>
                <w:rFonts w:hint="eastAsia" w:ascii="宋体" w:hAnsi="宋体" w:eastAsia="宋体" w:cs="宋体"/>
                <w:i w:val="0"/>
                <w:iCs w:val="0"/>
                <w:snapToGrid w:val="0"/>
                <w:color w:val="auto"/>
                <w:kern w:val="0"/>
                <w:sz w:val="24"/>
                <w:szCs w:val="22"/>
                <w:u w:val="none"/>
                <w:lang w:val="en-US" w:eastAsia="zh-CN" w:bidi="ar"/>
              </w:rPr>
              <w:t>整机为不锈钢304食品级板材，齿轮经久耐用。不锈钢双绞龙。成形辊核心部件采用新工艺不粘辊，馒头成型完整 光洁，易清理。达到食品卫生标准。速度可任意调，操作简单。产量3600个/H，功率：:2KW/380v。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C23</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四层平板货架</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1200*500*1550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1.材质:采用304不锈钢板材</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2.面板≥1.2mm厚不锈钢板</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3.加强筋采用1.2mm厚不锈钢板</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4.脚管采用38*25*1.0mm厚不锈钢方管</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5.配不锈钢可调子弹脚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C24</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绞肉机</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 xml:space="preserve">1、不锈钢机身无框架结构 </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 xml:space="preserve">2、国标双铜芯电机 </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 xml:space="preserve">3、全不锈钢绞肉机头 </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 xml:space="preserve">4、全不锈钢可拆卸切肉机头 </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5、电机功率：2.2KW 电压：220V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C25</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全自动切菜机</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1、生产产量：200-1000kg/h；</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配国标铜线电机，动力强劲；本机主要部件均采用不锈钢材料制作，板材采用≥1mm不锈钢板；配不锈钢刀片，切片均匀，经久耐用，可调整速度快慢，将蔬菜一次切成片、丝、条、丁状，优质刀盘；加大双进料口，效率高，产量大，整体不锈钢框架，易清洗，防腐蚀。额定功率：1.5KW；额定电压：380V；额定频率：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C26</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毛刷去皮机</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1、整体采用1.2mm厚304不锈钢材质加工制作；</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2、茎类蔬菜清洗去皮，毛刷辊采用毛尼龙丝材质，耐酸碱耐腐蚀，符合食品加工卫生要求；</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3、有平毛和凹凸形毛刷辊，满足不同物料的清洗；</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4、功率/电压：1.5KW，380V。</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5、产量：≥400kg/h。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C27</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双星水池</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1200*700*800/100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1.材质:采用304不锈钢板材制作</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2.板材厚度≥1.2mm</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3.星盆一体焊接成型，配备不锈钢过滤、防臭下水漏</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4.支撑腿选用304不锈钢管，配有可调节高度的不锈钢子弹脚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C28</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壁挂热水器（节能清单）</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80L</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4"/>
                <w:szCs w:val="22"/>
                <w:u w:val="none"/>
              </w:rPr>
            </w:pPr>
            <w:r>
              <w:rPr>
                <w:rFonts w:hint="eastAsia" w:ascii="宋体" w:hAnsi="宋体" w:eastAsia="宋体" w:cs="宋体"/>
                <w:i w:val="0"/>
                <w:iCs w:val="0"/>
                <w:snapToGrid w:val="0"/>
                <w:color w:val="auto"/>
                <w:kern w:val="0"/>
                <w:sz w:val="24"/>
                <w:szCs w:val="22"/>
                <w:u w:val="none"/>
                <w:lang w:val="en-US" w:eastAsia="zh-CN" w:bidi="ar"/>
              </w:rPr>
              <w:t xml:space="preserve">1、挂墙式热水器容量：≥80L   </w:t>
            </w:r>
            <w:r>
              <w:rPr>
                <w:rFonts w:hint="eastAsia" w:ascii="宋体" w:hAnsi="宋体" w:eastAsia="宋体" w:cs="宋体"/>
                <w:i w:val="0"/>
                <w:iCs w:val="0"/>
                <w:snapToGrid w:val="0"/>
                <w:color w:val="auto"/>
                <w:kern w:val="0"/>
                <w:sz w:val="24"/>
                <w:szCs w:val="22"/>
                <w:u w:val="none"/>
                <w:lang w:val="en-US" w:eastAsia="zh-CN" w:bidi="ar"/>
              </w:rPr>
              <w:br w:type="textWrapping"/>
            </w:r>
            <w:r>
              <w:rPr>
                <w:rFonts w:hint="eastAsia" w:ascii="宋体" w:hAnsi="宋体" w:eastAsia="宋体" w:cs="宋体"/>
                <w:i w:val="0"/>
                <w:iCs w:val="0"/>
                <w:snapToGrid w:val="0"/>
                <w:color w:val="auto"/>
                <w:kern w:val="0"/>
                <w:sz w:val="24"/>
                <w:szCs w:val="22"/>
                <w:u w:val="none"/>
                <w:lang w:val="en-US" w:eastAsia="zh-CN" w:bidi="ar"/>
              </w:rPr>
              <w:t xml:space="preserve">2、功率：2kW/220V  </w:t>
            </w:r>
            <w:r>
              <w:rPr>
                <w:rFonts w:hint="eastAsia" w:ascii="宋体" w:hAnsi="宋体" w:eastAsia="宋体" w:cs="宋体"/>
                <w:i w:val="0"/>
                <w:iCs w:val="0"/>
                <w:snapToGrid w:val="0"/>
                <w:color w:val="auto"/>
                <w:kern w:val="0"/>
                <w:sz w:val="24"/>
                <w:szCs w:val="22"/>
                <w:u w:val="none"/>
                <w:lang w:val="en-US" w:eastAsia="zh-CN" w:bidi="ar"/>
              </w:rPr>
              <w:br w:type="textWrapping"/>
            </w:r>
            <w:r>
              <w:rPr>
                <w:rFonts w:hint="eastAsia" w:ascii="宋体" w:hAnsi="宋体" w:eastAsia="宋体" w:cs="宋体"/>
                <w:i w:val="0"/>
                <w:iCs w:val="0"/>
                <w:snapToGrid w:val="0"/>
                <w:color w:val="auto"/>
                <w:kern w:val="0"/>
                <w:sz w:val="24"/>
                <w:szCs w:val="22"/>
                <w:u w:val="none"/>
                <w:lang w:val="en-US" w:eastAsia="zh-CN" w:bidi="ar"/>
              </w:rPr>
              <w:t>3、白色机身外壳，自动进水和恒温系统，效能为一级。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C29</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组合消毒柜</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1200*600*1950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2"/>
                <w:u w:val="none"/>
              </w:rPr>
            </w:pPr>
            <w:r>
              <w:rPr>
                <w:rFonts w:hint="eastAsia" w:ascii="宋体" w:hAnsi="宋体" w:eastAsia="宋体" w:cs="宋体"/>
                <w:i w:val="0"/>
                <w:iCs w:val="0"/>
                <w:snapToGrid w:val="0"/>
                <w:color w:val="auto"/>
                <w:kern w:val="0"/>
                <w:sz w:val="24"/>
                <w:szCs w:val="22"/>
                <w:u w:val="none"/>
                <w:lang w:val="en-US" w:eastAsia="zh-CN" w:bidi="ar"/>
              </w:rPr>
              <w:t>1、可放置毛巾、刀具、砧板；</w:t>
            </w:r>
            <w:r>
              <w:rPr>
                <w:rFonts w:hint="eastAsia" w:ascii="宋体" w:hAnsi="宋体" w:eastAsia="宋体" w:cs="宋体"/>
                <w:i w:val="0"/>
                <w:iCs w:val="0"/>
                <w:snapToGrid w:val="0"/>
                <w:color w:val="auto"/>
                <w:kern w:val="0"/>
                <w:sz w:val="24"/>
                <w:szCs w:val="22"/>
                <w:u w:val="none"/>
                <w:lang w:val="en-US" w:eastAsia="zh-CN" w:bidi="ar"/>
              </w:rPr>
              <w:br w:type="textWrapping"/>
            </w:r>
            <w:r>
              <w:rPr>
                <w:rFonts w:hint="eastAsia" w:ascii="宋体" w:hAnsi="宋体" w:eastAsia="宋体" w:cs="宋体"/>
                <w:i w:val="0"/>
                <w:iCs w:val="0"/>
                <w:snapToGrid w:val="0"/>
                <w:color w:val="auto"/>
                <w:kern w:val="0"/>
                <w:sz w:val="24"/>
                <w:szCs w:val="22"/>
                <w:u w:val="none"/>
                <w:lang w:val="en-US" w:eastAsia="zh-CN" w:bidi="ar"/>
              </w:rPr>
              <w:t>2、整体采用优质304不锈钢制作；</w:t>
            </w:r>
            <w:r>
              <w:rPr>
                <w:rFonts w:hint="eastAsia" w:ascii="宋体" w:hAnsi="宋体" w:eastAsia="宋体" w:cs="宋体"/>
                <w:i w:val="0"/>
                <w:iCs w:val="0"/>
                <w:snapToGrid w:val="0"/>
                <w:color w:val="auto"/>
                <w:kern w:val="0"/>
                <w:sz w:val="24"/>
                <w:szCs w:val="22"/>
                <w:u w:val="none"/>
                <w:lang w:val="en-US" w:eastAsia="zh-CN" w:bidi="ar"/>
              </w:rPr>
              <w:br w:type="textWrapping"/>
            </w:r>
            <w:r>
              <w:rPr>
                <w:rFonts w:hint="eastAsia" w:ascii="宋体" w:hAnsi="宋体" w:eastAsia="宋体" w:cs="宋体"/>
                <w:i w:val="0"/>
                <w:iCs w:val="0"/>
                <w:snapToGrid w:val="0"/>
                <w:color w:val="auto"/>
                <w:kern w:val="0"/>
                <w:sz w:val="24"/>
                <w:szCs w:val="22"/>
                <w:u w:val="none"/>
                <w:lang w:val="en-US" w:eastAsia="zh-CN" w:bidi="ar"/>
              </w:rPr>
              <w:t>3、功率：2.2kw；</w:t>
            </w:r>
            <w:r>
              <w:rPr>
                <w:rFonts w:hint="eastAsia" w:ascii="宋体" w:hAnsi="宋体" w:eastAsia="宋体" w:cs="宋体"/>
                <w:i w:val="0"/>
                <w:iCs w:val="0"/>
                <w:snapToGrid w:val="0"/>
                <w:color w:val="auto"/>
                <w:kern w:val="0"/>
                <w:sz w:val="24"/>
                <w:szCs w:val="22"/>
                <w:u w:val="none"/>
                <w:lang w:val="en-US" w:eastAsia="zh-CN" w:bidi="ar"/>
              </w:rPr>
              <w:br w:type="textWrapping"/>
            </w:r>
            <w:r>
              <w:rPr>
                <w:rFonts w:hint="eastAsia" w:ascii="宋体" w:hAnsi="宋体" w:eastAsia="宋体" w:cs="宋体"/>
                <w:i w:val="0"/>
                <w:iCs w:val="0"/>
                <w:snapToGrid w:val="0"/>
                <w:color w:val="auto"/>
                <w:kern w:val="0"/>
                <w:sz w:val="24"/>
                <w:szCs w:val="22"/>
                <w:u w:val="none"/>
                <w:lang w:val="en-US" w:eastAsia="zh-CN" w:bidi="ar"/>
              </w:rPr>
              <w:t>4、可设定消毒时间。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C30</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四门双温高身雪柜（节能清单）</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1200*700*1975</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numPr>
                <w:ilvl w:val="0"/>
                <w:numId w:val="1"/>
              </w:numPr>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材质：采用304不锈钢板材制作</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2.双机双温，电源为220V/50HZ</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3.箱内铜管，门体自动复位</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4.有效容积≥800L</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5.冷藏箱内温度为-5℃~10℃，冷冻箱内温度为-5℃~-18℃</w:t>
            </w:r>
          </w:p>
          <w:p>
            <w:pPr>
              <w:pStyle w:val="2"/>
              <w:numPr>
                <w:ilvl w:val="0"/>
                <w:numId w:val="0"/>
              </w:numPr>
              <w:rPr>
                <w:rFonts w:hint="eastAsia" w:eastAsia="宋体"/>
                <w:color w:val="auto"/>
                <w:lang w:eastAsia="zh-CN"/>
              </w:rPr>
            </w:pPr>
            <w:r>
              <w:rPr>
                <w:rFonts w:hint="eastAsia" w:eastAsia="宋体"/>
                <w:color w:val="auto"/>
                <w:lang w:val="en-US" w:eastAsia="zh-CN"/>
              </w:rPr>
              <w:t>6.</w:t>
            </w:r>
            <w:r>
              <w:rPr>
                <w:rFonts w:hint="eastAsia" w:eastAsia="宋体"/>
                <w:color w:val="auto"/>
                <w:lang w:eastAsia="zh-CN"/>
              </w:rPr>
              <w:t>一级能效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C31</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双层天花吊架</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1800*350*600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snapToGrid w:val="0"/>
                <w:color w:val="auto"/>
                <w:kern w:val="0"/>
                <w:sz w:val="24"/>
                <w:szCs w:val="24"/>
                <w:u w:val="none"/>
                <w:lang w:val="en-US" w:eastAsia="zh-CN" w:bidi="ar"/>
              </w:rPr>
              <w:t>1.采用 304 不锈钢板制作；2.不锈钢层板厚≥1.2mm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C32</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立式电炸锅</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1000*600*900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采用优质304不锈钢制作，优质电热管，高效、快速升温；温控器采用优质品牌，性能稳定；导油槽设计合理，方便清理；配有超温保护装置，保证食物的炸制温度，同时保证设备安全和人员安全。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C33</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落地式电饼铛</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1.材质:壳体全部采用304不锈钢板制作</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2.板材厚度≥1.2mm</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3.上、下档单独控制，自动恒温</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4.配深白铝锅</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5.电压380V，功率7.5kw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C34</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贝壳式灭蝇灯</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430*270*130mm</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430*270*130mm</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产品材质：ABS+PP</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覆盖面积：120M²</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宽频紫光诱捕技术</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静音粘捕式消杀蚊蝇，达到卫生防疫要求。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C35</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电动饸饹机</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机体采用不锈钢材质，坚固耐用，使用全钢面桶，主板材采用≥1.2mm不锈钢板，带两种饸饹底片，额定功率：3KW；额定电压：380V。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C36</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双门醒发箱</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1000*720*1920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整体结构采用优质无磁304不锈钢板材，坚固耐用，清洁卫生；全视窗欧式流行时尚外观设计，外观豪华，款式新颖；利用发热元件对水和空气进行加热、使其产生相对湿度为80-85%RH温度为35℃-45℃的气温。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b/>
                <w:bCs/>
                <w:i w:val="0"/>
                <w:iCs w:val="0"/>
                <w:color w:val="auto"/>
                <w:sz w:val="24"/>
                <w:szCs w:val="24"/>
                <w:u w:val="none"/>
              </w:rPr>
            </w:pPr>
            <w:r>
              <w:rPr>
                <w:rFonts w:hint="eastAsia" w:ascii="等线" w:hAnsi="等线" w:eastAsia="等线" w:cs="等线"/>
                <w:b/>
                <w:bCs/>
                <w:i w:val="0"/>
                <w:iCs w:val="0"/>
                <w:snapToGrid w:val="0"/>
                <w:color w:val="auto"/>
                <w:kern w:val="0"/>
                <w:sz w:val="24"/>
                <w:szCs w:val="24"/>
                <w:u w:val="none"/>
                <w:lang w:val="en-US" w:eastAsia="zh-CN" w:bidi="ar"/>
              </w:rPr>
              <w:t>D</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b/>
                <w:bCs/>
                <w:i w:val="0"/>
                <w:iCs w:val="0"/>
                <w:color w:val="auto"/>
                <w:sz w:val="24"/>
                <w:szCs w:val="24"/>
                <w:u w:val="none"/>
              </w:rPr>
            </w:pPr>
            <w:r>
              <w:rPr>
                <w:rFonts w:hint="eastAsia" w:ascii="等线" w:hAnsi="等线" w:eastAsia="等线" w:cs="等线"/>
                <w:b/>
                <w:bCs/>
                <w:i w:val="0"/>
                <w:iCs w:val="0"/>
                <w:snapToGrid w:val="0"/>
                <w:color w:val="auto"/>
                <w:kern w:val="0"/>
                <w:sz w:val="24"/>
                <w:szCs w:val="24"/>
                <w:u w:val="none"/>
                <w:lang w:val="en-US" w:eastAsia="zh-CN" w:bidi="ar"/>
              </w:rPr>
              <w:t>备餐间</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snapToGrid w:val="0"/>
              <w:ind w:left="0" w:leftChars="0" w:right="0" w:rightChars="0" w:firstLine="0" w:firstLineChars="0"/>
              <w:jc w:val="center"/>
              <w:rPr>
                <w:rFonts w:hint="eastAsia" w:ascii="等线" w:hAnsi="等线" w:eastAsia="等线" w:cs="等线"/>
                <w:b/>
                <w:bCs/>
                <w:i w:val="0"/>
                <w:iCs w:val="0"/>
                <w:color w:val="auto"/>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ind w:left="0" w:leftChars="0" w:right="0" w:rightChars="0" w:firstLine="0" w:firstLineChars="0"/>
              <w:jc w:val="center"/>
              <w:rPr>
                <w:rFonts w:hint="eastAsia" w:ascii="等线" w:hAnsi="等线" w:eastAsia="等线" w:cs="等线"/>
                <w:b/>
                <w:bCs/>
                <w:i w:val="0"/>
                <w:iCs w:val="0"/>
                <w:color w:val="auto"/>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ind w:left="0" w:leftChars="0" w:right="0" w:rightChars="0" w:firstLine="0" w:firstLineChars="0"/>
              <w:jc w:val="center"/>
              <w:rPr>
                <w:rFonts w:hint="eastAsia" w:ascii="等线" w:hAnsi="等线" w:eastAsia="等线" w:cs="等线"/>
                <w:b/>
                <w:bCs/>
                <w:i w:val="0"/>
                <w:iCs w:val="0"/>
                <w:color w:val="auto"/>
                <w:sz w:val="24"/>
                <w:szCs w:val="24"/>
                <w:u w:val="none"/>
              </w:rPr>
            </w:pPr>
          </w:p>
        </w:tc>
        <w:tc>
          <w:tcPr>
            <w:tcW w:w="44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ind w:left="0" w:leftChars="0" w:right="0" w:rightChars="0" w:firstLine="0" w:firstLineChars="0"/>
              <w:jc w:val="center"/>
              <w:rPr>
                <w:rFonts w:hint="eastAsia" w:ascii="等线" w:hAnsi="等线" w:eastAsia="等线" w:cs="等线"/>
                <w:b/>
                <w:bCs/>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D01</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双通备餐柜</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1800*800*800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1.材质:采用304不锈钢板材制作</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2.板材厚度≥1.2mm，底衬18mm密度板</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3.侧板、背板采用1.2mm厚不锈钢板，底板采用1.2mm厚不锈钢槽做加强筋</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4.采用吊架式钢制导轨</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5.配无噪音承重滑轮</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6.配不锈钢可调节式重力脚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D02</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单通备餐柜</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1800*700*800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1.材质:采用304不锈钢板材制作</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2.板材厚度≥1.2mm，底衬18mm密度板</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3.侧板、背板采用1.2mm厚不锈钢板，底板采用1.2mm厚不锈钢槽做加力筋</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4.采用吊架式钢制导轨</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5.配无噪音承重滑轮</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6.配不锈钢可调节式重力脚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D03</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双门留样柜</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1200*700*1980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1.材质：采用304不锈钢板材制作</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2.采用品牌压缩机，电源为220V/50HZ</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3.箱内铜管为加厚铜管</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4.门体采用双层真空玻璃自动复位</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5.冷藏箱内温度为-5℃~10℃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D04</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双门消毒柜</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1300*670*1980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6</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1、电加热管加热，加热温度达125℃以上；</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 xml:space="preserve">2、立体高温热风循环，直达柜内每个角落，高温热风360度循环杀菌于无形之中； </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 xml:space="preserve">3、全不锈钢导轨式层架，单层可承重25kg以上，清洗方便，结构稳定； </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4、采用全304不锈钢结构制造，持久耐用，永不生锈；</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5、温度控制精准可靠；</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6、功率： 4400W 220V 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D05</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五格保温台</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1800*700*800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1800*700*800</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 xml:space="preserve">1、采用304不锈钢板，台面1.0mm不锈钢，内池1.0mm不锈钢，加强筋1.0mm，配优质不锈钢电热管； </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 xml:space="preserve">2、配进水，排污阀 可调温度控制器； </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 xml:space="preserve">3、电量:3KW/220V； </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4、配304材质1/1份数盆。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D06</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主食保温台</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1800*700*800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 xml:space="preserve">1、采用304不锈钢板，台面1.0mm不锈钢，内池1.0mm不锈钢，加强筋1.0mm，配优质不锈钢电热管； </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 xml:space="preserve">2、配进水，排污阀 可调温度控制器； </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 xml:space="preserve">3、电量:2KW/220V；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D07</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贝壳式灭蝇灯</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430*270*130mm</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430*270*130mm</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产品材质：ABS+PP</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覆盖面积：120M²</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宽频紫光诱捕技术</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静音粘捕式消杀蚊蝇，达到卫生防疫要求。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b/>
                <w:bCs/>
                <w:i w:val="0"/>
                <w:iCs w:val="0"/>
                <w:color w:val="auto"/>
                <w:sz w:val="24"/>
                <w:szCs w:val="24"/>
                <w:u w:val="none"/>
              </w:rPr>
            </w:pPr>
            <w:r>
              <w:rPr>
                <w:rFonts w:hint="eastAsia" w:ascii="等线" w:hAnsi="等线" w:eastAsia="等线" w:cs="等线"/>
                <w:b/>
                <w:bCs/>
                <w:i w:val="0"/>
                <w:iCs w:val="0"/>
                <w:snapToGrid w:val="0"/>
                <w:color w:val="auto"/>
                <w:kern w:val="0"/>
                <w:sz w:val="24"/>
                <w:szCs w:val="24"/>
                <w:u w:val="none"/>
                <w:lang w:val="en-US" w:eastAsia="zh-CN" w:bidi="ar"/>
              </w:rPr>
              <w:t>E</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b/>
                <w:bCs/>
                <w:i w:val="0"/>
                <w:iCs w:val="0"/>
                <w:color w:val="auto"/>
                <w:sz w:val="24"/>
                <w:szCs w:val="24"/>
                <w:u w:val="none"/>
              </w:rPr>
            </w:pPr>
            <w:r>
              <w:rPr>
                <w:rFonts w:hint="eastAsia" w:ascii="等线" w:hAnsi="等线" w:eastAsia="等线" w:cs="等线"/>
                <w:b/>
                <w:bCs/>
                <w:i w:val="0"/>
                <w:iCs w:val="0"/>
                <w:snapToGrid w:val="0"/>
                <w:color w:val="auto"/>
                <w:kern w:val="0"/>
                <w:sz w:val="24"/>
                <w:szCs w:val="24"/>
                <w:u w:val="none"/>
                <w:lang w:val="en-US" w:eastAsia="zh-CN" w:bidi="ar"/>
              </w:rPr>
              <w:t>洗碗间</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snapToGrid w:val="0"/>
              <w:ind w:left="0" w:leftChars="0" w:right="0" w:rightChars="0" w:firstLine="0" w:firstLineChars="0"/>
              <w:jc w:val="center"/>
              <w:rPr>
                <w:rFonts w:hint="eastAsia" w:ascii="等线" w:hAnsi="等线" w:eastAsia="等线" w:cs="等线"/>
                <w:b/>
                <w:bCs/>
                <w:i w:val="0"/>
                <w:iCs w:val="0"/>
                <w:color w:val="auto"/>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ind w:left="0" w:leftChars="0" w:right="0" w:rightChars="0" w:firstLine="0" w:firstLineChars="0"/>
              <w:jc w:val="center"/>
              <w:rPr>
                <w:rFonts w:hint="eastAsia" w:ascii="等线" w:hAnsi="等线" w:eastAsia="等线" w:cs="等线"/>
                <w:b/>
                <w:bCs/>
                <w:i w:val="0"/>
                <w:iCs w:val="0"/>
                <w:color w:val="auto"/>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ind w:left="0" w:leftChars="0" w:right="0" w:rightChars="0" w:firstLine="0" w:firstLineChars="0"/>
              <w:jc w:val="center"/>
              <w:rPr>
                <w:rFonts w:hint="eastAsia" w:ascii="等线" w:hAnsi="等线" w:eastAsia="等线" w:cs="等线"/>
                <w:b/>
                <w:bCs/>
                <w:i w:val="0"/>
                <w:iCs w:val="0"/>
                <w:color w:val="auto"/>
                <w:sz w:val="24"/>
                <w:szCs w:val="24"/>
                <w:u w:val="none"/>
              </w:rPr>
            </w:pPr>
          </w:p>
        </w:tc>
        <w:tc>
          <w:tcPr>
            <w:tcW w:w="44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ind w:left="0" w:leftChars="0" w:right="0" w:rightChars="0" w:firstLine="0" w:firstLineChars="0"/>
              <w:jc w:val="center"/>
              <w:rPr>
                <w:rFonts w:hint="eastAsia" w:ascii="等线" w:hAnsi="等线" w:eastAsia="等线" w:cs="等线"/>
                <w:b/>
                <w:bCs/>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E01</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沥水台</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1800*800*900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1.材质:采用304不锈钢板材</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2.面板≥1.2mm厚不锈钢板，无密度板做撑板结构</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3.加强筋采用1.2mm厚不锈钢板</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4.脚管采用38*25*1.0mm厚不锈钢方管并配重力调节脚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E02</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超声波漂洗机</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1500*800*900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2"/>
                <w:u w:val="none"/>
              </w:rPr>
            </w:pPr>
            <w:r>
              <w:rPr>
                <w:rFonts w:hint="eastAsia" w:ascii="宋体" w:hAnsi="宋体" w:eastAsia="宋体" w:cs="宋体"/>
                <w:i w:val="0"/>
                <w:iCs w:val="0"/>
                <w:snapToGrid w:val="0"/>
                <w:color w:val="auto"/>
                <w:kern w:val="0"/>
                <w:sz w:val="24"/>
                <w:szCs w:val="22"/>
                <w:u w:val="none"/>
                <w:lang w:val="en-US" w:eastAsia="zh-CN" w:bidi="ar"/>
              </w:rPr>
              <w:t>1.省电、节水、噪声小；</w:t>
            </w:r>
            <w:r>
              <w:rPr>
                <w:rFonts w:hint="eastAsia" w:ascii="宋体" w:hAnsi="宋体" w:eastAsia="宋体" w:cs="宋体"/>
                <w:i w:val="0"/>
                <w:iCs w:val="0"/>
                <w:snapToGrid w:val="0"/>
                <w:color w:val="auto"/>
                <w:kern w:val="0"/>
                <w:sz w:val="24"/>
                <w:szCs w:val="22"/>
                <w:u w:val="none"/>
                <w:lang w:val="en-US" w:eastAsia="zh-CN" w:bidi="ar"/>
              </w:rPr>
              <w:br w:type="textWrapping"/>
            </w:r>
            <w:r>
              <w:rPr>
                <w:rFonts w:hint="eastAsia" w:ascii="宋体" w:hAnsi="宋体" w:eastAsia="宋体" w:cs="宋体"/>
                <w:i w:val="0"/>
                <w:iCs w:val="0"/>
                <w:snapToGrid w:val="0"/>
                <w:color w:val="auto"/>
                <w:kern w:val="0"/>
                <w:sz w:val="24"/>
                <w:szCs w:val="22"/>
                <w:u w:val="none"/>
                <w:lang w:val="en-US" w:eastAsia="zh-CN" w:bidi="ar"/>
              </w:rPr>
              <w:t>2.结构简单、使用寿命长；</w:t>
            </w:r>
            <w:r>
              <w:rPr>
                <w:rFonts w:hint="eastAsia" w:ascii="宋体" w:hAnsi="宋体" w:eastAsia="宋体" w:cs="宋体"/>
                <w:i w:val="0"/>
                <w:iCs w:val="0"/>
                <w:snapToGrid w:val="0"/>
                <w:color w:val="auto"/>
                <w:kern w:val="0"/>
                <w:sz w:val="24"/>
                <w:szCs w:val="22"/>
                <w:u w:val="none"/>
                <w:lang w:val="en-US" w:eastAsia="zh-CN" w:bidi="ar"/>
              </w:rPr>
              <w:br w:type="textWrapping"/>
            </w:r>
            <w:r>
              <w:rPr>
                <w:rFonts w:hint="eastAsia" w:ascii="宋体" w:hAnsi="宋体" w:eastAsia="宋体" w:cs="宋体"/>
                <w:i w:val="0"/>
                <w:iCs w:val="0"/>
                <w:snapToGrid w:val="0"/>
                <w:color w:val="auto"/>
                <w:kern w:val="0"/>
                <w:sz w:val="24"/>
                <w:szCs w:val="22"/>
                <w:u w:val="none"/>
                <w:lang w:val="en-US" w:eastAsia="zh-CN" w:bidi="ar"/>
              </w:rPr>
              <w:t>3.不需要专用的洗涤剂；</w:t>
            </w:r>
            <w:r>
              <w:rPr>
                <w:rFonts w:hint="eastAsia" w:ascii="宋体" w:hAnsi="宋体" w:eastAsia="宋体" w:cs="宋体"/>
                <w:i w:val="0"/>
                <w:iCs w:val="0"/>
                <w:snapToGrid w:val="0"/>
                <w:color w:val="auto"/>
                <w:kern w:val="0"/>
                <w:sz w:val="24"/>
                <w:szCs w:val="22"/>
                <w:u w:val="none"/>
                <w:lang w:val="en-US" w:eastAsia="zh-CN" w:bidi="ar"/>
              </w:rPr>
              <w:br w:type="textWrapping"/>
            </w:r>
            <w:r>
              <w:rPr>
                <w:rFonts w:hint="eastAsia" w:ascii="宋体" w:hAnsi="宋体" w:eastAsia="宋体" w:cs="宋体"/>
                <w:i w:val="0"/>
                <w:iCs w:val="0"/>
                <w:snapToGrid w:val="0"/>
                <w:color w:val="auto"/>
                <w:kern w:val="0"/>
                <w:sz w:val="24"/>
                <w:szCs w:val="22"/>
                <w:u w:val="none"/>
                <w:lang w:val="en-US" w:eastAsia="zh-CN" w:bidi="ar"/>
              </w:rPr>
              <w:t>4.清洁度高、没有死角，通过振子震动清洗，带缺水保护功能。</w:t>
            </w:r>
            <w:r>
              <w:rPr>
                <w:rFonts w:hint="eastAsia" w:ascii="宋体" w:hAnsi="宋体" w:eastAsia="宋体" w:cs="宋体"/>
                <w:i w:val="0"/>
                <w:iCs w:val="0"/>
                <w:snapToGrid w:val="0"/>
                <w:color w:val="auto"/>
                <w:kern w:val="0"/>
                <w:sz w:val="24"/>
                <w:szCs w:val="22"/>
                <w:u w:val="none"/>
                <w:lang w:val="en-US" w:eastAsia="zh-CN" w:bidi="ar"/>
              </w:rPr>
              <w:br w:type="textWrapping"/>
            </w:r>
            <w:r>
              <w:rPr>
                <w:rFonts w:hint="eastAsia" w:ascii="宋体" w:hAnsi="宋体" w:eastAsia="宋体" w:cs="宋体"/>
                <w:i w:val="0"/>
                <w:iCs w:val="0"/>
                <w:snapToGrid w:val="0"/>
                <w:color w:val="auto"/>
                <w:kern w:val="0"/>
                <w:sz w:val="24"/>
                <w:szCs w:val="22"/>
                <w:u w:val="none"/>
                <w:lang w:val="en-US" w:eastAsia="zh-CN" w:bidi="ar"/>
              </w:rPr>
              <w:t>5.功率：5kw。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E03</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超声波洗碗机</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1800*800*900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2"/>
                <w:u w:val="none"/>
              </w:rPr>
            </w:pPr>
            <w:r>
              <w:rPr>
                <w:rFonts w:hint="eastAsia" w:ascii="宋体" w:hAnsi="宋体" w:eastAsia="宋体" w:cs="宋体"/>
                <w:i w:val="0"/>
                <w:iCs w:val="0"/>
                <w:snapToGrid w:val="0"/>
                <w:color w:val="auto"/>
                <w:kern w:val="0"/>
                <w:sz w:val="24"/>
                <w:szCs w:val="22"/>
                <w:u w:val="none"/>
                <w:lang w:val="en-US" w:eastAsia="zh-CN" w:bidi="ar"/>
              </w:rPr>
              <w:t>1.省电、节水、噪声小；</w:t>
            </w:r>
            <w:r>
              <w:rPr>
                <w:rFonts w:hint="eastAsia" w:ascii="宋体" w:hAnsi="宋体" w:eastAsia="宋体" w:cs="宋体"/>
                <w:i w:val="0"/>
                <w:iCs w:val="0"/>
                <w:snapToGrid w:val="0"/>
                <w:color w:val="auto"/>
                <w:kern w:val="0"/>
                <w:sz w:val="24"/>
                <w:szCs w:val="22"/>
                <w:u w:val="none"/>
                <w:lang w:val="en-US" w:eastAsia="zh-CN" w:bidi="ar"/>
              </w:rPr>
              <w:br w:type="textWrapping"/>
            </w:r>
            <w:r>
              <w:rPr>
                <w:rFonts w:hint="eastAsia" w:ascii="宋体" w:hAnsi="宋体" w:eastAsia="宋体" w:cs="宋体"/>
                <w:i w:val="0"/>
                <w:iCs w:val="0"/>
                <w:snapToGrid w:val="0"/>
                <w:color w:val="auto"/>
                <w:kern w:val="0"/>
                <w:sz w:val="24"/>
                <w:szCs w:val="22"/>
                <w:u w:val="none"/>
                <w:lang w:val="en-US" w:eastAsia="zh-CN" w:bidi="ar"/>
              </w:rPr>
              <w:t>2.结构简单、使用寿命长；</w:t>
            </w:r>
            <w:r>
              <w:rPr>
                <w:rFonts w:hint="eastAsia" w:ascii="宋体" w:hAnsi="宋体" w:eastAsia="宋体" w:cs="宋体"/>
                <w:i w:val="0"/>
                <w:iCs w:val="0"/>
                <w:snapToGrid w:val="0"/>
                <w:color w:val="auto"/>
                <w:kern w:val="0"/>
                <w:sz w:val="24"/>
                <w:szCs w:val="22"/>
                <w:u w:val="none"/>
                <w:lang w:val="en-US" w:eastAsia="zh-CN" w:bidi="ar"/>
              </w:rPr>
              <w:br w:type="textWrapping"/>
            </w:r>
            <w:r>
              <w:rPr>
                <w:rFonts w:hint="eastAsia" w:ascii="宋体" w:hAnsi="宋体" w:eastAsia="宋体" w:cs="宋体"/>
                <w:i w:val="0"/>
                <w:iCs w:val="0"/>
                <w:snapToGrid w:val="0"/>
                <w:color w:val="auto"/>
                <w:kern w:val="0"/>
                <w:sz w:val="24"/>
                <w:szCs w:val="22"/>
                <w:u w:val="none"/>
                <w:lang w:val="en-US" w:eastAsia="zh-CN" w:bidi="ar"/>
              </w:rPr>
              <w:t>3.不需要专用的洗涤剂；</w:t>
            </w:r>
            <w:r>
              <w:rPr>
                <w:rFonts w:hint="eastAsia" w:ascii="宋体" w:hAnsi="宋体" w:eastAsia="宋体" w:cs="宋体"/>
                <w:i w:val="0"/>
                <w:iCs w:val="0"/>
                <w:snapToGrid w:val="0"/>
                <w:color w:val="auto"/>
                <w:kern w:val="0"/>
                <w:sz w:val="24"/>
                <w:szCs w:val="22"/>
                <w:u w:val="none"/>
                <w:lang w:val="en-US" w:eastAsia="zh-CN" w:bidi="ar"/>
              </w:rPr>
              <w:br w:type="textWrapping"/>
            </w:r>
            <w:r>
              <w:rPr>
                <w:rFonts w:hint="eastAsia" w:ascii="宋体" w:hAnsi="宋体" w:eastAsia="宋体" w:cs="宋体"/>
                <w:i w:val="0"/>
                <w:iCs w:val="0"/>
                <w:snapToGrid w:val="0"/>
                <w:color w:val="auto"/>
                <w:kern w:val="0"/>
                <w:sz w:val="24"/>
                <w:szCs w:val="22"/>
                <w:u w:val="none"/>
                <w:lang w:val="en-US" w:eastAsia="zh-CN" w:bidi="ar"/>
              </w:rPr>
              <w:t>4.清洁度高、没有死角，通过振子震动清洗，带缺水保护功能。</w:t>
            </w:r>
            <w:r>
              <w:rPr>
                <w:rFonts w:hint="eastAsia" w:ascii="宋体" w:hAnsi="宋体" w:eastAsia="宋体" w:cs="宋体"/>
                <w:i w:val="0"/>
                <w:iCs w:val="0"/>
                <w:snapToGrid w:val="0"/>
                <w:color w:val="auto"/>
                <w:kern w:val="0"/>
                <w:sz w:val="24"/>
                <w:szCs w:val="22"/>
                <w:u w:val="none"/>
                <w:lang w:val="en-US" w:eastAsia="zh-CN" w:bidi="ar"/>
              </w:rPr>
              <w:br w:type="textWrapping"/>
            </w:r>
            <w:r>
              <w:rPr>
                <w:rFonts w:hint="eastAsia" w:ascii="宋体" w:hAnsi="宋体" w:eastAsia="宋体" w:cs="宋体"/>
                <w:i w:val="0"/>
                <w:iCs w:val="0"/>
                <w:snapToGrid w:val="0"/>
                <w:color w:val="auto"/>
                <w:kern w:val="0"/>
                <w:sz w:val="24"/>
                <w:szCs w:val="22"/>
                <w:u w:val="none"/>
                <w:lang w:val="en-US" w:eastAsia="zh-CN" w:bidi="ar"/>
              </w:rPr>
              <w:t>5.功率：5kw。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E04</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双孔污碟台</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1500*800*800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1.采用304不锈钢板材；台面 1.2mm厚不锈钢板，台面加强筋为1.0mm不锈钢板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E05</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贝壳式灭蝇灯</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430*270*130mm</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430*270*130mm</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产品材质：ABS+PP</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覆盖面积：120M²</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宽频紫光诱捕技术</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静音粘捕式消杀蚊蝇，达到卫生防疫要求。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E06</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操作台</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1800*800*800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1.材质:采用304不锈钢板材</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2.面板≥1.2mm厚不锈钢板，无密度板做撑板结构</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3.加强筋采用1.2mm厚不锈钢板</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4.脚管采用38*25*1.0mm厚不锈钢方管并配重力调节脚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b/>
                <w:bCs/>
                <w:i w:val="0"/>
                <w:iCs w:val="0"/>
                <w:color w:val="auto"/>
                <w:sz w:val="24"/>
                <w:szCs w:val="24"/>
                <w:u w:val="none"/>
              </w:rPr>
            </w:pPr>
            <w:r>
              <w:rPr>
                <w:rFonts w:hint="eastAsia" w:ascii="等线" w:hAnsi="等线" w:eastAsia="等线" w:cs="等线"/>
                <w:b/>
                <w:bCs/>
                <w:i w:val="0"/>
                <w:iCs w:val="0"/>
                <w:snapToGrid w:val="0"/>
                <w:color w:val="auto"/>
                <w:kern w:val="0"/>
                <w:sz w:val="24"/>
                <w:szCs w:val="24"/>
                <w:u w:val="none"/>
                <w:lang w:val="en-US" w:eastAsia="zh-CN" w:bidi="ar"/>
              </w:rPr>
              <w:t>G</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b/>
                <w:bCs/>
                <w:i w:val="0"/>
                <w:iCs w:val="0"/>
                <w:color w:val="auto"/>
                <w:sz w:val="24"/>
                <w:szCs w:val="24"/>
                <w:u w:val="none"/>
              </w:rPr>
            </w:pPr>
            <w:r>
              <w:rPr>
                <w:rFonts w:hint="eastAsia" w:ascii="等线" w:hAnsi="等线" w:eastAsia="等线" w:cs="等线"/>
                <w:b/>
                <w:bCs/>
                <w:i w:val="0"/>
                <w:iCs w:val="0"/>
                <w:snapToGrid w:val="0"/>
                <w:color w:val="auto"/>
                <w:kern w:val="0"/>
                <w:sz w:val="24"/>
                <w:szCs w:val="24"/>
                <w:u w:val="none"/>
                <w:lang w:val="en-US" w:eastAsia="zh-CN" w:bidi="ar"/>
              </w:rPr>
              <w:t>餐厅</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snapToGrid w:val="0"/>
              <w:ind w:left="0" w:leftChars="0" w:right="0" w:rightChars="0" w:firstLine="0" w:firstLineChars="0"/>
              <w:jc w:val="center"/>
              <w:rPr>
                <w:rFonts w:hint="eastAsia" w:ascii="等线" w:hAnsi="等线" w:eastAsia="等线" w:cs="等线"/>
                <w:b/>
                <w:bCs/>
                <w:i w:val="0"/>
                <w:iCs w:val="0"/>
                <w:color w:val="auto"/>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ind w:left="0" w:leftChars="0" w:right="0" w:rightChars="0" w:firstLine="0" w:firstLineChars="0"/>
              <w:jc w:val="center"/>
              <w:rPr>
                <w:rFonts w:hint="eastAsia" w:ascii="等线" w:hAnsi="等线" w:eastAsia="等线" w:cs="等线"/>
                <w:b/>
                <w:bCs/>
                <w:i w:val="0"/>
                <w:iCs w:val="0"/>
                <w:color w:val="auto"/>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ind w:left="0" w:leftChars="0" w:right="0" w:rightChars="0" w:firstLine="0" w:firstLineChars="0"/>
              <w:jc w:val="center"/>
              <w:rPr>
                <w:rFonts w:hint="eastAsia" w:ascii="等线" w:hAnsi="等线" w:eastAsia="等线" w:cs="等线"/>
                <w:b/>
                <w:bCs/>
                <w:i w:val="0"/>
                <w:iCs w:val="0"/>
                <w:color w:val="auto"/>
                <w:sz w:val="24"/>
                <w:szCs w:val="24"/>
                <w:u w:val="none"/>
              </w:rPr>
            </w:pPr>
          </w:p>
        </w:tc>
        <w:tc>
          <w:tcPr>
            <w:tcW w:w="44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ind w:left="0" w:leftChars="0" w:right="0" w:rightChars="0" w:firstLine="0" w:firstLineChars="0"/>
              <w:jc w:val="center"/>
              <w:rPr>
                <w:rFonts w:hint="eastAsia" w:ascii="等线" w:hAnsi="等线" w:eastAsia="等线" w:cs="等线"/>
                <w:b/>
                <w:bCs/>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G01</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收残收集车</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1200*600*900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1.材质:采用304不锈钢板材制作</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2.板材厚度≥1.2mm</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3.支管为30*30mm不锈钢方管，车四角配带刹车静音转向角轮。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G02</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贝壳式灭蝇灯</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430*270*130mm</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430*270*130mm</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产品材质：ABS+PP</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覆盖面积：120M²</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宽频紫光诱捕技术</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静音粘捕式消杀蚊蝇，达到卫生防疫要求。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G03</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直饮机</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380V/12KW</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numPr>
                <w:ilvl w:val="0"/>
                <w:numId w:val="2"/>
              </w:numPr>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材质:设备整体采用304不锈钢板材</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2.面板≥1.2mm厚不锈钢板</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3.380V/12KW、整体发泡，节能省电</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4.保温时间更长，数字温度显示</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5.五级反渗透净化，ro反渗透膜</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6.温控方式：电子控温</w:t>
            </w:r>
          </w:p>
          <w:p>
            <w:pPr>
              <w:rPr>
                <w:rFonts w:hint="default" w:ascii="宋体" w:hAnsi="宋体" w:eastAsia="宋体" w:cs="宋体"/>
                <w:i w:val="0"/>
                <w:iCs w:val="0"/>
                <w:color w:val="auto"/>
                <w:sz w:val="24"/>
                <w:szCs w:val="24"/>
                <w:u w:val="none"/>
                <w:lang w:val="en-US"/>
              </w:rPr>
            </w:pPr>
            <w:r>
              <w:rPr>
                <w:rFonts w:hint="eastAsia" w:ascii="宋体" w:hAnsi="宋体" w:eastAsia="宋体" w:cs="宋体"/>
                <w:b/>
                <w:bCs/>
                <w:color w:val="auto"/>
              </w:rPr>
              <w:t>★</w:t>
            </w:r>
            <w:r>
              <w:rPr>
                <w:rFonts w:hint="eastAsia" w:ascii="宋体" w:hAnsi="宋体" w:eastAsia="宋体" w:cs="宋体"/>
                <w:i w:val="0"/>
                <w:iCs w:val="0"/>
                <w:snapToGrid w:val="0"/>
                <w:color w:val="auto"/>
                <w:kern w:val="0"/>
                <w:sz w:val="24"/>
                <w:szCs w:val="24"/>
                <w:u w:val="none"/>
                <w:lang w:val="en-US" w:eastAsia="zh-CN" w:bidi="ar"/>
              </w:rPr>
              <w:t>7.提供所投产品对应型号一致的整机涉及饮用水卫生安全产品卫生许可批件(含附件)扫描件予以佐证（申请单位与实际生产企业需一致）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G04</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洗手池柜</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1800*600*800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1.材质:采用304不锈钢板材制作，板材厚度≥1.2mm</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2.星盆一体焊接成型</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3.配备不锈钢过滤、防臭下水漏</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4.支撑腿选用304不锈钢方管，厚度1.2mm</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5.配有可调节高度的不锈钢子弹脚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G05</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连体餐桌</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四人位</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96</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套</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2"/>
                <w:u w:val="none"/>
              </w:rPr>
            </w:pPr>
            <w:r>
              <w:rPr>
                <w:rFonts w:hint="eastAsia" w:ascii="宋体" w:hAnsi="宋体" w:eastAsia="宋体" w:cs="宋体"/>
                <w:i w:val="0"/>
                <w:iCs w:val="0"/>
                <w:snapToGrid w:val="0"/>
                <w:color w:val="auto"/>
                <w:kern w:val="0"/>
                <w:sz w:val="24"/>
                <w:szCs w:val="22"/>
                <w:u w:val="none"/>
                <w:lang w:val="en-US" w:eastAsia="zh-CN" w:bidi="ar"/>
              </w:rPr>
              <w:t>桌面尺寸为：1200*600，台面采用优质不锈钢板制作，台下有加强撑加固，餐台脚采用不锈钢圆柱落地，更平稳。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b/>
                <w:bCs/>
                <w:i w:val="0"/>
                <w:iCs w:val="0"/>
                <w:color w:val="auto"/>
                <w:sz w:val="24"/>
                <w:szCs w:val="24"/>
                <w:u w:val="none"/>
              </w:rPr>
            </w:pPr>
            <w:r>
              <w:rPr>
                <w:rFonts w:hint="eastAsia" w:ascii="宋体" w:hAnsi="等线" w:eastAsia="宋体" w:cs="等线"/>
                <w:b/>
                <w:bCs/>
                <w:i w:val="0"/>
                <w:iCs w:val="0"/>
                <w:snapToGrid w:val="0"/>
                <w:color w:val="auto"/>
                <w:kern w:val="0"/>
                <w:sz w:val="24"/>
                <w:szCs w:val="24"/>
                <w:u w:val="none"/>
                <w:lang w:val="en-US" w:eastAsia="zh-CN" w:bidi="ar"/>
              </w:rPr>
              <w:t>H</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b/>
                <w:bCs/>
                <w:i w:val="0"/>
                <w:iCs w:val="0"/>
                <w:color w:val="auto"/>
                <w:sz w:val="24"/>
                <w:szCs w:val="24"/>
                <w:u w:val="none"/>
              </w:rPr>
            </w:pPr>
            <w:r>
              <w:rPr>
                <w:rFonts w:hint="eastAsia" w:ascii="宋体" w:hAnsi="等线" w:eastAsia="宋体" w:cs="等线"/>
                <w:b/>
                <w:bCs/>
                <w:i w:val="0"/>
                <w:iCs w:val="0"/>
                <w:snapToGrid w:val="0"/>
                <w:color w:val="auto"/>
                <w:kern w:val="0"/>
                <w:sz w:val="24"/>
                <w:szCs w:val="24"/>
                <w:u w:val="none"/>
                <w:lang w:val="en-US" w:eastAsia="zh-CN" w:bidi="ar"/>
              </w:rPr>
              <w:t>更衣间</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snapToGrid w:val="0"/>
              <w:ind w:left="0" w:leftChars="0" w:right="0" w:rightChars="0" w:firstLine="0" w:firstLineChars="0"/>
              <w:jc w:val="left"/>
              <w:rPr>
                <w:rFonts w:hint="eastAsia" w:ascii="宋体" w:hAnsi="等线" w:eastAsia="宋体" w:cs="等线"/>
                <w:b/>
                <w:bCs/>
                <w:i w:val="0"/>
                <w:iCs w:val="0"/>
                <w:color w:val="auto"/>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ind w:left="0" w:leftChars="0" w:right="0" w:rightChars="0" w:firstLine="0" w:firstLineChars="0"/>
              <w:jc w:val="center"/>
              <w:rPr>
                <w:rFonts w:hint="eastAsia" w:ascii="宋体" w:hAnsi="等线" w:eastAsia="宋体" w:cs="等线"/>
                <w:b/>
                <w:bCs/>
                <w:i w:val="0"/>
                <w:iCs w:val="0"/>
                <w:color w:val="auto"/>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ind w:left="0" w:leftChars="0" w:right="0" w:rightChars="0" w:firstLine="0" w:firstLineChars="0"/>
              <w:jc w:val="center"/>
              <w:rPr>
                <w:rFonts w:hint="eastAsia" w:ascii="宋体" w:hAnsi="等线" w:eastAsia="宋体" w:cs="等线"/>
                <w:b/>
                <w:bCs/>
                <w:i w:val="0"/>
                <w:iCs w:val="0"/>
                <w:color w:val="auto"/>
                <w:sz w:val="24"/>
                <w:szCs w:val="24"/>
                <w:u w:val="none"/>
              </w:rPr>
            </w:pPr>
          </w:p>
        </w:tc>
        <w:tc>
          <w:tcPr>
            <w:tcW w:w="44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ind w:left="0" w:leftChars="0" w:right="0" w:rightChars="0" w:firstLine="0" w:firstLineChars="0"/>
              <w:jc w:val="center"/>
              <w:rPr>
                <w:rFonts w:hint="eastAsia" w:ascii="宋体" w:hAnsi="等线" w:eastAsia="宋体" w:cs="等线"/>
                <w:b/>
                <w:bCs/>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H01</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不锈钢更衣柜</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1000*400*1800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1、侧板采用1.2mm厚304#优质不锈钢板；</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2、层板采用1.2mm厚304#优质不锈钢板；</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3、门板、背板采用1.2mm厚304#优质不锈钢板。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b/>
                <w:bCs/>
                <w:i w:val="0"/>
                <w:iCs w:val="0"/>
                <w:color w:val="auto"/>
                <w:sz w:val="24"/>
                <w:szCs w:val="24"/>
                <w:u w:val="none"/>
              </w:rPr>
            </w:pPr>
            <w:r>
              <w:rPr>
                <w:rFonts w:hint="eastAsia" w:ascii="等线" w:hAnsi="等线" w:eastAsia="等线" w:cs="等线"/>
                <w:b/>
                <w:bCs/>
                <w:i w:val="0"/>
                <w:iCs w:val="0"/>
                <w:snapToGrid w:val="0"/>
                <w:color w:val="auto"/>
                <w:kern w:val="0"/>
                <w:sz w:val="24"/>
                <w:szCs w:val="24"/>
                <w:u w:val="none"/>
                <w:lang w:val="en-US" w:eastAsia="zh-CN" w:bidi="ar"/>
              </w:rPr>
              <w:t>J</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b/>
                <w:bCs/>
                <w:i w:val="0"/>
                <w:iCs w:val="0"/>
                <w:color w:val="auto"/>
                <w:sz w:val="24"/>
                <w:szCs w:val="24"/>
                <w:u w:val="none"/>
              </w:rPr>
            </w:pPr>
            <w:r>
              <w:rPr>
                <w:rFonts w:hint="eastAsia" w:ascii="等线" w:hAnsi="等线" w:eastAsia="等线" w:cs="等线"/>
                <w:b/>
                <w:bCs/>
                <w:i w:val="0"/>
                <w:iCs w:val="0"/>
                <w:snapToGrid w:val="0"/>
                <w:color w:val="auto"/>
                <w:kern w:val="0"/>
                <w:sz w:val="24"/>
                <w:szCs w:val="24"/>
                <w:u w:val="none"/>
                <w:lang w:val="en-US" w:eastAsia="zh-CN" w:bidi="ar"/>
              </w:rPr>
              <w:t>排烟系统</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snapToGrid w:val="0"/>
              <w:ind w:left="0" w:leftChars="0" w:right="0" w:rightChars="0" w:firstLine="0" w:firstLineChars="0"/>
              <w:jc w:val="center"/>
              <w:rPr>
                <w:rFonts w:hint="eastAsia" w:ascii="等线" w:hAnsi="等线" w:eastAsia="等线" w:cs="等线"/>
                <w:i w:val="0"/>
                <w:iCs w:val="0"/>
                <w:color w:val="auto"/>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ind w:left="0" w:leftChars="0" w:right="0" w:rightChars="0" w:firstLine="0" w:firstLineChars="0"/>
              <w:jc w:val="center"/>
              <w:rPr>
                <w:rFonts w:hint="eastAsia" w:ascii="等线" w:hAnsi="等线" w:eastAsia="等线" w:cs="等线"/>
                <w:i w:val="0"/>
                <w:iCs w:val="0"/>
                <w:color w:val="auto"/>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ind w:left="0" w:leftChars="0" w:right="0" w:rightChars="0" w:firstLine="0" w:firstLineChars="0"/>
              <w:jc w:val="center"/>
              <w:rPr>
                <w:rFonts w:hint="eastAsia" w:ascii="等线" w:hAnsi="等线" w:eastAsia="等线" w:cs="等线"/>
                <w:i w:val="0"/>
                <w:iCs w:val="0"/>
                <w:color w:val="auto"/>
                <w:sz w:val="24"/>
                <w:szCs w:val="24"/>
                <w:u w:val="none"/>
              </w:rPr>
            </w:pPr>
          </w:p>
        </w:tc>
        <w:tc>
          <w:tcPr>
            <w:tcW w:w="44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ind w:left="0" w:leftChars="0" w:right="0" w:rightChars="0" w:firstLine="0" w:firstLineChars="0"/>
              <w:jc w:val="center"/>
              <w:rPr>
                <w:rFonts w:hint="eastAsia" w:ascii="等线" w:hAnsi="等线" w:eastAsia="等线" w:cs="等线"/>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J01</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不锈钢油网烟罩</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12000*1350*500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16.2</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平米</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auto"/>
                <w:sz w:val="24"/>
                <w:szCs w:val="24"/>
                <w:u w:val="none"/>
              </w:rPr>
            </w:pPr>
            <w:r>
              <w:rPr>
                <w:rFonts w:ascii="宋体" w:hAnsi="宋体" w:eastAsia="宋体" w:cs="宋体"/>
                <w:i w:val="0"/>
                <w:iCs w:val="0"/>
                <w:snapToGrid w:val="0"/>
                <w:color w:val="auto"/>
                <w:kern w:val="0"/>
                <w:sz w:val="24"/>
                <w:szCs w:val="24"/>
                <w:u w:val="none"/>
                <w:lang w:val="en-US" w:eastAsia="zh-CN" w:bidi="ar"/>
              </w:rPr>
              <w:t>1、采用优质304不锈钢板，烟罩主体用1.2mm厚不锈钢制造，烟罩设有排风口；</w:t>
            </w:r>
            <w:r>
              <w:rPr>
                <w:rFonts w:ascii="宋体" w:hAnsi="宋体" w:eastAsia="宋体" w:cs="宋体"/>
                <w:i w:val="0"/>
                <w:iCs w:val="0"/>
                <w:snapToGrid w:val="0"/>
                <w:color w:val="auto"/>
                <w:kern w:val="0"/>
                <w:sz w:val="24"/>
                <w:szCs w:val="24"/>
                <w:u w:val="none"/>
                <w:lang w:val="en-US" w:eastAsia="zh-CN" w:bidi="ar"/>
              </w:rPr>
              <w:br w:type="textWrapping"/>
            </w:r>
            <w:r>
              <w:rPr>
                <w:rFonts w:ascii="宋体" w:hAnsi="宋体" w:eastAsia="宋体" w:cs="宋体"/>
                <w:i w:val="0"/>
                <w:iCs w:val="0"/>
                <w:snapToGrid w:val="0"/>
                <w:color w:val="auto"/>
                <w:kern w:val="0"/>
                <w:sz w:val="24"/>
                <w:szCs w:val="24"/>
                <w:u w:val="none"/>
                <w:lang w:val="en-US" w:eastAsia="zh-CN" w:bidi="ar"/>
              </w:rPr>
              <w:t>2、排风口的大小按实地计算，罩体内配置防爆高亮度节能灯及罩，吸烟网片采用1.0mm不锈钢板；</w:t>
            </w:r>
            <w:r>
              <w:rPr>
                <w:rFonts w:ascii="宋体" w:hAnsi="宋体" w:eastAsia="宋体" w:cs="宋体"/>
                <w:i w:val="0"/>
                <w:iCs w:val="0"/>
                <w:snapToGrid w:val="0"/>
                <w:color w:val="auto"/>
                <w:kern w:val="0"/>
                <w:sz w:val="24"/>
                <w:szCs w:val="24"/>
                <w:u w:val="none"/>
                <w:lang w:val="en-US" w:eastAsia="zh-CN" w:bidi="ar"/>
              </w:rPr>
              <w:br w:type="textWrapping"/>
            </w:r>
            <w:r>
              <w:rPr>
                <w:rFonts w:ascii="宋体" w:hAnsi="宋体" w:eastAsia="宋体" w:cs="宋体"/>
                <w:i w:val="0"/>
                <w:iCs w:val="0"/>
                <w:snapToGrid w:val="0"/>
                <w:color w:val="auto"/>
                <w:kern w:val="0"/>
                <w:sz w:val="24"/>
                <w:szCs w:val="24"/>
                <w:u w:val="none"/>
                <w:lang w:val="en-US" w:eastAsia="zh-CN" w:bidi="ar"/>
              </w:rPr>
              <w:t>3、配有防爆灯、油杯。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J02</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不锈钢集烟箱</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600*600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22.32</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平米</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材质：采用304不锈钢板材制作，板材厚度1.2mm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J03</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不锈钢装饰板</w:t>
            </w:r>
          </w:p>
        </w:tc>
        <w:tc>
          <w:tcPr>
            <w:tcW w:w="18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12000*1500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18</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平米</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材质：采用304不锈钢板材制作，板材厚度1.2mm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J04</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风管</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定制</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平米</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材质：采用304不锈钢板材制作，板材厚度1.2mm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J05</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变径</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定制</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材质：采用304不锈钢板材制作，板材厚度1.2mm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J06</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法兰</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定制</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付</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40mm国标角钢（厚度3mm）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J07</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软连接</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snapToGrid w:val="0"/>
              <w:ind w:left="0" w:leftChars="0" w:right="0" w:rightChars="0" w:firstLine="0" w:firstLineChars="0"/>
              <w:jc w:val="left"/>
              <w:rPr>
                <w:rFonts w:hint="eastAsia" w:ascii="宋体" w:hAnsi="等线" w:eastAsia="宋体" w:cs="等线"/>
                <w:i w:val="0"/>
                <w:iCs w:val="0"/>
                <w:color w:val="auto"/>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套</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优质帆布连接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J08</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油烟净化器</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 xml:space="preserve">处理风量：≥40000 m³/h；                           </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外壳采用静电环氧喷涂,符合IPX6防水设计标准制造，箱体材质冷板1.0mm。处理效果：净化率≥95%。模块化拼装，便于安装和组装，内部采用三系铝合金专用板式电场，设备具有软启动，多次打火保护，短路，开路，过载保护，还具有放结雾，灭弧功能：航空级铝合金电场，吸附强，效率高。采用优质绝缘陶瓷，有效杜绝爬电现象，采用优质不锈钢钨丝，使放电更加均匀，充分使油烟核电吸附，加强处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J09</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低噪音风柜</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 xml:space="preserve">1.风量：≥50000m³/h；功率：≥15kw；  </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2.外壳采用≥1.0mm双面烤漆钢板制作，内部双层静音棉孔板制作适当地加固以避免在正常运作时产生振动；</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轴承：采用耐腐蚀风机专用轴承；</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3.电机：纯铜芯国标电机；</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4.叶轮：按三元流理论设计的机翼形前倾式风轮，超高压力；</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5.风机设有检修门，方便日后维护；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J10</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减震装置</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橡胶减震</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套</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橡胶减震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J11</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变频启动保护器</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15KW</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保护电机，避免启动引起电源负荷过高跳闸。延长使用寿命，提高其工作效率。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J12</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风柜电缆线</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10平方</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30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米</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国标铜芯电缆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J13</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消音风管</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配套</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节</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主体材质：镀锌钢板（厚度 1.0mm）；</w:t>
            </w:r>
            <w:r>
              <w:rPr>
                <w:rFonts w:hint="eastAsia" w:ascii="宋体" w:hAnsi="等线" w:eastAsia="宋体" w:cs="等线"/>
                <w:i w:val="0"/>
                <w:iCs w:val="0"/>
                <w:snapToGrid w:val="0"/>
                <w:color w:val="auto"/>
                <w:kern w:val="0"/>
                <w:sz w:val="24"/>
                <w:szCs w:val="24"/>
                <w:u w:val="none"/>
                <w:lang w:val="en-US" w:eastAsia="zh-CN" w:bidi="ar"/>
              </w:rPr>
              <w:br w:type="textWrapping"/>
            </w:r>
            <w:r>
              <w:rPr>
                <w:rFonts w:hint="eastAsia" w:ascii="宋体" w:hAnsi="等线" w:eastAsia="宋体" w:cs="等线"/>
                <w:i w:val="0"/>
                <w:iCs w:val="0"/>
                <w:snapToGrid w:val="0"/>
                <w:color w:val="auto"/>
                <w:kern w:val="0"/>
                <w:sz w:val="24"/>
                <w:szCs w:val="24"/>
                <w:u w:val="none"/>
                <w:lang w:val="en-US" w:eastAsia="zh-CN" w:bidi="ar"/>
              </w:rPr>
              <w:t>消音层材质：离心玻璃棉（密度 48~80kg/m³，防火等级 A 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J14</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辅材</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snapToGrid w:val="0"/>
              <w:ind w:left="0" w:leftChars="0" w:right="0" w:rightChars="0" w:firstLine="0" w:firstLineChars="0"/>
              <w:jc w:val="left"/>
              <w:rPr>
                <w:rFonts w:hint="eastAsia" w:ascii="宋体" w:hAnsi="等线" w:eastAsia="宋体" w:cs="等线"/>
                <w:i w:val="0"/>
                <w:iCs w:val="0"/>
                <w:color w:val="auto"/>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项</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安装配套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b/>
                <w:bCs/>
                <w:i w:val="0"/>
                <w:iCs w:val="0"/>
                <w:color w:val="auto"/>
                <w:sz w:val="24"/>
                <w:szCs w:val="24"/>
                <w:u w:val="none"/>
              </w:rPr>
            </w:pPr>
            <w:r>
              <w:rPr>
                <w:rFonts w:hint="eastAsia" w:ascii="等线" w:hAnsi="等线" w:eastAsia="等线" w:cs="等线"/>
                <w:b/>
                <w:bCs/>
                <w:i w:val="0"/>
                <w:iCs w:val="0"/>
                <w:snapToGrid w:val="0"/>
                <w:color w:val="auto"/>
                <w:kern w:val="0"/>
                <w:sz w:val="24"/>
                <w:szCs w:val="24"/>
                <w:u w:val="none"/>
                <w:lang w:val="en-US" w:eastAsia="zh-CN" w:bidi="ar"/>
              </w:rPr>
              <w:t>I</w:t>
            </w:r>
          </w:p>
        </w:tc>
        <w:tc>
          <w:tcPr>
            <w:tcW w:w="11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b/>
                <w:bCs/>
                <w:i w:val="0"/>
                <w:iCs w:val="0"/>
                <w:color w:val="auto"/>
                <w:sz w:val="24"/>
                <w:szCs w:val="24"/>
                <w:u w:val="none"/>
              </w:rPr>
            </w:pPr>
            <w:r>
              <w:rPr>
                <w:rFonts w:hint="eastAsia" w:ascii="等线" w:hAnsi="等线" w:eastAsia="等线" w:cs="等线"/>
                <w:b/>
                <w:bCs/>
                <w:i w:val="0"/>
                <w:iCs w:val="0"/>
                <w:snapToGrid w:val="0"/>
                <w:color w:val="auto"/>
                <w:kern w:val="0"/>
                <w:sz w:val="24"/>
                <w:szCs w:val="24"/>
                <w:u w:val="none"/>
                <w:lang w:val="en-US" w:eastAsia="zh-CN" w:bidi="ar"/>
              </w:rPr>
              <w:t>厨杂</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snapToGrid w:val="0"/>
              <w:ind w:left="0" w:leftChars="0" w:right="0" w:rightChars="0" w:firstLine="0" w:firstLineChars="0"/>
              <w:jc w:val="center"/>
              <w:rPr>
                <w:rFonts w:hint="eastAsia" w:ascii="等线" w:hAnsi="等线" w:eastAsia="等线" w:cs="等线"/>
                <w:b/>
                <w:bCs/>
                <w:i w:val="0"/>
                <w:iCs w:val="0"/>
                <w:color w:val="auto"/>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snapToGrid w:val="0"/>
              <w:ind w:left="0" w:leftChars="0" w:right="0" w:rightChars="0" w:firstLine="0" w:firstLineChars="0"/>
              <w:jc w:val="center"/>
              <w:rPr>
                <w:rFonts w:hint="eastAsia" w:ascii="等线" w:hAnsi="等线" w:eastAsia="等线" w:cs="等线"/>
                <w:b/>
                <w:bCs/>
                <w:i w:val="0"/>
                <w:iCs w:val="0"/>
                <w:color w:val="auto"/>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snapToGrid w:val="0"/>
              <w:ind w:left="0" w:leftChars="0" w:right="0" w:rightChars="0" w:firstLine="0" w:firstLineChars="0"/>
              <w:jc w:val="center"/>
              <w:rPr>
                <w:rFonts w:hint="eastAsia" w:ascii="等线" w:hAnsi="等线" w:eastAsia="等线" w:cs="等线"/>
                <w:b/>
                <w:bCs/>
                <w:i w:val="0"/>
                <w:iCs w:val="0"/>
                <w:color w:val="auto"/>
                <w:sz w:val="24"/>
                <w:szCs w:val="24"/>
                <w:u w:val="none"/>
              </w:rPr>
            </w:pPr>
          </w:p>
        </w:tc>
        <w:tc>
          <w:tcPr>
            <w:tcW w:w="44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ind w:left="0" w:leftChars="0" w:right="0" w:rightChars="0" w:firstLine="0" w:firstLineChars="0"/>
              <w:jc w:val="center"/>
              <w:rPr>
                <w:rFonts w:hint="eastAsia" w:ascii="等线" w:hAnsi="等线" w:eastAsia="等线" w:cs="等线"/>
                <w:b/>
                <w:bCs/>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I01</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餐盘</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五格</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400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加厚密胺材质，耐用度高，防刮花，耐磨损，不易碎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I02</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铂金碗</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16cm</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400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铂金碗具有超强的抗腐蚀性，能够长久保持光洁如新的外观，不含人体有害的杂质，具有良好的耐磨性和抗变形能力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I03</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铂金碗</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13cm</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400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铂金碗具有超强的抗腐蚀性，能够长久保持光洁如新的外观，不含人体有害的杂质，具有良好的耐磨性和抗变形能力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I04</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小勺</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400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加厚密胺材质，耐用度高，防刮花，耐磨损，不易碎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I05</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筷子</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27cm</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500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双</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合金筷 具有高硬度，耐磨性，高韧性，耐腐蚀，不易滋生细菌    常规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I06</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汤桶</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60cm</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食品级304不锈钢，加深加厚，坚固耐磨、圆滑不伤手，容易清洁，304钢印盆底，不变形，更耐用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I07</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汤桶</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50cm</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食品级304不锈钢，加深加厚，坚固耐磨、圆滑不伤手，容易清洁，304钢印盆底，不变形，更耐用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I08</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汤桶</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40cm</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食品级304不锈钢，加深加厚，坚固耐磨、圆滑不伤手，容易清洁，304钢印盆底，不变形，更耐用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I09</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汤桶</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35cm</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食品级304不锈钢，加深加厚，坚固耐磨、圆滑不伤手，容易清洁，304钢印盆底，不变形，更耐用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I10</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斗盆</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70cm</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食品级304不锈钢，加深加厚，坚固耐磨、圆滑不伤手，容易清洁，盆盆相套，节省空间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I11</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斗盆</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60cm</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食品级304不锈钢，加深加厚，坚固耐磨、圆滑不伤手，容易清洁，盆盆相套，节省空间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I12</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斗盆</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50cm</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食品级304不锈钢，加深加厚，坚固耐磨、圆滑不伤手，容易清洁，盆盆相套，节省空间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I13</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斗盆</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45cm</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食品级304不锈钢，加深加厚，坚固耐磨、圆滑不伤手，容易清洁，盆盆相套，节省空间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I14</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面盆</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40cm</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食品级304不锈钢，加深加厚，坚固耐磨、圆滑不伤手，容易清洁，盆盆相套，节省空间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I15</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面盆</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36cm</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食品级304不锈钢，加深加厚，坚固耐磨、圆滑不伤手，容易清洁，盆盆相套，节省空间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I16</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味盅</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16cm</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30</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食品级304不锈钢，加深加厚，坚固耐磨、圆滑不伤手，容易清洁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I17</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味盅</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18cm</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30</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食品级304不锈钢，加深加厚，坚固耐磨、圆滑不伤手，容易清洁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I18</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油盆</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10寸</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食品级304不锈钢，加深加厚，坚固耐磨、圆滑不伤手，容易清洁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I19</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油格</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30cm</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食品级304不锈钢，坚固耐磨、圆滑不伤手，容易清洁，不变形，更耐用。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I20</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8目笊篱</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30cm</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食品级 304 不锈钢材质，坚固耐用、耐腐蚀且安全无毒网孔大小适中，既能快速沥水，又能有效拦截食物避免掉落；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I21</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8目笊篱</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26cm</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食品级 304 不锈钢材质，坚固耐用、耐腐蚀且安全无毒网孔大小适中，既能快速沥水，又能有效拦截食物避免掉落；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I22</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油鼓漏</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30cm</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食品级304不锈钢，坚固耐磨、圆滑不伤手，容易清洁，不变形，更耐用。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I23</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菜刀</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防腐防锈不锈钢，高温淬火，锻打工艺，三层复合加倍锋利，耐用，省力。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I24</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砍刀</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防腐防锈不锈钢，高温淬火，锻打工艺，三层复合加倍锋利，耐用，省力，实木一体化手柄超锋利，不卷刃，不崩口常规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I25</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片刀</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防腐防锈不锈钢，高温淬火，锻打工艺，三层复合加倍锋利，手工精磨刀刃，刀身轻巧，不卷刃，不崩口耐用，省力，实木一体化手柄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I26</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磨刀石</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大号</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质地细腻，硬度高，正反双磨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I27</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炒锅</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70cm</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口</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纯手工打造，精铁原材打造，无涂层、铁元素、传热快，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I28</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炒锅</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60cm</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口</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纯手工打造，精铁原材打造，无涂层、铁元素、传热快，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I29</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炒锅</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50cm</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口</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纯手工打造，精铁原材打造，无涂层、铁元素、传热快，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I30</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削面刀</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大号</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刀身采用食品级 304 不锈钢打造表面经抛光处理，耐腐蚀、不易生锈，且刃口锋利耐磨弧形设计符合人体工程学，便于快速削出均匀面条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I31</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多功能剪刀</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大号</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功能多样，刀刃锋利，握感舒适，做工精良，加厚不锈钢，PP材质手柄表面磨砂质感，防滑。持久耐用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I32</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木把大铲</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1米</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采用不锈钢材质，耐腐蚀硬度高，不易生锈，易清洗，加厚耐用，实木手柄，手柄握感舒适，符合人体工程学，易清洗。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I33</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炒勺</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12两</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优质不锈钢，坚固耐用，耐腐蚀，不易藏垢，耐高温，手柄防烫握感舒适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I34</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炒勺</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10两</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优质不锈钢，坚固耐用，耐腐蚀，不易藏垢，耐高温，手柄防烫握感舒适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I35</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炒铲</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大号</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优质不锈钢，坚固耐用，耐腐蚀，不易藏垢，耐高温，手柄防烫握感舒适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I36</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水勺</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14cm</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食品级304不锈钢，坚固耐磨、圆滑不伤手，容易清洁，不变形，更耐用。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I37</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塑料带轮垃圾桶</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180L</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塑料加厚防砸不易破损，防风化抗日晒，经久耐用。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I38</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菜筐</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大号</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50</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一体成型，透明度高，食品级材质，箱体采用加强棱角设计，承重力强，不易变形，底部加强筋设计更耐用不易坏。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I39</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菜筐</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中号</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50</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一体成型，透明度高，食品级材质，箱体采用加强棱角设计，承重力强，不易变形，底部加强筋设计更耐用不易坏。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I40</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菜筐</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小号</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50</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一体成型，透明度高，食品级材质，箱体采用加强棱角设计，承重力强，不易变形，底部加强筋设计更耐用不易坏。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I41</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留样盒</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中号</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50</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食品级原料，密封性好，光滑圆角不滑手，直角形密封设计，加强型材质，保鲜盖不易粘附残渣，使用长久不染色，材质无毒无害，不变形、不碎裂、技术创新，特色功能，有效锁住食材保鲜不变质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I42</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锅架</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大号</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食品级304不锈钢，加深加厚，坚固耐磨、圆滑不伤手，容易清洁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I43</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擀面杖</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80cm</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柳木挖制，一体成型，无异味，无油漆，不易开裂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I44</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擀面杖</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30cm</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柳木挖制，一体成型，无异味，无油漆，不易开裂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I45</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玻璃刮</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大号</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柔软胶条不易沾水，易清洗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I46</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蛋糕刀</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大号</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把</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刀刃采用不锈钢材质，耐腐蚀硬度高，不易生锈，易清洗，加厚耐用，橡胶手柄，手柄握感舒适，符合人体工程学，易清洗。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I47</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水果刀</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大号</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把</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不锈钢刀身，刀刃锋利 ，刀柄握感舒适，不打滑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I48</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克秤</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500g</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LED高清显示，大按键设计， 0.01克高精度，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I49</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台秤</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60KG</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LED高清显示，大按键设计， 0.01克高精度，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I50</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地秤</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200KG</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LED高清显示，大按键设计， 0.01克高精度，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I51</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厨师服</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大号</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件</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棉布厚实耐磨且透气性佳，能有效吸汗，让厨师在高温厨房环境中保持干爽舒适；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I52</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围裙</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大号</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棉布质地厚实耐磨，透气吸汗，长时间穿戴也不易感到闷热；能够大面积遮挡身体，有效抵御油污、水渍颈部系带和腰部两侧系带可灵活调节松紧与位置，适配不同体型；边缘经过包边或锁边工艺处理，防止布料脱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I53</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袖套</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大号</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双</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棉布柔软亲肤、透气性强，吸汗效果好，长时间佩戴不易闷热；可覆盖手腕至肘部袖口处设有弹性松紧带宽松适度不影响手臂活动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I54</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餐巾纸盒</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大号</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30</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纸张厚实强韧，湿水不易破，可用于擦手、清洁油污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I55</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压力锅</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44cm</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采用食品级铝合金材质，不挑炉具，三层复合底，80kpa高压设计，更快更安全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I56</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压力锅</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34cm</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采用食品级铝合金材质，不挑炉具，三层复合底，80kpa高压设计，更快更安全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I57</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菜墩</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50cm</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实木，厚实耐用，无污染，实用性强，耐砍耐用，不易变形，古松年轮紧密，正面打磨光滑，不易开裂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I58</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调味盒</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8味</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食品级304不锈钢，加深加厚，坚固耐磨、圆滑不伤手，容易清洁，节省空间，不变形，更耐用。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I59</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收餐盒</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50cm</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30</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食品级原料，密封性好，光滑圆角不滑手，直角形密封设计，加强型材质，保鲜盖不易粘附残渣，使用长久不染色，材质无毒无害，不变形、不碎裂、技术创新，特色功能，有效锁住食材保鲜不变质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I60</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调味勺</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小号</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50</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食品级304不锈钢，加厚，坚固耐磨、圆滑不伤手，容易清洁，不变形，更耐用。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I61</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长木筷</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大号</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双</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柳木不易滋生细菌，木质坚硬，分量极重，不会腐烂变形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I62</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长饼铲</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大号</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采用不锈钢材质，耐腐蚀硬度高，不易生锈，易清洗，加厚耐用，手柄握感舒适，符合人体工程学，易清洗。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I63</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马斗</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18cm</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304不锈钢，加厚，坚固耐磨、圆滑不伤手，容易清洁，不变形，更耐用。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I64</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马斗</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20cm</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304不锈钢，加厚，坚固耐磨、圆滑不伤手，容易清洁，不变形，更耐用。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I65</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烙饼竹片</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大号</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个</w:t>
            </w: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天然竹条，韧性十足，三道打磨工序，表面光滑不倒刺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b/>
                <w:bCs/>
                <w:i w:val="0"/>
                <w:iCs w:val="0"/>
                <w:color w:val="auto"/>
                <w:sz w:val="24"/>
                <w:szCs w:val="24"/>
                <w:u w:val="none"/>
              </w:rPr>
            </w:pPr>
            <w:r>
              <w:rPr>
                <w:rFonts w:hint="eastAsia" w:ascii="等线" w:hAnsi="等线" w:eastAsia="等线" w:cs="等线"/>
                <w:b/>
                <w:bCs/>
                <w:i w:val="0"/>
                <w:iCs w:val="0"/>
                <w:snapToGrid w:val="0"/>
                <w:color w:val="auto"/>
                <w:kern w:val="0"/>
                <w:sz w:val="24"/>
                <w:szCs w:val="24"/>
                <w:u w:val="none"/>
                <w:lang w:val="en-US" w:eastAsia="zh-CN" w:bidi="ar"/>
              </w:rPr>
              <w:t>K</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b/>
                <w:bCs/>
                <w:i w:val="0"/>
                <w:iCs w:val="0"/>
                <w:color w:val="auto"/>
                <w:sz w:val="24"/>
                <w:szCs w:val="24"/>
                <w:u w:val="none"/>
              </w:rPr>
            </w:pPr>
            <w:r>
              <w:rPr>
                <w:rFonts w:hint="eastAsia" w:ascii="等线" w:hAnsi="等线" w:eastAsia="等线" w:cs="等线"/>
                <w:b/>
                <w:bCs/>
                <w:i w:val="0"/>
                <w:iCs w:val="0"/>
                <w:snapToGrid w:val="0"/>
                <w:color w:val="auto"/>
                <w:kern w:val="0"/>
                <w:sz w:val="24"/>
                <w:szCs w:val="24"/>
                <w:u w:val="none"/>
                <w:lang w:val="en-US" w:eastAsia="zh-CN" w:bidi="ar"/>
              </w:rPr>
              <w:t>明厨亮灶</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snapToGrid w:val="0"/>
              <w:ind w:left="0" w:leftChars="0" w:right="0" w:rightChars="0" w:firstLine="0" w:firstLineChars="0"/>
              <w:jc w:val="center"/>
              <w:rPr>
                <w:rFonts w:hint="eastAsia" w:ascii="等线" w:hAnsi="等线" w:eastAsia="等线" w:cs="等线"/>
                <w:i w:val="0"/>
                <w:iCs w:val="0"/>
                <w:color w:val="auto"/>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ind w:left="0" w:leftChars="0" w:right="0" w:rightChars="0" w:firstLine="0" w:firstLineChars="0"/>
              <w:jc w:val="center"/>
              <w:rPr>
                <w:rFonts w:hint="eastAsia" w:ascii="等线" w:hAnsi="等线" w:eastAsia="等线" w:cs="等线"/>
                <w:i w:val="0"/>
                <w:iCs w:val="0"/>
                <w:color w:val="auto"/>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ind w:left="0" w:leftChars="0" w:right="0" w:rightChars="0" w:firstLine="0" w:firstLineChars="0"/>
              <w:jc w:val="center"/>
              <w:rPr>
                <w:rFonts w:hint="eastAsia" w:ascii="等线" w:hAnsi="等线" w:eastAsia="等线" w:cs="等线"/>
                <w:i w:val="0"/>
                <w:iCs w:val="0"/>
                <w:color w:val="auto"/>
                <w:sz w:val="24"/>
                <w:szCs w:val="24"/>
                <w:u w:val="none"/>
              </w:rPr>
            </w:pPr>
          </w:p>
        </w:tc>
        <w:tc>
          <w:tcPr>
            <w:tcW w:w="4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snapToGrid w:val="0"/>
              <w:ind w:left="0" w:leftChars="0" w:right="0" w:rightChars="0" w:firstLine="0" w:firstLineChars="0"/>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K01</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卧式人脸消费机</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18"/>
                <w:u w:val="none"/>
              </w:rPr>
            </w:pPr>
            <w:r>
              <w:rPr>
                <w:rFonts w:hint="eastAsia" w:ascii="宋体" w:hAnsi="等线" w:eastAsia="宋体" w:cs="等线"/>
                <w:i w:val="0"/>
                <w:iCs w:val="0"/>
                <w:snapToGrid w:val="0"/>
                <w:color w:val="auto"/>
                <w:kern w:val="0"/>
                <w:sz w:val="24"/>
                <w:szCs w:val="18"/>
                <w:u w:val="none"/>
                <w:lang w:val="en-US" w:eastAsia="zh-CN" w:bidi="ar"/>
              </w:rPr>
              <w:t>LCD：双屏7"+8"    1280*720+1024*600/双屏5"+7"    1280*720+1024*600</w:t>
            </w:r>
            <w:r>
              <w:rPr>
                <w:rFonts w:hint="eastAsia" w:ascii="宋体" w:hAnsi="等线" w:eastAsia="宋体" w:cs="等线"/>
                <w:i w:val="0"/>
                <w:iCs w:val="0"/>
                <w:snapToGrid w:val="0"/>
                <w:color w:val="auto"/>
                <w:kern w:val="0"/>
                <w:sz w:val="24"/>
                <w:szCs w:val="18"/>
                <w:u w:val="none"/>
                <w:lang w:val="en-US" w:eastAsia="zh-CN" w:bidi="ar"/>
              </w:rPr>
              <w:br w:type="textWrapping"/>
            </w:r>
            <w:r>
              <w:rPr>
                <w:rFonts w:hint="eastAsia" w:ascii="宋体" w:hAnsi="等线" w:eastAsia="宋体" w:cs="等线"/>
                <w:i w:val="0"/>
                <w:iCs w:val="0"/>
                <w:snapToGrid w:val="0"/>
                <w:color w:val="auto"/>
                <w:kern w:val="0"/>
                <w:sz w:val="24"/>
                <w:szCs w:val="18"/>
                <w:u w:val="none"/>
                <w:lang w:val="en-US" w:eastAsia="zh-CN" w:bidi="ar"/>
              </w:rPr>
              <w:t>操作系统：Android 11  WIFI：Broadcom IEEE 802.11 a/b/g/n,内置无线网络（2.4G)+蓝牙4.0模块</w:t>
            </w:r>
            <w:r>
              <w:rPr>
                <w:rFonts w:hint="eastAsia" w:ascii="宋体" w:hAnsi="等线" w:eastAsia="宋体" w:cs="等线"/>
                <w:i w:val="0"/>
                <w:iCs w:val="0"/>
                <w:snapToGrid w:val="0"/>
                <w:color w:val="auto"/>
                <w:kern w:val="0"/>
                <w:sz w:val="24"/>
                <w:szCs w:val="18"/>
                <w:u w:val="none"/>
                <w:lang w:val="en-US" w:eastAsia="zh-CN" w:bidi="ar"/>
              </w:rPr>
              <w:br w:type="textWrapping"/>
            </w:r>
            <w:r>
              <w:rPr>
                <w:rFonts w:hint="eastAsia" w:ascii="宋体" w:hAnsi="等线" w:eastAsia="宋体" w:cs="等线"/>
                <w:i w:val="0"/>
                <w:iCs w:val="0"/>
                <w:snapToGrid w:val="0"/>
                <w:color w:val="auto"/>
                <w:kern w:val="0"/>
                <w:sz w:val="24"/>
                <w:szCs w:val="18"/>
                <w:u w:val="none"/>
                <w:lang w:val="en-US" w:eastAsia="zh-CN" w:bidi="ar"/>
              </w:rPr>
              <w:t>DDR/Flash：2+8/2+16  USB类型：TYPE-A USB*2  电源：直流 12伏2安</w:t>
            </w:r>
            <w:r>
              <w:rPr>
                <w:rFonts w:hint="eastAsia" w:ascii="宋体" w:hAnsi="等线" w:eastAsia="宋体" w:cs="等线"/>
                <w:i w:val="0"/>
                <w:iCs w:val="0"/>
                <w:snapToGrid w:val="0"/>
                <w:color w:val="auto"/>
                <w:kern w:val="0"/>
                <w:sz w:val="24"/>
                <w:szCs w:val="18"/>
                <w:u w:val="none"/>
                <w:lang w:val="en-US" w:eastAsia="zh-CN" w:bidi="ar"/>
              </w:rPr>
              <w:br w:type="textWrapping"/>
            </w:r>
            <w:r>
              <w:rPr>
                <w:rFonts w:hint="eastAsia" w:ascii="宋体" w:hAnsi="等线" w:eastAsia="宋体" w:cs="等线"/>
                <w:i w:val="0"/>
                <w:iCs w:val="0"/>
                <w:snapToGrid w:val="0"/>
                <w:color w:val="auto"/>
                <w:kern w:val="0"/>
                <w:sz w:val="24"/>
                <w:szCs w:val="18"/>
                <w:u w:val="none"/>
                <w:lang w:val="en-US" w:eastAsia="zh-CN" w:bidi="ar"/>
              </w:rPr>
              <w:t>二维码扫码仓：快速一维/二维硬件解码模块  摄像头：双目摄像头200W+200W</w:t>
            </w:r>
            <w:r>
              <w:rPr>
                <w:rFonts w:hint="eastAsia" w:ascii="宋体" w:hAnsi="等线" w:eastAsia="宋体" w:cs="等线"/>
                <w:i w:val="0"/>
                <w:iCs w:val="0"/>
                <w:snapToGrid w:val="0"/>
                <w:color w:val="auto"/>
                <w:kern w:val="0"/>
                <w:sz w:val="24"/>
                <w:szCs w:val="18"/>
                <w:u w:val="none"/>
                <w:lang w:val="en-US" w:eastAsia="zh-CN" w:bidi="ar"/>
              </w:rPr>
              <w:br w:type="textWrapping"/>
            </w:r>
            <w:r>
              <w:rPr>
                <w:rFonts w:hint="eastAsia" w:ascii="宋体" w:hAnsi="等线" w:eastAsia="宋体" w:cs="等线"/>
                <w:i w:val="0"/>
                <w:iCs w:val="0"/>
                <w:snapToGrid w:val="0"/>
                <w:color w:val="auto"/>
                <w:kern w:val="0"/>
                <w:sz w:val="24"/>
                <w:szCs w:val="18"/>
                <w:u w:val="none"/>
                <w:lang w:val="en-US" w:eastAsia="zh-CN" w:bidi="ar"/>
              </w:rPr>
              <w:t>读卡器：IC读卡器  尺寸：257*197*120MM/395*250*93MM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K02</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云端年费</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snapToGrid w:val="0"/>
              <w:ind w:left="0" w:leftChars="0" w:right="0" w:rightChars="0" w:firstLine="0" w:firstLineChars="0"/>
              <w:jc w:val="left"/>
              <w:rPr>
                <w:rFonts w:hint="eastAsia" w:ascii="宋体" w:hAnsi="等线" w:eastAsia="宋体" w:cs="等线"/>
                <w:i w:val="0"/>
                <w:iCs w:val="0"/>
                <w:color w:val="auto"/>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center"/>
              <w:rPr>
                <w:rFonts w:hint="eastAsia" w:ascii="宋体" w:hAnsi="等线" w:eastAsia="宋体" w:cs="等线"/>
                <w:i w:val="0"/>
                <w:iCs w:val="0"/>
                <w:color w:val="auto"/>
                <w:sz w:val="24"/>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K03</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一卡通软件</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snapToGrid w:val="0"/>
              <w:ind w:left="0" w:leftChars="0" w:right="0" w:rightChars="0" w:firstLine="0" w:firstLineChars="0"/>
              <w:jc w:val="left"/>
              <w:rPr>
                <w:rFonts w:hint="eastAsia" w:ascii="宋体" w:hAnsi="等线" w:eastAsia="宋体" w:cs="等线"/>
                <w:i w:val="0"/>
                <w:iCs w:val="0"/>
                <w:color w:val="auto"/>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套</w:t>
            </w:r>
          </w:p>
        </w:tc>
        <w:tc>
          <w:tcPr>
            <w:tcW w:w="4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ind w:left="0" w:leftChars="0" w:right="0" w:rightChars="0" w:firstLine="0" w:firstLineChars="0"/>
              <w:jc w:val="center"/>
              <w:rPr>
                <w:rFonts w:hint="eastAsia" w:ascii="宋体" w:hAnsi="等线" w:eastAsia="宋体" w:cs="等线"/>
                <w:i w:val="0"/>
                <w:iCs w:val="0"/>
                <w:color w:val="auto"/>
                <w:sz w:val="24"/>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K04</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小程序</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snapToGrid w:val="0"/>
              <w:ind w:left="0" w:leftChars="0" w:right="0" w:rightChars="0" w:firstLine="0" w:firstLineChars="0"/>
              <w:jc w:val="left"/>
              <w:rPr>
                <w:rFonts w:hint="eastAsia" w:ascii="宋体" w:hAnsi="等线" w:eastAsia="宋体" w:cs="等线"/>
                <w:i w:val="0"/>
                <w:iCs w:val="0"/>
                <w:color w:val="auto"/>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年</w:t>
            </w:r>
          </w:p>
        </w:tc>
        <w:tc>
          <w:tcPr>
            <w:tcW w:w="4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18"/>
                <w:u w:val="none"/>
              </w:rPr>
            </w:pPr>
            <w:r>
              <w:rPr>
                <w:rFonts w:hint="eastAsia" w:ascii="宋体" w:hAnsi="等线" w:eastAsia="宋体" w:cs="等线"/>
                <w:i w:val="0"/>
                <w:iCs w:val="0"/>
                <w:snapToGrid w:val="0"/>
                <w:color w:val="auto"/>
                <w:kern w:val="0"/>
                <w:sz w:val="24"/>
                <w:szCs w:val="18"/>
                <w:u w:val="none"/>
                <w:lang w:val="en-US" w:eastAsia="zh-CN" w:bidi="ar"/>
              </w:rPr>
              <w:t>自助充值、自助查询、电子卡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K05</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安装调试</w:t>
            </w:r>
          </w:p>
        </w:tc>
        <w:tc>
          <w:tcPr>
            <w:tcW w:w="1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snapToGrid w:val="0"/>
              <w:ind w:left="0" w:leftChars="0" w:right="0" w:rightChars="0" w:firstLine="0" w:firstLineChars="0"/>
              <w:jc w:val="left"/>
              <w:rPr>
                <w:rFonts w:hint="eastAsia" w:ascii="宋体" w:hAnsi="等线" w:eastAsia="宋体" w:cs="等线"/>
                <w:i w:val="0"/>
                <w:iCs w:val="0"/>
                <w:color w:val="auto"/>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次</w:t>
            </w:r>
          </w:p>
        </w:tc>
        <w:tc>
          <w:tcPr>
            <w:tcW w:w="4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center"/>
              <w:rPr>
                <w:rFonts w:hint="eastAsia" w:ascii="宋体" w:hAnsi="等线" w:eastAsia="宋体" w:cs="等线"/>
                <w:i w:val="0"/>
                <w:iCs w:val="0"/>
                <w:color w:val="auto"/>
                <w:sz w:val="24"/>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K06</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明厨亮灶专用摄像机</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ascii="宋体" w:hAnsi="微软雅黑" w:eastAsia="宋体" w:cs="微软雅黑"/>
                <w:i w:val="0"/>
                <w:iCs w:val="0"/>
                <w:color w:val="auto"/>
                <w:sz w:val="24"/>
                <w:szCs w:val="16"/>
                <w:u w:val="none"/>
              </w:rPr>
            </w:pPr>
            <w:r>
              <w:rPr>
                <w:rFonts w:hint="eastAsia" w:ascii="宋体" w:hAnsi="微软雅黑" w:eastAsia="宋体" w:cs="微软雅黑"/>
                <w:i w:val="0"/>
                <w:iCs w:val="0"/>
                <w:snapToGrid w:val="0"/>
                <w:color w:val="auto"/>
                <w:kern w:val="0"/>
                <w:sz w:val="24"/>
                <w:szCs w:val="16"/>
                <w:u w:val="none"/>
                <w:lang w:val="en-US" w:eastAsia="zh-CN" w:bidi="ar"/>
              </w:rPr>
              <w:t>最高分辨率可达400万像素，并在此分辨率下可输出30 fps实时图像，图像更流畅，支持透雾、电子防抖，支持宽动态120 dB;</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AI开放平台：支持模型类型：检测模型，分类模型，混合模型,OCR文字识别,图像分割，图像比对。支持最大4个模型包存储，只能一个模型包同时运行。每个模型包支持1检测4分类。最大可检测64个目标;</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支持智能资源模式切换：AI开放平台、人脸抓拍、道路监控、Smart事件;</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AI开放平台功能与人脸功能可以同时开启，作为两个独立算法并行使用；AI开放平台功能与周界功能可以同时开启，作为两个独立算法并行使用;</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人脸抓拍模式：a)支持对运动人脸进行检测、抓拍、评分、筛选，输出优选的人脸，b)支持人脸去误报、快速抓拍人脸，c)支持快速抓拍和优选抓拍两种模式，d)最多同时检测30张人脸;</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道路监控模式：a)车辆检测：支持车牌识别并抓拍，车牌号码/车身颜色/车辆类型/车辆品牌，b)混行检测：检测正向或逆向行驶的车辆以及行人和非机动车，自动对车辆牌照进行识别，可以抓拍无车牌的车辆图片;</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Smart事件模式：支持越界侦测，区域入侵侦测，进入/离开区域侦测，徘徊侦测，人员聚集侦测，快速运动侦测，停车侦测，物品遗留/拿取侦测，场景变更侦测，音频陡升/陡降侦测，音频有无侦测，虚焦侦测;</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Smart录像：支持断网续传功能保证录像不丢失，配合Smart NVR/SD卡实现事件录像的智能后检索、分析和浓缩播放;</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Smart编码：支持低码率、低延时、ROI感兴趣区域增强编码、SVC自适应编码技术，支持Smart265编码;</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支持开放型网络视频接口，ISAPI，GB/T28181-2016，ISUP5.0，视图库;</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支持三级用户权限管理，支持授权的用户和密码，支持IP地址过滤;</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支持标准的256 GB MicroSD/MicroSDHC/MicroSDXC卡存储，支持10 M/100 M自适应网口，1路音频输入，1路音频输出；1路报警输入，1路报警输出（报警输入支持开关量，报警输出最大支持DC12 V，30 mA）;</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支持2个内置麦克风，1个内置扬声器；支持自定义上传语音文件，AI事件可联动语音播报;</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传感器类型：1/1.8" Progressive Scan CMOS</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 xml:space="preserve"> 最低照度：彩色：0.0005 Lux @（F1.2，AGC ON）</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黑白：0.0001 Lux @（F1.2，AGC ON），0 Lux with IR</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 xml:space="preserve"> 宽动态：120 dB </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焦距&amp;视场角：2.7~13.5 mm：水平视场角：99.6°~39.8°，垂直视场角：52.3°~22.4°，对角视场角：119.9°~45.7°</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 xml:space="preserve">7~35 mm：水平视场角：40.3°~14.5°，垂直视场角：22.1°~8.2°，对角视场角：46.9°~16.5° </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补光灯类型：默认红外补光，可切换暖白光</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 xml:space="preserve"> 补光距离：暖白光：</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2.7~13.5 mm，最远可达30 m；7~35 mm，最远可达50 m</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红外光：</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2.7~13.5 mm，最远可达50 m；7~35 mm，最远可达80 m</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 xml:space="preserve"> 红外波长范围：850 nm</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 xml:space="preserve"> 防补光过曝：支持防补光过曝开启和关闭，开启下支持自动和手动，手动支持根据距离等级控制补光灯亮度 </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最大图像尺寸：2560 × 1440</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 xml:space="preserve"> 视频压缩标准：H.265/H.264/MJPEG </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 xml:space="preserve">网络存储：支持MicroSD/MicroSDHC/MicroSDXC卡（最大256 GB）断网本地存储及断网续传，NAS（NFS，SMB/CIFS均支持），支持SD卡加密及SD卡状态检测 </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复位：支持</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 xml:space="preserve"> RS-485：采用半双工模式，支持自适应HIKVISION，PELCO-P和PELCO-D协议</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 xml:space="preserve"> 电源输出：DC12 V，100 mA</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 xml:space="preserve"> 接口类型：外甩线</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 xml:space="preserve"> 音频：1路输入（Line in），1路输出（Line out），2个内置麦克风，1个内置扬声器</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 xml:space="preserve"> 网络：1个RJ45 10 M/100 M自适应以太网口</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 xml:space="preserve"> 报警：1路输入，1路输出（报警输入支持开关量，报警输出最大支持DC12 V，30 mA） </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 xml:space="preserve"> 启动和工作温湿度：-30 ℃~60 ℃，湿度小于95%（无凝结）</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 xml:space="preserve"> 存储温湿度：-30 ℃~60 ℃，湿度小于95%（无凝结）</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 xml:space="preserve"> 供电方式：DC：12 V ± 20%，支持防反接保护</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PoE：802.3at，Type 2，Class 4</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 xml:space="preserve"> 电源接口类型：3芯接口</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 xml:space="preserve"> 线缆长度：35 cm</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 xml:space="preserve"> 电流及功耗：DC：12 V，1.77 A，最大功耗：21.3 W</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PoE：802.3at，42.5 V~57 V，0.44 A~0.58 A，最大功耗：24.6 W</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 xml:space="preserve"> AI开放平台：支持 </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 xml:space="preserve">防护：IP67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K07</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综合管理存储平台</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微软雅黑" w:eastAsia="宋体" w:cs="微软雅黑"/>
                <w:i w:val="0"/>
                <w:iCs w:val="0"/>
                <w:color w:val="auto"/>
                <w:sz w:val="24"/>
                <w:szCs w:val="16"/>
                <w:u w:val="none"/>
              </w:rPr>
            </w:pPr>
            <w:r>
              <w:rPr>
                <w:rFonts w:hint="eastAsia" w:ascii="宋体" w:hAnsi="微软雅黑" w:eastAsia="宋体" w:cs="微软雅黑"/>
                <w:i w:val="0"/>
                <w:iCs w:val="0"/>
                <w:snapToGrid w:val="0"/>
                <w:color w:val="auto"/>
                <w:kern w:val="0"/>
                <w:sz w:val="24"/>
                <w:szCs w:val="16"/>
                <w:u w:val="none"/>
                <w:lang w:val="en-US" w:eastAsia="zh-CN" w:bidi="ar"/>
              </w:rPr>
              <w:t>3U机架式16盘位嵌入式网络硬盘录像机，整机采用短机箱设计，搭载高性能ATX电源</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【硬件规格】</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存储接口：16个SATA接口，支持硬盘热插拔，已内置10块8TB硬盘，总容量128TB</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视频接口：2×HDMI，2×VGA</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网络接口：2×RJ45 10/100/1000Mbps自适应以太网口</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报警接口：16路报警输入，9路报警输出（其中第9路支持CTRL 12V）</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反向供电：1路DC12V 1A</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串行接口：1路RS-232接口，1路全双工RS-485接口</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USB接口：2×USB 2.0，2×USB 3.0</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扩展接口：1×eSATA</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【产品性能】</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输入带宽：320Mbps</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输出带宽：256Mbps</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接入能力：32路H.264、H.265格式高清码流接入</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解码能力：最大支持32×1080P</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显示能力：最大支持8K+1080P、2×4K异源输出</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RAID模式：RAID0、RAID1、RAID5、RAID6、RAID10，支持全局热备盘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K08</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千兆交换机</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微软雅黑" w:eastAsia="宋体" w:cs="微软雅黑"/>
                <w:i w:val="0"/>
                <w:iCs w:val="0"/>
                <w:color w:val="auto"/>
                <w:sz w:val="24"/>
                <w:szCs w:val="16"/>
                <w:u w:val="none"/>
              </w:rPr>
            </w:pPr>
            <w:r>
              <w:rPr>
                <w:rFonts w:hint="eastAsia" w:ascii="宋体" w:hAnsi="微软雅黑" w:eastAsia="宋体" w:cs="微软雅黑"/>
                <w:i w:val="0"/>
                <w:iCs w:val="0"/>
                <w:snapToGrid w:val="0"/>
                <w:color w:val="auto"/>
                <w:kern w:val="0"/>
                <w:sz w:val="24"/>
                <w:szCs w:val="16"/>
                <w:u w:val="none"/>
                <w:lang w:val="en-US" w:eastAsia="zh-CN" w:bidi="ar"/>
              </w:rPr>
              <w:t>提供8个千兆电口、2个千兆光口</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 xml:space="preserve">交换容量：20 Gbps </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包转发率：14.88 Mpps</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支持IEEE 802.3、IEEE 802.3u、IEEE 802.3x、IEEE 802.3ab标准</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支持管理平台管理</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支持手机APP管理</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支持安防网络拓扑管理、端口管理，支持远程升级</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支持VLAN</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支持SNMPv1/v2c协议</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支持DHCP Snooping</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支持静态链路聚合</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坚固式高强度金属外壳</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无风扇设计，高可靠性</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安装方式：桌面式，桌面式可壁挂</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供电方式：12 VDC, 1 A</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浪涌防护：网口6 KV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K09</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千兆交换机</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等线" w:eastAsia="宋体" w:cs="等线"/>
                <w:i w:val="0"/>
                <w:iCs w:val="0"/>
                <w:color w:val="auto"/>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台</w:t>
            </w:r>
          </w:p>
        </w:tc>
        <w:tc>
          <w:tcPr>
            <w:tcW w:w="4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微软雅黑" w:eastAsia="宋体" w:cs="微软雅黑"/>
                <w:i w:val="0"/>
                <w:iCs w:val="0"/>
                <w:color w:val="auto"/>
                <w:sz w:val="24"/>
                <w:szCs w:val="16"/>
                <w:u w:val="none"/>
              </w:rPr>
            </w:pPr>
            <w:r>
              <w:rPr>
                <w:rFonts w:hint="eastAsia" w:ascii="宋体" w:hAnsi="微软雅黑" w:eastAsia="宋体" w:cs="微软雅黑"/>
                <w:i w:val="0"/>
                <w:iCs w:val="0"/>
                <w:snapToGrid w:val="0"/>
                <w:color w:val="auto"/>
                <w:kern w:val="0"/>
                <w:sz w:val="24"/>
                <w:szCs w:val="16"/>
                <w:u w:val="none"/>
                <w:lang w:val="en-US" w:eastAsia="zh-CN" w:bidi="ar"/>
              </w:rPr>
              <w:t>提供16个千兆电口</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 xml:space="preserve">交换容量：56 Gbps </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包转发率：41.67 Mpps</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支持IEEE 802.3、IEEE 802.3u、IEEE 802.3x、IEEE 802.3ab标准</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支持管理平台管理</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支持手机APP管理</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支持安防网络拓扑管理、端口管理，支持远程升级</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支持VLAN</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支持SNMPv1/v2c协议</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支持DHCP Snooping</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支持静态链路聚合</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支持端口镜像、端口隔离</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坚固式高强度金属外壳</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无风扇设计，高可靠性</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安装方式：机架式</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供电方式：100-240 VAC, 50/60 Hz, 0.3 A</w:t>
            </w:r>
            <w:r>
              <w:rPr>
                <w:rFonts w:hint="eastAsia" w:ascii="宋体" w:hAnsi="微软雅黑" w:eastAsia="宋体" w:cs="微软雅黑"/>
                <w:i w:val="0"/>
                <w:iCs w:val="0"/>
                <w:snapToGrid w:val="0"/>
                <w:color w:val="auto"/>
                <w:kern w:val="0"/>
                <w:sz w:val="24"/>
                <w:szCs w:val="16"/>
                <w:u w:val="none"/>
                <w:lang w:val="en-US" w:eastAsia="zh-CN" w:bidi="ar"/>
              </w:rPr>
              <w:br w:type="textWrapping"/>
            </w:r>
            <w:r>
              <w:rPr>
                <w:rFonts w:hint="eastAsia" w:ascii="宋体" w:hAnsi="微软雅黑" w:eastAsia="宋体" w:cs="微软雅黑"/>
                <w:i w:val="0"/>
                <w:iCs w:val="0"/>
                <w:snapToGrid w:val="0"/>
                <w:color w:val="auto"/>
                <w:kern w:val="0"/>
                <w:sz w:val="24"/>
                <w:szCs w:val="16"/>
                <w:u w:val="none"/>
                <w:lang w:val="en-US" w:eastAsia="zh-CN" w:bidi="ar"/>
              </w:rPr>
              <w:t>浪涌防护：网口6 KV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K10</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辅材</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ind w:left="0" w:leftChars="0" w:right="0" w:rightChars="0" w:firstLine="0" w:firstLineChars="0"/>
              <w:jc w:val="left"/>
              <w:rPr>
                <w:rFonts w:hint="eastAsia" w:ascii="宋体" w:hAnsi="等线" w:eastAsia="宋体" w:cs="等线"/>
                <w:i w:val="0"/>
                <w:iCs w:val="0"/>
                <w:color w:val="auto"/>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等线" w:eastAsia="宋体" w:cs="等线"/>
                <w:i w:val="0"/>
                <w:iCs w:val="0"/>
                <w:color w:val="auto"/>
                <w:sz w:val="24"/>
                <w:szCs w:val="24"/>
                <w:u w:val="none"/>
              </w:rPr>
            </w:pPr>
            <w:r>
              <w:rPr>
                <w:rFonts w:hint="eastAsia" w:ascii="宋体" w:hAnsi="等线" w:eastAsia="宋体" w:cs="等线"/>
                <w:i w:val="0"/>
                <w:iCs w:val="0"/>
                <w:snapToGrid w:val="0"/>
                <w:color w:val="auto"/>
                <w:kern w:val="0"/>
                <w:sz w:val="24"/>
                <w:szCs w:val="24"/>
                <w:u w:val="none"/>
                <w:lang w:val="en-US" w:eastAsia="zh-CN" w:bidi="ar"/>
              </w:rPr>
              <w:t>套</w:t>
            </w:r>
          </w:p>
        </w:tc>
        <w:tc>
          <w:tcPr>
            <w:tcW w:w="4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微软雅黑" w:eastAsia="宋体" w:cs="微软雅黑"/>
                <w:i w:val="0"/>
                <w:iCs w:val="0"/>
                <w:color w:val="auto"/>
                <w:sz w:val="24"/>
                <w:szCs w:val="16"/>
                <w:u w:val="none"/>
              </w:rPr>
            </w:pPr>
            <w:r>
              <w:rPr>
                <w:rFonts w:hint="eastAsia" w:ascii="宋体" w:hAnsi="微软雅黑" w:eastAsia="宋体" w:cs="微软雅黑"/>
                <w:i w:val="0"/>
                <w:iCs w:val="0"/>
                <w:snapToGrid w:val="0"/>
                <w:color w:val="auto"/>
                <w:kern w:val="0"/>
                <w:sz w:val="24"/>
                <w:szCs w:val="16"/>
                <w:u w:val="none"/>
                <w:lang w:val="en-US" w:eastAsia="zh-CN" w:bidi="ar"/>
              </w:rPr>
              <w:t>网线、水晶头、线槽等</w:t>
            </w:r>
          </w:p>
        </w:tc>
      </w:tr>
    </w:tbl>
    <w:p>
      <w:pPr>
        <w:sectPr>
          <w:headerReference r:id="rId3" w:type="default"/>
          <w:footerReference r:id="rId4" w:type="default"/>
          <w:pgSz w:w="11906" w:h="16838"/>
          <w:pgMar w:top="1564" w:right="1401" w:bottom="1299" w:left="1122" w:header="1081" w:footer="983" w:gutter="0"/>
          <w:cols w:space="720" w:num="1"/>
        </w:sectPr>
      </w:pPr>
    </w:p>
    <w:p>
      <w:bookmarkStart w:id="0" w:name="_GoBack"/>
      <w:bookmarkEnd w:id="0"/>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宋体"/>
    <w:panose1 w:val="00000000000000000000"/>
    <w:charset w:val="86"/>
    <w:family w:val="auto"/>
    <w:pitch w:val="default"/>
    <w:sig w:usb0="00000000" w:usb1="00000000" w:usb2="00000010" w:usb3="00000000" w:csb0="00040000" w:csb1="00000000"/>
  </w:font>
  <w:font w:name="FZShuSong-Z01">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2F92B2"/>
    <w:multiLevelType w:val="singleLevel"/>
    <w:tmpl w:val="D82F92B2"/>
    <w:lvl w:ilvl="0" w:tentative="0">
      <w:start w:val="1"/>
      <w:numFmt w:val="decimal"/>
      <w:lvlText w:val="%1."/>
      <w:lvlJc w:val="left"/>
      <w:pPr>
        <w:tabs>
          <w:tab w:val="left" w:pos="312"/>
        </w:tabs>
      </w:pPr>
    </w:lvl>
  </w:abstractNum>
  <w:abstractNum w:abstractNumId="1">
    <w:nsid w:val="45D74A90"/>
    <w:multiLevelType w:val="singleLevel"/>
    <w:tmpl w:val="45D74A90"/>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04A85"/>
    <w:rsid w:val="1F491761"/>
    <w:rsid w:val="204C3BEF"/>
    <w:rsid w:val="2B5816D7"/>
    <w:rsid w:val="2C4E0D60"/>
    <w:rsid w:val="38B70F03"/>
    <w:rsid w:val="3FBD23EC"/>
    <w:rsid w:val="40534AFF"/>
    <w:rsid w:val="4C204A85"/>
    <w:rsid w:val="555D7BAF"/>
    <w:rsid w:val="61E7543F"/>
    <w:rsid w:val="62F606DA"/>
    <w:rsid w:val="643A69F8"/>
    <w:rsid w:val="66D659BE"/>
    <w:rsid w:val="69CE66C1"/>
    <w:rsid w:val="69EA71FB"/>
    <w:rsid w:val="6B0625EA"/>
    <w:rsid w:val="717F2ED6"/>
    <w:rsid w:val="778B6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customStyle="1" w:styleId="3">
    <w:name w:val="Default"/>
    <w:basedOn w:val="1"/>
    <w:qFormat/>
    <w:uiPriority w:val="0"/>
    <w:pPr>
      <w:autoSpaceDE w:val="0"/>
      <w:autoSpaceDN w:val="0"/>
      <w:adjustRightInd w:val="0"/>
      <w:jc w:val="left"/>
    </w:pPr>
    <w:rPr>
      <w:rFonts w:hint="eastAsia" w:ascii="......." w:hAnsi="Calibri" w:eastAsia="......."/>
      <w:color w:val="000000"/>
      <w:kern w:val="0"/>
      <w:sz w:val="24"/>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Layout w:type="fixed"/>
      <w:tblCellMar>
        <w:top w:w="0" w:type="dxa"/>
        <w:left w:w="0" w:type="dxa"/>
        <w:bottom w:w="0" w:type="dxa"/>
        <w:right w:w="0" w:type="dxa"/>
      </w:tblCellMar>
    </w:tblPr>
  </w:style>
  <w:style w:type="character" w:customStyle="1" w:styleId="8">
    <w:name w:val="font21"/>
    <w:basedOn w:val="6"/>
    <w:qFormat/>
    <w:uiPriority w:val="0"/>
    <w:rPr>
      <w:rFonts w:hint="default" w:ascii="FZShuSong-Z01" w:hAnsi="FZShuSong-Z01" w:eastAsia="FZShuSong-Z01" w:cs="FZShuSong-Z01"/>
      <w:color w:val="231F2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5802</Words>
  <Characters>7515</Characters>
  <Lines>0</Lines>
  <Paragraphs>0</Paragraphs>
  <TotalTime>3</TotalTime>
  <ScaleCrop>false</ScaleCrop>
  <LinksUpToDate>false</LinksUpToDate>
  <CharactersWithSpaces>7677</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2026-04-20T02:16:00Z</dcterms:created>
  <dc:creator>七彩旋</dc:creator>
  <cp:lastModifiedBy>Administrator</cp:lastModifiedBy>
  <dcterms:modified xsi:type="dcterms:W3CDTF">2026-05-08T03:35:02Z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y fmtid="{D5CDD505-2E9C-101B-9397-08002B2CF9AE}" pid="3" name="ICV">
    <vt:lpwstr>839FC3386E4A410E83FD2C59F767E13C_11</vt:lpwstr>
  </property>
  <property fmtid="{D5CDD505-2E9C-101B-9397-08002B2CF9AE}" pid="4" name="KSOTemplateDocerSaveRecord">
    <vt:lpwstr>eyJoZGlkIjoiYTZlMTQ2YmE0M2VhZmI4M2Q1OTNmMGQ4ODczNWQwNzciLCJ1c2VySWQiOiIxMTMyMTM4OTI0In0=</vt:lpwstr>
  </property>
</Properties>
</file>