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B273F">
      <w:p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忻州市新闻中心与《人民日报》对外传播合作项目更正公告</w:t>
      </w:r>
    </w:p>
    <w:p w14:paraId="3C149EC4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一、项目基本情况            </w:t>
      </w:r>
      <w:r>
        <w:rPr>
          <w:rFonts w:hint="eastAsia"/>
          <w:sz w:val="28"/>
          <w:szCs w:val="28"/>
        </w:rPr>
        <w:t>　　　　　　　　                </w:t>
      </w:r>
    </w:p>
    <w:p w14:paraId="268A217A">
      <w:pPr>
        <w:spacing w:line="360" w:lineRule="auto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原公告的采购项目编号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1409992026CDY00057</w:t>
      </w:r>
    </w:p>
    <w:p w14:paraId="2DA252A7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原公告的采购项目名称：忻州市新闻中心与《人民日报》对外传播合作项目　　　　　　　　　                </w:t>
      </w:r>
    </w:p>
    <w:p w14:paraId="764504A8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首次公告日期：/　　　　　　　　　　　                </w:t>
      </w:r>
    </w:p>
    <w:p w14:paraId="7A7A383A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二、更正信息</w:t>
      </w:r>
      <w:r>
        <w:rPr>
          <w:sz w:val="28"/>
          <w:szCs w:val="28"/>
        </w:rPr>
        <w:t>            </w:t>
      </w:r>
    </w:p>
    <w:p w14:paraId="48D5A804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更正事项：采购结果 </w:t>
      </w:r>
    </w:p>
    <w:p w14:paraId="24216189"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更正内容：                </w:t>
      </w:r>
      <w:r>
        <w:rPr>
          <w:rFonts w:hint="eastAsia"/>
          <w:sz w:val="28"/>
          <w:szCs w:val="28"/>
          <w:lang w:val="en-US" w:eastAsia="zh-CN"/>
        </w:rPr>
        <w:t>     </w:t>
      </w:r>
    </w:p>
    <w:tbl>
      <w:tblPr>
        <w:tblW w:w="551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0"/>
        <w:gridCol w:w="2959"/>
        <w:gridCol w:w="2744"/>
        <w:gridCol w:w="2765"/>
      </w:tblGrid>
      <w:tr w14:paraId="29B2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5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A2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5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FD3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更正项</w:t>
            </w:r>
          </w:p>
        </w:tc>
        <w:tc>
          <w:tcPr>
            <w:tcW w:w="144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22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更正前内容</w:t>
            </w:r>
          </w:p>
        </w:tc>
        <w:tc>
          <w:tcPr>
            <w:tcW w:w="14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272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更正后内容</w:t>
            </w:r>
          </w:p>
        </w:tc>
      </w:tr>
      <w:tr w14:paraId="1AB5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5" w:hRule="atLeast"/>
        </w:trPr>
        <w:tc>
          <w:tcPr>
            <w:tcW w:w="5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1AB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7455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结果公告 四、主要标的信息 服务要求</w:t>
            </w:r>
          </w:p>
        </w:tc>
        <w:tc>
          <w:tcPr>
            <w:tcW w:w="144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F9A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服务要求：详见磋商文件</w:t>
            </w:r>
          </w:p>
        </w:tc>
        <w:tc>
          <w:tcPr>
            <w:tcW w:w="14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69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服务要求：详见单一来源采购文件</w:t>
            </w:r>
          </w:p>
        </w:tc>
      </w:tr>
    </w:tbl>
    <w:p w14:paraId="4348B203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更正日期：2026年05月23日　　　　　　　　　　                </w:t>
      </w:r>
    </w:p>
    <w:p w14:paraId="78D94562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三、其他补充事宜</w:t>
      </w:r>
      <w:r>
        <w:rPr>
          <w:sz w:val="28"/>
          <w:szCs w:val="28"/>
        </w:rPr>
        <w:t>            </w:t>
      </w:r>
    </w:p>
    <w:p w14:paraId="51DA6DAB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无 </w:t>
      </w:r>
      <w:r>
        <w:rPr>
          <w:rFonts w:hint="default"/>
          <w:sz w:val="28"/>
          <w:szCs w:val="28"/>
        </w:rPr>
        <w:t>            </w:t>
      </w:r>
    </w:p>
    <w:p w14:paraId="17B13082">
      <w:pPr>
        <w:spacing w:line="240" w:lineRule="auto"/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四、</w:t>
      </w:r>
      <w:r>
        <w:rPr>
          <w:rFonts w:hint="eastAsia"/>
          <w:sz w:val="28"/>
          <w:szCs w:val="28"/>
        </w:rPr>
        <w:t>对本次采购提出询问，请按以下方式联系。</w:t>
      </w:r>
      <w:r>
        <w:rPr>
          <w:rFonts w:hint="eastAsia"/>
          <w:sz w:val="28"/>
          <w:szCs w:val="28"/>
        </w:rPr>
        <w:t>　　           </w:t>
      </w:r>
      <w:r>
        <w:rPr>
          <w:rFonts w:hint="default"/>
          <w:sz w:val="28"/>
          <w:szCs w:val="28"/>
        </w:rPr>
        <w:t>            </w:t>
      </w:r>
    </w:p>
    <w:p w14:paraId="3EF1CBE5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1.采购人信息                           </w:t>
      </w:r>
    </w:p>
    <w:p w14:paraId="7545053C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名    称：忻州市新闻中心                              </w:t>
      </w:r>
    </w:p>
    <w:p w14:paraId="3D621CA7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地    址：山西省忻州市长征街21号                           </w:t>
      </w:r>
    </w:p>
    <w:p w14:paraId="0A3A0025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联系方式：0350-3309139              </w:t>
      </w:r>
    </w:p>
    <w:p w14:paraId="79FDEE0A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2.采购代理机构信息（如有）                </w:t>
      </w:r>
    </w:p>
    <w:p w14:paraId="6022DFCD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名    称：山西永昇建设项目管理有限公司                            </w:t>
      </w:r>
    </w:p>
    <w:p w14:paraId="27FDFF1C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地    址：山西省忻州市长征后街5号                              </w:t>
      </w:r>
    </w:p>
    <w:p w14:paraId="63A1C4A0">
      <w:pPr>
        <w:spacing w:line="360" w:lineRule="auto"/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联系方式：18636001212                    </w:t>
      </w:r>
      <w:r>
        <w:rPr>
          <w:rFonts w:hint="default"/>
          <w:sz w:val="28"/>
          <w:szCs w:val="28"/>
        </w:rPr>
        <w:t>    </w:t>
      </w:r>
    </w:p>
    <w:p w14:paraId="7C0742D0">
      <w:pPr>
        <w:spacing w:line="360" w:lineRule="auto"/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3.项目联系方式</w:t>
      </w:r>
      <w:r>
        <w:rPr>
          <w:rFonts w:hint="default"/>
          <w:sz w:val="28"/>
          <w:szCs w:val="28"/>
        </w:rPr>
        <w:t>            </w:t>
      </w:r>
    </w:p>
    <w:p w14:paraId="2B7C9956">
      <w:pPr>
        <w:spacing w:line="360" w:lineRule="auto"/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项目联系人：赵睿</w:t>
      </w:r>
      <w:r>
        <w:rPr>
          <w:rFonts w:hint="default"/>
          <w:sz w:val="28"/>
          <w:szCs w:val="28"/>
        </w:rPr>
        <w:t>            </w:t>
      </w:r>
    </w:p>
    <w:p w14:paraId="2556CD0C">
      <w:pPr>
        <w:spacing w:line="360" w:lineRule="auto"/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电    话：18636001212</w:t>
      </w:r>
      <w:r>
        <w:rPr>
          <w:rFonts w:hint="default"/>
          <w:sz w:val="28"/>
          <w:szCs w:val="28"/>
        </w:rPr>
        <w:t>           </w:t>
      </w:r>
    </w:p>
    <w:p w14:paraId="67A3D4CF"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14FE3"/>
    <w:rsid w:val="6D41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2026-05-23T08:58:00Z</dcterms:created>
  <dc:creator>R</dc:creator>
  <cp:lastModifiedBy>R</cp:lastModifiedBy>
  <dcterms:modified xsi:type="dcterms:W3CDTF">2026-05-23T09:23:47Z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2C12855408454A20A8AEDCF056868565_11</vt:lpwstr>
  </property>
  <property fmtid="{D5CDD505-2E9C-101B-9397-08002B2CF9AE}" pid="4" name="KSOTemplateDocerSaveRecord">
    <vt:lpwstr>eyJoZGlkIjoiZWI3MThlZWVmNjMxMmQxMDZhN2E2MzRkZjQzMTA5YTIiLCJ1c2VySWQiOiIxMDQ0NTc2MTYxIn0=</vt:lpwstr>
  </property>
</Properties>
</file>