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19F3B">
      <w:pPr>
        <w:pStyle w:val="2"/>
        <w:spacing w:line="360" w:lineRule="auto"/>
        <w:ind w:left="0" w:leftChars="0" w:firstLine="0" w:firstLineChars="0"/>
        <w:jc w:val="center"/>
        <w:rPr>
          <w:rFonts w:hint="eastAsia"/>
          <w:sz w:val="32"/>
          <w:szCs w:val="32"/>
        </w:rPr>
      </w:pPr>
      <w:r>
        <w:rPr>
          <w:rFonts w:hint="eastAsia" w:ascii="宋体" w:hAnsi="宋体" w:cs="宋体"/>
          <w:b/>
          <w:bCs/>
          <w:sz w:val="28"/>
          <w:szCs w:val="28"/>
          <w:lang w:val="en-US" w:eastAsia="zh-CN"/>
        </w:rPr>
        <w:t>石屏县龙武镇2026年食用玫瑰全产业链建设项目竞争性磋商公告</w:t>
      </w:r>
    </w:p>
    <w:p w14:paraId="3C8F697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50C4B59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石屏县龙武镇2026年食用玫瑰全产业链建设项目</w:t>
      </w:r>
      <w:r>
        <w:rPr>
          <w:rFonts w:hint="eastAsia" w:ascii="宋体" w:hAnsi="宋体" w:eastAsia="宋体" w:cs="宋体"/>
          <w:color w:val="auto"/>
          <w:sz w:val="24"/>
          <w:szCs w:val="24"/>
        </w:rPr>
        <w:t>采购项目的潜在供应商应在</w:t>
      </w:r>
      <w:r>
        <w:rPr>
          <w:rFonts w:hint="eastAsia" w:ascii="宋体" w:hAnsi="宋体" w:eastAsia="宋体" w:cs="宋体"/>
          <w:color w:val="auto"/>
          <w:sz w:val="24"/>
          <w:szCs w:val="24"/>
          <w:u w:val="single"/>
          <w:lang w:eastAsia="zh-CN"/>
        </w:rPr>
        <w:t>政采</w:t>
      </w:r>
      <w:r>
        <w:rPr>
          <w:rFonts w:hint="eastAsia" w:ascii="宋体" w:hAnsi="宋体" w:eastAsia="宋体" w:cs="宋体"/>
          <w:color w:val="auto"/>
          <w:sz w:val="24"/>
          <w:szCs w:val="24"/>
          <w:u w:val="single"/>
        </w:rPr>
        <w:t>云平台（</w:t>
      </w:r>
      <w:r>
        <w:rPr>
          <w:rFonts w:hint="eastAsia" w:ascii="宋体" w:hAnsi="宋体" w:eastAsia="宋体" w:cs="宋体"/>
          <w:color w:val="auto"/>
          <w:sz w:val="24"/>
          <w:szCs w:val="24"/>
          <w:u w:val="single"/>
          <w:lang w:val="en-US" w:eastAsia="zh-CN"/>
        </w:rPr>
        <w:t>https://www.zcygov.cn/</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获取采购文件，并于</w:t>
      </w:r>
      <w:r>
        <w:rPr>
          <w:rFonts w:hint="eastAsia" w:ascii="宋体" w:hAnsi="宋体" w:cs="宋体"/>
          <w:color w:val="auto"/>
          <w:sz w:val="24"/>
          <w:szCs w:val="24"/>
          <w:u w:val="single"/>
          <w:lang w:val="en-US" w:eastAsia="zh-CN"/>
        </w:rPr>
        <w:t>2026年06月08日14:30</w:t>
      </w:r>
      <w:r>
        <w:rPr>
          <w:rFonts w:hint="eastAsia" w:ascii="宋体" w:hAnsi="宋体" w:eastAsia="宋体" w:cs="宋体"/>
          <w:color w:val="auto"/>
          <w:sz w:val="24"/>
          <w:szCs w:val="24"/>
          <w:u w:val="none"/>
          <w:lang w:val="en-US" w:eastAsia="zh-CN"/>
        </w:rPr>
        <w:t>（</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14:paraId="5EE4B77D">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0" w:firstLineChars="0"/>
        <w:jc w:val="both"/>
        <w:textAlignment w:val="auto"/>
        <w:outlineLvl w:val="9"/>
        <w:rPr>
          <w:rFonts w:hint="eastAsia" w:ascii="宋体" w:hAnsi="宋体" w:eastAsia="宋体" w:cs="宋体"/>
          <w:b/>
          <w:bCs/>
          <w:color w:val="auto"/>
          <w:sz w:val="28"/>
          <w:szCs w:val="28"/>
        </w:rPr>
      </w:pPr>
      <w:bookmarkStart w:id="0" w:name="_Toc28359089"/>
      <w:bookmarkStart w:id="1" w:name="_Toc28359012"/>
      <w:bookmarkStart w:id="2" w:name="_Toc35393798"/>
      <w:bookmarkStart w:id="3" w:name="_Toc35393629"/>
      <w:r>
        <w:rPr>
          <w:rFonts w:hint="eastAsia" w:ascii="宋体" w:hAnsi="宋体" w:eastAsia="宋体" w:cs="宋体"/>
          <w:b/>
          <w:bCs/>
          <w:color w:val="auto"/>
          <w:sz w:val="28"/>
          <w:szCs w:val="28"/>
        </w:rPr>
        <w:t>一、项目基本情况</w:t>
      </w:r>
      <w:bookmarkEnd w:id="0"/>
      <w:bookmarkEnd w:id="1"/>
      <w:bookmarkEnd w:id="2"/>
      <w:bookmarkEnd w:id="3"/>
    </w:p>
    <w:p w14:paraId="3DEFC112">
      <w:p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eastAsia="zh-CN"/>
        </w:rPr>
        <w:t>项目编号：广源招字2026-0515</w:t>
      </w:r>
    </w:p>
    <w:p w14:paraId="10B862CE">
      <w:pPr>
        <w:spacing w:line="360" w:lineRule="auto"/>
        <w:ind w:firstLine="240" w:firstLineChars="100"/>
        <w:rPr>
          <w:rFonts w:hint="eastAsia" w:ascii="宋体" w:hAnsi="宋体" w:cs="宋体"/>
          <w:color w:val="auto"/>
          <w:sz w:val="24"/>
          <w:szCs w:val="24"/>
          <w:u w:val="none"/>
          <w:lang w:val="en-US" w:eastAsia="zh-CN"/>
        </w:rPr>
      </w:pPr>
      <w:r>
        <w:rPr>
          <w:rFonts w:hint="eastAsia" w:ascii="宋体" w:hAnsi="宋体" w:eastAsia="宋体" w:cs="宋体"/>
          <w:color w:val="auto"/>
          <w:sz w:val="24"/>
          <w:szCs w:val="24"/>
          <w:lang w:val="en-US" w:eastAsia="zh-CN"/>
        </w:rPr>
        <w:t>2.项目名称：</w:t>
      </w:r>
      <w:r>
        <w:rPr>
          <w:rFonts w:hint="eastAsia" w:ascii="宋体" w:hAnsi="宋体" w:cs="宋体"/>
          <w:color w:val="auto"/>
          <w:sz w:val="24"/>
          <w:szCs w:val="24"/>
          <w:u w:val="none"/>
          <w:lang w:val="en-US" w:eastAsia="zh-CN"/>
        </w:rPr>
        <w:t>石屏县龙武镇2026年食用玫瑰全产业链建设项目</w:t>
      </w:r>
    </w:p>
    <w:p w14:paraId="573F11E6">
      <w:p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3.采购方式：竞争性磋商</w:t>
      </w:r>
    </w:p>
    <w:p w14:paraId="2D08F2BA">
      <w:pPr>
        <w:spacing w:line="360" w:lineRule="auto"/>
        <w:ind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4.预算金额（万元）：</w:t>
      </w:r>
      <w:r>
        <w:rPr>
          <w:rFonts w:hint="eastAsia" w:ascii="宋体" w:hAnsi="宋体" w:cs="宋体"/>
          <w:color w:val="auto"/>
          <w:sz w:val="24"/>
          <w:szCs w:val="24"/>
          <w:lang w:val="en-US" w:eastAsia="zh-CN"/>
        </w:rPr>
        <w:t>280.00</w:t>
      </w:r>
    </w:p>
    <w:p w14:paraId="7EA43AFF">
      <w:pPr>
        <w:keepNext w:val="0"/>
        <w:keepLines w:val="0"/>
        <w:widowControl/>
        <w:suppressLineNumbers w:val="0"/>
        <w:spacing w:line="360" w:lineRule="auto"/>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5.最高限价（万元）：</w:t>
      </w:r>
      <w:r>
        <w:rPr>
          <w:rFonts w:hint="eastAsia" w:ascii="宋体" w:hAnsi="宋体" w:cs="宋体"/>
          <w:color w:val="auto"/>
          <w:sz w:val="24"/>
          <w:szCs w:val="24"/>
          <w:highlight w:val="none"/>
          <w:lang w:val="en-US" w:eastAsia="zh-CN"/>
        </w:rPr>
        <w:t>279.653719</w:t>
      </w:r>
    </w:p>
    <w:p w14:paraId="729592F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建设内容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完成</w:t>
      </w:r>
      <w:r>
        <w:rPr>
          <w:rFonts w:hint="eastAsia" w:ascii="宋体" w:hAnsi="宋体" w:cs="宋体"/>
          <w:color w:val="auto"/>
          <w:sz w:val="24"/>
          <w:szCs w:val="24"/>
          <w:u w:val="none"/>
          <w:lang w:val="en-US" w:eastAsia="zh-CN"/>
        </w:rPr>
        <w:t>石屏县龙武镇2026年食用玫瑰全产业链建设项目，包括：（1）改造净化车间1530平方米，含一层玫瑰花分选车间改造540平方米，一层烘干车间改造450平方米，二层鲜花摊晾区540平方米，速冻库建设1项；（2）新增玫瑰花初精分选设备1套，拌馅机4台，抽真空机4台，烘干机2台，辅联输送机5台，电子秤1台，升降机1台，脱水机1台。</w:t>
      </w:r>
      <w:r>
        <w:rPr>
          <w:rFonts w:hint="eastAsia" w:ascii="宋体" w:hAnsi="宋体" w:eastAsia="宋体" w:cs="宋体"/>
          <w:b/>
          <w:bCs/>
          <w:color w:val="auto"/>
          <w:sz w:val="24"/>
          <w:szCs w:val="24"/>
          <w:highlight w:val="none"/>
          <w:u w:val="none"/>
          <w:lang w:val="en-US" w:eastAsia="zh-CN"/>
        </w:rPr>
        <w:t>（备注</w:t>
      </w:r>
      <w:r>
        <w:rPr>
          <w:rFonts w:hint="eastAsia" w:ascii="宋体" w:hAnsi="宋体" w:cs="宋体"/>
          <w:b/>
          <w:bCs/>
          <w:color w:val="auto"/>
          <w:sz w:val="24"/>
          <w:szCs w:val="24"/>
          <w:highlight w:val="none"/>
          <w:u w:val="none"/>
          <w:lang w:val="en-US" w:eastAsia="zh-CN"/>
        </w:rPr>
        <w:t>：</w:t>
      </w:r>
      <w:r>
        <w:rPr>
          <w:rFonts w:hint="eastAsia" w:ascii="宋体" w:hAnsi="宋体" w:eastAsia="宋体" w:cs="宋体"/>
          <w:b/>
          <w:bCs/>
          <w:color w:val="auto"/>
          <w:sz w:val="24"/>
          <w:szCs w:val="24"/>
          <w:highlight w:val="none"/>
          <w:u w:val="none"/>
          <w:lang w:val="en-US" w:eastAsia="zh-CN"/>
        </w:rPr>
        <w:t>具体内容以工程量清单为准）</w:t>
      </w:r>
    </w:p>
    <w:p w14:paraId="0CB2C25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7.合同履行期限：</w:t>
      </w:r>
      <w:r>
        <w:rPr>
          <w:rFonts w:hint="eastAsia" w:ascii="宋体" w:hAnsi="宋体" w:cs="宋体"/>
          <w:color w:val="auto"/>
          <w:sz w:val="24"/>
          <w:szCs w:val="24"/>
          <w:highlight w:val="none"/>
          <w:lang w:val="en-US" w:eastAsia="zh-CN"/>
        </w:rPr>
        <w:t>签订合同后120日历天</w:t>
      </w:r>
      <w:r>
        <w:rPr>
          <w:rFonts w:hint="eastAsia" w:ascii="宋体" w:hAnsi="宋体" w:eastAsia="宋体" w:cs="宋体"/>
          <w:color w:val="auto"/>
          <w:sz w:val="24"/>
          <w:szCs w:val="24"/>
          <w:highlight w:val="none"/>
          <w:lang w:val="en-US" w:eastAsia="zh-CN"/>
        </w:rPr>
        <w:t>。</w:t>
      </w:r>
    </w:p>
    <w:p w14:paraId="574519B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val="en-US" w:eastAsia="zh-CN"/>
        </w:rPr>
        <w:t>接受联合体投标</w:t>
      </w:r>
      <w:r>
        <w:rPr>
          <w:rFonts w:hint="eastAsia" w:ascii="宋体" w:hAnsi="宋体" w:eastAsia="宋体" w:cs="宋体"/>
          <w:color w:val="auto"/>
          <w:sz w:val="24"/>
          <w:szCs w:val="24"/>
          <w:highlight w:val="none"/>
        </w:rPr>
        <w:t>。</w:t>
      </w:r>
    </w:p>
    <w:p w14:paraId="67733BD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9.合同履行地点</w:t>
      </w:r>
      <w:r>
        <w:rPr>
          <w:rFonts w:hint="eastAsia" w:ascii="宋体" w:hAnsi="宋体" w:cs="宋体"/>
          <w:color w:val="auto"/>
          <w:sz w:val="24"/>
          <w:szCs w:val="24"/>
          <w:highlight w:val="none"/>
          <w:lang w:val="en-US" w:eastAsia="zh-CN"/>
        </w:rPr>
        <w:t>：采购人指定地点。</w:t>
      </w:r>
    </w:p>
    <w:p w14:paraId="194871E7">
      <w:pPr>
        <w:spacing w:line="360" w:lineRule="auto"/>
        <w:ind w:firstLine="240" w:firstLineChars="100"/>
        <w:rPr>
          <w:rFonts w:hint="eastAsia" w:ascii="宋体" w:hAnsi="宋体" w:cs="宋体"/>
          <w:color w:val="auto"/>
          <w:sz w:val="24"/>
          <w:szCs w:val="24"/>
          <w:highlight w:val="none"/>
          <w:lang w:val="en-US" w:eastAsia="zh-CN"/>
        </w:rPr>
      </w:pPr>
      <w:bookmarkStart w:id="4" w:name="_Toc35393799"/>
      <w:bookmarkStart w:id="5" w:name="_Toc28359090"/>
      <w:bookmarkStart w:id="6" w:name="_Toc35393630"/>
      <w:bookmarkStart w:id="7" w:name="_Toc28359013"/>
      <w:r>
        <w:rPr>
          <w:rFonts w:hint="eastAsia" w:ascii="宋体" w:hAnsi="宋体" w:eastAsia="宋体" w:cs="宋体"/>
          <w:color w:val="auto"/>
          <w:sz w:val="24"/>
          <w:szCs w:val="24"/>
          <w:highlight w:val="none"/>
          <w:lang w:val="en-US" w:eastAsia="zh-CN"/>
        </w:rPr>
        <w:t>10.质量要求</w:t>
      </w:r>
      <w:r>
        <w:rPr>
          <w:rFonts w:hint="eastAsia" w:ascii="宋体" w:hAnsi="宋体" w:cs="宋体"/>
          <w:color w:val="auto"/>
          <w:sz w:val="24"/>
          <w:szCs w:val="24"/>
          <w:highlight w:val="none"/>
          <w:lang w:val="en-US" w:eastAsia="zh-CN"/>
        </w:rPr>
        <w:t>：（1）符合国家及行业现行质量验收规范及标准，达到一次性验收合格；</w:t>
      </w:r>
    </w:p>
    <w:p w14:paraId="79A2A48B">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（2）产品质量符合国家、行业现行相关标准，满足采购人需求，安装调试交付使用且一次性验收合格。</w:t>
      </w:r>
    </w:p>
    <w:p w14:paraId="1C7D56E6">
      <w:pPr>
        <w:spacing w:line="360" w:lineRule="auto"/>
        <w:ind w:firstLine="240" w:firstLineChars="100"/>
        <w:rPr>
          <w:rFonts w:hint="eastAsia" w:ascii="宋体" w:hAnsi="宋体" w:eastAsia="宋体" w:cs="宋体"/>
          <w:b/>
          <w:bCs/>
          <w:color w:val="auto"/>
          <w:sz w:val="28"/>
          <w:szCs w:val="28"/>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.资格审查方式：资格后审。</w:t>
      </w:r>
      <w:bookmarkStart w:id="20" w:name="_GoBack"/>
      <w:bookmarkEnd w:id="20"/>
    </w:p>
    <w:p w14:paraId="4EEE0C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二、申请人的资格要求：</w:t>
      </w:r>
      <w:bookmarkEnd w:id="4"/>
      <w:bookmarkEnd w:id="5"/>
      <w:bookmarkEnd w:id="6"/>
      <w:bookmarkEnd w:id="7"/>
    </w:p>
    <w:p w14:paraId="3A0A236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241" w:firstLineChars="1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1.满足《中华人民共和国政府采购法》第二十二条规定</w:t>
      </w:r>
      <w:r>
        <w:rPr>
          <w:rFonts w:hint="eastAsia" w:ascii="宋体" w:hAnsi="宋体" w:cs="宋体"/>
          <w:b/>
          <w:bCs/>
          <w:color w:val="auto"/>
          <w:sz w:val="24"/>
          <w:szCs w:val="24"/>
          <w:lang w:val="en-US" w:eastAsia="zh-CN"/>
        </w:rPr>
        <w:t>；</w:t>
      </w:r>
    </w:p>
    <w:p w14:paraId="7D8BF6AC">
      <w:pPr>
        <w:pStyle w:val="4"/>
        <w:numPr>
          <w:ilvl w:val="0"/>
          <w:numId w:val="1"/>
        </w:numPr>
        <w:spacing w:line="360" w:lineRule="auto"/>
        <w:ind w:firstLine="241" w:firstLineChars="1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落实政府采购政策需满足的资格要求：</w:t>
      </w:r>
    </w:p>
    <w:p w14:paraId="0555033F">
      <w:pPr>
        <w:pStyle w:val="4"/>
        <w:numPr>
          <w:ilvl w:val="0"/>
          <w:numId w:val="0"/>
        </w:numPr>
        <w:spacing w:line="360" w:lineRule="auto"/>
        <w:ind w:firstLine="240" w:firstLineChars="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2.1本项目专门面向中小微企业采购。扶持中小微企业政策：根据《政府采购促进中小企业发展管理办法》（财库〔2020〕46号）、《财政部关于进一步加大政府采购支持中小企业力度的通知》（财库〔2022〕19号）的规</w:t>
      </w:r>
      <w:r>
        <w:rPr>
          <w:rFonts w:hint="eastAsia" w:ascii="宋体" w:hAnsi="宋体" w:eastAsia="宋体" w:cs="宋体"/>
          <w:b w:val="0"/>
          <w:bCs w:val="0"/>
          <w:color w:val="auto"/>
          <w:sz w:val="24"/>
          <w:szCs w:val="24"/>
          <w:lang w:val="en-US" w:eastAsia="zh-CN"/>
        </w:rPr>
        <w:t>定，针对小型和微型企业产品或服务的价格给予10%（工程项目为3%）的扣除，用扣除后的价格参与评审。监狱企业、残疾人福利性单位视同小型、微型企业（不重复享受折扣）</w:t>
      </w:r>
      <w:r>
        <w:rPr>
          <w:rFonts w:hint="eastAsia" w:ascii="宋体" w:hAnsi="宋体" w:cs="宋体"/>
          <w:b w:val="0"/>
          <w:bCs w:val="0"/>
          <w:color w:val="auto"/>
          <w:sz w:val="24"/>
          <w:szCs w:val="24"/>
          <w:lang w:val="en-US" w:eastAsia="zh-CN"/>
        </w:rPr>
        <w:t>。</w:t>
      </w:r>
    </w:p>
    <w:p w14:paraId="411DA07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left="210" w:leftChars="100" w:right="0" w:rightChars="0" w:firstLine="0" w:firstLine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本项目的特定资格要求：</w:t>
      </w:r>
    </w:p>
    <w:p w14:paraId="4D777E82">
      <w:pPr>
        <w:pStyle w:val="7"/>
        <w:spacing w:line="360" w:lineRule="auto"/>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1须具备建设行政主管部门核发的建筑工程施工总承包叁级（含叁级）以上资质，并在人员、设备、资金等方面具备相应的施工能力，具有有效期内的安全生产许可证；</w:t>
      </w:r>
    </w:p>
    <w:p w14:paraId="76E2FCE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firstLine="240" w:firstLineChars="100"/>
        <w:jc w:val="both"/>
        <w:textAlignment w:val="auto"/>
        <w:outlineLvl w:val="9"/>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4"/>
          <w:szCs w:val="24"/>
          <w:highlight w:val="none"/>
          <w:lang w:val="en-US" w:eastAsia="zh-CN"/>
        </w:rPr>
        <w:t>3.2</w:t>
      </w:r>
      <w:r>
        <w:rPr>
          <w:rFonts w:hint="eastAsia" w:ascii="宋体" w:hAnsi="宋体"/>
          <w:color w:val="auto"/>
          <w:sz w:val="24"/>
          <w:highlight w:val="none"/>
          <w:lang w:eastAsia="zh-CN"/>
        </w:rPr>
        <w:t>拟派项目负责人须具备建筑工程贰级或以上注册建造师证和安全生产考核合格证书B证（证书在有效期内）。</w:t>
      </w:r>
    </w:p>
    <w:p w14:paraId="51F5BC9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三、获取采购文件</w:t>
      </w:r>
    </w:p>
    <w:p w14:paraId="122EC8F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firstLine="241" w:firstLineChars="1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3.1时间：</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05</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27</w:t>
      </w:r>
      <w:r>
        <w:rPr>
          <w:rFonts w:hint="eastAsia" w:ascii="宋体" w:hAnsi="宋体" w:eastAsia="宋体" w:cs="宋体"/>
          <w:color w:val="auto"/>
          <w:sz w:val="24"/>
          <w:szCs w:val="24"/>
          <w:u w:val="single"/>
          <w:lang w:val="en-US" w:eastAsia="zh-CN"/>
        </w:rPr>
        <w:t>日</w:t>
      </w:r>
      <w:r>
        <w:rPr>
          <w:rFonts w:hint="eastAsia" w:ascii="宋体" w:hAnsi="宋体" w:cs="宋体"/>
          <w:color w:val="auto"/>
          <w:sz w:val="24"/>
          <w:szCs w:val="24"/>
          <w:u w:val="none"/>
          <w:lang w:val="en-US" w:eastAsia="zh-CN"/>
        </w:rPr>
        <w:t>06:00</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06</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03</w:t>
      </w:r>
      <w:r>
        <w:rPr>
          <w:rFonts w:hint="eastAsia" w:ascii="宋体" w:hAnsi="宋体" w:eastAsia="宋体" w:cs="宋体"/>
          <w:color w:val="auto"/>
          <w:sz w:val="24"/>
          <w:szCs w:val="24"/>
          <w:u w:val="single"/>
          <w:lang w:val="en-US" w:eastAsia="zh-CN"/>
        </w:rPr>
        <w:t>日</w:t>
      </w:r>
      <w:r>
        <w:rPr>
          <w:rFonts w:hint="eastAsia" w:ascii="宋体" w:hAnsi="宋体" w:cs="宋体"/>
          <w:color w:val="auto"/>
          <w:sz w:val="24"/>
          <w:szCs w:val="24"/>
          <w:lang w:val="en-US" w:eastAsia="zh-CN"/>
        </w:rPr>
        <w:t>23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59</w:t>
      </w:r>
      <w:r>
        <w:rPr>
          <w:rFonts w:hint="eastAsia" w:ascii="宋体" w:hAnsi="宋体" w:eastAsia="宋体" w:cs="宋体"/>
          <w:color w:val="auto"/>
          <w:sz w:val="24"/>
          <w:szCs w:val="24"/>
          <w:lang w:val="en-US" w:eastAsia="zh-CN"/>
        </w:rPr>
        <w:t>，每天上午</w:t>
      </w:r>
      <w:r>
        <w:rPr>
          <w:rFonts w:hint="eastAsia" w:ascii="宋体" w:hAnsi="宋体" w:cs="宋体"/>
          <w:color w:val="auto"/>
          <w:sz w:val="24"/>
          <w:szCs w:val="24"/>
          <w:lang w:val="en-US" w:eastAsia="zh-CN"/>
        </w:rPr>
        <w:t>06:</w:t>
      </w:r>
      <w:r>
        <w:rPr>
          <w:rFonts w:hint="eastAsia" w:ascii="宋体" w:hAnsi="宋体" w:eastAsia="宋体" w:cs="宋体"/>
          <w:color w:val="auto"/>
          <w:sz w:val="24"/>
          <w:szCs w:val="24"/>
          <w:lang w:val="en-US" w:eastAsia="zh-CN"/>
        </w:rPr>
        <w:t>00至12:00，下午12:0</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至23:59（北京时间，法定节假日除外）</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磋商文件的发售期限自开始之日起不得少于5个工作日</w:t>
      </w:r>
      <w:r>
        <w:rPr>
          <w:rFonts w:hint="eastAsia" w:ascii="宋体" w:hAnsi="宋体" w:cs="宋体"/>
          <w:color w:val="auto"/>
          <w:sz w:val="24"/>
          <w:szCs w:val="24"/>
          <w:lang w:val="en-US" w:eastAsia="zh-CN"/>
        </w:rPr>
        <w:t>。</w:t>
      </w:r>
    </w:p>
    <w:p w14:paraId="2F20134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firstLine="241" w:firstLineChars="1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3.2地点：</w:t>
      </w:r>
      <w:r>
        <w:rPr>
          <w:rFonts w:hint="eastAsia" w:ascii="宋体" w:hAnsi="宋体" w:eastAsia="宋体" w:cs="宋体"/>
          <w:b w:val="0"/>
          <w:bCs w:val="0"/>
          <w:color w:val="auto"/>
          <w:sz w:val="24"/>
          <w:szCs w:val="24"/>
          <w:lang w:val="en-US" w:eastAsia="zh-CN"/>
        </w:rPr>
        <w:t>政采云一站式政府采购云服务平台</w:t>
      </w:r>
      <w:r>
        <w:rPr>
          <w:rFonts w:hint="eastAsia" w:ascii="宋体" w:hAnsi="宋体" w:eastAsia="宋体" w:cs="宋体"/>
          <w:color w:val="auto"/>
          <w:sz w:val="24"/>
          <w:szCs w:val="24"/>
          <w:lang w:val="en-US" w:eastAsia="zh-CN"/>
        </w:rPr>
        <w:t>（https://www.zcygov.cn/），（操作路径：登录政采云平台-项目采购-获取采购文件-找到本项目-点击“申请获取采购文件”）</w:t>
      </w:r>
      <w:r>
        <w:rPr>
          <w:rFonts w:hint="eastAsia" w:ascii="宋体" w:hAnsi="宋体" w:cs="宋体"/>
          <w:color w:val="auto"/>
          <w:sz w:val="24"/>
          <w:szCs w:val="24"/>
          <w:lang w:val="en-US" w:eastAsia="zh-CN"/>
        </w:rPr>
        <w:t>，</w:t>
      </w:r>
      <w:r>
        <w:rPr>
          <w:rFonts w:hint="eastAsia" w:asciiTheme="minorEastAsia" w:hAnsiTheme="minorEastAsia" w:eastAsiaTheme="minorEastAsia" w:cstheme="minorEastAsia"/>
          <w:b/>
          <w:bCs/>
          <w:color w:val="auto"/>
          <w:sz w:val="24"/>
          <w:szCs w:val="24"/>
          <w:highlight w:val="none"/>
          <w:lang w:val="en-US" w:eastAsia="zh-CN"/>
        </w:rPr>
        <w:t>本项目不发放纸质采购文件</w:t>
      </w:r>
      <w:r>
        <w:rPr>
          <w:rFonts w:hint="eastAsia" w:ascii="宋体" w:hAnsi="宋体" w:eastAsia="宋体" w:cs="宋体"/>
          <w:color w:val="auto"/>
          <w:sz w:val="24"/>
          <w:szCs w:val="24"/>
          <w:lang w:val="en-US" w:eastAsia="zh-CN"/>
        </w:rPr>
        <w:t>。</w:t>
      </w:r>
    </w:p>
    <w:p w14:paraId="23A7AF2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firstLine="241" w:firstLineChars="1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3.3方式：</w:t>
      </w:r>
      <w:r>
        <w:rPr>
          <w:rFonts w:hint="eastAsia" w:ascii="宋体" w:hAnsi="宋体" w:eastAsia="宋体" w:cs="宋体"/>
          <w:b w:val="0"/>
          <w:bCs w:val="0"/>
          <w:color w:val="auto"/>
          <w:sz w:val="24"/>
          <w:szCs w:val="24"/>
          <w:lang w:val="en-US" w:eastAsia="zh-CN"/>
        </w:rPr>
        <w:t>①凡有意参加投标者，须在政采云平台办理数字证书（CA），并在政采云绑定数字证书（CA）后线上获取采购文件及其它采购资料。CA申领链接：https://middle.zcygov.cn/ca/apply/list?_app_=zcy.sys，CA申领后需</w:t>
      </w:r>
      <w:r>
        <w:rPr>
          <w:rFonts w:hint="eastAsia" w:ascii="宋体" w:hAnsi="宋体" w:cs="宋体"/>
          <w:b w:val="0"/>
          <w:bCs w:val="0"/>
          <w:color w:val="auto"/>
          <w:sz w:val="24"/>
          <w:szCs w:val="24"/>
          <w:lang w:val="en-US" w:eastAsia="zh-CN"/>
        </w:rPr>
        <w:t>登录</w:t>
      </w:r>
      <w:r>
        <w:rPr>
          <w:rFonts w:hint="eastAsia" w:ascii="宋体" w:hAnsi="宋体" w:eastAsia="宋体" w:cs="宋体"/>
          <w:b w:val="0"/>
          <w:bCs w:val="0"/>
          <w:color w:val="auto"/>
          <w:sz w:val="24"/>
          <w:szCs w:val="24"/>
          <w:lang w:val="en-US" w:eastAsia="zh-CN"/>
        </w:rPr>
        <w:t>政采云平台完成数字证书（CA）绑定才可以使用，数字证书（CA）详见其办理流程</w:t>
      </w:r>
      <w:r>
        <w:rPr>
          <w:rFonts w:hint="eastAsia" w:ascii="宋体" w:hAnsi="宋体" w:eastAsia="宋体" w:cs="宋体"/>
          <w:color w:val="auto"/>
          <w:sz w:val="24"/>
          <w:szCs w:val="24"/>
          <w:lang w:val="en-US" w:eastAsia="zh-CN"/>
        </w:rPr>
        <w:t>。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②按上述要求获取文件的供应商视为合法获取了本项目采购文件，具备本项目的投标资格</w:t>
      </w:r>
      <w:r>
        <w:rPr>
          <w:rFonts w:hint="eastAsia" w:ascii="宋体" w:hAnsi="宋体" w:cs="宋体"/>
          <w:color w:val="auto"/>
          <w:sz w:val="24"/>
          <w:szCs w:val="24"/>
          <w:lang w:val="en-US" w:eastAsia="zh-CN"/>
        </w:rPr>
        <w:t>。③</w:t>
      </w:r>
      <w:r>
        <w:rPr>
          <w:rFonts w:hint="eastAsia" w:ascii="宋体" w:hAnsi="宋体" w:eastAsia="宋体" w:cs="宋体"/>
          <w:color w:val="auto"/>
          <w:sz w:val="24"/>
          <w:szCs w:val="24"/>
          <w:lang w:val="en-US" w:eastAsia="zh-CN"/>
        </w:rPr>
        <w:t>电子响应文件制作需要基于“政采云”平台（https://www.zcygov.cn/）获取的采购文件编制。</w:t>
      </w:r>
    </w:p>
    <w:p w14:paraId="1C3DF28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left="0" w:leftChars="0" w:right="0" w:rightChars="0" w:firstLine="241" w:firstLineChars="1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3.4售价（元）</w:t>
      </w:r>
      <w:r>
        <w:rPr>
          <w:rFonts w:hint="eastAsia" w:ascii="宋体" w:hAnsi="宋体" w:eastAsia="宋体" w:cs="宋体"/>
          <w:color w:val="auto"/>
          <w:sz w:val="24"/>
          <w:szCs w:val="24"/>
          <w:lang w:val="en-US" w:eastAsia="zh-CN"/>
        </w:rPr>
        <w:t>：0.00元。</w:t>
      </w:r>
    </w:p>
    <w:p w14:paraId="38ABCC8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四、响应文件提交</w:t>
      </w:r>
    </w:p>
    <w:p w14:paraId="59E9DF3C">
      <w:p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4.1截止时间：</w:t>
      </w:r>
      <w:r>
        <w:rPr>
          <w:rFonts w:hint="eastAsia" w:ascii="宋体" w:hAnsi="宋体" w:cs="宋体"/>
          <w:color w:val="auto"/>
          <w:sz w:val="24"/>
          <w:szCs w:val="24"/>
          <w:u w:val="single"/>
          <w:lang w:val="en-US" w:eastAsia="zh-CN"/>
        </w:rPr>
        <w:t>2026年06月08日14:30</w:t>
      </w:r>
      <w:r>
        <w:rPr>
          <w:rFonts w:hint="eastAsia" w:ascii="宋体" w:hAnsi="宋体" w:eastAsia="宋体" w:cs="宋体"/>
          <w:color w:val="auto"/>
          <w:sz w:val="24"/>
          <w:szCs w:val="24"/>
          <w:lang w:val="en-US" w:eastAsia="zh-CN"/>
        </w:rPr>
        <w:t>（北京时间）</w:t>
      </w:r>
      <w:r>
        <w:rPr>
          <w:rFonts w:hint="eastAsia" w:asciiTheme="minorEastAsia" w:hAnsiTheme="minorEastAsia" w:eastAsiaTheme="minorEastAsia" w:cstheme="minorEastAsia"/>
          <w:b w:val="0"/>
          <w:bCs w:val="0"/>
          <w:color w:val="auto"/>
          <w:sz w:val="24"/>
          <w:szCs w:val="24"/>
          <w:highlight w:val="none"/>
        </w:rPr>
        <w:t>（从</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rPr>
        <w:t>文件开始发出之日起至供应商提交首次响应文件截止之日止不得少于10日）</w:t>
      </w:r>
      <w:r>
        <w:rPr>
          <w:rFonts w:hint="eastAsia" w:asciiTheme="minorEastAsia" w:hAnsiTheme="minorEastAsia" w:eastAsiaTheme="minorEastAsia" w:cstheme="minorEastAsia"/>
          <w:b w:val="0"/>
          <w:bCs w:val="0"/>
          <w:color w:val="auto"/>
          <w:sz w:val="24"/>
          <w:szCs w:val="24"/>
          <w:highlight w:val="none"/>
          <w:lang w:eastAsia="zh-CN"/>
        </w:rPr>
        <w:t>。</w:t>
      </w:r>
    </w:p>
    <w:p w14:paraId="574899DD">
      <w:pPr>
        <w:pStyle w:val="4"/>
        <w:spacing w:line="240" w:lineRule="auto"/>
        <w:ind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4.2地点：</w:t>
      </w:r>
      <w:r>
        <w:rPr>
          <w:rFonts w:hint="eastAsia" w:ascii="宋体" w:hAnsi="宋体" w:eastAsia="宋体" w:cs="宋体"/>
          <w:color w:val="auto"/>
          <w:sz w:val="24"/>
          <w:szCs w:val="24"/>
          <w:u w:val="single"/>
          <w:lang w:val="en-US" w:eastAsia="zh-CN"/>
        </w:rPr>
        <w:t>“政采云”平台（https://www.zcygov.cn/）</w:t>
      </w:r>
    </w:p>
    <w:p w14:paraId="34CE0C5A">
      <w:pPr>
        <w:keepNext w:val="0"/>
        <w:keepLines w:val="0"/>
        <w:pageBreakBefore w:val="0"/>
        <w:widowControl/>
        <w:kinsoku/>
        <w:wordWrap w:val="0"/>
        <w:overflowPunct/>
        <w:topLinePunct w:val="0"/>
        <w:autoSpaceDE w:val="0"/>
        <w:autoSpaceDN w:val="0"/>
        <w:bidi w:val="0"/>
        <w:adjustRightInd/>
        <w:snapToGrid/>
        <w:spacing w:after="0" w:line="360" w:lineRule="auto"/>
        <w:ind w:right="0" w:firstLine="240" w:firstLineChars="100"/>
        <w:jc w:val="both"/>
        <w:textAlignment w:val="auto"/>
        <w:rPr>
          <w:rFonts w:hint="eastAsia" w:ascii="宋体" w:hAnsi="宋体" w:cs="宋体"/>
          <w:b w:val="0"/>
          <w:bCs w:val="0"/>
          <w:i w:val="0"/>
          <w:color w:val="auto"/>
          <w:sz w:val="24"/>
          <w:szCs w:val="24"/>
          <w:lang w:val="en-US" w:eastAsia="zh-CN"/>
        </w:rPr>
      </w:pPr>
      <w:r>
        <w:rPr>
          <w:rFonts w:hint="eastAsia" w:ascii="宋体" w:hAnsi="宋体" w:eastAsia="宋体" w:cs="宋体"/>
          <w:color w:val="auto"/>
          <w:spacing w:val="0"/>
          <w:sz w:val="24"/>
          <w:szCs w:val="24"/>
          <w:highlight w:val="none"/>
          <w:rtl w:val="0"/>
        </w:rPr>
        <w:t>注：</w:t>
      </w:r>
      <w:r>
        <w:rPr>
          <w:rFonts w:hint="eastAsia" w:ascii="宋体" w:hAnsi="宋体" w:cs="宋体"/>
          <w:color w:val="auto"/>
          <w:spacing w:val="0"/>
          <w:sz w:val="24"/>
          <w:szCs w:val="24"/>
          <w:highlight w:val="none"/>
          <w:rtl w:val="0"/>
          <w:lang w:val="en-US" w:eastAsia="zh-CN"/>
        </w:rPr>
        <w:t>①</w:t>
      </w:r>
      <w:r>
        <w:rPr>
          <w:rFonts w:hint="eastAsia" w:ascii="宋体" w:hAnsi="宋体" w:cs="宋体"/>
          <w:b w:val="0"/>
          <w:bCs w:val="0"/>
          <w:i w:val="0"/>
          <w:color w:val="auto"/>
          <w:sz w:val="24"/>
          <w:szCs w:val="24"/>
          <w:lang w:val="en-US" w:eastAsia="zh-CN"/>
        </w:rPr>
        <w:t>本项目为云南省全流程电子化项目，通过</w:t>
      </w:r>
      <w:r>
        <w:rPr>
          <w:rFonts w:hint="eastAsia" w:ascii="宋体" w:hAnsi="宋体" w:eastAsia="宋体" w:cs="宋体"/>
          <w:color w:val="auto"/>
          <w:sz w:val="24"/>
          <w:szCs w:val="24"/>
          <w:lang w:val="en-US" w:eastAsia="zh-CN"/>
        </w:rPr>
        <w:t>“政采云”平台（https://www.zcygov.cn/）</w:t>
      </w:r>
      <w:r>
        <w:rPr>
          <w:rFonts w:hint="eastAsia" w:ascii="宋体" w:hAnsi="宋体" w:cs="宋体"/>
          <w:b w:val="0"/>
          <w:bCs w:val="0"/>
          <w:i w:val="0"/>
          <w:color w:val="auto"/>
          <w:sz w:val="24"/>
          <w:szCs w:val="24"/>
          <w:lang w:val="en-US" w:eastAsia="zh-CN"/>
        </w:rPr>
        <w:t>实行在线电子投标，供应商应先安装“政采云电子交易客户端”（请自行前往“政采云”平台进行下载），并按照本项目采购文件和“政采云”平台的要求编制、加密后在响应文件提交截止时间前通过网络上传至 “政采云”平台，响应文件提交截止时间前未完成响应文件上传的，视为撤回响应文件。</w:t>
      </w:r>
    </w:p>
    <w:p w14:paraId="5B235B61">
      <w:pPr>
        <w:keepNext w:val="0"/>
        <w:keepLines w:val="0"/>
        <w:pageBreakBefore w:val="0"/>
        <w:widowControl/>
        <w:kinsoku/>
        <w:wordWrap w:val="0"/>
        <w:overflowPunct/>
        <w:topLinePunct w:val="0"/>
        <w:autoSpaceDE w:val="0"/>
        <w:autoSpaceDN w:val="0"/>
        <w:bidi w:val="0"/>
        <w:adjustRightInd/>
        <w:snapToGrid/>
        <w:spacing w:after="0" w:line="360" w:lineRule="auto"/>
        <w:ind w:right="0" w:firstLine="720" w:firstLineChars="300"/>
        <w:jc w:val="both"/>
        <w:textAlignment w:val="auto"/>
        <w:rPr>
          <w:rFonts w:hint="eastAsia"/>
          <w:color w:val="auto"/>
          <w:lang w:val="en-US" w:eastAsia="zh-CN"/>
        </w:rPr>
      </w:pPr>
      <w:r>
        <w:rPr>
          <w:rFonts w:hint="eastAsia" w:ascii="宋体" w:hAnsi="宋体" w:cs="宋体"/>
          <w:b w:val="0"/>
          <w:bCs w:val="0"/>
          <w:i w:val="0"/>
          <w:color w:val="auto"/>
          <w:sz w:val="24"/>
          <w:szCs w:val="24"/>
          <w:lang w:val="en-US" w:eastAsia="zh-CN"/>
        </w:rPr>
        <w:t>②供应商在“政采云”平台提交电子版响应文件时，请填写参加远程开标活动经办人联系方式，并于开标当日</w:t>
      </w:r>
      <w:r>
        <w:rPr>
          <w:rFonts w:hint="eastAsia" w:ascii="宋体" w:hAnsi="宋体" w:eastAsia="宋体" w:cs="宋体"/>
          <w:color w:val="auto"/>
          <w:spacing w:val="0"/>
          <w:sz w:val="24"/>
          <w:szCs w:val="24"/>
          <w:highlight w:val="none"/>
          <w:rtl w:val="0"/>
        </w:rPr>
        <w:t>在系统上等待代理机构通知</w:t>
      </w:r>
      <w:r>
        <w:rPr>
          <w:rFonts w:hint="eastAsia" w:ascii="宋体" w:hAnsi="宋体" w:cs="宋体"/>
          <w:color w:val="auto"/>
          <w:spacing w:val="0"/>
          <w:sz w:val="24"/>
          <w:szCs w:val="24"/>
          <w:highlight w:val="none"/>
          <w:rtl w:val="0"/>
          <w:lang w:val="en-US" w:eastAsia="zh-CN"/>
        </w:rPr>
        <w:t>最终</w:t>
      </w:r>
      <w:r>
        <w:rPr>
          <w:rFonts w:hint="eastAsia" w:ascii="宋体" w:hAnsi="宋体" w:eastAsia="宋体" w:cs="宋体"/>
          <w:color w:val="auto"/>
          <w:spacing w:val="0"/>
          <w:sz w:val="24"/>
          <w:szCs w:val="24"/>
          <w:highlight w:val="none"/>
          <w:rtl w:val="0"/>
        </w:rPr>
        <w:t>报价。</w:t>
      </w:r>
    </w:p>
    <w:p w14:paraId="3A7EB5D2">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w:t>
      </w:r>
      <w:r>
        <w:rPr>
          <w:rFonts w:hint="eastAsia" w:ascii="宋体" w:hAnsi="宋体" w:cs="宋体"/>
          <w:b/>
          <w:bCs/>
          <w:color w:val="auto"/>
          <w:sz w:val="28"/>
          <w:szCs w:val="28"/>
          <w:lang w:val="en-US" w:eastAsia="zh-CN"/>
        </w:rPr>
        <w:t>开启</w:t>
      </w:r>
    </w:p>
    <w:p w14:paraId="1674F936">
      <w:p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r>
        <w:rPr>
          <w:rFonts w:hint="eastAsia" w:ascii="宋体" w:hAnsi="宋体" w:cs="宋体"/>
          <w:color w:val="auto"/>
          <w:sz w:val="24"/>
          <w:szCs w:val="24"/>
          <w:lang w:val="en-US" w:eastAsia="zh-CN"/>
        </w:rPr>
        <w:t>时间</w:t>
      </w:r>
      <w:r>
        <w:rPr>
          <w:rFonts w:hint="eastAsia" w:ascii="宋体" w:hAnsi="宋体" w:eastAsia="宋体" w:cs="宋体"/>
          <w:color w:val="auto"/>
          <w:sz w:val="24"/>
          <w:szCs w:val="24"/>
          <w:lang w:val="en-US" w:eastAsia="zh-CN"/>
        </w:rPr>
        <w:t>：</w:t>
      </w:r>
      <w:r>
        <w:rPr>
          <w:rFonts w:hint="eastAsia" w:ascii="宋体" w:hAnsi="宋体" w:cs="宋体"/>
          <w:color w:val="auto"/>
          <w:sz w:val="24"/>
          <w:szCs w:val="24"/>
          <w:u w:val="single"/>
          <w:lang w:val="en-US" w:eastAsia="zh-CN"/>
        </w:rPr>
        <w:t>2026年06月08日14:30</w:t>
      </w:r>
      <w:r>
        <w:rPr>
          <w:rFonts w:hint="eastAsia" w:ascii="宋体" w:hAnsi="宋体" w:eastAsia="宋体" w:cs="宋体"/>
          <w:color w:val="auto"/>
          <w:sz w:val="24"/>
          <w:szCs w:val="24"/>
          <w:lang w:val="en-US" w:eastAsia="zh-CN"/>
        </w:rPr>
        <w:t>（北京时间）</w:t>
      </w:r>
    </w:p>
    <w:p w14:paraId="31DE34EC">
      <w:pPr>
        <w:pStyle w:val="4"/>
        <w:spacing w:line="360" w:lineRule="auto"/>
        <w:ind w:firstLine="240" w:firstLineChars="100"/>
        <w:rPr>
          <w:rFonts w:hint="eastAsia" w:ascii="宋体" w:hAnsi="宋体" w:eastAsia="宋体" w:cs="宋体"/>
          <w:b/>
          <w:bCs/>
          <w:color w:val="auto"/>
          <w:sz w:val="28"/>
          <w:szCs w:val="28"/>
          <w:u w:val="single"/>
          <w:lang w:val="en-US" w:eastAsia="zh-CN"/>
        </w:rPr>
      </w:pPr>
      <w:r>
        <w:rPr>
          <w:rFonts w:hint="eastAsia" w:ascii="宋体" w:hAnsi="宋体" w:eastAsia="宋体" w:cs="宋体"/>
          <w:color w:val="auto"/>
          <w:sz w:val="24"/>
          <w:szCs w:val="24"/>
          <w:lang w:val="en-US" w:eastAsia="zh-CN"/>
        </w:rPr>
        <w:t>5.2地点：</w:t>
      </w:r>
      <w:r>
        <w:rPr>
          <w:rFonts w:hint="eastAsia" w:ascii="宋体" w:hAnsi="宋体" w:cs="宋体"/>
          <w:color w:val="auto"/>
          <w:sz w:val="24"/>
          <w:szCs w:val="24"/>
          <w:u w:val="single"/>
          <w:lang w:val="en-US" w:eastAsia="zh-CN"/>
        </w:rPr>
        <w:t>石屏县异龙镇汇源路和源二区3栋二号铺面</w:t>
      </w:r>
    </w:p>
    <w:p w14:paraId="55E9058E">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六、公告期限</w:t>
      </w:r>
    </w:p>
    <w:p w14:paraId="29B7A7E0">
      <w:pPr>
        <w:pStyle w:val="4"/>
        <w:spacing w:line="360" w:lineRule="auto"/>
        <w:ind w:firstLine="240" w:firstLineChars="100"/>
        <w:rPr>
          <w:rFonts w:hint="eastAsia" w:ascii="宋体" w:hAnsi="宋体" w:eastAsia="宋体" w:cs="宋体"/>
          <w:b/>
          <w:bCs/>
          <w:color w:val="auto"/>
          <w:sz w:val="28"/>
          <w:szCs w:val="28"/>
          <w:lang w:val="en-US" w:eastAsia="zh-CN"/>
        </w:rPr>
      </w:pPr>
      <w:r>
        <w:rPr>
          <w:rFonts w:hint="eastAsia" w:ascii="宋体" w:hAnsi="宋体" w:eastAsia="宋体" w:cs="宋体"/>
          <w:b w:val="0"/>
          <w:bCs w:val="0"/>
          <w:color w:val="auto"/>
          <w:sz w:val="24"/>
          <w:szCs w:val="24"/>
          <w:lang w:val="en-US" w:eastAsia="zh-CN"/>
        </w:rPr>
        <w:t>自本公告发布之日起</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个工作日。</w:t>
      </w:r>
    </w:p>
    <w:p w14:paraId="244778E7">
      <w:pPr>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七、其他补充事宜</w:t>
      </w:r>
    </w:p>
    <w:p w14:paraId="54666197">
      <w:pPr>
        <w:spacing w:beforeAutospacing="0" w:afterAutospacing="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i w:val="0"/>
          <w:color w:val="auto"/>
          <w:sz w:val="24"/>
          <w:szCs w:val="24"/>
          <w:lang w:val="en-US" w:eastAsia="zh-CN"/>
        </w:rPr>
        <w:t>7.1</w:t>
      </w:r>
      <w:r>
        <w:rPr>
          <w:rFonts w:hint="eastAsia" w:ascii="宋体" w:hAnsi="宋体" w:eastAsia="宋体" w:cs="宋体"/>
          <w:b w:val="0"/>
          <w:i w:val="0"/>
          <w:color w:val="auto"/>
          <w:sz w:val="24"/>
          <w:szCs w:val="24"/>
        </w:rPr>
        <w:t>开标方式：网上开标</w:t>
      </w:r>
    </w:p>
    <w:p w14:paraId="608F6D36">
      <w:pPr>
        <w:spacing w:beforeAutospacing="0" w:afterAutospacing="0"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olor w:val="auto"/>
          <w:sz w:val="24"/>
          <w:szCs w:val="24"/>
          <w:lang w:val="en-US" w:eastAsia="zh-CN"/>
        </w:rPr>
        <w:t>7.2</w:t>
      </w:r>
      <w:r>
        <w:rPr>
          <w:rFonts w:hint="eastAsia" w:ascii="宋体" w:hAnsi="宋体" w:eastAsia="宋体" w:cs="宋体"/>
          <w:b w:val="0"/>
          <w:i w:val="0"/>
          <w:color w:val="auto"/>
          <w:sz w:val="24"/>
          <w:szCs w:val="24"/>
        </w:rPr>
        <w:t>是否需</w:t>
      </w:r>
      <w:r>
        <w:rPr>
          <w:rFonts w:hint="eastAsia" w:ascii="宋体" w:hAnsi="宋体" w:eastAsia="宋体" w:cs="宋体"/>
          <w:b w:val="0"/>
          <w:i w:val="0"/>
          <w:color w:val="auto"/>
          <w:sz w:val="24"/>
          <w:szCs w:val="24"/>
          <w:highlight w:val="none"/>
        </w:rPr>
        <w:t>要缴纳</w:t>
      </w:r>
      <w:r>
        <w:rPr>
          <w:rFonts w:hint="eastAsia" w:ascii="宋体" w:hAnsi="宋体" w:eastAsia="宋体" w:cs="宋体"/>
          <w:b w:val="0"/>
          <w:i w:val="0"/>
          <w:color w:val="auto"/>
          <w:sz w:val="24"/>
          <w:szCs w:val="24"/>
          <w:highlight w:val="none"/>
          <w:lang w:val="en-US" w:eastAsia="zh-CN"/>
        </w:rPr>
        <w:t>磋商</w:t>
      </w:r>
      <w:r>
        <w:rPr>
          <w:rFonts w:hint="eastAsia" w:ascii="宋体" w:hAnsi="宋体" w:eastAsia="宋体" w:cs="宋体"/>
          <w:b w:val="0"/>
          <w:i w:val="0"/>
          <w:color w:val="auto"/>
          <w:sz w:val="24"/>
          <w:szCs w:val="24"/>
          <w:highlight w:val="none"/>
        </w:rPr>
        <w:t>保证金：</w:t>
      </w:r>
      <w:r>
        <w:rPr>
          <w:rFonts w:hint="eastAsia" w:ascii="宋体" w:hAnsi="宋体" w:eastAsia="宋体" w:cs="宋体"/>
          <w:b w:val="0"/>
          <w:i w:val="0"/>
          <w:color w:val="auto"/>
          <w:sz w:val="24"/>
          <w:szCs w:val="24"/>
          <w:highlight w:val="none"/>
          <w:lang w:val="en-US" w:eastAsia="zh-CN"/>
        </w:rPr>
        <w:t>是</w:t>
      </w:r>
    </w:p>
    <w:p w14:paraId="77CD4A79">
      <w:pPr>
        <w:spacing w:beforeAutospacing="0" w:afterAutospacing="0"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olor w:val="auto"/>
          <w:sz w:val="24"/>
          <w:szCs w:val="24"/>
          <w:highlight w:val="none"/>
          <w:lang w:val="en-US" w:eastAsia="zh-CN"/>
        </w:rPr>
        <w:t>7.3保证金金额：</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30000.00元（大写：人民币叁万元整）</w:t>
      </w:r>
      <w:r>
        <w:rPr>
          <w:rFonts w:hint="eastAsia" w:ascii="宋体" w:hAnsi="宋体" w:eastAsia="宋体" w:cs="宋体"/>
          <w:b w:val="0"/>
          <w:i w:val="0"/>
          <w:color w:val="auto"/>
          <w:sz w:val="24"/>
          <w:szCs w:val="24"/>
          <w:highlight w:val="none"/>
          <w:lang w:val="en-US" w:eastAsia="zh-CN"/>
        </w:rPr>
        <w:t xml:space="preserve">  </w:t>
      </w:r>
    </w:p>
    <w:p w14:paraId="78670EA0">
      <w:pPr>
        <w:spacing w:beforeAutospacing="0" w:afterAutospacing="0" w:line="360" w:lineRule="auto"/>
        <w:ind w:firstLine="240" w:firstLineChars="100"/>
        <w:rPr>
          <w:rFonts w:hint="eastAsia" w:ascii="宋体" w:hAnsi="宋体" w:cs="宋体"/>
          <w:b w:val="0"/>
          <w:i w:val="0"/>
          <w:color w:val="auto"/>
          <w:sz w:val="24"/>
          <w:szCs w:val="24"/>
          <w:highlight w:val="none"/>
          <w:lang w:val="en-US" w:eastAsia="zh-CN"/>
        </w:rPr>
      </w:pPr>
      <w:r>
        <w:rPr>
          <w:rFonts w:hint="eastAsia" w:ascii="宋体" w:hAnsi="宋体" w:eastAsia="宋体" w:cs="宋体"/>
          <w:b w:val="0"/>
          <w:i w:val="0"/>
          <w:color w:val="auto"/>
          <w:sz w:val="24"/>
          <w:szCs w:val="24"/>
          <w:highlight w:val="none"/>
          <w:lang w:val="en-US" w:eastAsia="zh-CN"/>
        </w:rPr>
        <w:t>7.4保证金缴纳方式：支</w:t>
      </w:r>
      <w:r>
        <w:rPr>
          <w:rFonts w:hint="eastAsia" w:ascii="宋体" w:hAnsi="宋体" w:cs="宋体"/>
          <w:b w:val="0"/>
          <w:i w:val="0"/>
          <w:color w:val="auto"/>
          <w:sz w:val="24"/>
          <w:szCs w:val="24"/>
          <w:highlight w:val="none"/>
          <w:lang w:val="en-US" w:eastAsia="zh-CN"/>
        </w:rPr>
        <w:t>票</w:t>
      </w:r>
      <w:r>
        <w:rPr>
          <w:rFonts w:hint="eastAsia" w:ascii="宋体" w:hAnsi="宋体" w:eastAsia="宋体" w:cs="宋体"/>
          <w:b w:val="0"/>
          <w:i w:val="0"/>
          <w:color w:val="auto"/>
          <w:sz w:val="24"/>
          <w:szCs w:val="24"/>
          <w:highlight w:val="none"/>
          <w:lang w:val="en-US" w:eastAsia="zh-CN"/>
        </w:rPr>
        <w:t>、汇票、本票、保函</w:t>
      </w:r>
      <w:r>
        <w:rPr>
          <w:rFonts w:hint="eastAsia" w:ascii="宋体" w:hAnsi="宋体" w:cs="宋体"/>
          <w:b w:val="0"/>
          <w:i w:val="0"/>
          <w:color w:val="auto"/>
          <w:sz w:val="24"/>
          <w:szCs w:val="24"/>
          <w:highlight w:val="none"/>
          <w:lang w:val="en-US" w:eastAsia="zh-CN"/>
        </w:rPr>
        <w:t>、银行转账、保证保险等非现金形式提交</w:t>
      </w:r>
    </w:p>
    <w:p w14:paraId="065541DE">
      <w:pPr>
        <w:spacing w:beforeAutospacing="0" w:afterAutospacing="0"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7.5保证金缴纳截止时间：</w:t>
      </w:r>
      <w:r>
        <w:rPr>
          <w:rFonts w:hint="eastAsia" w:ascii="宋体" w:hAnsi="宋体" w:cs="宋体"/>
          <w:color w:val="auto"/>
          <w:sz w:val="24"/>
          <w:szCs w:val="24"/>
          <w:highlight w:val="none"/>
          <w:u w:val="single"/>
          <w:lang w:val="en-US" w:eastAsia="zh-CN"/>
        </w:rPr>
        <w:t>2026年06月08日14:30</w:t>
      </w:r>
      <w:r>
        <w:rPr>
          <w:rFonts w:hint="eastAsia" w:ascii="宋体" w:hAnsi="宋体" w:eastAsia="宋体" w:cs="宋体"/>
          <w:color w:val="auto"/>
          <w:sz w:val="24"/>
          <w:szCs w:val="24"/>
          <w:highlight w:val="none"/>
          <w:lang w:val="en-US" w:eastAsia="zh-CN"/>
        </w:rPr>
        <w:t>（北京时</w:t>
      </w:r>
      <w:r>
        <w:rPr>
          <w:rFonts w:hint="eastAsia" w:ascii="宋体" w:hAnsi="宋体" w:eastAsia="宋体" w:cs="宋体"/>
          <w:color w:val="auto"/>
          <w:sz w:val="24"/>
          <w:szCs w:val="24"/>
          <w:lang w:val="en-US" w:eastAsia="zh-CN"/>
        </w:rPr>
        <w:t>间）</w:t>
      </w:r>
    </w:p>
    <w:p w14:paraId="6DE36730">
      <w:pPr>
        <w:spacing w:beforeAutospacing="0" w:afterAutospacing="0" w:line="360" w:lineRule="auto"/>
        <w:ind w:firstLine="240" w:firstLineChars="100"/>
        <w:rPr>
          <w:rFonts w:hint="eastAsia" w:ascii="宋体" w:hAnsi="宋体" w:eastAsia="宋体" w:cs="宋体"/>
          <w:b w:val="0"/>
          <w:bCs w:val="0"/>
          <w:i w:val="0"/>
          <w:color w:val="auto"/>
          <w:sz w:val="24"/>
          <w:szCs w:val="24"/>
          <w:lang w:val="en-US" w:eastAsia="zh-CN"/>
        </w:rPr>
      </w:pPr>
      <w:r>
        <w:rPr>
          <w:rFonts w:hint="eastAsia" w:ascii="宋体" w:hAnsi="宋体" w:eastAsia="宋体" w:cs="宋体"/>
          <w:b w:val="0"/>
          <w:bCs w:val="0"/>
          <w:i w:val="0"/>
          <w:color w:val="auto"/>
          <w:sz w:val="24"/>
          <w:szCs w:val="24"/>
          <w:lang w:val="en-US" w:eastAsia="zh-CN"/>
        </w:rPr>
        <w:t>7.</w:t>
      </w:r>
      <w:r>
        <w:rPr>
          <w:rFonts w:hint="eastAsia" w:ascii="宋体" w:hAnsi="宋体" w:cs="宋体"/>
          <w:b w:val="0"/>
          <w:bCs w:val="0"/>
          <w:i w:val="0"/>
          <w:color w:val="auto"/>
          <w:sz w:val="24"/>
          <w:szCs w:val="24"/>
          <w:lang w:val="en-US" w:eastAsia="zh-CN"/>
        </w:rPr>
        <w:t>6</w:t>
      </w:r>
      <w:r>
        <w:rPr>
          <w:rFonts w:hint="eastAsia" w:ascii="宋体" w:hAnsi="宋体" w:eastAsia="宋体" w:cs="宋体"/>
          <w:b w:val="0"/>
          <w:bCs w:val="0"/>
          <w:i w:val="0"/>
          <w:color w:val="auto"/>
          <w:sz w:val="24"/>
          <w:szCs w:val="24"/>
          <w:lang w:val="en-US" w:eastAsia="zh-CN"/>
        </w:rPr>
        <w:t>其他：</w:t>
      </w:r>
    </w:p>
    <w:p w14:paraId="2EEB9086">
      <w:pPr>
        <w:spacing w:line="360" w:lineRule="auto"/>
        <w:ind w:firstLine="241" w:firstLineChars="1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1、供应商满足《中华人民共和国政府采购法》第二十二条规定，提供下列材料：</w:t>
      </w:r>
    </w:p>
    <w:p w14:paraId="382FC0BA">
      <w:pPr>
        <w:spacing w:line="360" w:lineRule="auto"/>
        <w:ind w:firstLine="241" w:firstLineChars="100"/>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.1具有独立承担民事责任的能力：</w:t>
      </w:r>
      <w:r>
        <w:rPr>
          <w:rFonts w:hint="eastAsia" w:ascii="宋体" w:hAnsi="宋体" w:eastAsia="宋体" w:cs="宋体"/>
          <w:b w:val="0"/>
          <w:bCs w:val="0"/>
          <w:color w:val="auto"/>
          <w:sz w:val="24"/>
          <w:szCs w:val="24"/>
          <w:lang w:val="en-US" w:eastAsia="zh-CN"/>
        </w:rPr>
        <w:t>法人或者其他组织的营业执照等证明文件，</w:t>
      </w:r>
      <w:r>
        <w:rPr>
          <w:rFonts w:hint="eastAsia" w:ascii="宋体" w:hAnsi="宋体" w:cs="宋体"/>
          <w:b w:val="0"/>
          <w:bCs w:val="0"/>
          <w:color w:val="auto"/>
          <w:sz w:val="24"/>
          <w:szCs w:val="24"/>
          <w:lang w:val="en-US" w:eastAsia="zh-CN"/>
        </w:rPr>
        <w:t>证书必须在有效期内</w:t>
      </w:r>
      <w:r>
        <w:rPr>
          <w:rFonts w:hint="eastAsia" w:ascii="宋体" w:hAnsi="宋体" w:eastAsia="宋体" w:cs="宋体"/>
          <w:b w:val="0"/>
          <w:bCs w:val="0"/>
          <w:color w:val="auto"/>
          <w:sz w:val="24"/>
          <w:szCs w:val="24"/>
          <w:lang w:val="en-US" w:eastAsia="zh-CN"/>
        </w:rPr>
        <w:t>。</w:t>
      </w:r>
    </w:p>
    <w:p w14:paraId="26BF3B5C">
      <w:pPr>
        <w:spacing w:line="360" w:lineRule="auto"/>
        <w:ind w:firstLine="241" w:firstLineChars="100"/>
        <w:rPr>
          <w:rFonts w:hint="eastAsia" w:ascii="宋体" w:hAnsi="宋体" w:eastAsia="宋体" w:cs="宋体"/>
          <w:color w:val="auto"/>
          <w:sz w:val="24"/>
          <w:szCs w:val="24"/>
          <w:highlight w:val="none"/>
        </w:rPr>
      </w:pP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.2具有良好的商业信誉和健</w:t>
      </w:r>
      <w:r>
        <w:rPr>
          <w:rFonts w:hint="eastAsia" w:ascii="宋体" w:hAnsi="宋体" w:eastAsia="宋体" w:cs="宋体"/>
          <w:b/>
          <w:bCs/>
          <w:color w:val="auto"/>
          <w:sz w:val="24"/>
          <w:szCs w:val="24"/>
          <w:highlight w:val="none"/>
          <w:lang w:val="en-US" w:eastAsia="zh-CN"/>
        </w:rPr>
        <w:t>全的财务会计制度：</w:t>
      </w:r>
      <w:r>
        <w:rPr>
          <w:rFonts w:hint="eastAsia" w:ascii="宋体" w:hAnsi="宋体" w:cs="宋体"/>
          <w:color w:val="auto"/>
          <w:sz w:val="24"/>
          <w:highlight w:val="none"/>
          <w:lang w:val="en-US" w:eastAsia="zh-CN"/>
        </w:rPr>
        <w:t>提供2022年以来任意一年经第三方审计机构出具的审计报告</w:t>
      </w:r>
      <w:r>
        <w:rPr>
          <w:rFonts w:hint="eastAsia" w:ascii="宋体" w:hAnsi="宋体" w:cs="宋体"/>
          <w:color w:val="auto"/>
          <w:sz w:val="24"/>
          <w:highlight w:val="none"/>
          <w:lang w:eastAsia="zh-CN"/>
        </w:rPr>
        <w:t>，没处于财产被冻结状况</w:t>
      </w: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新成立供应商提交近三个月的</w:t>
      </w:r>
      <w:r>
        <w:rPr>
          <w:rFonts w:hint="eastAsia" w:ascii="宋体" w:hAnsi="宋体" w:eastAsia="宋体" w:cs="宋体"/>
          <w:color w:val="auto"/>
          <w:sz w:val="24"/>
          <w:szCs w:val="22"/>
          <w:highlight w:val="none"/>
          <w:lang w:val="en-US" w:eastAsia="zh-CN"/>
        </w:rPr>
        <w:t>财务</w:t>
      </w:r>
      <w:r>
        <w:rPr>
          <w:rFonts w:hint="eastAsia" w:ascii="宋体" w:hAnsi="宋体" w:cs="宋体"/>
          <w:color w:val="auto"/>
          <w:sz w:val="24"/>
          <w:szCs w:val="22"/>
          <w:highlight w:val="none"/>
          <w:lang w:val="en-US" w:eastAsia="zh-CN"/>
        </w:rPr>
        <w:t>报表</w:t>
      </w: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包括</w:t>
      </w:r>
      <w:r>
        <w:rPr>
          <w:rFonts w:hint="eastAsia" w:ascii="宋体" w:hAnsi="宋体" w:eastAsia="宋体" w:cs="宋体"/>
          <w:color w:val="auto"/>
          <w:sz w:val="24"/>
          <w:szCs w:val="22"/>
          <w:highlight w:val="none"/>
          <w:lang w:val="en-US" w:eastAsia="zh-CN"/>
        </w:rPr>
        <w:t>资产负债表、现金流量表、利润表）</w:t>
      </w:r>
      <w:r>
        <w:rPr>
          <w:rFonts w:hint="eastAsia" w:ascii="宋体" w:hAnsi="宋体" w:cs="宋体"/>
          <w:color w:val="auto"/>
          <w:sz w:val="24"/>
          <w:szCs w:val="22"/>
          <w:highlight w:val="none"/>
          <w:lang w:val="en-US" w:eastAsia="zh-CN"/>
        </w:rPr>
        <w:t>，成立不足三个月的可以</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书面</w:t>
      </w:r>
      <w:r>
        <w:rPr>
          <w:rFonts w:hint="eastAsia" w:ascii="宋体" w:hAnsi="宋体" w:eastAsia="宋体" w:cs="宋体"/>
          <w:color w:val="auto"/>
          <w:sz w:val="24"/>
          <w:szCs w:val="24"/>
          <w:highlight w:val="none"/>
        </w:rPr>
        <w:t>说明，</w:t>
      </w:r>
      <w:r>
        <w:rPr>
          <w:rFonts w:hint="eastAsia" w:ascii="宋体" w:hAnsi="宋体" w:cs="宋体"/>
          <w:color w:val="auto"/>
          <w:sz w:val="24"/>
          <w:szCs w:val="24"/>
          <w:highlight w:val="none"/>
          <w:lang w:val="en-US" w:eastAsia="zh-CN"/>
        </w:rPr>
        <w:t>此项要求可</w:t>
      </w:r>
      <w:r>
        <w:rPr>
          <w:rFonts w:hint="eastAsia" w:ascii="宋体" w:hAnsi="宋体" w:eastAsia="宋体" w:cs="宋体"/>
          <w:color w:val="auto"/>
          <w:sz w:val="24"/>
          <w:szCs w:val="24"/>
          <w:highlight w:val="none"/>
        </w:rPr>
        <w:t>不列入废标条款</w:t>
      </w:r>
      <w:r>
        <w:rPr>
          <w:rFonts w:hint="eastAsia" w:ascii="宋体" w:hAnsi="宋体" w:cs="宋体"/>
          <w:color w:val="auto"/>
          <w:sz w:val="24"/>
          <w:szCs w:val="24"/>
          <w:highlight w:val="none"/>
          <w:lang w:eastAsia="zh-CN"/>
        </w:rPr>
        <w:t>。</w:t>
      </w:r>
    </w:p>
    <w:p w14:paraId="55C30D3F">
      <w:pPr>
        <w:spacing w:line="360" w:lineRule="auto"/>
        <w:ind w:firstLine="241" w:firstLineChars="100"/>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.3具有履行合同所必需的设备和专业技术能力：</w:t>
      </w:r>
      <w:r>
        <w:rPr>
          <w:rFonts w:hint="eastAsia" w:ascii="宋体" w:hAnsi="宋体" w:eastAsia="宋体" w:cs="宋体"/>
          <w:b w:val="0"/>
          <w:bCs w:val="0"/>
          <w:color w:val="auto"/>
          <w:sz w:val="24"/>
          <w:szCs w:val="24"/>
          <w:highlight w:val="none"/>
          <w:lang w:val="en-US" w:eastAsia="zh-CN"/>
        </w:rPr>
        <w:t>提供相关证明材料或书面声明。</w:t>
      </w:r>
    </w:p>
    <w:p w14:paraId="24E00852">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color w:val="auto"/>
          <w:sz w:val="24"/>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.4有依法缴纳税收和社会保障资金的良好记录：</w:t>
      </w:r>
      <w:r>
        <w:rPr>
          <w:rFonts w:hint="eastAsia" w:ascii="宋体" w:hAnsi="宋体" w:cs="宋体"/>
          <w:color w:val="auto"/>
          <w:sz w:val="24"/>
          <w:highlight w:val="none"/>
          <w:lang w:val="en-US" w:eastAsia="zh-CN"/>
        </w:rPr>
        <w:tab/>
      </w:r>
    </w:p>
    <w:p w14:paraId="3A02CDB8">
      <w:pPr>
        <w:spacing w:beforeAutospacing="0" w:afterAutospacing="0" w:line="360" w:lineRule="auto"/>
        <w:ind w:firstLine="241" w:firstLineChars="100"/>
        <w:rPr>
          <w:rFonts w:hint="eastAsia" w:ascii="宋体" w:hAnsi="宋体" w:eastAsia="宋体" w:cs="宋体"/>
          <w:b w:val="0"/>
          <w:bCs w:val="0"/>
          <w:i w:val="0"/>
          <w:color w:val="auto"/>
          <w:sz w:val="24"/>
          <w:szCs w:val="24"/>
          <w:highlight w:val="none"/>
          <w:lang w:val="en-US" w:eastAsia="zh-CN"/>
        </w:rPr>
      </w:pP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.5参加政府采购活动前三年内，在经营活动中没有重大违法记录：</w:t>
      </w:r>
      <w:r>
        <w:rPr>
          <w:rFonts w:hint="eastAsia" w:ascii="宋体" w:hAnsi="宋体" w:eastAsia="宋体" w:cs="宋体"/>
          <w:b w:val="0"/>
          <w:bCs w:val="0"/>
          <w:color w:val="auto"/>
          <w:sz w:val="24"/>
          <w:szCs w:val="24"/>
          <w:lang w:val="en-US" w:eastAsia="zh-CN"/>
        </w:rPr>
        <w:t>（重大违法记录是指供应商因违法经营受到刑事处罚或者责令停产停业、吊销许可证或者执照、较大数</w:t>
      </w:r>
      <w:r>
        <w:rPr>
          <w:rFonts w:hint="eastAsia" w:ascii="宋体" w:hAnsi="宋体" w:eastAsia="宋体" w:cs="宋体"/>
          <w:b w:val="0"/>
          <w:bCs w:val="0"/>
          <w:i w:val="0"/>
          <w:color w:val="auto"/>
          <w:sz w:val="24"/>
          <w:szCs w:val="24"/>
          <w:highlight w:val="none"/>
          <w:lang w:val="en-US" w:eastAsia="zh-CN"/>
        </w:rPr>
        <w:t>额罚款等行政处罚）的书面声明。</w:t>
      </w:r>
    </w:p>
    <w:p w14:paraId="45B0D809">
      <w:pPr>
        <w:spacing w:beforeAutospacing="0" w:afterAutospacing="0" w:line="360" w:lineRule="auto"/>
        <w:ind w:firstLine="240" w:firstLineChars="100"/>
        <w:rPr>
          <w:rFonts w:hint="eastAsia" w:ascii="宋体" w:hAnsi="宋体" w:eastAsia="宋体" w:cs="宋体"/>
          <w:b w:val="0"/>
          <w:bCs w:val="0"/>
          <w:i w:val="0"/>
          <w:color w:val="auto"/>
          <w:sz w:val="24"/>
          <w:szCs w:val="24"/>
          <w:highlight w:val="none"/>
          <w:lang w:val="en-US" w:eastAsia="zh-CN"/>
        </w:rPr>
      </w:pPr>
      <w:r>
        <w:rPr>
          <w:rFonts w:hint="eastAsia" w:ascii="宋体" w:hAnsi="宋体" w:eastAsia="宋体" w:cs="宋体"/>
          <w:b w:val="0"/>
          <w:bCs w:val="0"/>
          <w:i w:val="0"/>
          <w:color w:val="auto"/>
          <w:sz w:val="24"/>
          <w:szCs w:val="24"/>
          <w:highlight w:val="none"/>
          <w:lang w:val="en-US" w:eastAsia="zh-CN"/>
        </w:rPr>
        <w:t>2、按照《财政部关于在政府采购活动中查询及使用信用记录有关问题的通知》（财库[2016]125号）相关要求，供应商未被“信用中国”网站（www.creditchina.gov.cn）列入“失信被执行人”及“</w:t>
      </w:r>
      <w:r>
        <w:rPr>
          <w:rFonts w:hint="eastAsia" w:ascii="宋体" w:hAnsi="宋体" w:cs="宋体"/>
          <w:b w:val="0"/>
          <w:bCs w:val="0"/>
          <w:i w:val="0"/>
          <w:color w:val="auto"/>
          <w:sz w:val="24"/>
          <w:szCs w:val="24"/>
          <w:highlight w:val="none"/>
          <w:lang w:val="en-US" w:eastAsia="zh-CN"/>
        </w:rPr>
        <w:t>重大税收违法失信主体</w:t>
      </w:r>
      <w:r>
        <w:rPr>
          <w:rFonts w:hint="eastAsia" w:ascii="宋体" w:hAnsi="宋体" w:eastAsia="宋体" w:cs="宋体"/>
          <w:b w:val="0"/>
          <w:bCs w:val="0"/>
          <w:i w:val="0"/>
          <w:color w:val="auto"/>
          <w:sz w:val="24"/>
          <w:szCs w:val="24"/>
          <w:highlight w:val="none"/>
          <w:lang w:val="en-US" w:eastAsia="zh-CN"/>
        </w:rPr>
        <w:t>”；未被“中国政府采购网”（www.ccgp.gov.cn）列为“政府采购严重违法失信行为记录名单”。信用记录查询结果以采购人或采购代理机构在投标文件递交的截止时间后查询为准，供应商存在不良信用记录的，不得参与政府采购活动。</w:t>
      </w:r>
    </w:p>
    <w:p w14:paraId="382AD17B">
      <w:pPr>
        <w:spacing w:beforeAutospacing="0" w:afterAutospacing="0" w:line="360" w:lineRule="auto"/>
        <w:ind w:firstLine="240" w:firstLineChars="100"/>
        <w:rPr>
          <w:rFonts w:hint="eastAsia" w:ascii="宋体" w:hAnsi="宋体" w:eastAsia="宋体" w:cs="宋体"/>
          <w:b w:val="0"/>
          <w:bCs w:val="0"/>
          <w:i w:val="0"/>
          <w:color w:val="auto"/>
          <w:sz w:val="24"/>
          <w:szCs w:val="24"/>
          <w:highlight w:val="none"/>
          <w:lang w:val="en-US" w:eastAsia="zh-CN"/>
        </w:rPr>
      </w:pPr>
      <w:r>
        <w:rPr>
          <w:rFonts w:hint="eastAsia" w:ascii="宋体" w:hAnsi="宋体" w:eastAsia="宋体" w:cs="宋体"/>
          <w:b w:val="0"/>
          <w:bCs w:val="0"/>
          <w:i w:val="0"/>
          <w:color w:val="auto"/>
          <w:sz w:val="24"/>
          <w:szCs w:val="24"/>
          <w:highlight w:val="none"/>
          <w:lang w:val="en-US" w:eastAsia="zh-CN"/>
        </w:rPr>
        <w:t>3、与采购人存在利害关系可能影响招标公正性的法人、其他组织或者个人，不得参加投标；单位负责人为同一人或者存在直接控股、管理关系的不同单位，不得参加同一合同项下的政府采购活动（</w:t>
      </w:r>
      <w:r>
        <w:rPr>
          <w:rFonts w:hint="eastAsia" w:ascii="宋体" w:hAnsi="宋体" w:cs="宋体"/>
          <w:b w:val="0"/>
          <w:bCs w:val="0"/>
          <w:i w:val="0"/>
          <w:color w:val="auto"/>
          <w:sz w:val="24"/>
          <w:szCs w:val="24"/>
          <w:highlight w:val="none"/>
          <w:lang w:val="en-US" w:eastAsia="zh-CN"/>
        </w:rPr>
        <w:t>磋商申请人自行承诺</w:t>
      </w:r>
      <w:r>
        <w:rPr>
          <w:rFonts w:hint="eastAsia" w:ascii="宋体" w:hAnsi="宋体" w:eastAsia="宋体" w:cs="宋体"/>
          <w:b w:val="0"/>
          <w:bCs w:val="0"/>
          <w:i w:val="0"/>
          <w:color w:val="auto"/>
          <w:sz w:val="24"/>
          <w:szCs w:val="24"/>
          <w:highlight w:val="none"/>
          <w:lang w:val="en-US" w:eastAsia="zh-CN"/>
        </w:rPr>
        <w:t>）。</w:t>
      </w:r>
    </w:p>
    <w:p w14:paraId="741A6455">
      <w:pPr>
        <w:spacing w:beforeAutospacing="0" w:afterAutospacing="0" w:line="360" w:lineRule="auto"/>
        <w:ind w:firstLine="240" w:firstLineChars="100"/>
        <w:rPr>
          <w:rFonts w:hint="eastAsia" w:ascii="宋体" w:hAnsi="宋体" w:eastAsia="宋体" w:cs="宋体"/>
          <w:b w:val="0"/>
          <w:bCs w:val="0"/>
          <w:i w:val="0"/>
          <w:color w:val="auto"/>
          <w:sz w:val="24"/>
          <w:szCs w:val="24"/>
          <w:highlight w:val="none"/>
          <w:lang w:val="en-US" w:eastAsia="zh-CN"/>
        </w:rPr>
      </w:pPr>
      <w:r>
        <w:rPr>
          <w:rFonts w:hint="eastAsia" w:ascii="宋体" w:hAnsi="宋体" w:cs="宋体"/>
          <w:b w:val="0"/>
          <w:bCs w:val="0"/>
          <w:i w:val="0"/>
          <w:color w:val="auto"/>
          <w:sz w:val="24"/>
          <w:szCs w:val="24"/>
          <w:highlight w:val="none"/>
          <w:lang w:val="en-US" w:eastAsia="zh-CN"/>
        </w:rPr>
        <w:t>4、</w:t>
      </w:r>
      <w:r>
        <w:rPr>
          <w:rFonts w:hint="eastAsia" w:ascii="宋体" w:hAnsi="宋体" w:eastAsia="宋体" w:cs="宋体"/>
          <w:b w:val="0"/>
          <w:bCs w:val="0"/>
          <w:i w:val="0"/>
          <w:color w:val="auto"/>
          <w:sz w:val="24"/>
          <w:szCs w:val="24"/>
          <w:highlight w:val="none"/>
          <w:lang w:val="en-US" w:eastAsia="zh-CN"/>
        </w:rPr>
        <w:t>除单一来源采购项目外，为采购项目提供整体设计、规范编制或者项目管理、监理、检测等服务的供应商，不得再参加该采购项目的其他采购活动。</w:t>
      </w:r>
    </w:p>
    <w:p w14:paraId="7BCAD21B">
      <w:pPr>
        <w:spacing w:after="0" w:line="360" w:lineRule="auto"/>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为支持和促进中小企业发展，进一步发挥政府采购政策功能，鼓励磋商申请人使用保险/保函替代投标、履约保证金，支持磋商申请人基于成交项目进行应收账款融资。磋商申请人可登录【红河州政府采购金融服务平台】进行了解。</w:t>
      </w:r>
    </w:p>
    <w:p w14:paraId="34B989C2">
      <w:pPr>
        <w:spacing w:beforeAutospacing="0" w:afterAutospacing="0" w:line="360" w:lineRule="auto"/>
        <w:ind w:firstLine="241" w:firstLineChars="100"/>
        <w:rPr>
          <w:rFonts w:hint="eastAsia" w:ascii="宋体" w:hAnsi="宋体" w:cs="宋体"/>
          <w:b w:val="0"/>
          <w:bCs w:val="0"/>
          <w:i w:val="0"/>
          <w:color w:val="auto"/>
          <w:sz w:val="24"/>
          <w:szCs w:val="24"/>
          <w:lang w:val="en-US" w:eastAsia="zh-CN"/>
        </w:rPr>
      </w:pPr>
      <w:r>
        <w:rPr>
          <w:rFonts w:hint="eastAsia" w:asciiTheme="minorEastAsia" w:hAnsiTheme="minorEastAsia" w:eastAsiaTheme="minorEastAsia" w:cstheme="minorEastAsia"/>
          <w:b/>
          <w:bCs/>
          <w:color w:val="auto"/>
          <w:sz w:val="24"/>
          <w:szCs w:val="24"/>
          <w:highlight w:val="none"/>
          <w:lang w:val="en-US" w:eastAsia="zh-CN"/>
        </w:rPr>
        <w:t>直达链接</w:t>
      </w:r>
      <w:r>
        <w:rPr>
          <w:rFonts w:hint="eastAsia" w:asciiTheme="minorEastAsia" w:hAnsiTheme="minorEastAsia" w:eastAsiaTheme="minorEastAsia" w:cstheme="minorEastAsia"/>
          <w:color w:val="auto"/>
          <w:sz w:val="24"/>
          <w:szCs w:val="24"/>
          <w:highlight w:val="none"/>
          <w:lang w:val="en-US" w:eastAsia="zh-CN"/>
        </w:rPr>
        <w:t xml:space="preserve">：https://jinrong.zcygov.cn/luban/finance/honghe </w:t>
      </w:r>
    </w:p>
    <w:p w14:paraId="1BC6792B">
      <w:pPr>
        <w:spacing w:beforeAutospacing="0" w:afterAutospacing="0" w:line="360" w:lineRule="auto"/>
        <w:ind w:firstLine="240" w:firstLineChars="100"/>
        <w:rPr>
          <w:rFonts w:hint="eastAsia" w:ascii="宋体" w:hAnsi="宋体" w:eastAsia="宋体" w:cs="宋体"/>
          <w:b/>
          <w:bCs/>
          <w:sz w:val="28"/>
          <w:szCs w:val="28"/>
          <w:highlight w:val="none"/>
          <w:lang w:val="en-US" w:eastAsia="zh-CN"/>
        </w:rPr>
      </w:pPr>
      <w:r>
        <w:rPr>
          <w:rFonts w:hint="eastAsia" w:ascii="宋体" w:hAnsi="宋体" w:eastAsia="宋体" w:cs="宋体"/>
          <w:b w:val="0"/>
          <w:bCs w:val="0"/>
          <w:i w:val="0"/>
          <w:color w:val="auto"/>
          <w:sz w:val="24"/>
          <w:szCs w:val="24"/>
          <w:lang w:val="en-US" w:eastAsia="zh-CN"/>
        </w:rPr>
        <w:t>6、发布公告的媒介</w:t>
      </w:r>
      <w:r>
        <w:rPr>
          <w:rFonts w:hint="eastAsia" w:ascii="宋体" w:hAnsi="宋体" w:cs="宋体"/>
          <w:b w:val="0"/>
          <w:bCs w:val="0"/>
          <w:i w:val="0"/>
          <w:color w:val="auto"/>
          <w:sz w:val="24"/>
          <w:szCs w:val="24"/>
          <w:lang w:val="en-US" w:eastAsia="zh-CN"/>
        </w:rPr>
        <w:t>：</w:t>
      </w:r>
      <w:r>
        <w:rPr>
          <w:rFonts w:hint="eastAsia" w:ascii="宋体" w:hAnsi="宋体" w:eastAsia="宋体" w:cs="宋体"/>
          <w:b w:val="0"/>
          <w:bCs w:val="0"/>
          <w:i w:val="0"/>
          <w:color w:val="auto"/>
          <w:sz w:val="24"/>
          <w:szCs w:val="24"/>
          <w:lang w:val="en-US" w:eastAsia="zh-CN"/>
        </w:rPr>
        <w:t>本次采购公告同时在“云南省政府采购网”、“政府采购云平台”上发布，供应商应在递交投标文件前随时查看，以获取最新信息。因供应商未及时查看网站信息导致的一切不利后果由供应商</w:t>
      </w:r>
      <w:r>
        <w:rPr>
          <w:rFonts w:hint="eastAsia" w:ascii="宋体" w:hAnsi="宋体" w:cs="宋体"/>
          <w:b w:val="0"/>
          <w:bCs w:val="0"/>
          <w:i w:val="0"/>
          <w:color w:val="auto"/>
          <w:sz w:val="24"/>
          <w:szCs w:val="24"/>
          <w:lang w:val="en-US" w:eastAsia="zh-CN"/>
        </w:rPr>
        <w:t>自行负责</w:t>
      </w:r>
      <w:r>
        <w:rPr>
          <w:rFonts w:hint="eastAsia" w:ascii="宋体" w:hAnsi="宋体" w:eastAsia="宋体" w:cs="宋体"/>
          <w:b w:val="0"/>
          <w:bCs w:val="0"/>
          <w:i w:val="0"/>
          <w:color w:val="auto"/>
          <w:sz w:val="24"/>
          <w:szCs w:val="24"/>
          <w:lang w:val="en-US" w:eastAsia="zh-CN"/>
        </w:rPr>
        <w:t>。采购人和采购代理机构对其他网站或媒体转载的公告</w:t>
      </w:r>
      <w:r>
        <w:rPr>
          <w:rFonts w:hint="eastAsia" w:ascii="宋体" w:hAnsi="宋体" w:cs="宋体"/>
          <w:b w:val="0"/>
          <w:bCs w:val="0"/>
          <w:i w:val="0"/>
          <w:color w:val="auto"/>
          <w:sz w:val="24"/>
          <w:szCs w:val="24"/>
          <w:lang w:val="en-US" w:eastAsia="zh-CN"/>
        </w:rPr>
        <w:t>信息及公告</w:t>
      </w:r>
      <w:r>
        <w:rPr>
          <w:rFonts w:hint="eastAsia" w:ascii="宋体" w:hAnsi="宋体" w:eastAsia="宋体" w:cs="宋体"/>
          <w:b w:val="0"/>
          <w:bCs w:val="0"/>
          <w:i w:val="0"/>
          <w:color w:val="auto"/>
          <w:sz w:val="24"/>
          <w:szCs w:val="24"/>
          <w:lang w:val="en-US" w:eastAsia="zh-CN"/>
        </w:rPr>
        <w:t>内容不承担任何责任。</w:t>
      </w:r>
    </w:p>
    <w:p w14:paraId="4E87C842">
      <w:p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八、</w:t>
      </w:r>
      <w:r>
        <w:rPr>
          <w:rFonts w:hint="eastAsia" w:ascii="宋体" w:hAnsi="宋体" w:cs="宋体"/>
          <w:b/>
          <w:bCs/>
          <w:sz w:val="28"/>
          <w:szCs w:val="28"/>
          <w:highlight w:val="none"/>
          <w:lang w:val="en-US" w:eastAsia="zh-CN"/>
        </w:rPr>
        <w:t>凡对本次采购提出询问，请按以下方式联系。</w:t>
      </w:r>
    </w:p>
    <w:p w14:paraId="5645E9F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cs="宋体"/>
          <w:b w:val="0"/>
          <w:bCs w:val="0"/>
          <w:sz w:val="24"/>
          <w:szCs w:val="24"/>
          <w:lang w:val="en-US" w:eastAsia="zh-CN"/>
        </w:rPr>
      </w:pPr>
      <w:bookmarkStart w:id="8" w:name="_Toc35393806"/>
      <w:bookmarkStart w:id="9" w:name="_Toc28359096"/>
      <w:bookmarkStart w:id="10" w:name="_Toc35393637"/>
      <w:bookmarkStart w:id="11" w:name="_Toc28359019"/>
      <w:r>
        <w:rPr>
          <w:rFonts w:hint="eastAsia" w:ascii="宋体" w:hAnsi="宋体" w:eastAsia="宋体" w:cs="宋体"/>
          <w:b w:val="0"/>
          <w:bCs w:val="0"/>
          <w:sz w:val="24"/>
          <w:szCs w:val="24"/>
          <w:lang w:val="en-US" w:eastAsia="zh-CN"/>
        </w:rPr>
        <w:t>1.采购人信息</w:t>
      </w:r>
      <w:bookmarkEnd w:id="8"/>
      <w:bookmarkEnd w:id="9"/>
      <w:bookmarkEnd w:id="10"/>
      <w:bookmarkEnd w:id="11"/>
    </w:p>
    <w:p w14:paraId="39347EA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名</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称：</w:t>
      </w:r>
      <w:r>
        <w:rPr>
          <w:rFonts w:hint="eastAsia" w:ascii="宋体" w:hAnsi="宋体" w:cs="宋体"/>
          <w:b w:val="0"/>
          <w:bCs w:val="0"/>
          <w:color w:val="000000" w:themeColor="text1"/>
          <w:sz w:val="24"/>
          <w:szCs w:val="24"/>
          <w:lang w:val="en-US" w:eastAsia="zh-CN"/>
          <w14:textFill>
            <w14:solidFill>
              <w14:schemeClr w14:val="tx1"/>
            </w14:solidFill>
          </w14:textFill>
        </w:rPr>
        <w:t>石屏县龙武镇人民政府</w:t>
      </w:r>
    </w:p>
    <w:p w14:paraId="49DD950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    址：</w:t>
      </w:r>
      <w:r>
        <w:rPr>
          <w:rFonts w:hint="eastAsia" w:ascii="宋体" w:hAnsi="宋体" w:cs="宋体"/>
          <w:color w:val="000000" w:themeColor="text1"/>
          <w:kern w:val="0"/>
          <w:sz w:val="24"/>
          <w:szCs w:val="24"/>
          <w:lang w:val="en-US" w:eastAsia="zh-CN"/>
          <w14:textFill>
            <w14:solidFill>
              <w14:schemeClr w14:val="tx1"/>
            </w14:solidFill>
          </w14:textFill>
        </w:rPr>
        <w:t>石屏县龙武镇龙武村1号</w:t>
      </w:r>
    </w:p>
    <w:p w14:paraId="2128519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联系方式：</w:t>
      </w:r>
      <w:bookmarkStart w:id="12" w:name="_Toc35393638"/>
      <w:bookmarkStart w:id="13" w:name="_Toc28359020"/>
      <w:bookmarkStart w:id="14" w:name="_Toc35393807"/>
      <w:bookmarkStart w:id="15" w:name="_Toc28359097"/>
      <w:r>
        <w:rPr>
          <w:rFonts w:hint="eastAsia" w:ascii="宋体" w:hAnsi="宋体" w:cs="宋体"/>
          <w:b w:val="0"/>
          <w:bCs w:val="0"/>
          <w:color w:val="000000" w:themeColor="text1"/>
          <w:sz w:val="24"/>
          <w:szCs w:val="24"/>
          <w:lang w:val="en-US" w:eastAsia="zh-CN"/>
          <w14:textFill>
            <w14:solidFill>
              <w14:schemeClr w14:val="tx1"/>
            </w14:solidFill>
          </w14:textFill>
        </w:rPr>
        <w:t>龙老师15912829866</w:t>
      </w:r>
    </w:p>
    <w:p w14:paraId="460867C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2.采购代理机构信息</w:t>
      </w:r>
      <w:bookmarkEnd w:id="12"/>
      <w:bookmarkEnd w:id="13"/>
      <w:bookmarkEnd w:id="14"/>
      <w:bookmarkEnd w:id="15"/>
    </w:p>
    <w:p w14:paraId="5CA5A89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名    称：</w:t>
      </w:r>
      <w:r>
        <w:rPr>
          <w:rFonts w:hint="eastAsia" w:ascii="宋体" w:hAnsi="宋体" w:eastAsia="宋体" w:cs="宋体"/>
          <w:sz w:val="24"/>
          <w:szCs w:val="24"/>
        </w:rPr>
        <w:t>云南广源招标信息工程有限公司</w:t>
      </w:r>
    </w:p>
    <w:p w14:paraId="4D80801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　　址：</w:t>
      </w:r>
      <w:r>
        <w:rPr>
          <w:rFonts w:hint="eastAsia" w:ascii="宋体" w:hAnsi="宋体" w:cs="宋体"/>
          <w:b w:val="0"/>
          <w:bCs w:val="0"/>
          <w:sz w:val="24"/>
          <w:szCs w:val="24"/>
          <w:highlight w:val="none"/>
          <w:lang w:val="en-US" w:eastAsia="zh-CN"/>
        </w:rPr>
        <w:t>云南省红河州蒙自市水岸郦城10栋2单元601</w:t>
      </w:r>
    </w:p>
    <w:p w14:paraId="135E40E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联系方式：</w:t>
      </w:r>
      <w:bookmarkStart w:id="16" w:name="_Toc28359021"/>
      <w:bookmarkStart w:id="17" w:name="_Toc35393639"/>
      <w:bookmarkStart w:id="18" w:name="_Toc28359098"/>
      <w:bookmarkStart w:id="19" w:name="_Toc35393808"/>
      <w:r>
        <w:rPr>
          <w:rFonts w:hint="eastAsia" w:ascii="宋体" w:hAnsi="宋体" w:cs="宋体"/>
          <w:b w:val="0"/>
          <w:bCs w:val="0"/>
          <w:sz w:val="24"/>
          <w:szCs w:val="24"/>
          <w:lang w:val="en-US" w:eastAsia="zh-CN"/>
        </w:rPr>
        <w:t>13150599187、15925141321</w:t>
      </w:r>
    </w:p>
    <w:p w14:paraId="586ED74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3.项目联系方式</w:t>
      </w:r>
      <w:bookmarkEnd w:id="16"/>
      <w:bookmarkEnd w:id="17"/>
      <w:bookmarkEnd w:id="18"/>
      <w:bookmarkEnd w:id="19"/>
    </w:p>
    <w:p w14:paraId="6C28E19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default"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项目联系人：</w:t>
      </w:r>
      <w:r>
        <w:rPr>
          <w:rFonts w:hint="eastAsia" w:ascii="宋体" w:hAnsi="宋体" w:cs="宋体"/>
          <w:b w:val="0"/>
          <w:bCs w:val="0"/>
          <w:sz w:val="24"/>
          <w:szCs w:val="24"/>
          <w:lang w:val="en-US" w:eastAsia="zh-CN"/>
        </w:rPr>
        <w:t>李珂</w:t>
      </w:r>
    </w:p>
    <w:p w14:paraId="49CF6760">
      <w:r>
        <w:rPr>
          <w:rFonts w:hint="eastAsia"/>
          <w:sz w:val="24"/>
          <w:szCs w:val="24"/>
          <w:lang w:val="en-US" w:eastAsia="zh-CN"/>
        </w:rPr>
        <w:t>电      话：</w:t>
      </w:r>
      <w:r>
        <w:rPr>
          <w:rFonts w:hint="eastAsia" w:ascii="宋体" w:hAnsi="宋体" w:cs="宋体"/>
          <w:sz w:val="24"/>
          <w:szCs w:val="24"/>
          <w:lang w:val="en-US" w:eastAsia="zh-CN"/>
        </w:rPr>
        <w:t>13150599187</w:t>
      </w:r>
      <w:r>
        <w:rPr>
          <w:rFonts w:hint="eastAsia" w:ascii="宋体" w:hAnsi="宋体" w:eastAsia="宋体" w:cs="宋体"/>
          <w:sz w:val="24"/>
          <w:szCs w:val="24"/>
          <w:lang w:val="en-US" w:eastAsia="zh-CN"/>
        </w:rPr>
        <w:t>、15925141321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B549E"/>
    <w:multiLevelType w:val="singleLevel"/>
    <w:tmpl w:val="645B54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8018C"/>
    <w:rsid w:val="3ECD2B96"/>
    <w:rsid w:val="75E8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4">
    <w:name w:val="Body Text"/>
    <w:basedOn w:val="1"/>
    <w:next w:val="2"/>
    <w:qFormat/>
    <w:uiPriority w:val="0"/>
    <w:pPr>
      <w:spacing w:after="120" w:afterLines="0"/>
    </w:pPr>
  </w:style>
  <w:style w:type="paragraph" w:customStyle="1" w:styleId="7">
    <w:name w:val="实施方案正文"/>
    <w:basedOn w:val="1"/>
    <w:qFormat/>
    <w:uiPriority w:val="99"/>
    <w:pPr>
      <w:ind w:firstLine="566" w:firstLineChars="202"/>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2026-05-26T10:10:00Z</dcterms:created>
  <dc:creator>Administrator</dc:creator>
  <cp:lastModifiedBy>Administrator</cp:lastModifiedBy>
  <dcterms:modified xsi:type="dcterms:W3CDTF">2026-05-26T10:11:53Z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1B18C96D134242DBA601E0B78D477F7E_11</vt:lpwstr>
  </property>
  <property fmtid="{D5CDD505-2E9C-101B-9397-08002B2CF9AE}" pid="4" name="KSOTemplateDocerSaveRecord">
    <vt:lpwstr>eyJoZGlkIjoiYWQyMDBmMDc1ODk1NjQ1MmVmZjQ0NzVhNGUwZmE5NTMiLCJ1c2VySWQiOiIyODkzODAyMDUifQ==</vt:lpwstr>
  </property>
</Properties>
</file>