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3CC" w:rsidRPr="00627E96" w:rsidRDefault="007823CC" w:rsidP="007823CC">
      <w:pPr>
        <w:pStyle w:val="1"/>
        <w:ind w:firstLine="562"/>
        <w:jc w:val="center"/>
      </w:pPr>
      <w:r w:rsidRPr="007823CC">
        <w:rPr>
          <w:rFonts w:hint="eastAsia"/>
        </w:rPr>
        <w:t>云南铜壁关省级自然保护区候鸟关键栖息地保护修复项目设备采购（</w:t>
      </w:r>
      <w:r w:rsidRPr="007823CC">
        <w:t>C包）</w:t>
      </w:r>
      <w:bookmarkStart w:id="0" w:name="_GoBack"/>
      <w:bookmarkEnd w:id="0"/>
      <w:r w:rsidRPr="00627E96">
        <w:rPr>
          <w:rFonts w:hint="eastAsia"/>
        </w:rPr>
        <w:t>招标公告</w:t>
      </w:r>
    </w:p>
    <w:p w:rsidR="007823CC" w:rsidRPr="00627E96" w:rsidRDefault="007823CC" w:rsidP="007823CC">
      <w:pPr>
        <w:pBdr>
          <w:top w:val="single" w:sz="4" w:space="1" w:color="auto"/>
          <w:left w:val="single" w:sz="4" w:space="0" w:color="auto"/>
          <w:bottom w:val="single" w:sz="4" w:space="1" w:color="auto"/>
          <w:right w:val="single" w:sz="4" w:space="4" w:color="auto"/>
        </w:pBdr>
        <w:spacing w:line="360" w:lineRule="exact"/>
        <w:ind w:firstLine="480"/>
        <w:jc w:val="left"/>
        <w:rPr>
          <w:rFonts w:eastAsiaTheme="minorEastAsia"/>
        </w:rPr>
      </w:pPr>
      <w:r w:rsidRPr="00627E96">
        <w:rPr>
          <w:rFonts w:eastAsiaTheme="minorEastAsia"/>
        </w:rPr>
        <w:t>项目概况：</w:t>
      </w:r>
      <w:r w:rsidRPr="00627E96">
        <w:rPr>
          <w:rFonts w:eastAsiaTheme="minorEastAsia" w:hint="eastAsia"/>
        </w:rPr>
        <w:t>云南铜壁关省级自然保护区候鸟关键栖息地保护修复项目设备采购（</w:t>
      </w:r>
      <w:r w:rsidRPr="00627E96">
        <w:rPr>
          <w:rFonts w:eastAsiaTheme="minorEastAsia"/>
        </w:rPr>
        <w:t>C包）</w:t>
      </w:r>
      <w:r w:rsidRPr="00627E96">
        <w:rPr>
          <w:rFonts w:eastAsiaTheme="minorEastAsia" w:hint="eastAsia"/>
        </w:rPr>
        <w:t>项目</w:t>
      </w:r>
      <w:r w:rsidRPr="00627E96">
        <w:rPr>
          <w:rFonts w:eastAsiaTheme="minorEastAsia"/>
        </w:rPr>
        <w:t>的潜在投标人登录云南省政府采购云平台（</w:t>
      </w:r>
      <w:bookmarkStart w:id="1" w:name="OLE_LINK6"/>
      <w:bookmarkStart w:id="2" w:name="OLE_LINK5"/>
      <w:bookmarkStart w:id="3" w:name="OLE_LINK7"/>
      <w:r w:rsidRPr="00627E96">
        <w:rPr>
          <w:rFonts w:eastAsiaTheme="minorEastAsia"/>
        </w:rPr>
        <w:t>https://www.zcygov.cn</w:t>
      </w:r>
      <w:bookmarkEnd w:id="1"/>
      <w:bookmarkEnd w:id="2"/>
      <w:bookmarkEnd w:id="3"/>
      <w:r w:rsidRPr="00627E96">
        <w:rPr>
          <w:rFonts w:eastAsiaTheme="minorEastAsia"/>
        </w:rPr>
        <w:t>/）获取招标文件，并于202</w:t>
      </w:r>
      <w:r w:rsidRPr="00627E96">
        <w:rPr>
          <w:rFonts w:eastAsiaTheme="minorEastAsia" w:hint="eastAsia"/>
        </w:rPr>
        <w:t>6</w:t>
      </w:r>
      <w:r w:rsidRPr="00627E96">
        <w:rPr>
          <w:rFonts w:eastAsiaTheme="minorEastAsia"/>
          <w:bCs/>
        </w:rPr>
        <w:t>年</w:t>
      </w:r>
      <w:r w:rsidRPr="00627E96">
        <w:rPr>
          <w:rFonts w:eastAsiaTheme="minorEastAsia" w:hint="eastAsia"/>
          <w:bCs/>
        </w:rPr>
        <w:t>6</w:t>
      </w:r>
      <w:r w:rsidRPr="00627E96">
        <w:rPr>
          <w:rFonts w:eastAsiaTheme="minorEastAsia"/>
          <w:bCs/>
        </w:rPr>
        <w:t>月</w:t>
      </w:r>
      <w:r w:rsidRPr="00627E96">
        <w:rPr>
          <w:rFonts w:eastAsiaTheme="minorEastAsia" w:hint="eastAsia"/>
          <w:bCs/>
        </w:rPr>
        <w:t>16</w:t>
      </w:r>
      <w:r w:rsidRPr="00627E96">
        <w:rPr>
          <w:rFonts w:eastAsiaTheme="minorEastAsia"/>
          <w:bCs/>
        </w:rPr>
        <w:t>日09:00（北京时间，以下类同）前递交投标文件</w:t>
      </w:r>
      <w:r w:rsidRPr="00627E96">
        <w:rPr>
          <w:rFonts w:eastAsiaTheme="minorEastAsia"/>
        </w:rPr>
        <w:t>。</w:t>
      </w:r>
    </w:p>
    <w:p w:rsidR="007823CC" w:rsidRPr="00627E96" w:rsidRDefault="007823CC" w:rsidP="007823CC">
      <w:pPr>
        <w:wordWrap w:val="0"/>
        <w:spacing w:line="400" w:lineRule="exact"/>
        <w:ind w:firstLine="482"/>
        <w:rPr>
          <w:b/>
        </w:rPr>
      </w:pPr>
      <w:r w:rsidRPr="00627E96">
        <w:rPr>
          <w:rFonts w:hint="eastAsia"/>
          <w:b/>
        </w:rPr>
        <w:t>一、项目基本情况</w:t>
      </w:r>
    </w:p>
    <w:p w:rsidR="007823CC" w:rsidRPr="00627E96" w:rsidRDefault="007823CC" w:rsidP="007823CC">
      <w:pPr>
        <w:wordWrap w:val="0"/>
        <w:topLinePunct/>
        <w:adjustRightInd w:val="0"/>
        <w:snapToGrid w:val="0"/>
        <w:ind w:firstLine="480"/>
        <w:jc w:val="left"/>
        <w:rPr>
          <w:rFonts w:cs="Times New Roman"/>
        </w:rPr>
      </w:pPr>
      <w:r w:rsidRPr="00627E96">
        <w:rPr>
          <w:rFonts w:hint="eastAsia"/>
          <w:kern w:val="0"/>
        </w:rPr>
        <w:t>（一）项目名称：</w:t>
      </w:r>
      <w:r w:rsidRPr="00627E96">
        <w:rPr>
          <w:rFonts w:cs="Times New Roman" w:hint="eastAsia"/>
        </w:rPr>
        <w:t>云南铜壁关省级自然保护区候鸟关键栖息地保护修复项目设备采购（</w:t>
      </w:r>
      <w:r w:rsidRPr="00627E96">
        <w:rPr>
          <w:rFonts w:cs="Times New Roman"/>
        </w:rPr>
        <w:t>C包）</w:t>
      </w:r>
    </w:p>
    <w:p w:rsidR="007823CC" w:rsidRPr="00627E96" w:rsidRDefault="007823CC" w:rsidP="007823CC">
      <w:pPr>
        <w:wordWrap w:val="0"/>
        <w:topLinePunct/>
        <w:adjustRightInd w:val="0"/>
        <w:snapToGrid w:val="0"/>
        <w:ind w:firstLine="480"/>
        <w:jc w:val="left"/>
        <w:rPr>
          <w:rFonts w:cs="Times New Roman"/>
        </w:rPr>
      </w:pPr>
      <w:r w:rsidRPr="00627E96">
        <w:rPr>
          <w:rFonts w:hint="eastAsia"/>
          <w:bCs/>
          <w:kern w:val="0"/>
        </w:rPr>
        <w:t>（二）采购预算（最高</w:t>
      </w:r>
      <w:r w:rsidRPr="00627E96">
        <w:rPr>
          <w:bCs/>
          <w:kern w:val="0"/>
        </w:rPr>
        <w:t>限价）</w:t>
      </w:r>
      <w:r w:rsidRPr="00627E96">
        <w:rPr>
          <w:rFonts w:hint="eastAsia"/>
          <w:bCs/>
          <w:kern w:val="0"/>
        </w:rPr>
        <w:t>：</w:t>
      </w:r>
      <w:r w:rsidRPr="00627E96">
        <w:rPr>
          <w:rFonts w:cs="Times New Roman"/>
        </w:rPr>
        <w:t>人民币</w:t>
      </w:r>
      <w:r w:rsidRPr="00627E96">
        <w:rPr>
          <w:rFonts w:cs="Times New Roman" w:hint="eastAsia"/>
        </w:rPr>
        <w:t>981500.00元（玖拾</w:t>
      </w:r>
      <w:r w:rsidRPr="00627E96">
        <w:rPr>
          <w:rFonts w:cs="Times New Roman"/>
        </w:rPr>
        <w:t>捌万壹</w:t>
      </w:r>
      <w:r w:rsidRPr="00627E96">
        <w:rPr>
          <w:rFonts w:cs="Times New Roman" w:hint="eastAsia"/>
        </w:rPr>
        <w:t>仟伍佰元整）</w:t>
      </w:r>
    </w:p>
    <w:p w:rsidR="007823CC" w:rsidRPr="00627E96" w:rsidRDefault="007823CC" w:rsidP="007823CC">
      <w:pPr>
        <w:wordWrap w:val="0"/>
        <w:topLinePunct/>
        <w:adjustRightInd w:val="0"/>
        <w:snapToGrid w:val="0"/>
        <w:ind w:firstLine="480"/>
        <w:jc w:val="left"/>
        <w:rPr>
          <w:kern w:val="0"/>
        </w:rPr>
      </w:pPr>
      <w:r w:rsidRPr="00627E96">
        <w:rPr>
          <w:rFonts w:hint="eastAsia"/>
          <w:kern w:val="0"/>
        </w:rPr>
        <w:t>（三）招标编号：</w:t>
      </w:r>
      <w:r w:rsidRPr="00627E96">
        <w:rPr>
          <w:rFonts w:cs="Times New Roman"/>
        </w:rPr>
        <w:t>DHCG</w:t>
      </w:r>
      <w:r w:rsidRPr="00627E96">
        <w:rPr>
          <w:rFonts w:cs="Times New Roman" w:hint="eastAsia"/>
        </w:rPr>
        <w:t>（公）202</w:t>
      </w:r>
      <w:r w:rsidRPr="00627E96">
        <w:rPr>
          <w:rFonts w:cs="Times New Roman"/>
        </w:rPr>
        <w:t>6</w:t>
      </w:r>
      <w:r w:rsidRPr="00627E96">
        <w:rPr>
          <w:rFonts w:cs="Times New Roman" w:hint="eastAsia"/>
        </w:rPr>
        <w:t>-0</w:t>
      </w:r>
      <w:r w:rsidRPr="00627E96">
        <w:rPr>
          <w:rFonts w:cs="Times New Roman"/>
        </w:rPr>
        <w:t>0</w:t>
      </w:r>
      <w:r w:rsidRPr="00627E96">
        <w:rPr>
          <w:rFonts w:cs="Times New Roman" w:hint="eastAsia"/>
        </w:rPr>
        <w:t>6</w:t>
      </w:r>
      <w:r w:rsidRPr="00627E96">
        <w:rPr>
          <w:rFonts w:hint="eastAsia"/>
          <w:kern w:val="0"/>
        </w:rPr>
        <w:t xml:space="preserve">                          </w:t>
      </w:r>
    </w:p>
    <w:tbl>
      <w:tblPr>
        <w:tblStyle w:val="a7"/>
        <w:tblpPr w:leftFromText="180" w:rightFromText="180" w:vertAnchor="text" w:horzAnchor="page" w:tblpX="1730" w:tblpY="435"/>
        <w:tblOverlap w:val="never"/>
        <w:tblW w:w="0" w:type="auto"/>
        <w:tblLook w:val="04A0" w:firstRow="1" w:lastRow="0" w:firstColumn="1" w:lastColumn="0" w:noHBand="0" w:noVBand="1"/>
      </w:tblPr>
      <w:tblGrid>
        <w:gridCol w:w="833"/>
        <w:gridCol w:w="2292"/>
        <w:gridCol w:w="1357"/>
        <w:gridCol w:w="1098"/>
        <w:gridCol w:w="2716"/>
      </w:tblGrid>
      <w:tr w:rsidR="007823CC" w:rsidRPr="00627E96" w:rsidTr="000A3CC7">
        <w:trPr>
          <w:trHeight w:val="884"/>
        </w:trPr>
        <w:tc>
          <w:tcPr>
            <w:tcW w:w="871" w:type="dxa"/>
            <w:vAlign w:val="center"/>
          </w:tcPr>
          <w:p w:rsidR="007823CC" w:rsidRPr="00627E96" w:rsidRDefault="007823CC" w:rsidP="000A3CC7">
            <w:pPr>
              <w:topLinePunct/>
              <w:adjustRightInd w:val="0"/>
              <w:snapToGrid w:val="0"/>
              <w:spacing w:line="240" w:lineRule="auto"/>
              <w:ind w:firstLineChars="0" w:firstLine="0"/>
              <w:jc w:val="center"/>
              <w:rPr>
                <w:rFonts w:eastAsiaTheme="minorEastAsia"/>
                <w:b/>
              </w:rPr>
            </w:pPr>
            <w:r w:rsidRPr="00627E96">
              <w:rPr>
                <w:rFonts w:eastAsiaTheme="minorEastAsia" w:hint="eastAsia"/>
                <w:b/>
              </w:rPr>
              <w:t>序号</w:t>
            </w:r>
          </w:p>
        </w:tc>
        <w:tc>
          <w:tcPr>
            <w:tcW w:w="247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b/>
              </w:rPr>
            </w:pPr>
            <w:r w:rsidRPr="00627E96">
              <w:rPr>
                <w:rFonts w:eastAsiaTheme="minorEastAsia" w:hint="eastAsia"/>
                <w:b/>
              </w:rPr>
              <w:t>设备</w:t>
            </w:r>
            <w:r w:rsidRPr="00627E96">
              <w:rPr>
                <w:rFonts w:eastAsiaTheme="minorEastAsia"/>
                <w:b/>
              </w:rPr>
              <w:t>名称</w:t>
            </w:r>
          </w:p>
        </w:tc>
        <w:tc>
          <w:tcPr>
            <w:tcW w:w="1446"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b/>
              </w:rPr>
            </w:pPr>
            <w:r w:rsidRPr="00627E96">
              <w:rPr>
                <w:rFonts w:eastAsiaTheme="minorEastAsia" w:hint="eastAsia"/>
                <w:b/>
              </w:rPr>
              <w:t>数量</w:t>
            </w:r>
          </w:p>
        </w:tc>
        <w:tc>
          <w:tcPr>
            <w:tcW w:w="116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b/>
              </w:rPr>
            </w:pPr>
            <w:r w:rsidRPr="00627E96">
              <w:rPr>
                <w:rFonts w:eastAsiaTheme="minorEastAsia" w:hint="eastAsia"/>
                <w:b/>
              </w:rPr>
              <w:t>单位</w:t>
            </w:r>
          </w:p>
        </w:tc>
        <w:tc>
          <w:tcPr>
            <w:tcW w:w="290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b/>
              </w:rPr>
            </w:pPr>
            <w:r w:rsidRPr="00627E96">
              <w:rPr>
                <w:rFonts w:eastAsiaTheme="minorEastAsia" w:hint="eastAsia"/>
                <w:b/>
              </w:rPr>
              <w:t>最高</w:t>
            </w:r>
            <w:r w:rsidRPr="00627E96">
              <w:rPr>
                <w:rFonts w:eastAsiaTheme="minorEastAsia"/>
                <w:b/>
              </w:rPr>
              <w:t>限价</w:t>
            </w:r>
            <w:r w:rsidRPr="00627E96">
              <w:rPr>
                <w:rFonts w:eastAsiaTheme="minorEastAsia" w:hint="eastAsia"/>
                <w:b/>
              </w:rPr>
              <w:t>（元）</w:t>
            </w:r>
          </w:p>
        </w:tc>
      </w:tr>
      <w:tr w:rsidR="007823CC" w:rsidRPr="00627E96" w:rsidTr="000A3CC7">
        <w:trPr>
          <w:trHeight w:val="582"/>
        </w:trPr>
        <w:tc>
          <w:tcPr>
            <w:tcW w:w="871" w:type="dxa"/>
            <w:vAlign w:val="center"/>
          </w:tcPr>
          <w:p w:rsidR="007823CC" w:rsidRPr="00627E96" w:rsidRDefault="007823CC" w:rsidP="000A3CC7">
            <w:pPr>
              <w:topLinePunct/>
              <w:adjustRightInd w:val="0"/>
              <w:snapToGrid w:val="0"/>
              <w:spacing w:line="240" w:lineRule="auto"/>
              <w:ind w:firstLineChars="0" w:firstLine="0"/>
              <w:jc w:val="center"/>
              <w:rPr>
                <w:rFonts w:eastAsiaTheme="minorEastAsia"/>
              </w:rPr>
            </w:pPr>
            <w:r w:rsidRPr="00627E96">
              <w:rPr>
                <w:rFonts w:eastAsiaTheme="minorEastAsia" w:hint="eastAsia"/>
              </w:rPr>
              <w:t>1</w:t>
            </w:r>
          </w:p>
        </w:tc>
        <w:tc>
          <w:tcPr>
            <w:tcW w:w="247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视频会议设备</w:t>
            </w:r>
          </w:p>
        </w:tc>
        <w:tc>
          <w:tcPr>
            <w:tcW w:w="1446"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5</w:t>
            </w:r>
          </w:p>
        </w:tc>
        <w:tc>
          <w:tcPr>
            <w:tcW w:w="116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套</w:t>
            </w:r>
          </w:p>
        </w:tc>
        <w:tc>
          <w:tcPr>
            <w:tcW w:w="290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20000.00</w:t>
            </w:r>
          </w:p>
        </w:tc>
      </w:tr>
      <w:tr w:rsidR="007823CC" w:rsidRPr="00627E96" w:rsidTr="000A3CC7">
        <w:trPr>
          <w:trHeight w:val="448"/>
        </w:trPr>
        <w:tc>
          <w:tcPr>
            <w:tcW w:w="87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2</w:t>
            </w:r>
          </w:p>
        </w:tc>
        <w:tc>
          <w:tcPr>
            <w:tcW w:w="247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视频监控设备</w:t>
            </w:r>
          </w:p>
        </w:tc>
        <w:tc>
          <w:tcPr>
            <w:tcW w:w="1446"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5</w:t>
            </w:r>
          </w:p>
        </w:tc>
        <w:tc>
          <w:tcPr>
            <w:tcW w:w="116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套</w:t>
            </w:r>
          </w:p>
        </w:tc>
        <w:tc>
          <w:tcPr>
            <w:tcW w:w="290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35000.00</w:t>
            </w:r>
          </w:p>
        </w:tc>
      </w:tr>
      <w:tr w:rsidR="007823CC" w:rsidRPr="00627E96" w:rsidTr="000A3CC7">
        <w:trPr>
          <w:trHeight w:val="884"/>
        </w:trPr>
        <w:tc>
          <w:tcPr>
            <w:tcW w:w="87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3</w:t>
            </w:r>
          </w:p>
        </w:tc>
        <w:tc>
          <w:tcPr>
            <w:tcW w:w="247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数据剪辑分析设备</w:t>
            </w:r>
          </w:p>
        </w:tc>
        <w:tc>
          <w:tcPr>
            <w:tcW w:w="1446"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1</w:t>
            </w:r>
            <w:r w:rsidRPr="00627E96">
              <w:rPr>
                <w:rFonts w:eastAsiaTheme="minorEastAsia"/>
              </w:rPr>
              <w:t>0</w:t>
            </w:r>
          </w:p>
        </w:tc>
        <w:tc>
          <w:tcPr>
            <w:tcW w:w="116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台</w:t>
            </w:r>
          </w:p>
        </w:tc>
        <w:tc>
          <w:tcPr>
            <w:tcW w:w="290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65000.00</w:t>
            </w:r>
          </w:p>
        </w:tc>
      </w:tr>
      <w:tr w:rsidR="007823CC" w:rsidRPr="00627E96" w:rsidTr="000A3CC7">
        <w:trPr>
          <w:trHeight w:val="448"/>
        </w:trPr>
        <w:tc>
          <w:tcPr>
            <w:tcW w:w="87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4</w:t>
            </w:r>
          </w:p>
        </w:tc>
        <w:tc>
          <w:tcPr>
            <w:tcW w:w="247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空调</w:t>
            </w:r>
          </w:p>
        </w:tc>
        <w:tc>
          <w:tcPr>
            <w:tcW w:w="1446"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5</w:t>
            </w:r>
          </w:p>
        </w:tc>
        <w:tc>
          <w:tcPr>
            <w:tcW w:w="116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台</w:t>
            </w:r>
          </w:p>
        </w:tc>
        <w:tc>
          <w:tcPr>
            <w:tcW w:w="290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42500.00</w:t>
            </w:r>
          </w:p>
        </w:tc>
      </w:tr>
      <w:tr w:rsidR="007823CC" w:rsidRPr="00627E96" w:rsidTr="000A3CC7">
        <w:trPr>
          <w:trHeight w:val="448"/>
        </w:trPr>
        <w:tc>
          <w:tcPr>
            <w:tcW w:w="87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5</w:t>
            </w:r>
          </w:p>
        </w:tc>
        <w:tc>
          <w:tcPr>
            <w:tcW w:w="247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档案柜</w:t>
            </w:r>
          </w:p>
        </w:tc>
        <w:tc>
          <w:tcPr>
            <w:tcW w:w="1446"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5</w:t>
            </w:r>
          </w:p>
        </w:tc>
        <w:tc>
          <w:tcPr>
            <w:tcW w:w="116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个</w:t>
            </w:r>
          </w:p>
        </w:tc>
        <w:tc>
          <w:tcPr>
            <w:tcW w:w="290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20000.00</w:t>
            </w:r>
          </w:p>
        </w:tc>
      </w:tr>
      <w:tr w:rsidR="007823CC" w:rsidRPr="00627E96" w:rsidTr="000A3CC7">
        <w:trPr>
          <w:trHeight w:val="448"/>
        </w:trPr>
        <w:tc>
          <w:tcPr>
            <w:tcW w:w="87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6</w:t>
            </w:r>
          </w:p>
        </w:tc>
        <w:tc>
          <w:tcPr>
            <w:tcW w:w="247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监测组合台</w:t>
            </w:r>
            <w:r w:rsidRPr="00627E96">
              <w:rPr>
                <w:rFonts w:eastAsiaTheme="minorEastAsia"/>
              </w:rPr>
              <w:t>1</w:t>
            </w:r>
          </w:p>
        </w:tc>
        <w:tc>
          <w:tcPr>
            <w:tcW w:w="1446"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4</w:t>
            </w:r>
          </w:p>
        </w:tc>
        <w:tc>
          <w:tcPr>
            <w:tcW w:w="116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套</w:t>
            </w:r>
          </w:p>
        </w:tc>
        <w:tc>
          <w:tcPr>
            <w:tcW w:w="290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84000.00</w:t>
            </w:r>
          </w:p>
        </w:tc>
      </w:tr>
      <w:tr w:rsidR="007823CC" w:rsidRPr="00627E96" w:rsidTr="000A3CC7">
        <w:trPr>
          <w:trHeight w:val="448"/>
        </w:trPr>
        <w:tc>
          <w:tcPr>
            <w:tcW w:w="87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7</w:t>
            </w:r>
          </w:p>
        </w:tc>
        <w:tc>
          <w:tcPr>
            <w:tcW w:w="247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监测组合台</w:t>
            </w:r>
            <w:r w:rsidRPr="00627E96">
              <w:rPr>
                <w:rFonts w:eastAsiaTheme="minorEastAsia"/>
              </w:rPr>
              <w:t>2</w:t>
            </w:r>
          </w:p>
        </w:tc>
        <w:tc>
          <w:tcPr>
            <w:tcW w:w="1446"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1</w:t>
            </w:r>
          </w:p>
        </w:tc>
        <w:tc>
          <w:tcPr>
            <w:tcW w:w="116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套</w:t>
            </w:r>
          </w:p>
        </w:tc>
        <w:tc>
          <w:tcPr>
            <w:tcW w:w="290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10000.00</w:t>
            </w:r>
          </w:p>
        </w:tc>
      </w:tr>
      <w:tr w:rsidR="007823CC" w:rsidRPr="00627E96" w:rsidTr="000A3CC7">
        <w:trPr>
          <w:trHeight w:val="448"/>
        </w:trPr>
        <w:tc>
          <w:tcPr>
            <w:tcW w:w="87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8</w:t>
            </w:r>
          </w:p>
        </w:tc>
        <w:tc>
          <w:tcPr>
            <w:tcW w:w="247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电子宣传屏</w:t>
            </w:r>
          </w:p>
        </w:tc>
        <w:tc>
          <w:tcPr>
            <w:tcW w:w="1446"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5</w:t>
            </w:r>
          </w:p>
        </w:tc>
        <w:tc>
          <w:tcPr>
            <w:tcW w:w="116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块</w:t>
            </w:r>
          </w:p>
        </w:tc>
        <w:tc>
          <w:tcPr>
            <w:tcW w:w="290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25000.00</w:t>
            </w:r>
          </w:p>
        </w:tc>
      </w:tr>
      <w:tr w:rsidR="007823CC" w:rsidRPr="00627E96" w:rsidTr="000A3CC7">
        <w:trPr>
          <w:trHeight w:val="448"/>
        </w:trPr>
        <w:tc>
          <w:tcPr>
            <w:tcW w:w="87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9</w:t>
            </w:r>
          </w:p>
        </w:tc>
        <w:tc>
          <w:tcPr>
            <w:tcW w:w="247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Style w:val="font51"/>
                <w:color w:val="auto"/>
                <w:lang w:bidi="ar"/>
              </w:rPr>
              <w:t>120</w:t>
            </w:r>
            <w:r w:rsidRPr="00627E96">
              <w:rPr>
                <w:rStyle w:val="font91"/>
                <w:rFonts w:ascii="Times New Roman" w:hAnsi="Times New Roman" w:cs="Times New Roman" w:hint="default"/>
                <w:color w:val="auto"/>
                <w:lang w:bidi="ar"/>
              </w:rPr>
              <w:t>寸展示屏</w:t>
            </w:r>
          </w:p>
        </w:tc>
        <w:tc>
          <w:tcPr>
            <w:tcW w:w="1446"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5</w:t>
            </w:r>
          </w:p>
        </w:tc>
        <w:tc>
          <w:tcPr>
            <w:tcW w:w="116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台</w:t>
            </w:r>
          </w:p>
        </w:tc>
        <w:tc>
          <w:tcPr>
            <w:tcW w:w="290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180000.00</w:t>
            </w:r>
          </w:p>
        </w:tc>
      </w:tr>
      <w:tr w:rsidR="007823CC" w:rsidRPr="00627E96" w:rsidTr="000A3CC7">
        <w:trPr>
          <w:trHeight w:val="460"/>
        </w:trPr>
        <w:tc>
          <w:tcPr>
            <w:tcW w:w="87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1</w:t>
            </w:r>
            <w:r w:rsidRPr="00627E96">
              <w:rPr>
                <w:rFonts w:eastAsiaTheme="minorEastAsia"/>
              </w:rPr>
              <w:t>0</w:t>
            </w:r>
          </w:p>
        </w:tc>
        <w:tc>
          <w:tcPr>
            <w:tcW w:w="247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应用管理服务器</w:t>
            </w:r>
          </w:p>
        </w:tc>
        <w:tc>
          <w:tcPr>
            <w:tcW w:w="1446"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5</w:t>
            </w:r>
          </w:p>
        </w:tc>
        <w:tc>
          <w:tcPr>
            <w:tcW w:w="1161"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台</w:t>
            </w:r>
          </w:p>
        </w:tc>
        <w:tc>
          <w:tcPr>
            <w:tcW w:w="2904" w:type="dxa"/>
            <w:vAlign w:val="center"/>
          </w:tcPr>
          <w:p w:rsidR="007823CC" w:rsidRPr="00627E96" w:rsidRDefault="007823CC" w:rsidP="000A3CC7">
            <w:pPr>
              <w:wordWrap w:val="0"/>
              <w:topLinePunct/>
              <w:adjustRightInd w:val="0"/>
              <w:snapToGrid w:val="0"/>
              <w:spacing w:line="240" w:lineRule="auto"/>
              <w:ind w:firstLineChars="0" w:firstLine="0"/>
              <w:jc w:val="center"/>
              <w:rPr>
                <w:rFonts w:eastAsiaTheme="minorEastAsia"/>
              </w:rPr>
            </w:pPr>
            <w:r w:rsidRPr="00627E96">
              <w:rPr>
                <w:rFonts w:eastAsiaTheme="minorEastAsia" w:hint="eastAsia"/>
              </w:rPr>
              <w:t>500000.00</w:t>
            </w:r>
          </w:p>
        </w:tc>
      </w:tr>
    </w:tbl>
    <w:p w:rsidR="007823CC" w:rsidRPr="00627E96" w:rsidRDefault="007823CC" w:rsidP="007823CC">
      <w:pPr>
        <w:wordWrap w:val="0"/>
        <w:topLinePunct/>
        <w:adjustRightInd w:val="0"/>
        <w:snapToGrid w:val="0"/>
        <w:ind w:firstLine="480"/>
        <w:jc w:val="left"/>
        <w:rPr>
          <w:kern w:val="0"/>
        </w:rPr>
      </w:pPr>
      <w:r w:rsidRPr="00627E96">
        <w:rPr>
          <w:rFonts w:hint="eastAsia"/>
          <w:kern w:val="0"/>
        </w:rPr>
        <w:t>（四）采购需求：</w:t>
      </w:r>
      <w:bookmarkStart w:id="4" w:name="_Toc29806"/>
      <w:r w:rsidRPr="00627E96">
        <w:rPr>
          <w:rFonts w:hint="eastAsia"/>
          <w:kern w:val="0"/>
        </w:rPr>
        <w:t>（详细采购需求以招标文件第三章内容</w:t>
      </w:r>
      <w:r w:rsidRPr="00627E96">
        <w:rPr>
          <w:kern w:val="0"/>
        </w:rPr>
        <w:t>为准</w:t>
      </w:r>
      <w:r w:rsidRPr="00627E96">
        <w:rPr>
          <w:rFonts w:hint="eastAsia"/>
          <w:kern w:val="0"/>
        </w:rPr>
        <w:t>）</w:t>
      </w:r>
    </w:p>
    <w:bookmarkEnd w:id="4"/>
    <w:p w:rsidR="007823CC" w:rsidRPr="00627E96" w:rsidRDefault="007823CC" w:rsidP="007823CC">
      <w:pPr>
        <w:wordWrap w:val="0"/>
        <w:topLinePunct/>
        <w:adjustRightInd w:val="0"/>
        <w:snapToGrid w:val="0"/>
        <w:ind w:firstLine="480"/>
        <w:jc w:val="left"/>
        <w:rPr>
          <w:kern w:val="0"/>
        </w:rPr>
      </w:pPr>
      <w:r w:rsidRPr="00627E96">
        <w:rPr>
          <w:rFonts w:hint="eastAsia"/>
          <w:caps/>
        </w:rPr>
        <w:t>（五）交货时间：</w:t>
      </w:r>
      <w:r w:rsidRPr="00627E96">
        <w:rPr>
          <w:rFonts w:hint="eastAsia"/>
          <w:kern w:val="0"/>
        </w:rPr>
        <w:t>合同签订后25</w:t>
      </w:r>
      <w:r w:rsidRPr="00627E96">
        <w:rPr>
          <w:kern w:val="0"/>
        </w:rPr>
        <w:t>日内交货并安装调试验收完毕</w:t>
      </w:r>
      <w:r w:rsidRPr="00627E96">
        <w:rPr>
          <w:rFonts w:hint="eastAsia"/>
          <w:kern w:val="0"/>
        </w:rPr>
        <w:t>。</w:t>
      </w:r>
    </w:p>
    <w:p w:rsidR="007823CC" w:rsidRPr="00627E96" w:rsidRDefault="007823CC" w:rsidP="007823CC">
      <w:pPr>
        <w:wordWrap w:val="0"/>
        <w:topLinePunct/>
        <w:adjustRightInd w:val="0"/>
        <w:snapToGrid w:val="0"/>
        <w:ind w:firstLine="480"/>
        <w:jc w:val="left"/>
        <w:rPr>
          <w:kern w:val="0"/>
        </w:rPr>
      </w:pPr>
      <w:r w:rsidRPr="00627E96">
        <w:rPr>
          <w:rFonts w:hint="eastAsia"/>
          <w:kern w:val="0"/>
        </w:rPr>
        <w:t>（六）交货地点：瑞丽市弄岛镇；陇川县章凤镇；盈江县姐那乡、太平镇、那邦镇（具体地点由</w:t>
      </w:r>
      <w:r w:rsidRPr="00627E96">
        <w:rPr>
          <w:rFonts w:cs="Times New Roman" w:hint="eastAsia"/>
        </w:rPr>
        <w:t>采购人指定）</w:t>
      </w:r>
    </w:p>
    <w:p w:rsidR="007823CC" w:rsidRPr="00627E96" w:rsidRDefault="007823CC" w:rsidP="007823CC">
      <w:pPr>
        <w:pStyle w:val="10"/>
        <w:rPr>
          <w:b/>
          <w:color w:val="auto"/>
        </w:rPr>
      </w:pPr>
      <w:r w:rsidRPr="00627E96">
        <w:rPr>
          <w:rFonts w:hint="eastAsia"/>
          <w:color w:val="auto"/>
        </w:rPr>
        <w:t>（七）付款方式</w:t>
      </w:r>
      <w:r w:rsidRPr="00627E96">
        <w:rPr>
          <w:color w:val="auto"/>
        </w:rPr>
        <w:t>：</w:t>
      </w:r>
      <w:r w:rsidRPr="00627E96">
        <w:rPr>
          <w:rFonts w:cs="Times New Roman" w:hint="eastAsia"/>
          <w:color w:val="auto"/>
        </w:rPr>
        <w:t>完成供货、安装调试并通过验收后视财政拨款情况一次性</w:t>
      </w:r>
      <w:r w:rsidRPr="00627E96">
        <w:rPr>
          <w:rFonts w:cs="Times New Roman" w:hint="eastAsia"/>
          <w:color w:val="auto"/>
        </w:rPr>
        <w:lastRenderedPageBreak/>
        <w:t xml:space="preserve">支付。 </w:t>
      </w:r>
    </w:p>
    <w:p w:rsidR="007823CC" w:rsidRPr="00627E96" w:rsidRDefault="007823CC" w:rsidP="007823CC">
      <w:pPr>
        <w:wordWrap w:val="0"/>
        <w:topLinePunct/>
        <w:adjustRightInd w:val="0"/>
        <w:snapToGrid w:val="0"/>
        <w:ind w:firstLine="482"/>
        <w:jc w:val="left"/>
        <w:rPr>
          <w:b/>
          <w:kern w:val="0"/>
        </w:rPr>
      </w:pPr>
      <w:r w:rsidRPr="00627E96">
        <w:rPr>
          <w:rFonts w:hint="eastAsia"/>
          <w:b/>
          <w:kern w:val="0"/>
        </w:rPr>
        <w:t>二、供应商资格要求</w:t>
      </w:r>
    </w:p>
    <w:p w:rsidR="007823CC" w:rsidRPr="00627E96" w:rsidRDefault="007823CC" w:rsidP="007823CC">
      <w:pPr>
        <w:widowControl/>
        <w:wordWrap w:val="0"/>
        <w:topLinePunct/>
        <w:adjustRightInd w:val="0"/>
        <w:snapToGrid w:val="0"/>
        <w:ind w:firstLine="480"/>
        <w:jc w:val="left"/>
        <w:rPr>
          <w:kern w:val="0"/>
        </w:rPr>
      </w:pPr>
      <w:r w:rsidRPr="00627E96">
        <w:rPr>
          <w:rFonts w:hint="eastAsia"/>
          <w:kern w:val="0"/>
        </w:rPr>
        <w:t>（一）满足《中华人民共和国政府采购法》第二十二条规定，且提供以下证明材料；</w:t>
      </w:r>
    </w:p>
    <w:p w:rsidR="007823CC" w:rsidRPr="00627E96" w:rsidRDefault="007823CC" w:rsidP="007823CC">
      <w:pPr>
        <w:widowControl/>
        <w:wordWrap w:val="0"/>
        <w:topLinePunct/>
        <w:adjustRightInd w:val="0"/>
        <w:snapToGrid w:val="0"/>
        <w:ind w:firstLine="480"/>
        <w:jc w:val="left"/>
        <w:rPr>
          <w:kern w:val="0"/>
        </w:rPr>
      </w:pPr>
      <w:r w:rsidRPr="00627E96">
        <w:rPr>
          <w:rFonts w:hint="eastAsia"/>
          <w:kern w:val="0"/>
        </w:rPr>
        <w:t>1．提供合法有效的《营业执照》、《税务登记证》、《组织机构代码证》或三证合一的《营业执照》；</w:t>
      </w:r>
    </w:p>
    <w:p w:rsidR="007823CC" w:rsidRPr="00627E96" w:rsidRDefault="007823CC" w:rsidP="007823CC">
      <w:pPr>
        <w:widowControl/>
        <w:wordWrap w:val="0"/>
        <w:topLinePunct/>
        <w:adjustRightInd w:val="0"/>
        <w:snapToGrid w:val="0"/>
        <w:ind w:firstLine="480"/>
        <w:jc w:val="left"/>
        <w:rPr>
          <w:kern w:val="0"/>
        </w:rPr>
      </w:pPr>
      <w:r w:rsidRPr="00627E96">
        <w:rPr>
          <w:rFonts w:hint="eastAsia"/>
          <w:kern w:val="0"/>
        </w:rPr>
        <w:t>2．</w:t>
      </w:r>
      <w:bookmarkStart w:id="5" w:name="OLE_LINK24"/>
      <w:bookmarkStart w:id="6" w:name="OLE_LINK23"/>
      <w:r w:rsidRPr="00627E96">
        <w:rPr>
          <w:rFonts w:hint="eastAsia"/>
          <w:kern w:val="0"/>
        </w:rPr>
        <w:t>提供202</w:t>
      </w:r>
      <w:r w:rsidRPr="00627E96">
        <w:rPr>
          <w:kern w:val="0"/>
        </w:rPr>
        <w:t>4</w:t>
      </w:r>
      <w:r w:rsidRPr="00627E96">
        <w:rPr>
          <w:rFonts w:hint="eastAsia"/>
          <w:kern w:val="0"/>
        </w:rPr>
        <w:t>年或202</w:t>
      </w:r>
      <w:r w:rsidRPr="00627E96">
        <w:rPr>
          <w:kern w:val="0"/>
        </w:rPr>
        <w:t>5</w:t>
      </w:r>
      <w:r w:rsidRPr="00627E96">
        <w:rPr>
          <w:rFonts w:hint="eastAsia"/>
          <w:kern w:val="0"/>
        </w:rPr>
        <w:t>年的经第三方审计</w:t>
      </w:r>
      <w:r w:rsidRPr="00627E96">
        <w:rPr>
          <w:kern w:val="0"/>
        </w:rPr>
        <w:t>的财务报</w:t>
      </w:r>
      <w:r w:rsidRPr="00627E96">
        <w:rPr>
          <w:rFonts w:hint="eastAsia"/>
          <w:kern w:val="0"/>
        </w:rPr>
        <w:t>告（含资产负债表、利润表、现金流量表）。如公司成立不满1年的，提供自成立至今财务报表（包括资产负债表、利润表、现金流量表）</w:t>
      </w:r>
      <w:bookmarkEnd w:id="5"/>
      <w:bookmarkEnd w:id="6"/>
      <w:r w:rsidRPr="00627E96">
        <w:rPr>
          <w:rFonts w:hint="eastAsia"/>
          <w:kern w:val="0"/>
        </w:rPr>
        <w:t>；</w:t>
      </w:r>
    </w:p>
    <w:p w:rsidR="007823CC" w:rsidRPr="00627E96" w:rsidRDefault="007823CC" w:rsidP="007823CC">
      <w:pPr>
        <w:widowControl/>
        <w:wordWrap w:val="0"/>
        <w:topLinePunct/>
        <w:adjustRightInd w:val="0"/>
        <w:snapToGrid w:val="0"/>
        <w:ind w:firstLine="480"/>
        <w:jc w:val="left"/>
        <w:rPr>
          <w:kern w:val="0"/>
        </w:rPr>
      </w:pPr>
      <w:r w:rsidRPr="00627E96">
        <w:rPr>
          <w:rFonts w:hint="eastAsia"/>
          <w:kern w:val="0"/>
        </w:rPr>
        <w:t>3．提供202</w:t>
      </w:r>
      <w:r w:rsidRPr="00627E96">
        <w:rPr>
          <w:kern w:val="0"/>
        </w:rPr>
        <w:t>5</w:t>
      </w:r>
      <w:r w:rsidRPr="00627E96">
        <w:rPr>
          <w:rFonts w:hint="eastAsia"/>
          <w:kern w:val="0"/>
        </w:rPr>
        <w:t>年1月至今任意1个月依法缴纳税收和缴纳社保的证明材料（如公司成立未满1个月，提供成立以来的税收和社会保障资金缴纳凭证或相关情况说明；依法免税或不需要缴纳社会保障资金的投标人，应提供相应文件或情况说明证明其依法免税或不需要缴纳社会保障资金）；</w:t>
      </w:r>
    </w:p>
    <w:p w:rsidR="007823CC" w:rsidRPr="00627E96" w:rsidRDefault="007823CC" w:rsidP="007823CC">
      <w:pPr>
        <w:widowControl/>
        <w:wordWrap w:val="0"/>
        <w:topLinePunct/>
        <w:adjustRightInd w:val="0"/>
        <w:snapToGrid w:val="0"/>
        <w:ind w:firstLine="480"/>
        <w:jc w:val="left"/>
        <w:rPr>
          <w:kern w:val="0"/>
        </w:rPr>
      </w:pPr>
      <w:r w:rsidRPr="00627E96">
        <w:rPr>
          <w:rFonts w:hint="eastAsia"/>
          <w:kern w:val="0"/>
        </w:rPr>
        <w:t xml:space="preserve">4. </w:t>
      </w:r>
      <w:bookmarkStart w:id="7" w:name="OLE_LINK25"/>
      <w:bookmarkStart w:id="8" w:name="OLE_LINK27"/>
      <w:bookmarkStart w:id="9" w:name="OLE_LINK26"/>
      <w:r w:rsidRPr="00627E96">
        <w:rPr>
          <w:rFonts w:hint="eastAsia"/>
          <w:kern w:val="0"/>
        </w:rPr>
        <w:t>提供具备履行合同所必需的专业技术能力的证明材料或承诺书</w:t>
      </w:r>
      <w:bookmarkEnd w:id="7"/>
      <w:bookmarkEnd w:id="8"/>
      <w:bookmarkEnd w:id="9"/>
      <w:r w:rsidRPr="00627E96">
        <w:rPr>
          <w:rFonts w:hint="eastAsia"/>
          <w:kern w:val="0"/>
        </w:rPr>
        <w:t>。</w:t>
      </w:r>
    </w:p>
    <w:p w:rsidR="007823CC" w:rsidRPr="00627E96" w:rsidRDefault="007823CC" w:rsidP="007823CC">
      <w:pPr>
        <w:widowControl/>
        <w:wordWrap w:val="0"/>
        <w:topLinePunct/>
        <w:adjustRightInd w:val="0"/>
        <w:snapToGrid w:val="0"/>
        <w:ind w:firstLine="480"/>
        <w:jc w:val="left"/>
        <w:rPr>
          <w:kern w:val="0"/>
        </w:rPr>
      </w:pPr>
      <w:r w:rsidRPr="00627E96">
        <w:rPr>
          <w:rFonts w:hint="eastAsia"/>
          <w:kern w:val="0"/>
        </w:rPr>
        <w:t>5．</w:t>
      </w:r>
      <w:bookmarkStart w:id="10" w:name="OLE_LINK29"/>
      <w:bookmarkStart w:id="11" w:name="OLE_LINK28"/>
      <w:r w:rsidRPr="00627E96">
        <w:rPr>
          <w:rFonts w:hint="eastAsia"/>
          <w:kern w:val="0"/>
        </w:rPr>
        <w:t>无重大违法记录声明：提供参加此次投标活动前3年内（自本项目公告发布之日起前3年内），在经营活动中没有重大违法记录的书面声明。</w:t>
      </w:r>
      <w:bookmarkEnd w:id="10"/>
      <w:bookmarkEnd w:id="11"/>
    </w:p>
    <w:p w:rsidR="007823CC" w:rsidRPr="00627E96" w:rsidRDefault="007823CC" w:rsidP="007823CC">
      <w:pPr>
        <w:widowControl/>
        <w:wordWrap w:val="0"/>
        <w:topLinePunct/>
        <w:adjustRightInd w:val="0"/>
        <w:snapToGrid w:val="0"/>
        <w:ind w:firstLine="480"/>
        <w:jc w:val="left"/>
        <w:rPr>
          <w:kern w:val="0"/>
        </w:rPr>
      </w:pPr>
      <w:r w:rsidRPr="00627E96">
        <w:rPr>
          <w:rFonts w:hint="eastAsia"/>
          <w:kern w:val="0"/>
        </w:rPr>
        <w:t>（二）按照《政府采购货物和服务招标投标管理办法》、《财政部关于在政府采购活动中查询及使用信用记录有关问题的通知》等相关要求，投标人应未列入失信被执行人、未列入重大税收违法失信主体、未列入政府采购严重违法失信行为记录名单（投标人的信用信息查询结果以开标现场查询的结果为准，若投标人有失信行为，视为不满足资格要求，视为无效投标）。</w:t>
      </w:r>
    </w:p>
    <w:p w:rsidR="007823CC" w:rsidRPr="00627E96" w:rsidRDefault="007823CC" w:rsidP="007823CC">
      <w:pPr>
        <w:widowControl/>
        <w:wordWrap w:val="0"/>
        <w:topLinePunct/>
        <w:adjustRightInd w:val="0"/>
        <w:snapToGrid w:val="0"/>
        <w:ind w:firstLine="480"/>
        <w:jc w:val="left"/>
        <w:rPr>
          <w:kern w:val="0"/>
        </w:rPr>
      </w:pPr>
      <w:r w:rsidRPr="00627E96">
        <w:rPr>
          <w:rFonts w:hint="eastAsia"/>
          <w:kern w:val="0"/>
        </w:rPr>
        <w:t>（三）</w:t>
      </w:r>
      <w:bookmarkStart w:id="12" w:name="OLE_LINK30"/>
      <w:bookmarkStart w:id="13" w:name="OLE_LINK31"/>
      <w:r w:rsidRPr="00627E96">
        <w:rPr>
          <w:rFonts w:hint="eastAsia"/>
          <w:kern w:val="0"/>
        </w:rPr>
        <w:t>本项目不接受联合体投标</w:t>
      </w:r>
      <w:bookmarkEnd w:id="12"/>
      <w:bookmarkEnd w:id="13"/>
    </w:p>
    <w:p w:rsidR="007823CC" w:rsidRPr="00627E96" w:rsidRDefault="007823CC" w:rsidP="007823CC">
      <w:pPr>
        <w:widowControl/>
        <w:wordWrap w:val="0"/>
        <w:topLinePunct/>
        <w:adjustRightInd w:val="0"/>
        <w:snapToGrid w:val="0"/>
        <w:ind w:firstLine="480"/>
        <w:jc w:val="left"/>
      </w:pPr>
      <w:r w:rsidRPr="00627E96">
        <w:rPr>
          <w:rFonts w:hint="eastAsia"/>
          <w:kern w:val="0"/>
        </w:rPr>
        <w:t>（四）</w:t>
      </w:r>
      <w:r w:rsidRPr="00627E96">
        <w:rPr>
          <w:rFonts w:hint="eastAsia"/>
        </w:rPr>
        <w:t>本项目非专门面向中小微企业采购项目。</w:t>
      </w:r>
    </w:p>
    <w:p w:rsidR="007823CC" w:rsidRPr="00627E96" w:rsidRDefault="007823CC" w:rsidP="007823CC">
      <w:pPr>
        <w:widowControl/>
        <w:wordWrap w:val="0"/>
        <w:topLinePunct/>
        <w:adjustRightInd w:val="0"/>
        <w:snapToGrid w:val="0"/>
        <w:ind w:firstLine="480"/>
        <w:jc w:val="left"/>
        <w:rPr>
          <w:kern w:val="0"/>
        </w:rPr>
      </w:pPr>
      <w:r w:rsidRPr="00627E96">
        <w:rPr>
          <w:rFonts w:hint="eastAsia"/>
          <w:kern w:val="0"/>
        </w:rPr>
        <w:t>（五）本项目的特定资格要求：无</w:t>
      </w:r>
    </w:p>
    <w:p w:rsidR="007823CC" w:rsidRPr="00627E96" w:rsidRDefault="007823CC" w:rsidP="007823CC">
      <w:pPr>
        <w:widowControl/>
        <w:wordWrap w:val="0"/>
        <w:topLinePunct/>
        <w:adjustRightInd w:val="0"/>
        <w:snapToGrid w:val="0"/>
        <w:ind w:firstLine="482"/>
        <w:jc w:val="left"/>
        <w:rPr>
          <w:b/>
          <w:kern w:val="0"/>
        </w:rPr>
      </w:pPr>
      <w:r w:rsidRPr="00627E96">
        <w:rPr>
          <w:rFonts w:hint="eastAsia"/>
          <w:b/>
          <w:kern w:val="0"/>
        </w:rPr>
        <w:t>三、获取招标文件的时间、方式</w:t>
      </w:r>
    </w:p>
    <w:p w:rsidR="007823CC" w:rsidRPr="00627E96" w:rsidRDefault="007823CC" w:rsidP="007823CC">
      <w:pPr>
        <w:spacing w:line="440" w:lineRule="exact"/>
        <w:ind w:firstLine="480"/>
        <w:jc w:val="left"/>
        <w:rPr>
          <w:kern w:val="0"/>
        </w:rPr>
      </w:pPr>
      <w:r w:rsidRPr="00627E96">
        <w:rPr>
          <w:rFonts w:hint="eastAsia"/>
          <w:kern w:val="0"/>
        </w:rPr>
        <w:t>（一）获取招标文件的时间：</w:t>
      </w:r>
      <w:r w:rsidRPr="00627E96">
        <w:rPr>
          <w:kern w:val="0"/>
        </w:rPr>
        <w:t>2026年5月</w:t>
      </w:r>
      <w:r w:rsidRPr="00627E96">
        <w:rPr>
          <w:rFonts w:hint="eastAsia"/>
          <w:kern w:val="0"/>
        </w:rPr>
        <w:t>21</w:t>
      </w:r>
      <w:r w:rsidRPr="00627E96">
        <w:rPr>
          <w:kern w:val="0"/>
        </w:rPr>
        <w:t>日0</w:t>
      </w:r>
      <w:r w:rsidRPr="00627E96">
        <w:rPr>
          <w:rFonts w:hint="eastAsia"/>
          <w:kern w:val="0"/>
        </w:rPr>
        <w:t>6</w:t>
      </w:r>
      <w:r w:rsidRPr="00627E96">
        <w:rPr>
          <w:kern w:val="0"/>
        </w:rPr>
        <w:t>:00至2026 年5月</w:t>
      </w:r>
      <w:r w:rsidRPr="00627E96">
        <w:rPr>
          <w:rFonts w:hint="eastAsia"/>
          <w:kern w:val="0"/>
        </w:rPr>
        <w:t>27</w:t>
      </w:r>
      <w:r w:rsidRPr="00627E96">
        <w:rPr>
          <w:kern w:val="0"/>
        </w:rPr>
        <w:t>日</w:t>
      </w:r>
      <w:r w:rsidRPr="00627E96">
        <w:rPr>
          <w:rFonts w:hint="eastAsia"/>
          <w:kern w:val="0"/>
        </w:rPr>
        <w:t>23</w:t>
      </w:r>
      <w:r w:rsidRPr="00627E96">
        <w:rPr>
          <w:kern w:val="0"/>
        </w:rPr>
        <w:t>:</w:t>
      </w:r>
      <w:r w:rsidRPr="00627E96">
        <w:rPr>
          <w:rFonts w:hint="eastAsia"/>
          <w:kern w:val="0"/>
        </w:rPr>
        <w:t>59</w:t>
      </w:r>
      <w:r w:rsidRPr="00627E96">
        <w:rPr>
          <w:kern w:val="0"/>
        </w:rPr>
        <w:t>。</w:t>
      </w:r>
    </w:p>
    <w:p w:rsidR="007823CC" w:rsidRPr="00627E96" w:rsidRDefault="007823CC" w:rsidP="007823CC">
      <w:pPr>
        <w:spacing w:line="440" w:lineRule="exact"/>
        <w:ind w:firstLine="480"/>
        <w:jc w:val="left"/>
      </w:pPr>
      <w:r w:rsidRPr="00627E96">
        <w:rPr>
          <w:rFonts w:hint="eastAsia"/>
          <w:kern w:val="0"/>
        </w:rPr>
        <w:t>（二）获取招标文件的方式：</w:t>
      </w:r>
      <w:r w:rsidRPr="00627E96">
        <w:t>登录云南省政府采购云平台（https://www.zcygov.cn/），网上获取招标文件及其他采购资料（此为获取招标文件的唯一方式）；未办理企业CA数字证书的供应商请在报名截止时间前办</w:t>
      </w:r>
      <w:r w:rsidRPr="00627E96">
        <w:lastRenderedPageBreak/>
        <w:t>理企业CA数字证书，并在云南省政府采购云平台（</w:t>
      </w:r>
      <w:r w:rsidRPr="00627E96">
        <w:rPr>
          <w:rFonts w:eastAsiaTheme="minorEastAsia" w:hint="eastAsia"/>
        </w:rPr>
        <w:t>https://www.zcygov.cn</w:t>
      </w:r>
      <w:r w:rsidRPr="00627E96">
        <w:t>）自行下载电子招标文件。</w:t>
      </w:r>
    </w:p>
    <w:p w:rsidR="007823CC" w:rsidRPr="00627E96" w:rsidRDefault="007823CC" w:rsidP="007823CC">
      <w:pPr>
        <w:wordWrap w:val="0"/>
        <w:spacing w:line="400" w:lineRule="exact"/>
        <w:ind w:firstLine="480"/>
        <w:rPr>
          <w:bCs/>
        </w:rPr>
      </w:pPr>
      <w:r w:rsidRPr="00627E96">
        <w:rPr>
          <w:rFonts w:hint="eastAsia"/>
          <w:bCs/>
        </w:rPr>
        <w:t>（三）招标文件售价：（免费获取）</w:t>
      </w:r>
    </w:p>
    <w:p w:rsidR="007823CC" w:rsidRPr="00627E96" w:rsidRDefault="007823CC" w:rsidP="007823CC">
      <w:pPr>
        <w:spacing w:line="440" w:lineRule="exact"/>
        <w:ind w:firstLine="482"/>
        <w:jc w:val="left"/>
        <w:rPr>
          <w:b/>
        </w:rPr>
      </w:pPr>
      <w:r w:rsidRPr="00627E96">
        <w:rPr>
          <w:b/>
        </w:rPr>
        <w:t>四、提交投标文件截止时间、开标时间和地点</w:t>
      </w:r>
    </w:p>
    <w:p w:rsidR="007823CC" w:rsidRPr="00627E96" w:rsidRDefault="007823CC" w:rsidP="007823CC">
      <w:pPr>
        <w:spacing w:line="440" w:lineRule="exact"/>
        <w:ind w:firstLine="480"/>
        <w:jc w:val="left"/>
        <w:rPr>
          <w:bCs/>
          <w:u w:val="single"/>
        </w:rPr>
      </w:pPr>
      <w:r w:rsidRPr="00627E96">
        <w:rPr>
          <w:bCs/>
        </w:rPr>
        <w:t>（一）提交投标文件截止时间、开标时间：2026年6月</w:t>
      </w:r>
      <w:r w:rsidRPr="00627E96">
        <w:rPr>
          <w:rFonts w:hint="eastAsia"/>
          <w:bCs/>
        </w:rPr>
        <w:t>16</w:t>
      </w:r>
      <w:r w:rsidRPr="00627E96">
        <w:rPr>
          <w:bCs/>
        </w:rPr>
        <w:t>日09:00。</w:t>
      </w:r>
    </w:p>
    <w:p w:rsidR="007823CC" w:rsidRPr="00627E96" w:rsidRDefault="007823CC" w:rsidP="007823CC">
      <w:pPr>
        <w:spacing w:line="440" w:lineRule="exact"/>
        <w:ind w:firstLine="480"/>
        <w:jc w:val="left"/>
      </w:pPr>
      <w:r w:rsidRPr="00627E96">
        <w:t>（二）地点：</w:t>
      </w:r>
      <w:bookmarkStart w:id="14" w:name="_Toc35393794"/>
      <w:bookmarkStart w:id="15" w:name="_Toc28359084"/>
      <w:bookmarkStart w:id="16" w:name="_Toc35393625"/>
      <w:bookmarkStart w:id="17" w:name="_Toc28359007"/>
      <w:r w:rsidRPr="00627E96">
        <w:t>德宏州公共资源交易中心</w:t>
      </w:r>
      <w:r w:rsidRPr="00627E96">
        <w:rPr>
          <w:rFonts w:hint="eastAsia"/>
        </w:rPr>
        <w:t>2</w:t>
      </w:r>
      <w:r w:rsidRPr="00627E96">
        <w:t>开标室。</w:t>
      </w:r>
    </w:p>
    <w:p w:rsidR="007823CC" w:rsidRPr="00627E96" w:rsidRDefault="007823CC" w:rsidP="007823CC">
      <w:pPr>
        <w:spacing w:line="440" w:lineRule="exact"/>
        <w:ind w:firstLine="482"/>
        <w:jc w:val="left"/>
        <w:rPr>
          <w:b/>
        </w:rPr>
      </w:pPr>
      <w:r w:rsidRPr="00627E96">
        <w:rPr>
          <w:b/>
        </w:rPr>
        <w:t>五、公告期限</w:t>
      </w:r>
      <w:bookmarkEnd w:id="14"/>
      <w:bookmarkEnd w:id="15"/>
      <w:bookmarkEnd w:id="16"/>
      <w:bookmarkEnd w:id="17"/>
    </w:p>
    <w:p w:rsidR="007823CC" w:rsidRPr="00627E96" w:rsidRDefault="007823CC" w:rsidP="007823CC">
      <w:pPr>
        <w:spacing w:line="440" w:lineRule="exact"/>
        <w:ind w:firstLine="480"/>
        <w:jc w:val="left"/>
        <w:rPr>
          <w:kern w:val="0"/>
        </w:rPr>
      </w:pPr>
      <w:r w:rsidRPr="00627E96">
        <w:rPr>
          <w:kern w:val="0"/>
        </w:rPr>
        <w:t>（一）自本公告发布之日起5个工作日（2026年</w:t>
      </w:r>
      <w:r w:rsidRPr="00627E96">
        <w:rPr>
          <w:rFonts w:hint="eastAsia"/>
          <w:kern w:val="0"/>
        </w:rPr>
        <w:t>5</w:t>
      </w:r>
      <w:r w:rsidRPr="00627E96">
        <w:rPr>
          <w:kern w:val="0"/>
        </w:rPr>
        <w:t>月</w:t>
      </w:r>
      <w:r w:rsidRPr="00627E96">
        <w:rPr>
          <w:rFonts w:hint="eastAsia"/>
          <w:kern w:val="0"/>
        </w:rPr>
        <w:t>21</w:t>
      </w:r>
      <w:r w:rsidRPr="00627E96">
        <w:rPr>
          <w:kern w:val="0"/>
        </w:rPr>
        <w:t>日至2026年</w:t>
      </w:r>
      <w:r w:rsidRPr="00627E96">
        <w:rPr>
          <w:rFonts w:hint="eastAsia"/>
          <w:kern w:val="0"/>
        </w:rPr>
        <w:t>5</w:t>
      </w:r>
      <w:r w:rsidRPr="00627E96">
        <w:rPr>
          <w:kern w:val="0"/>
        </w:rPr>
        <w:t>月</w:t>
      </w:r>
      <w:r w:rsidRPr="00627E96">
        <w:rPr>
          <w:rFonts w:hint="eastAsia"/>
          <w:kern w:val="0"/>
        </w:rPr>
        <w:t>27</w:t>
      </w:r>
      <w:r w:rsidRPr="00627E96">
        <w:rPr>
          <w:kern w:val="0"/>
        </w:rPr>
        <w:t>日）。</w:t>
      </w:r>
    </w:p>
    <w:p w:rsidR="007823CC" w:rsidRPr="00627E96" w:rsidRDefault="007823CC" w:rsidP="007823CC">
      <w:pPr>
        <w:spacing w:line="440" w:lineRule="exact"/>
        <w:ind w:firstLine="480"/>
        <w:jc w:val="left"/>
      </w:pPr>
      <w:r w:rsidRPr="00627E96">
        <w:rPr>
          <w:kern w:val="0"/>
        </w:rPr>
        <w:t>（二）</w:t>
      </w:r>
      <w:r w:rsidRPr="00627E96">
        <w:t>本公告在云南省政府采购网（http://www.yngp.com/）发布。</w:t>
      </w:r>
    </w:p>
    <w:p w:rsidR="007823CC" w:rsidRPr="00627E96" w:rsidRDefault="007823CC" w:rsidP="007823CC">
      <w:pPr>
        <w:spacing w:line="440" w:lineRule="exact"/>
        <w:ind w:firstLine="480"/>
        <w:jc w:val="left"/>
      </w:pPr>
      <w:r w:rsidRPr="00627E96">
        <w:t>请各报名投标人在此项目未开标之前密切关注以上网站，如此项目需发布更正公告或者补充（变更）通知均在此网站发布，我中心不另行通知，因各投标人未及时上网看到更正公告或者下载补充（变更）通知的后果由投标人自行承担。</w:t>
      </w:r>
    </w:p>
    <w:p w:rsidR="007823CC" w:rsidRPr="00627E96" w:rsidRDefault="007823CC" w:rsidP="007823CC">
      <w:pPr>
        <w:wordWrap w:val="0"/>
        <w:spacing w:line="400" w:lineRule="exact"/>
        <w:ind w:firstLine="482"/>
        <w:rPr>
          <w:b/>
        </w:rPr>
      </w:pPr>
      <w:r w:rsidRPr="00627E96">
        <w:rPr>
          <w:rFonts w:hint="eastAsia"/>
          <w:b/>
        </w:rPr>
        <w:t>六、其他补充事宜</w:t>
      </w:r>
    </w:p>
    <w:p w:rsidR="007823CC" w:rsidRPr="00627E96" w:rsidRDefault="007823CC" w:rsidP="007823CC">
      <w:pPr>
        <w:wordWrap w:val="0"/>
        <w:spacing w:line="400" w:lineRule="exact"/>
        <w:ind w:firstLine="480"/>
      </w:pPr>
      <w:r w:rsidRPr="00627E96">
        <w:rPr>
          <w:rFonts w:hint="eastAsia"/>
        </w:rPr>
        <w:t>（一）投标保证金</w:t>
      </w:r>
      <w:r w:rsidRPr="00627E96">
        <w:rPr>
          <w:rFonts w:hint="eastAsia"/>
          <w:b/>
        </w:rPr>
        <w:t>（此项目</w:t>
      </w:r>
      <w:r w:rsidRPr="00627E96">
        <w:rPr>
          <w:b/>
        </w:rPr>
        <w:t>无需缴纳保证金</w:t>
      </w:r>
      <w:r w:rsidRPr="00627E96">
        <w:rPr>
          <w:rFonts w:hint="eastAsia"/>
          <w:b/>
        </w:rPr>
        <w:t>）</w:t>
      </w:r>
    </w:p>
    <w:p w:rsidR="007823CC" w:rsidRPr="00627E96" w:rsidRDefault="007823CC" w:rsidP="007823CC">
      <w:pPr>
        <w:wordWrap w:val="0"/>
        <w:spacing w:line="400" w:lineRule="exact"/>
        <w:ind w:firstLine="480"/>
      </w:pPr>
      <w:r w:rsidRPr="00627E96">
        <w:rPr>
          <w:rFonts w:hint="eastAsia"/>
        </w:rPr>
        <w:t>（二）技术支持</w:t>
      </w:r>
    </w:p>
    <w:p w:rsidR="007823CC" w:rsidRPr="00627E96" w:rsidRDefault="007823CC" w:rsidP="007823CC">
      <w:pPr>
        <w:autoSpaceDE w:val="0"/>
        <w:spacing w:line="440" w:lineRule="exact"/>
        <w:ind w:firstLine="480"/>
        <w:jc w:val="left"/>
      </w:pPr>
      <w:r w:rsidRPr="00627E96">
        <w:rPr>
          <w:rFonts w:hint="eastAsia"/>
        </w:rPr>
        <w:t>1.参加投标活动所需咨询的技术问题，请咨询政采云有限公司，咨询电话：95763.0871-63957340。</w:t>
      </w:r>
    </w:p>
    <w:p w:rsidR="007823CC" w:rsidRPr="00627E96" w:rsidRDefault="007823CC" w:rsidP="007823CC">
      <w:pPr>
        <w:autoSpaceDE w:val="0"/>
        <w:spacing w:line="440" w:lineRule="exact"/>
        <w:ind w:firstLine="480"/>
        <w:jc w:val="left"/>
      </w:pPr>
      <w:r w:rsidRPr="00627E96">
        <w:rPr>
          <w:rFonts w:hint="eastAsia"/>
        </w:rPr>
        <w:t>2.供应商需要办理云南CA数字证书的，CA数字证书办理方式：</w:t>
      </w:r>
    </w:p>
    <w:p w:rsidR="007823CC" w:rsidRPr="00627E96" w:rsidRDefault="007823CC" w:rsidP="007823CC">
      <w:pPr>
        <w:autoSpaceDE w:val="0"/>
        <w:spacing w:line="440" w:lineRule="exact"/>
        <w:ind w:firstLine="480"/>
        <w:jc w:val="left"/>
      </w:pPr>
      <w:r w:rsidRPr="00627E96">
        <w:rPr>
          <w:rFonts w:hint="eastAsia"/>
        </w:rPr>
        <w:t>（1）登录云南CA数字证书申领网（https://cap.yunnanca.net/login）网上办事-CA办理，24小时客服电话：400-6727-666。</w:t>
      </w:r>
    </w:p>
    <w:p w:rsidR="007823CC" w:rsidRPr="00627E96" w:rsidRDefault="007823CC" w:rsidP="007823CC">
      <w:pPr>
        <w:autoSpaceDE w:val="0"/>
        <w:spacing w:line="440" w:lineRule="exact"/>
        <w:ind w:firstLine="480"/>
        <w:jc w:val="left"/>
      </w:pPr>
      <w:r w:rsidRPr="00627E96">
        <w:rPr>
          <w:rFonts w:hint="eastAsia"/>
        </w:rPr>
        <w:t>（2）登录云南壹证通CA数字证书申领网（http://yzt.ynsmartcert.cn/login）不需要注册可直接进行CA办理（云南壹证通CA24小时客服热线：400 004 0628）。</w:t>
      </w:r>
    </w:p>
    <w:p w:rsidR="007823CC" w:rsidRPr="00627E96" w:rsidRDefault="007823CC" w:rsidP="007823CC">
      <w:pPr>
        <w:autoSpaceDE w:val="0"/>
        <w:spacing w:line="440" w:lineRule="exact"/>
        <w:ind w:firstLine="480"/>
        <w:jc w:val="left"/>
      </w:pPr>
      <w:r w:rsidRPr="00627E96">
        <w:rPr>
          <w:rFonts w:hint="eastAsia"/>
        </w:rPr>
        <w:t>（3）登录云南省公共资源交易信息网全国公共资源交易平台（云南省）（https：//ggzy.yn.gov.cn/#/homePage）选择地区“德宏州”进入德宏州公共资源交易电子服务系统全国公共资源交易平台（云南省•德宏州）办事指南-数字证书办理。</w:t>
      </w:r>
    </w:p>
    <w:p w:rsidR="007823CC" w:rsidRPr="00627E96" w:rsidRDefault="007823CC" w:rsidP="007823CC">
      <w:pPr>
        <w:autoSpaceDE w:val="0"/>
        <w:spacing w:line="440" w:lineRule="exact"/>
        <w:ind w:firstLine="480"/>
        <w:jc w:val="left"/>
      </w:pPr>
      <w:r w:rsidRPr="00627E96">
        <w:rPr>
          <w:rFonts w:hint="eastAsia"/>
        </w:rPr>
        <w:t>（4）现场办理地址：德宏州芒市文蚌街中缅友谊馆三楼（数字证书办理窗口，联系电话0692-2275609）。</w:t>
      </w:r>
    </w:p>
    <w:p w:rsidR="007823CC" w:rsidRPr="00627E96" w:rsidRDefault="007823CC" w:rsidP="007823CC">
      <w:pPr>
        <w:autoSpaceDE w:val="0"/>
        <w:spacing w:line="440" w:lineRule="exact"/>
        <w:ind w:firstLine="480"/>
        <w:jc w:val="left"/>
      </w:pPr>
      <w:r w:rsidRPr="00627E96">
        <w:rPr>
          <w:rFonts w:hint="eastAsia"/>
        </w:rPr>
        <w:t>上述CA数字证书办理方式任选其一。</w:t>
      </w:r>
    </w:p>
    <w:p w:rsidR="007823CC" w:rsidRPr="00627E96" w:rsidRDefault="007823CC" w:rsidP="007823CC">
      <w:pPr>
        <w:autoSpaceDE w:val="0"/>
        <w:spacing w:line="440" w:lineRule="exact"/>
        <w:ind w:firstLine="480"/>
        <w:jc w:val="left"/>
      </w:pPr>
      <w:r w:rsidRPr="00627E96">
        <w:rPr>
          <w:rFonts w:hint="eastAsia"/>
        </w:rPr>
        <w:lastRenderedPageBreak/>
        <w:t>注：（1）已在云南省内其他地州已经申请办理过CA的用户，若需要在德宏州使用则只需注册登录后提交用户基本信息审核即可，勿须重办；（2）原云南省公共资源交易平台使用的CA在云南省政府采购云平台可正常使用，未能正常使用的，请咨询CA数字证书办理企业。</w:t>
      </w:r>
    </w:p>
    <w:p w:rsidR="007823CC" w:rsidRPr="00627E96" w:rsidRDefault="007823CC" w:rsidP="007823CC">
      <w:pPr>
        <w:autoSpaceDE w:val="0"/>
        <w:spacing w:line="440" w:lineRule="exact"/>
        <w:ind w:firstLine="480"/>
        <w:jc w:val="left"/>
      </w:pPr>
      <w:r w:rsidRPr="00627E96">
        <w:rPr>
          <w:rFonts w:hint="eastAsia"/>
        </w:rPr>
        <w:t>（三）现场踏勘要求</w:t>
      </w:r>
    </w:p>
    <w:p w:rsidR="007823CC" w:rsidRPr="00627E96" w:rsidRDefault="007823CC" w:rsidP="007823CC">
      <w:pPr>
        <w:autoSpaceDE w:val="0"/>
        <w:spacing w:line="440" w:lineRule="exact"/>
        <w:ind w:firstLine="480"/>
        <w:jc w:val="left"/>
      </w:pPr>
      <w:r w:rsidRPr="00627E96">
        <w:rPr>
          <w:rFonts w:hint="eastAsia"/>
        </w:rPr>
        <w:t>如有需要投标人可自行联系采购人进行现场踏勘，踏勘现场所发生的费用自己承担。</w:t>
      </w:r>
    </w:p>
    <w:p w:rsidR="007823CC" w:rsidRPr="00627E96" w:rsidRDefault="007823CC" w:rsidP="007823CC">
      <w:pPr>
        <w:autoSpaceDE w:val="0"/>
        <w:spacing w:line="440" w:lineRule="exact"/>
        <w:ind w:firstLine="480"/>
        <w:jc w:val="left"/>
      </w:pPr>
      <w:r w:rsidRPr="00627E96">
        <w:rPr>
          <w:rFonts w:hint="eastAsia"/>
        </w:rPr>
        <w:t>（四）开标时投标文件解密</w:t>
      </w:r>
    </w:p>
    <w:p w:rsidR="007823CC" w:rsidRPr="00627E96" w:rsidRDefault="007823CC" w:rsidP="007823CC">
      <w:pPr>
        <w:autoSpaceDE w:val="0"/>
        <w:spacing w:line="440" w:lineRule="exact"/>
        <w:ind w:firstLine="480"/>
        <w:jc w:val="left"/>
      </w:pPr>
      <w:r w:rsidRPr="00627E96">
        <w:rPr>
          <w:rFonts w:hint="eastAsia"/>
        </w:rPr>
        <w:t>本项目投标文件实行远程解密。</w:t>
      </w:r>
    </w:p>
    <w:p w:rsidR="007823CC" w:rsidRPr="00627E96" w:rsidRDefault="007823CC" w:rsidP="007823CC">
      <w:pPr>
        <w:autoSpaceDE w:val="0"/>
        <w:spacing w:line="440" w:lineRule="exact"/>
        <w:ind w:firstLine="480"/>
        <w:jc w:val="left"/>
      </w:pPr>
      <w:r w:rsidRPr="00627E96">
        <w:rPr>
          <w:rFonts w:hint="eastAsia"/>
        </w:rPr>
        <w:t>（五）采购代理服务费：</w:t>
      </w:r>
      <w:r w:rsidRPr="00627E96">
        <w:t>无</w:t>
      </w:r>
    </w:p>
    <w:p w:rsidR="007823CC" w:rsidRPr="00627E96" w:rsidRDefault="007823CC" w:rsidP="007823CC">
      <w:pPr>
        <w:wordWrap w:val="0"/>
        <w:spacing w:line="400" w:lineRule="exact"/>
        <w:ind w:firstLine="482"/>
        <w:rPr>
          <w:b/>
        </w:rPr>
      </w:pPr>
      <w:r w:rsidRPr="00627E96">
        <w:rPr>
          <w:rFonts w:hint="eastAsia"/>
          <w:b/>
        </w:rPr>
        <w:t>七、</w:t>
      </w:r>
      <w:r w:rsidRPr="00627E96">
        <w:rPr>
          <w:rFonts w:hint="eastAsia"/>
          <w:b/>
          <w:kern w:val="0"/>
        </w:rPr>
        <w:t>凡对本次采购提出询问，请按以下方式联系</w:t>
      </w:r>
    </w:p>
    <w:p w:rsidR="007823CC" w:rsidRPr="00627E96" w:rsidRDefault="007823CC" w:rsidP="007823CC">
      <w:pPr>
        <w:widowControl/>
        <w:wordWrap w:val="0"/>
        <w:spacing w:line="400" w:lineRule="exact"/>
        <w:ind w:firstLine="480"/>
        <w:jc w:val="left"/>
      </w:pPr>
      <w:r w:rsidRPr="00627E96">
        <w:rPr>
          <w:rFonts w:hint="eastAsia"/>
        </w:rPr>
        <w:t>（一）采购人信息</w:t>
      </w:r>
    </w:p>
    <w:p w:rsidR="007823CC" w:rsidRPr="00627E96" w:rsidRDefault="007823CC" w:rsidP="007823CC">
      <w:pPr>
        <w:widowControl/>
        <w:autoSpaceDE w:val="0"/>
        <w:spacing w:line="440" w:lineRule="exact"/>
        <w:ind w:firstLine="480"/>
        <w:jc w:val="left"/>
        <w:rPr>
          <w:kern w:val="0"/>
          <w:sz w:val="28"/>
          <w:szCs w:val="28"/>
        </w:rPr>
      </w:pPr>
      <w:bookmarkStart w:id="18" w:name="OLE_LINK3"/>
      <w:bookmarkStart w:id="19" w:name="OLE_LINK4"/>
      <w:r w:rsidRPr="00627E96">
        <w:rPr>
          <w:rFonts w:hint="eastAsia"/>
          <w:bCs/>
          <w:kern w:val="0"/>
        </w:rPr>
        <w:t>1名称：云南铜壁关省级自然保护区管护局</w:t>
      </w:r>
    </w:p>
    <w:p w:rsidR="007823CC" w:rsidRPr="00627E96" w:rsidRDefault="007823CC" w:rsidP="007823CC">
      <w:pPr>
        <w:widowControl/>
        <w:autoSpaceDE w:val="0"/>
        <w:spacing w:line="440" w:lineRule="exact"/>
        <w:ind w:firstLine="480"/>
        <w:jc w:val="left"/>
        <w:rPr>
          <w:bCs/>
          <w:kern w:val="0"/>
        </w:rPr>
      </w:pPr>
      <w:r w:rsidRPr="00627E96">
        <w:rPr>
          <w:bCs/>
          <w:kern w:val="0"/>
        </w:rPr>
        <w:t>2.</w:t>
      </w:r>
      <w:r w:rsidRPr="00627E96">
        <w:rPr>
          <w:rFonts w:hint="eastAsia"/>
          <w:bCs/>
          <w:kern w:val="0"/>
        </w:rPr>
        <w:t>统一社会信用代码：</w:t>
      </w:r>
      <w:r w:rsidRPr="00627E96">
        <w:rPr>
          <w:rFonts w:cs="Times New Roman"/>
        </w:rPr>
        <w:t>12533100MB0T81118X</w:t>
      </w:r>
    </w:p>
    <w:p w:rsidR="007823CC" w:rsidRPr="00627E96" w:rsidRDefault="007823CC" w:rsidP="007823CC">
      <w:pPr>
        <w:autoSpaceDE w:val="0"/>
        <w:spacing w:line="520" w:lineRule="exact"/>
        <w:ind w:firstLine="480"/>
        <w:rPr>
          <w:bCs/>
          <w:kern w:val="0"/>
        </w:rPr>
      </w:pPr>
      <w:r w:rsidRPr="00627E96">
        <w:rPr>
          <w:bCs/>
          <w:kern w:val="0"/>
        </w:rPr>
        <w:t>3.</w:t>
      </w:r>
      <w:r w:rsidRPr="00627E96">
        <w:rPr>
          <w:rFonts w:hint="eastAsia"/>
          <w:bCs/>
          <w:kern w:val="0"/>
        </w:rPr>
        <w:t>地址：</w:t>
      </w:r>
      <w:r w:rsidRPr="00627E96">
        <w:rPr>
          <w:rFonts w:cs="Times New Roman" w:hint="eastAsia"/>
        </w:rPr>
        <w:t>云南省德宏州芒市大湾村</w:t>
      </w:r>
    </w:p>
    <w:p w:rsidR="007823CC" w:rsidRPr="00627E96" w:rsidRDefault="007823CC" w:rsidP="007823CC">
      <w:pPr>
        <w:widowControl/>
        <w:autoSpaceDE w:val="0"/>
        <w:spacing w:line="440" w:lineRule="exact"/>
        <w:ind w:firstLine="480"/>
        <w:jc w:val="left"/>
        <w:rPr>
          <w:bCs/>
          <w:kern w:val="0"/>
        </w:rPr>
      </w:pPr>
      <w:r w:rsidRPr="00627E96">
        <w:rPr>
          <w:bCs/>
          <w:kern w:val="0"/>
        </w:rPr>
        <w:t>4.</w:t>
      </w:r>
      <w:r w:rsidRPr="00627E96">
        <w:rPr>
          <w:rFonts w:hint="eastAsia"/>
          <w:bCs/>
          <w:kern w:val="0"/>
        </w:rPr>
        <w:t>联系方式：</w:t>
      </w:r>
      <w:r w:rsidRPr="00627E96">
        <w:rPr>
          <w:rFonts w:cs="Times New Roman" w:hint="eastAsia"/>
        </w:rPr>
        <w:t>陈大祥</w:t>
      </w:r>
      <w:bookmarkEnd w:id="18"/>
      <w:bookmarkEnd w:id="19"/>
      <w:r w:rsidRPr="00627E96">
        <w:rPr>
          <w:rFonts w:cs="Times New Roman"/>
        </w:rPr>
        <w:t>18008828238</w:t>
      </w:r>
    </w:p>
    <w:p w:rsidR="007823CC" w:rsidRPr="00627E96" w:rsidRDefault="007823CC" w:rsidP="007823CC">
      <w:pPr>
        <w:widowControl/>
        <w:autoSpaceDE w:val="0"/>
        <w:spacing w:line="440" w:lineRule="exact"/>
        <w:ind w:firstLine="480"/>
        <w:jc w:val="left"/>
        <w:rPr>
          <w:bCs/>
          <w:kern w:val="0"/>
        </w:rPr>
      </w:pPr>
      <w:r w:rsidRPr="00627E96">
        <w:rPr>
          <w:bCs/>
          <w:kern w:val="0"/>
        </w:rPr>
        <w:t>（二）采购代理机构</w:t>
      </w:r>
    </w:p>
    <w:p w:rsidR="007823CC" w:rsidRPr="00627E96" w:rsidRDefault="007823CC" w:rsidP="007823CC">
      <w:pPr>
        <w:widowControl/>
        <w:autoSpaceDE w:val="0"/>
        <w:spacing w:line="440" w:lineRule="exact"/>
        <w:ind w:firstLine="480"/>
        <w:jc w:val="left"/>
        <w:rPr>
          <w:bCs/>
          <w:kern w:val="0"/>
        </w:rPr>
      </w:pPr>
      <w:r w:rsidRPr="00627E96">
        <w:rPr>
          <w:bCs/>
          <w:kern w:val="0"/>
        </w:rPr>
        <w:t>1.名称：德宏州政府采购和出让中心</w:t>
      </w:r>
    </w:p>
    <w:p w:rsidR="007823CC" w:rsidRPr="00627E96" w:rsidRDefault="007823CC" w:rsidP="007823CC">
      <w:pPr>
        <w:widowControl/>
        <w:autoSpaceDE w:val="0"/>
        <w:spacing w:line="440" w:lineRule="exact"/>
        <w:ind w:firstLine="480"/>
        <w:jc w:val="left"/>
        <w:rPr>
          <w:bCs/>
          <w:kern w:val="0"/>
        </w:rPr>
      </w:pPr>
      <w:r w:rsidRPr="00627E96">
        <w:rPr>
          <w:bCs/>
          <w:kern w:val="0"/>
        </w:rPr>
        <w:t>2.统一社会信用代码：12533100MB0W08570U</w:t>
      </w:r>
    </w:p>
    <w:p w:rsidR="007823CC" w:rsidRPr="00627E96" w:rsidRDefault="007823CC" w:rsidP="007823CC">
      <w:pPr>
        <w:widowControl/>
        <w:autoSpaceDE w:val="0"/>
        <w:spacing w:line="440" w:lineRule="exact"/>
        <w:ind w:firstLine="480"/>
        <w:jc w:val="left"/>
        <w:rPr>
          <w:bCs/>
          <w:kern w:val="0"/>
        </w:rPr>
      </w:pPr>
      <w:r w:rsidRPr="00627E96">
        <w:rPr>
          <w:bCs/>
          <w:kern w:val="0"/>
        </w:rPr>
        <w:t>3.地址：云南省德宏州文蚌街15号（中缅友谊馆三楼）</w:t>
      </w:r>
    </w:p>
    <w:p w:rsidR="007823CC" w:rsidRPr="00627E96" w:rsidRDefault="007823CC" w:rsidP="007823CC">
      <w:pPr>
        <w:widowControl/>
        <w:autoSpaceDE w:val="0"/>
        <w:spacing w:line="440" w:lineRule="exact"/>
        <w:ind w:firstLine="480"/>
        <w:jc w:val="left"/>
        <w:rPr>
          <w:bCs/>
          <w:kern w:val="0"/>
        </w:rPr>
      </w:pPr>
      <w:r w:rsidRPr="00627E96">
        <w:rPr>
          <w:bCs/>
          <w:kern w:val="0"/>
        </w:rPr>
        <w:t>4.联系方式：</w:t>
      </w:r>
      <w:r w:rsidRPr="00627E96">
        <w:rPr>
          <w:rFonts w:hint="eastAsia"/>
          <w:bCs/>
          <w:kern w:val="0"/>
        </w:rPr>
        <w:t>段萍</w:t>
      </w:r>
      <w:r w:rsidRPr="00627E96">
        <w:rPr>
          <w:bCs/>
          <w:kern w:val="0"/>
        </w:rPr>
        <w:t xml:space="preserve"> 0692-2275632</w:t>
      </w:r>
    </w:p>
    <w:p w:rsidR="007823CC" w:rsidRPr="00627E96" w:rsidRDefault="007823CC" w:rsidP="007823CC">
      <w:pPr>
        <w:widowControl/>
        <w:autoSpaceDE w:val="0"/>
        <w:spacing w:line="440" w:lineRule="exact"/>
        <w:ind w:firstLine="480"/>
        <w:jc w:val="left"/>
        <w:rPr>
          <w:bCs/>
          <w:kern w:val="0"/>
        </w:rPr>
      </w:pPr>
      <w:r w:rsidRPr="00627E96">
        <w:rPr>
          <w:bCs/>
          <w:kern w:val="0"/>
        </w:rPr>
        <w:t>（三）采购监督电话</w:t>
      </w:r>
    </w:p>
    <w:p w:rsidR="007823CC" w:rsidRPr="00627E96" w:rsidRDefault="007823CC" w:rsidP="007823CC">
      <w:pPr>
        <w:widowControl/>
        <w:autoSpaceDE w:val="0"/>
        <w:spacing w:line="440" w:lineRule="exact"/>
        <w:ind w:firstLine="480"/>
        <w:jc w:val="left"/>
        <w:rPr>
          <w:bCs/>
          <w:kern w:val="0"/>
        </w:rPr>
      </w:pPr>
      <w:bookmarkStart w:id="20" w:name="OLE_LINK21"/>
      <w:bookmarkStart w:id="21" w:name="OLE_LINK22"/>
      <w:r w:rsidRPr="00627E96">
        <w:rPr>
          <w:bCs/>
          <w:kern w:val="0"/>
        </w:rPr>
        <w:t>1.行业监督联系电话：德宏州财政局0692-3990432</w:t>
      </w:r>
    </w:p>
    <w:p w:rsidR="007823CC" w:rsidRPr="00627E96" w:rsidRDefault="007823CC" w:rsidP="007823CC">
      <w:pPr>
        <w:widowControl/>
        <w:autoSpaceDE w:val="0"/>
        <w:spacing w:line="440" w:lineRule="exact"/>
        <w:ind w:firstLine="480"/>
        <w:jc w:val="left"/>
        <w:rPr>
          <w:bCs/>
          <w:kern w:val="0"/>
        </w:rPr>
      </w:pPr>
      <w:r w:rsidRPr="00627E96">
        <w:rPr>
          <w:bCs/>
          <w:kern w:val="0"/>
        </w:rPr>
        <w:t>2.综合监督部门联系电话：德宏州公共资源交易管理局0692-2275625</w:t>
      </w:r>
    </w:p>
    <w:p w:rsidR="007823CC" w:rsidRPr="00627E96" w:rsidRDefault="007823CC" w:rsidP="007823CC">
      <w:pPr>
        <w:widowControl/>
        <w:autoSpaceDE w:val="0"/>
        <w:spacing w:line="440" w:lineRule="exact"/>
        <w:ind w:firstLine="480"/>
        <w:jc w:val="left"/>
        <w:rPr>
          <w:bCs/>
          <w:kern w:val="0"/>
        </w:rPr>
      </w:pPr>
      <w:r w:rsidRPr="00627E96">
        <w:rPr>
          <w:bCs/>
          <w:kern w:val="0"/>
        </w:rPr>
        <w:t>3.纪检监察联系电话：0692-12388</w:t>
      </w:r>
      <w:bookmarkEnd w:id="20"/>
      <w:bookmarkEnd w:id="21"/>
    </w:p>
    <w:p w:rsidR="007823CC" w:rsidRPr="00627E96" w:rsidRDefault="007823CC" w:rsidP="007823CC">
      <w:pPr>
        <w:widowControl/>
        <w:autoSpaceDE w:val="0"/>
        <w:spacing w:line="440" w:lineRule="exact"/>
        <w:ind w:firstLine="480"/>
        <w:jc w:val="left"/>
        <w:rPr>
          <w:bCs/>
          <w:kern w:val="0"/>
        </w:rPr>
      </w:pPr>
    </w:p>
    <w:p w:rsidR="007823CC" w:rsidRPr="00627E96" w:rsidRDefault="007823CC" w:rsidP="007823CC">
      <w:pPr>
        <w:pStyle w:val="2"/>
        <w:spacing w:after="0" w:line="440" w:lineRule="exact"/>
        <w:ind w:leftChars="0" w:left="0" w:firstLineChars="0" w:firstLine="0"/>
        <w:jc w:val="left"/>
        <w:rPr>
          <w:rFonts w:hint="eastAsia"/>
        </w:rPr>
      </w:pPr>
    </w:p>
    <w:p w:rsidR="007823CC" w:rsidRPr="00627E96" w:rsidRDefault="007823CC" w:rsidP="007823CC">
      <w:pPr>
        <w:spacing w:line="440" w:lineRule="exact"/>
        <w:ind w:firstLineChars="2000" w:firstLine="4800"/>
        <w:jc w:val="left"/>
      </w:pPr>
      <w:r w:rsidRPr="00627E96">
        <w:t>德宏州政府采购和出让中心</w:t>
      </w:r>
    </w:p>
    <w:p w:rsidR="007823CC" w:rsidRPr="00627E96" w:rsidRDefault="007823CC" w:rsidP="007823CC">
      <w:pPr>
        <w:spacing w:line="440" w:lineRule="exact"/>
        <w:ind w:firstLineChars="2150" w:firstLine="5160"/>
        <w:jc w:val="left"/>
        <w:rPr>
          <w:b/>
          <w:sz w:val="32"/>
          <w:szCs w:val="32"/>
        </w:rPr>
      </w:pPr>
      <w:r w:rsidRPr="00627E96">
        <w:t>2026年5月</w:t>
      </w:r>
      <w:r w:rsidRPr="00627E96">
        <w:rPr>
          <w:rFonts w:hint="eastAsia"/>
        </w:rPr>
        <w:t>20</w:t>
      </w:r>
      <w:r w:rsidRPr="00627E96">
        <w:t>日</w:t>
      </w:r>
    </w:p>
    <w:p w:rsidR="00873E0F" w:rsidRDefault="00873E0F" w:rsidP="007823CC">
      <w:pPr>
        <w:ind w:firstLineChars="0" w:firstLine="0"/>
      </w:pPr>
    </w:p>
    <w:sectPr w:rsidR="00873E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BC0" w:rsidRDefault="002E4BC0" w:rsidP="007823CC">
      <w:pPr>
        <w:spacing w:line="240" w:lineRule="auto"/>
        <w:ind w:firstLine="480"/>
      </w:pPr>
      <w:r>
        <w:separator/>
      </w:r>
    </w:p>
  </w:endnote>
  <w:endnote w:type="continuationSeparator" w:id="0">
    <w:p w:rsidR="002E4BC0" w:rsidRDefault="002E4BC0" w:rsidP="007823C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BC0" w:rsidRDefault="002E4BC0" w:rsidP="007823CC">
      <w:pPr>
        <w:spacing w:line="240" w:lineRule="auto"/>
        <w:ind w:firstLine="480"/>
      </w:pPr>
      <w:r>
        <w:separator/>
      </w:r>
    </w:p>
  </w:footnote>
  <w:footnote w:type="continuationSeparator" w:id="0">
    <w:p w:rsidR="002E4BC0" w:rsidRDefault="002E4BC0" w:rsidP="007823CC">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DD"/>
    <w:rsid w:val="00165052"/>
    <w:rsid w:val="00261ECF"/>
    <w:rsid w:val="00285CE9"/>
    <w:rsid w:val="002E4BC0"/>
    <w:rsid w:val="007823CC"/>
    <w:rsid w:val="00873E0F"/>
    <w:rsid w:val="00C77ABB"/>
    <w:rsid w:val="00E477DD"/>
    <w:rsid w:val="00F5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3FD32C-A20E-4080-82B6-ECC640E6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7823CC"/>
    <w:pPr>
      <w:widowControl w:val="0"/>
      <w:spacing w:line="360" w:lineRule="auto"/>
      <w:ind w:firstLineChars="200" w:firstLine="643"/>
      <w:jc w:val="both"/>
    </w:pPr>
    <w:rPr>
      <w:rFonts w:ascii="宋体" w:eastAsia="宋体" w:hAnsi="宋体" w:cs="宋体"/>
      <w:sz w:val="24"/>
      <w:szCs w:val="24"/>
    </w:rPr>
  </w:style>
  <w:style w:type="paragraph" w:styleId="1">
    <w:name w:val="heading 1"/>
    <w:basedOn w:val="a"/>
    <w:next w:val="a"/>
    <w:link w:val="1Char1"/>
    <w:autoRedefine/>
    <w:uiPriority w:val="9"/>
    <w:qFormat/>
    <w:rsid w:val="007823CC"/>
    <w:pPr>
      <w:keepNext/>
      <w:keepLines/>
      <w:adjustRightInd w:val="0"/>
      <w:spacing w:before="120"/>
      <w:outlineLvl w:val="0"/>
    </w:pPr>
    <w:rPr>
      <w:b/>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23CC"/>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23CC"/>
    <w:rPr>
      <w:sz w:val="18"/>
      <w:szCs w:val="18"/>
    </w:rPr>
  </w:style>
  <w:style w:type="paragraph" w:styleId="a4">
    <w:name w:val="footer"/>
    <w:basedOn w:val="a"/>
    <w:link w:val="Char0"/>
    <w:uiPriority w:val="99"/>
    <w:unhideWhenUsed/>
    <w:rsid w:val="007823CC"/>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23CC"/>
    <w:rPr>
      <w:sz w:val="18"/>
      <w:szCs w:val="18"/>
    </w:rPr>
  </w:style>
  <w:style w:type="character" w:customStyle="1" w:styleId="1Char">
    <w:name w:val="标题 1 Char"/>
    <w:basedOn w:val="a0"/>
    <w:uiPriority w:val="9"/>
    <w:rsid w:val="007823CC"/>
    <w:rPr>
      <w:rFonts w:ascii="宋体" w:eastAsia="宋体" w:hAnsi="宋体" w:cs="宋体"/>
      <w:b/>
      <w:bCs/>
      <w:kern w:val="44"/>
      <w:sz w:val="44"/>
      <w:szCs w:val="44"/>
    </w:rPr>
  </w:style>
  <w:style w:type="paragraph" w:styleId="a5">
    <w:name w:val="Body Text Indent"/>
    <w:basedOn w:val="a"/>
    <w:link w:val="Char1"/>
    <w:uiPriority w:val="99"/>
    <w:semiHidden/>
    <w:unhideWhenUsed/>
    <w:rsid w:val="007823CC"/>
    <w:pPr>
      <w:spacing w:after="120"/>
      <w:ind w:leftChars="200" w:left="420"/>
    </w:pPr>
  </w:style>
  <w:style w:type="character" w:customStyle="1" w:styleId="Char1">
    <w:name w:val="正文文本缩进 Char"/>
    <w:basedOn w:val="a0"/>
    <w:link w:val="a5"/>
    <w:uiPriority w:val="99"/>
    <w:semiHidden/>
    <w:rsid w:val="007823CC"/>
    <w:rPr>
      <w:rFonts w:ascii="宋体" w:eastAsia="宋体" w:hAnsi="宋体" w:cs="宋体"/>
      <w:sz w:val="24"/>
      <w:szCs w:val="24"/>
    </w:rPr>
  </w:style>
  <w:style w:type="paragraph" w:styleId="2">
    <w:name w:val="Body Text First Indent 2"/>
    <w:basedOn w:val="a5"/>
    <w:next w:val="a6"/>
    <w:link w:val="2Char"/>
    <w:autoRedefine/>
    <w:qFormat/>
    <w:rsid w:val="007823CC"/>
    <w:pPr>
      <w:ind w:firstLine="420"/>
    </w:pPr>
    <w:rPr>
      <w:rFonts w:ascii="Times New Roman"/>
    </w:rPr>
  </w:style>
  <w:style w:type="character" w:customStyle="1" w:styleId="2Char">
    <w:name w:val="正文首行缩进 2 Char"/>
    <w:basedOn w:val="Char1"/>
    <w:link w:val="2"/>
    <w:rsid w:val="007823CC"/>
    <w:rPr>
      <w:rFonts w:ascii="Times New Roman" w:eastAsia="宋体" w:hAnsi="宋体" w:cs="宋体"/>
      <w:sz w:val="24"/>
      <w:szCs w:val="24"/>
    </w:rPr>
  </w:style>
  <w:style w:type="table" w:styleId="a7">
    <w:name w:val="Table Grid"/>
    <w:basedOn w:val="a1"/>
    <w:autoRedefine/>
    <w:uiPriority w:val="59"/>
    <w:qFormat/>
    <w:rsid w:val="007823C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autoRedefine/>
    <w:qFormat/>
    <w:rsid w:val="007823CC"/>
    <w:rPr>
      <w:rFonts w:ascii="Times New Roman" w:hAnsi="Times New Roman" w:cs="Times New Roman" w:hint="default"/>
      <w:color w:val="000000"/>
      <w:sz w:val="22"/>
      <w:szCs w:val="22"/>
      <w:u w:val="none"/>
    </w:rPr>
  </w:style>
  <w:style w:type="character" w:customStyle="1" w:styleId="font91">
    <w:name w:val="font91"/>
    <w:autoRedefine/>
    <w:qFormat/>
    <w:rsid w:val="007823CC"/>
    <w:rPr>
      <w:rFonts w:ascii="宋体" w:eastAsia="宋体" w:hAnsi="宋体" w:cs="宋体" w:hint="eastAsia"/>
      <w:color w:val="000000"/>
      <w:sz w:val="21"/>
      <w:szCs w:val="21"/>
      <w:u w:val="none"/>
    </w:rPr>
  </w:style>
  <w:style w:type="paragraph" w:customStyle="1" w:styleId="10">
    <w:name w:val="无间隔1"/>
    <w:next w:val="a"/>
    <w:autoRedefine/>
    <w:qFormat/>
    <w:rsid w:val="007823CC"/>
    <w:pPr>
      <w:widowControl w:val="0"/>
      <w:spacing w:line="360" w:lineRule="auto"/>
      <w:ind w:firstLineChars="150" w:firstLine="360"/>
      <w:jc w:val="both"/>
    </w:pPr>
    <w:rPr>
      <w:rFonts w:ascii="宋体" w:eastAsia="宋体" w:hAnsi="宋体" w:cs="宋体"/>
      <w:color w:val="00B0F0"/>
      <w:sz w:val="24"/>
      <w:szCs w:val="24"/>
    </w:rPr>
  </w:style>
  <w:style w:type="character" w:customStyle="1" w:styleId="1Char1">
    <w:name w:val="标题 1 Char1"/>
    <w:link w:val="1"/>
    <w:autoRedefine/>
    <w:uiPriority w:val="9"/>
    <w:qFormat/>
    <w:rsid w:val="007823CC"/>
    <w:rPr>
      <w:rFonts w:ascii="宋体" w:eastAsia="宋体" w:hAnsi="宋体" w:cs="宋体"/>
      <w:b/>
      <w:kern w:val="44"/>
      <w:sz w:val="28"/>
      <w:szCs w:val="28"/>
    </w:rPr>
  </w:style>
  <w:style w:type="paragraph" w:styleId="a8">
    <w:name w:val="Body Text"/>
    <w:basedOn w:val="a"/>
    <w:link w:val="Char2"/>
    <w:uiPriority w:val="99"/>
    <w:semiHidden/>
    <w:unhideWhenUsed/>
    <w:rsid w:val="007823CC"/>
    <w:pPr>
      <w:spacing w:after="120"/>
    </w:pPr>
  </w:style>
  <w:style w:type="character" w:customStyle="1" w:styleId="Char2">
    <w:name w:val="正文文本 Char"/>
    <w:basedOn w:val="a0"/>
    <w:link w:val="a8"/>
    <w:uiPriority w:val="99"/>
    <w:semiHidden/>
    <w:rsid w:val="007823CC"/>
    <w:rPr>
      <w:rFonts w:ascii="宋体" w:eastAsia="宋体" w:hAnsi="宋体" w:cs="宋体"/>
      <w:sz w:val="24"/>
      <w:szCs w:val="24"/>
    </w:rPr>
  </w:style>
  <w:style w:type="paragraph" w:styleId="a6">
    <w:name w:val="Body Text First Indent"/>
    <w:basedOn w:val="a8"/>
    <w:link w:val="Char3"/>
    <w:uiPriority w:val="99"/>
    <w:semiHidden/>
    <w:unhideWhenUsed/>
    <w:rsid w:val="007823CC"/>
    <w:pPr>
      <w:ind w:firstLineChars="100" w:firstLine="420"/>
    </w:pPr>
  </w:style>
  <w:style w:type="character" w:customStyle="1" w:styleId="Char3">
    <w:name w:val="正文首行缩进 Char"/>
    <w:basedOn w:val="Char2"/>
    <w:link w:val="a6"/>
    <w:uiPriority w:val="99"/>
    <w:semiHidden/>
    <w:rsid w:val="007823CC"/>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434</Words>
  <Characters>2480</Characters>
  <Application>Microsoft Office Word</Application>
  <DocSecurity>0</DocSecurity>
  <Lines>20</Lines>
  <Paragraphs>5</Paragraphs>
  <ScaleCrop>false</ScaleCrop>
  <Company>Microsoft</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2026-05-20T06:38:00Z</dcterms:created>
  <dcterms:modified xsi:type="dcterms:W3CDTF">2026-05-20T06:39:00Z</dcterms:modified>
</cp:coreProperties>
</file>