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32A5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color w:val="auto"/>
          <w:sz w:val="36"/>
          <w:szCs w:val="36"/>
        </w:rPr>
      </w:pPr>
      <w:bookmarkStart w:id="0" w:name="_Toc35393814"/>
      <w:bookmarkStart w:id="1" w:name="_Toc28359104"/>
      <w:bookmarkStart w:id="2" w:name="_Toc28359027"/>
      <w:bookmarkStart w:id="3" w:name="_Toc35393645"/>
      <w:r>
        <w:rPr>
          <w:rFonts w:hint="eastAsia" w:ascii="宋体" w:hAnsi="宋体"/>
          <w:color w:val="auto"/>
          <w:sz w:val="36"/>
          <w:szCs w:val="36"/>
          <w:lang w:eastAsia="zh-CN"/>
        </w:rPr>
        <w:t>云南省医疗保障局</w:t>
      </w:r>
      <w:r>
        <w:rPr>
          <w:rFonts w:hint="eastAsia" w:ascii="宋体" w:hAnsi="宋体"/>
          <w:color w:val="auto"/>
          <w:sz w:val="36"/>
          <w:szCs w:val="36"/>
        </w:rPr>
        <w:t>“</w:t>
      </w:r>
      <w:r>
        <w:rPr>
          <w:rFonts w:hint="eastAsia" w:ascii="宋体" w:hAnsi="宋体"/>
          <w:color w:val="auto"/>
          <w:sz w:val="36"/>
          <w:szCs w:val="36"/>
          <w:lang w:eastAsia="zh-CN"/>
        </w:rPr>
        <w:t>2026-2029年信息监测服务</w:t>
      </w:r>
      <w:r>
        <w:rPr>
          <w:rFonts w:hint="eastAsia" w:ascii="宋体" w:hAnsi="宋体"/>
          <w:color w:val="auto"/>
          <w:sz w:val="36"/>
          <w:szCs w:val="36"/>
        </w:rPr>
        <w:t>”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会议时间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更正</w:t>
      </w:r>
      <w:r>
        <w:rPr>
          <w:rFonts w:hint="eastAsia" w:ascii="宋体" w:hAnsi="宋体"/>
          <w:color w:val="auto"/>
          <w:sz w:val="36"/>
          <w:szCs w:val="36"/>
        </w:rPr>
        <w:t>公告</w:t>
      </w:r>
    </w:p>
    <w:p w14:paraId="11EEDC95">
      <w:pPr>
        <w:pStyle w:val="5"/>
        <w:spacing w:before="240" w:after="0" w:line="240" w:lineRule="auto"/>
        <w:rPr>
          <w:rFonts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182BB954">
      <w:pPr>
        <w:ind w:firstLine="560" w:firstLineChars="200"/>
        <w:rPr>
          <w:rFonts w:hint="eastAsia" w:ascii="宋体" w:hAnsi="宋体" w:cs="Times New Roman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原公告的采购项目编号：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YNZC2026-C3-02193-YNZZ-0205</w:t>
      </w:r>
    </w:p>
    <w:p w14:paraId="1856F485">
      <w:pPr>
        <w:ind w:firstLine="560" w:firstLineChars="200"/>
        <w:rPr>
          <w:rFonts w:ascii="宋体" w:hAnsi="宋体"/>
          <w:color w:val="auto"/>
          <w:sz w:val="28"/>
          <w:szCs w:val="28"/>
          <w:u w:val="none"/>
        </w:rPr>
      </w:pPr>
      <w:r>
        <w:rPr>
          <w:rFonts w:hint="eastAsia" w:ascii="宋体" w:hAnsi="宋体"/>
          <w:color w:val="auto"/>
          <w:sz w:val="28"/>
          <w:szCs w:val="28"/>
        </w:rPr>
        <w:t>原公告的采购项目名称：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2026-2029年信息监测服务</w:t>
      </w:r>
    </w:p>
    <w:p w14:paraId="3446CAA5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首次公告日期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日</w:t>
      </w:r>
    </w:p>
    <w:p w14:paraId="4A279063">
      <w:pPr>
        <w:pStyle w:val="5"/>
        <w:spacing w:before="240" w:after="0" w:line="240" w:lineRule="auto"/>
        <w:rPr>
          <w:rFonts w:ascii="宋体" w:hAnsi="宋体" w:eastAsia="宋体" w:cs="宋体"/>
          <w:b w:val="0"/>
          <w:color w:val="auto"/>
          <w:sz w:val="28"/>
          <w:szCs w:val="28"/>
        </w:rPr>
      </w:pPr>
      <w:bookmarkStart w:id="4" w:name="_Toc28359105"/>
      <w:bookmarkStart w:id="5" w:name="_Toc28359028"/>
      <w:bookmarkStart w:id="6" w:name="_Toc35393646"/>
      <w:bookmarkStart w:id="7" w:name="_Toc35393815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734E4ECD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更正事项：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☑</w:t>
      </w:r>
      <w:r>
        <w:rPr>
          <w:rFonts w:hint="eastAsia" w:ascii="宋体" w:hAnsi="宋体"/>
          <w:color w:val="auto"/>
          <w:sz w:val="28"/>
          <w:szCs w:val="28"/>
        </w:rPr>
        <w:t>采购公告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☑</w:t>
      </w:r>
      <w:r>
        <w:rPr>
          <w:rFonts w:hint="eastAsia" w:ascii="宋体" w:hAnsi="宋体"/>
          <w:color w:val="auto"/>
          <w:sz w:val="28"/>
          <w:szCs w:val="28"/>
        </w:rPr>
        <w:t xml:space="preserve">采购文件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□</w:t>
      </w:r>
      <w:r>
        <w:rPr>
          <w:rFonts w:hint="eastAsia" w:ascii="宋体" w:hAnsi="宋体"/>
          <w:color w:val="auto"/>
          <w:sz w:val="28"/>
          <w:szCs w:val="28"/>
        </w:rPr>
        <w:t>采购结果</w:t>
      </w:r>
    </w:p>
    <w:p w14:paraId="4DEB0067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更正内容：</w:t>
      </w:r>
    </w:p>
    <w:p w14:paraId="544A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（一）对响应文件提交截止时间进行更正</w:t>
      </w:r>
    </w:p>
    <w:p w14:paraId="27F67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更正前：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截止时间：2026年06月01日14:00（北京时间）</w:t>
      </w:r>
    </w:p>
    <w:p w14:paraId="770D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更正后：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截止时间：2026年05月25日14:30（北京时间）</w:t>
      </w:r>
    </w:p>
    <w:p w14:paraId="597F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（二）对响应文件开启时间进行更正</w:t>
      </w:r>
    </w:p>
    <w:p w14:paraId="3673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更正前：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时间：2026年06月01日14:00（北京时间）</w:t>
      </w:r>
    </w:p>
    <w:p w14:paraId="52D08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更正后：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时间：2026年05</w:t>
      </w:r>
      <w:bookmarkStart w:id="29" w:name="_GoBack"/>
      <w:bookmarkEnd w:id="29"/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月25日14:30（北京时间）</w:t>
      </w:r>
    </w:p>
    <w:p w14:paraId="5756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（三）对响应文件开启地点进行更正</w:t>
      </w:r>
    </w:p>
    <w:p w14:paraId="3A25F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更正前：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地点：云南省昆明市西山区广福路中天融域一期17幢1单元3楼评标四厅。</w:t>
      </w:r>
    </w:p>
    <w:p w14:paraId="1731B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更正后：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地点：云南省昆明市西山区广福路中天融域一期17幢1单元3楼评标五厅。</w:t>
      </w:r>
    </w:p>
    <w:p w14:paraId="494E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u w:val="non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更正日期：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202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年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05</w:t>
      </w:r>
      <w:r>
        <w:rPr>
          <w:rFonts w:hint="eastAsia" w:ascii="宋体" w:hAnsi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18</w:t>
      </w:r>
      <w:r>
        <w:rPr>
          <w:rFonts w:hint="eastAsia" w:ascii="宋体" w:hAnsi="宋体"/>
          <w:color w:val="auto"/>
          <w:sz w:val="28"/>
          <w:szCs w:val="28"/>
          <w:u w:val="none"/>
        </w:rPr>
        <w:t>日</w:t>
      </w:r>
      <w:bookmarkStart w:id="8" w:name="_Toc35393816"/>
      <w:bookmarkStart w:id="9" w:name="_Toc35393647"/>
    </w:p>
    <w:p w14:paraId="42CA11E8">
      <w:pPr>
        <w:pStyle w:val="5"/>
        <w:spacing w:before="240" w:after="0" w:line="240" w:lineRule="auto"/>
        <w:rPr>
          <w:rFonts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三、其他补充事宜</w:t>
      </w:r>
      <w:bookmarkEnd w:id="8"/>
      <w:bookmarkEnd w:id="9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</w:p>
    <w:p w14:paraId="67548882">
      <w:pPr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本次更正内容为</w:t>
      </w:r>
      <w:r>
        <w:rPr>
          <w:rFonts w:hint="eastAsia" w:ascii="宋体" w:hAnsi="宋体" w:cs="宋体"/>
          <w:color w:val="auto"/>
          <w:sz w:val="28"/>
          <w:szCs w:val="28"/>
        </w:rPr>
        <w:t>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cs="宋体"/>
          <w:color w:val="auto"/>
          <w:sz w:val="28"/>
          <w:szCs w:val="28"/>
        </w:rPr>
        <w:t>文件》</w:t>
      </w:r>
      <w:r>
        <w:rPr>
          <w:rFonts w:hint="eastAsia" w:ascii="宋体" w:hAnsi="宋体" w:cs="宋体"/>
          <w:color w:val="auto"/>
          <w:sz w:val="28"/>
          <w:szCs w:val="28"/>
        </w:rPr>
        <w:t>的组成部分，请各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8"/>
          <w:szCs w:val="28"/>
        </w:rPr>
        <w:t>注意以此更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正</w:t>
      </w:r>
      <w:r>
        <w:rPr>
          <w:rFonts w:hint="eastAsia" w:ascii="宋体" w:hAnsi="宋体" w:cs="宋体"/>
          <w:color w:val="auto"/>
          <w:sz w:val="28"/>
          <w:szCs w:val="28"/>
        </w:rPr>
        <w:t>为准。</w:t>
      </w:r>
      <w:bookmarkStart w:id="10" w:name="_Toc28359106"/>
      <w:bookmarkStart w:id="11" w:name="_Toc35393817"/>
      <w:bookmarkStart w:id="12" w:name="_Toc35393648"/>
      <w:bookmarkStart w:id="13" w:name="_Toc28359029"/>
    </w:p>
    <w:p w14:paraId="58A8AFBD">
      <w:pPr>
        <w:pStyle w:val="5"/>
        <w:spacing w:before="240" w:after="0" w:line="240" w:lineRule="auto"/>
        <w:rPr>
          <w:rFonts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四、凡对本次公告内容提出询问，请按以下方式联系</w:t>
      </w:r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</w:p>
    <w:p w14:paraId="72C8DC2C">
      <w:pPr>
        <w:pStyle w:val="5"/>
        <w:spacing w:before="240" w:after="0" w:line="240" w:lineRule="auto"/>
        <w:ind w:firstLine="560" w:firstLineChars="200"/>
        <w:rPr>
          <w:rFonts w:ascii="宋体" w:hAnsi="宋体" w:eastAsia="宋体" w:cs="宋体"/>
          <w:b w:val="0"/>
          <w:color w:val="auto"/>
          <w:sz w:val="28"/>
          <w:szCs w:val="28"/>
        </w:rPr>
      </w:pPr>
      <w:bookmarkStart w:id="14" w:name="_Toc28359030"/>
      <w:bookmarkStart w:id="15" w:name="_Toc35393649"/>
      <w:bookmarkStart w:id="16" w:name="_Toc28359107"/>
      <w:bookmarkStart w:id="17" w:name="_Toc35393818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 w14:paraId="7F1FCBDD"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  <w:u w:val="none"/>
          <w:lang w:eastAsia="zh-CN"/>
        </w:rPr>
      </w:pPr>
      <w:bookmarkStart w:id="18" w:name="_Toc28359108"/>
      <w:bookmarkStart w:id="19" w:name="_Toc35393650"/>
      <w:bookmarkStart w:id="20" w:name="_Toc28359031"/>
      <w:bookmarkStart w:id="21" w:name="_Toc35393819"/>
      <w:bookmarkStart w:id="22" w:name="_Toc28359109"/>
      <w:bookmarkStart w:id="23" w:name="_Toc28359032"/>
      <w:r>
        <w:rPr>
          <w:rFonts w:hint="eastAsia" w:ascii="宋体" w:hAnsi="宋体"/>
          <w:color w:val="auto"/>
          <w:sz w:val="28"/>
          <w:szCs w:val="28"/>
          <w:u w:val="none"/>
        </w:rPr>
        <w:t>名    称：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云南省医疗保障局</w:t>
      </w:r>
    </w:p>
    <w:p w14:paraId="68D22F83">
      <w:pPr>
        <w:ind w:firstLine="560" w:firstLineChars="200"/>
        <w:rPr>
          <w:rFonts w:hint="eastAsia" w:ascii="宋体" w:hAnsi="宋体"/>
          <w:color w:val="auto"/>
          <w:sz w:val="28"/>
          <w:szCs w:val="28"/>
          <w:u w:val="non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地    址：</w:t>
      </w:r>
      <w:bookmarkStart w:id="24" w:name="_Hlk3723141"/>
      <w:r>
        <w:rPr>
          <w:rFonts w:hint="eastAsia" w:ascii="宋体" w:hAnsi="宋体"/>
          <w:color w:val="auto"/>
          <w:sz w:val="28"/>
          <w:szCs w:val="28"/>
          <w:u w:val="none"/>
        </w:rPr>
        <w:t>昆明市环城南路439号</w:t>
      </w:r>
      <w:bookmarkEnd w:id="24"/>
    </w:p>
    <w:p w14:paraId="64DF13EC">
      <w:pPr>
        <w:ind w:firstLine="560" w:firstLineChars="200"/>
        <w:rPr>
          <w:rFonts w:hint="eastAsia" w:ascii="宋体" w:hAnsi="宋体" w:cs="Times New Roman"/>
          <w:color w:val="auto"/>
          <w:sz w:val="28"/>
          <w:szCs w:val="28"/>
          <w:u w:val="non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联系方式：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0871－63886100</w:t>
      </w:r>
    </w:p>
    <w:p w14:paraId="10D1CD9D">
      <w:pPr>
        <w:pStyle w:val="5"/>
        <w:spacing w:before="240" w:after="0" w:line="240" w:lineRule="auto"/>
        <w:ind w:firstLine="560" w:firstLineChars="200"/>
        <w:rPr>
          <w:rFonts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2</w:t>
      </w:r>
      <w:r>
        <w:rPr>
          <w:rFonts w:ascii="宋体" w:hAnsi="宋体" w:eastAsia="宋体" w:cs="宋体"/>
          <w:b w:val="0"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采购代理机构信息</w:t>
      </w:r>
      <w:bookmarkEnd w:id="18"/>
      <w:bookmarkEnd w:id="19"/>
      <w:bookmarkEnd w:id="20"/>
      <w:bookmarkEnd w:id="21"/>
    </w:p>
    <w:p w14:paraId="30ED0378">
      <w:pPr>
        <w:ind w:firstLine="560" w:firstLineChars="200"/>
        <w:rPr>
          <w:rFonts w:ascii="宋体" w:hAnsi="宋体"/>
          <w:color w:val="auto"/>
          <w:sz w:val="28"/>
          <w:szCs w:val="28"/>
          <w:u w:val="non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名    称：云南中咨海外咨询有限公司</w:t>
      </w:r>
    </w:p>
    <w:p w14:paraId="32B462E3">
      <w:pPr>
        <w:ind w:firstLine="560" w:firstLineChars="200"/>
        <w:rPr>
          <w:rFonts w:ascii="宋体" w:hAnsi="宋体"/>
          <w:color w:val="auto"/>
          <w:sz w:val="28"/>
          <w:szCs w:val="28"/>
          <w:u w:val="none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地    址：云南省昆明市滇池度假区中天融域小区17幢1单元4楼</w:t>
      </w:r>
    </w:p>
    <w:p w14:paraId="76DA771E">
      <w:pPr>
        <w:ind w:firstLine="560" w:firstLineChars="200"/>
        <w:rPr>
          <w:rFonts w:hint="eastAsia" w:ascii="宋体" w:hAnsi="宋体" w:eastAsia="宋体" w:cstheme="minorBidi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联系方式：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0871-67263556、64563522</w:t>
      </w:r>
    </w:p>
    <w:p w14:paraId="7A9A0114">
      <w:pPr>
        <w:pStyle w:val="5"/>
        <w:spacing w:before="240" w:after="0" w:line="240" w:lineRule="auto"/>
        <w:ind w:firstLine="560" w:firstLineChars="200"/>
        <w:rPr>
          <w:rFonts w:ascii="宋体" w:hAnsi="宋体" w:eastAsia="宋体" w:cs="宋体"/>
          <w:b w:val="0"/>
          <w:color w:val="auto"/>
          <w:sz w:val="28"/>
          <w:szCs w:val="28"/>
          <w:u w:val="none"/>
        </w:rPr>
      </w:pPr>
      <w:bookmarkStart w:id="25" w:name="_Toc35393820"/>
      <w:bookmarkStart w:id="26" w:name="_Toc35393651"/>
      <w:r>
        <w:rPr>
          <w:rFonts w:hint="eastAsia" w:ascii="宋体" w:hAnsi="宋体" w:eastAsia="宋体" w:cs="宋体"/>
          <w:b w:val="0"/>
          <w:color w:val="auto"/>
          <w:sz w:val="28"/>
          <w:szCs w:val="28"/>
          <w:u w:val="none"/>
        </w:rPr>
        <w:t>3.项目联系方式</w:t>
      </w:r>
      <w:bookmarkEnd w:id="22"/>
      <w:bookmarkEnd w:id="23"/>
      <w:bookmarkEnd w:id="25"/>
      <w:bookmarkEnd w:id="26"/>
    </w:p>
    <w:p w14:paraId="0AA910CE">
      <w:pPr>
        <w:pStyle w:val="8"/>
        <w:spacing w:line="360" w:lineRule="auto"/>
        <w:ind w:firstLine="560" w:firstLineChars="200"/>
        <w:rPr>
          <w:rFonts w:hAnsi="宋体" w:eastAsia="宋体"/>
          <w:color w:val="auto"/>
          <w:sz w:val="28"/>
          <w:szCs w:val="28"/>
          <w:u w:val="none"/>
        </w:rPr>
      </w:pPr>
      <w:r>
        <w:rPr>
          <w:rFonts w:hint="eastAsia" w:hAnsi="宋体" w:eastAsia="宋体"/>
          <w:color w:val="auto"/>
          <w:sz w:val="28"/>
          <w:szCs w:val="28"/>
          <w:u w:val="none"/>
        </w:rPr>
        <w:t>项目联系人：</w:t>
      </w:r>
      <w:r>
        <w:rPr>
          <w:rFonts w:hint="eastAsia" w:hAnsi="宋体" w:eastAsia="宋体"/>
          <w:color w:val="auto"/>
          <w:sz w:val="28"/>
          <w:szCs w:val="28"/>
          <w:u w:val="none"/>
          <w:lang w:val="en-US" w:eastAsia="zh-CN"/>
        </w:rPr>
        <w:t>李艳、</w:t>
      </w:r>
      <w:r>
        <w:rPr>
          <w:rFonts w:hint="eastAsia" w:hAnsi="宋体" w:eastAsia="宋体"/>
          <w:color w:val="auto"/>
          <w:sz w:val="28"/>
          <w:szCs w:val="28"/>
          <w:u w:val="none"/>
        </w:rPr>
        <w:t>朱锐、陈思思、李星星</w:t>
      </w:r>
    </w:p>
    <w:p w14:paraId="1FFF551D">
      <w:pPr>
        <w:ind w:firstLine="560" w:firstLineChars="200"/>
        <w:rPr>
          <w:rFonts w:hint="eastAsia" w:ascii="宋体" w:hAnsi="宋体" w:eastAsia="宋体" w:cstheme="minorBidi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/>
          <w:color w:val="auto"/>
          <w:sz w:val="28"/>
          <w:szCs w:val="28"/>
          <w:u w:val="none"/>
        </w:rPr>
        <w:t>电　　 话：</w:t>
      </w: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0871-67263556、64563522</w:t>
      </w:r>
    </w:p>
    <w:p w14:paraId="78304FD6">
      <w:pPr>
        <w:pStyle w:val="5"/>
        <w:spacing w:before="240" w:after="0" w:line="240" w:lineRule="auto"/>
        <w:rPr>
          <w:rFonts w:ascii="宋体" w:hAnsi="宋体" w:eastAsia="宋体" w:cs="宋体"/>
          <w:b w:val="0"/>
          <w:color w:val="auto"/>
          <w:sz w:val="28"/>
          <w:szCs w:val="28"/>
        </w:rPr>
      </w:pPr>
      <w:bookmarkStart w:id="27" w:name="_Toc35393652"/>
      <w:bookmarkStart w:id="28" w:name="_Toc35393821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五、附件</w:t>
      </w:r>
      <w:bookmarkEnd w:id="27"/>
      <w:bookmarkEnd w:id="28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：无</w:t>
      </w:r>
    </w:p>
    <w:p w14:paraId="4BEB970B">
      <w:pPr>
        <w:rPr>
          <w:rFonts w:ascii="宋体" w:hAnsi="宋体"/>
          <w:color w:val="auto"/>
        </w:rPr>
      </w:pPr>
    </w:p>
    <w:sectPr>
      <w:pgSz w:w="11906" w:h="16838"/>
      <w:pgMar w:top="113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wZjJjYWVlNzM4NmJjNDM3MjBkNWVlYWM2YmU3ZWEifQ=="/>
  </w:docVars>
  <w:rsids>
    <w:rsidRoot w:val="009556F6"/>
    <w:rsid w:val="00017FE6"/>
    <w:rsid w:val="000328CB"/>
    <w:rsid w:val="00045388"/>
    <w:rsid w:val="00055EA4"/>
    <w:rsid w:val="000D56C8"/>
    <w:rsid w:val="0010690B"/>
    <w:rsid w:val="001229FD"/>
    <w:rsid w:val="0014666A"/>
    <w:rsid w:val="00165523"/>
    <w:rsid w:val="001950C4"/>
    <w:rsid w:val="00197FDA"/>
    <w:rsid w:val="00212D3D"/>
    <w:rsid w:val="00230332"/>
    <w:rsid w:val="0023353B"/>
    <w:rsid w:val="002636EB"/>
    <w:rsid w:val="00277009"/>
    <w:rsid w:val="002806B3"/>
    <w:rsid w:val="002A09E5"/>
    <w:rsid w:val="002A3E6B"/>
    <w:rsid w:val="002B2766"/>
    <w:rsid w:val="002E4CE6"/>
    <w:rsid w:val="002E5591"/>
    <w:rsid w:val="00304B7D"/>
    <w:rsid w:val="003115DE"/>
    <w:rsid w:val="003568FA"/>
    <w:rsid w:val="0036732A"/>
    <w:rsid w:val="003C1461"/>
    <w:rsid w:val="003C5CD4"/>
    <w:rsid w:val="00413311"/>
    <w:rsid w:val="00431901"/>
    <w:rsid w:val="004C5F20"/>
    <w:rsid w:val="004D0516"/>
    <w:rsid w:val="004E2500"/>
    <w:rsid w:val="004E335C"/>
    <w:rsid w:val="00510BF1"/>
    <w:rsid w:val="00532CF4"/>
    <w:rsid w:val="00534B92"/>
    <w:rsid w:val="005375FD"/>
    <w:rsid w:val="005608BB"/>
    <w:rsid w:val="00564EEC"/>
    <w:rsid w:val="00582538"/>
    <w:rsid w:val="00590DC6"/>
    <w:rsid w:val="005C181D"/>
    <w:rsid w:val="005D6C86"/>
    <w:rsid w:val="005F0D36"/>
    <w:rsid w:val="0060776D"/>
    <w:rsid w:val="00615BA8"/>
    <w:rsid w:val="006273B2"/>
    <w:rsid w:val="006317BA"/>
    <w:rsid w:val="00661C56"/>
    <w:rsid w:val="00672BE3"/>
    <w:rsid w:val="00681A48"/>
    <w:rsid w:val="006937CE"/>
    <w:rsid w:val="006A12CC"/>
    <w:rsid w:val="006A18E0"/>
    <w:rsid w:val="006C14F7"/>
    <w:rsid w:val="006D3B41"/>
    <w:rsid w:val="00715E7B"/>
    <w:rsid w:val="00723C44"/>
    <w:rsid w:val="00776208"/>
    <w:rsid w:val="007879F6"/>
    <w:rsid w:val="00793512"/>
    <w:rsid w:val="00795445"/>
    <w:rsid w:val="007A5C6E"/>
    <w:rsid w:val="007C0289"/>
    <w:rsid w:val="007F4F50"/>
    <w:rsid w:val="00810A2F"/>
    <w:rsid w:val="008337D7"/>
    <w:rsid w:val="00881588"/>
    <w:rsid w:val="008D0FBC"/>
    <w:rsid w:val="008D3D99"/>
    <w:rsid w:val="00941F29"/>
    <w:rsid w:val="00952EA1"/>
    <w:rsid w:val="00954173"/>
    <w:rsid w:val="009556F6"/>
    <w:rsid w:val="009754BA"/>
    <w:rsid w:val="00987D8E"/>
    <w:rsid w:val="00996E62"/>
    <w:rsid w:val="009C50F2"/>
    <w:rsid w:val="009F562D"/>
    <w:rsid w:val="00A070E7"/>
    <w:rsid w:val="00A10FC9"/>
    <w:rsid w:val="00A34463"/>
    <w:rsid w:val="00A55020"/>
    <w:rsid w:val="00A63EBA"/>
    <w:rsid w:val="00A72C35"/>
    <w:rsid w:val="00A91B1A"/>
    <w:rsid w:val="00A921A9"/>
    <w:rsid w:val="00AB1B44"/>
    <w:rsid w:val="00AB2CF1"/>
    <w:rsid w:val="00AC5B93"/>
    <w:rsid w:val="00B14B11"/>
    <w:rsid w:val="00B23187"/>
    <w:rsid w:val="00BA4DEC"/>
    <w:rsid w:val="00BB0CD9"/>
    <w:rsid w:val="00BC1FBE"/>
    <w:rsid w:val="00C123CD"/>
    <w:rsid w:val="00C263BA"/>
    <w:rsid w:val="00C277B1"/>
    <w:rsid w:val="00C34DB2"/>
    <w:rsid w:val="00C4322C"/>
    <w:rsid w:val="00C533DD"/>
    <w:rsid w:val="00C543B0"/>
    <w:rsid w:val="00C94FA2"/>
    <w:rsid w:val="00CB518F"/>
    <w:rsid w:val="00CC3568"/>
    <w:rsid w:val="00D218F1"/>
    <w:rsid w:val="00DC36FB"/>
    <w:rsid w:val="00DC63D4"/>
    <w:rsid w:val="00E8377D"/>
    <w:rsid w:val="00ED19B8"/>
    <w:rsid w:val="00F20647"/>
    <w:rsid w:val="00F277F3"/>
    <w:rsid w:val="00F42280"/>
    <w:rsid w:val="00F859C9"/>
    <w:rsid w:val="00F87AB6"/>
    <w:rsid w:val="00FC6F51"/>
    <w:rsid w:val="00FF452C"/>
    <w:rsid w:val="01064C9A"/>
    <w:rsid w:val="017D7DA0"/>
    <w:rsid w:val="017E688C"/>
    <w:rsid w:val="034C3D34"/>
    <w:rsid w:val="03737D22"/>
    <w:rsid w:val="03F92894"/>
    <w:rsid w:val="03FE353A"/>
    <w:rsid w:val="04934A97"/>
    <w:rsid w:val="06645E44"/>
    <w:rsid w:val="0768351A"/>
    <w:rsid w:val="08E92ED7"/>
    <w:rsid w:val="09A60DC8"/>
    <w:rsid w:val="0ABF0394"/>
    <w:rsid w:val="0EA0584C"/>
    <w:rsid w:val="0F3D6556"/>
    <w:rsid w:val="110E48E7"/>
    <w:rsid w:val="111B6540"/>
    <w:rsid w:val="125E4936"/>
    <w:rsid w:val="133E33ED"/>
    <w:rsid w:val="14720225"/>
    <w:rsid w:val="14D62EA9"/>
    <w:rsid w:val="16DE6045"/>
    <w:rsid w:val="1732013F"/>
    <w:rsid w:val="17F43647"/>
    <w:rsid w:val="19B80DD0"/>
    <w:rsid w:val="1D3627AB"/>
    <w:rsid w:val="1F784270"/>
    <w:rsid w:val="1FB913FE"/>
    <w:rsid w:val="1FED15B8"/>
    <w:rsid w:val="1FFE65BA"/>
    <w:rsid w:val="210B5C89"/>
    <w:rsid w:val="21F515C1"/>
    <w:rsid w:val="22B61C24"/>
    <w:rsid w:val="22C5455D"/>
    <w:rsid w:val="24BD2559"/>
    <w:rsid w:val="258F0EDA"/>
    <w:rsid w:val="26117C93"/>
    <w:rsid w:val="268F0A13"/>
    <w:rsid w:val="26A1499A"/>
    <w:rsid w:val="27414953"/>
    <w:rsid w:val="28AC46D0"/>
    <w:rsid w:val="294855A0"/>
    <w:rsid w:val="29BD4651"/>
    <w:rsid w:val="2AB52179"/>
    <w:rsid w:val="2B487ADA"/>
    <w:rsid w:val="2C5D5807"/>
    <w:rsid w:val="2CD13257"/>
    <w:rsid w:val="2D24719C"/>
    <w:rsid w:val="2DA419D1"/>
    <w:rsid w:val="2E6F7816"/>
    <w:rsid w:val="2FFC718D"/>
    <w:rsid w:val="3201754D"/>
    <w:rsid w:val="3216448E"/>
    <w:rsid w:val="340D18C0"/>
    <w:rsid w:val="3515368D"/>
    <w:rsid w:val="35415CC5"/>
    <w:rsid w:val="35BC010C"/>
    <w:rsid w:val="36392BD4"/>
    <w:rsid w:val="39A405D1"/>
    <w:rsid w:val="3A7747A3"/>
    <w:rsid w:val="3A9A0137"/>
    <w:rsid w:val="3AD209A3"/>
    <w:rsid w:val="3B8C57C0"/>
    <w:rsid w:val="3BCB44F6"/>
    <w:rsid w:val="3C406CD7"/>
    <w:rsid w:val="3C456307"/>
    <w:rsid w:val="3CDD3975"/>
    <w:rsid w:val="3F89502B"/>
    <w:rsid w:val="409969B6"/>
    <w:rsid w:val="40DC4AF4"/>
    <w:rsid w:val="412070D7"/>
    <w:rsid w:val="415648A7"/>
    <w:rsid w:val="41AD023F"/>
    <w:rsid w:val="42A44593"/>
    <w:rsid w:val="436B215F"/>
    <w:rsid w:val="43A660BB"/>
    <w:rsid w:val="43B753A5"/>
    <w:rsid w:val="43E50164"/>
    <w:rsid w:val="4497145E"/>
    <w:rsid w:val="451E1B7F"/>
    <w:rsid w:val="459E681C"/>
    <w:rsid w:val="481E59F2"/>
    <w:rsid w:val="4908458B"/>
    <w:rsid w:val="49125EA8"/>
    <w:rsid w:val="4956526F"/>
    <w:rsid w:val="49A534E2"/>
    <w:rsid w:val="4AFD6CB5"/>
    <w:rsid w:val="4D3C2800"/>
    <w:rsid w:val="4E8D18CC"/>
    <w:rsid w:val="4F442D1B"/>
    <w:rsid w:val="4F6463E1"/>
    <w:rsid w:val="502B6F11"/>
    <w:rsid w:val="513B13C3"/>
    <w:rsid w:val="522462FB"/>
    <w:rsid w:val="54907C78"/>
    <w:rsid w:val="55480552"/>
    <w:rsid w:val="55CB1985"/>
    <w:rsid w:val="55FC3608"/>
    <w:rsid w:val="5641747C"/>
    <w:rsid w:val="56E322E1"/>
    <w:rsid w:val="57C2283E"/>
    <w:rsid w:val="58612063"/>
    <w:rsid w:val="5919023C"/>
    <w:rsid w:val="5AFA23F5"/>
    <w:rsid w:val="5B876C90"/>
    <w:rsid w:val="5DCF5E47"/>
    <w:rsid w:val="5DF82D62"/>
    <w:rsid w:val="5EFB1AB3"/>
    <w:rsid w:val="60E750C3"/>
    <w:rsid w:val="61217793"/>
    <w:rsid w:val="61432D73"/>
    <w:rsid w:val="61D218D0"/>
    <w:rsid w:val="6287090C"/>
    <w:rsid w:val="62BE1E54"/>
    <w:rsid w:val="64F07F7E"/>
    <w:rsid w:val="656F5F6F"/>
    <w:rsid w:val="65FF4C5D"/>
    <w:rsid w:val="66176E81"/>
    <w:rsid w:val="667E5B82"/>
    <w:rsid w:val="68224C33"/>
    <w:rsid w:val="68925915"/>
    <w:rsid w:val="69110F2F"/>
    <w:rsid w:val="6CBC00AC"/>
    <w:rsid w:val="6CEE6AC2"/>
    <w:rsid w:val="6D210A84"/>
    <w:rsid w:val="6E922B12"/>
    <w:rsid w:val="6FF2313D"/>
    <w:rsid w:val="712E2F82"/>
    <w:rsid w:val="72B91C82"/>
    <w:rsid w:val="75560310"/>
    <w:rsid w:val="76144B7E"/>
    <w:rsid w:val="77004391"/>
    <w:rsid w:val="781E0F73"/>
    <w:rsid w:val="78B14583"/>
    <w:rsid w:val="79870D9A"/>
    <w:rsid w:val="7B29236F"/>
    <w:rsid w:val="7F1C65B3"/>
    <w:rsid w:val="7F417EF8"/>
    <w:rsid w:val="7FF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 w:line="360" w:lineRule="auto"/>
      <w:ind w:firstLine="420"/>
    </w:pPr>
    <w:rPr>
      <w:sz w:val="24"/>
      <w:szCs w:val="22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60" w:lineRule="exact"/>
      <w:ind w:left="0" w:right="0" w:firstLine="510"/>
      <w:jc w:val="both"/>
    </w:pPr>
  </w:style>
  <w:style w:type="paragraph" w:styleId="7">
    <w:name w:val="Body Text First Indent 2"/>
    <w:basedOn w:val="6"/>
    <w:next w:val="1"/>
    <w:autoRedefine/>
    <w:qFormat/>
    <w:uiPriority w:val="0"/>
    <w:pPr>
      <w:widowControl w:val="0"/>
      <w:spacing w:after="120"/>
      <w:ind w:left="420" w:leftChars="200" w:firstLine="420" w:firstLineChars="200"/>
    </w:pPr>
    <w:rPr>
      <w:rFonts w:ascii="Times New Roman" w:hAnsi="Times New Roman"/>
      <w:color w:val="auto"/>
      <w:sz w:val="24"/>
      <w:szCs w:val="24"/>
      <w:lang w:bidi="ar-SA"/>
    </w:rPr>
  </w:style>
  <w:style w:type="paragraph" w:styleId="8">
    <w:name w:val="Plain Text"/>
    <w:basedOn w:val="1"/>
    <w:link w:val="17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纯文本 字符"/>
    <w:basedOn w:val="13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5">
    <w:name w:val="标题 1 字符"/>
    <w:basedOn w:val="13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13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字符1"/>
    <w:basedOn w:val="13"/>
    <w:link w:val="8"/>
    <w:autoRedefine/>
    <w:qFormat/>
    <w:uiPriority w:val="0"/>
    <w:rPr>
      <w:rFonts w:ascii="宋体" w:hAnsi="Courier New"/>
    </w:rPr>
  </w:style>
  <w:style w:type="character" w:customStyle="1" w:styleId="18">
    <w:name w:val="批注框文本 字符"/>
    <w:basedOn w:val="13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3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675</Characters>
  <Lines>3</Lines>
  <Paragraphs>1</Paragraphs>
  <TotalTime>0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2022-10-12T09:40:00Z</dcterms:created>
  <dc:creator>957214600@qq.com</dc:creator>
  <cp:lastModifiedBy>95721</cp:lastModifiedBy>
  <cp:lastPrinted>2022-06-15T03:41:00Z</cp:lastPrinted>
  <dcterms:modified xsi:type="dcterms:W3CDTF">2026-05-18T05:49:03Z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17117B8D08404CAE820DB4C5668B5CCC_13</vt:lpwstr>
  </property>
  <property fmtid="{D5CDD505-2E9C-101B-9397-08002B2CF9AE}" pid="4" name="KSOTemplateDocerSaveRecord">
    <vt:lpwstr>eyJoZGlkIjoiN2U1Y2M3NDUyYjFjMWRmMzBhMDk5ZjU3NjM2OTBmM2EiLCJ1c2VySWQiOiIyODMzNTIwNTkifQ==</vt:lpwstr>
  </property>
</Properties>
</file>