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9AEB4">
      <w:pPr>
        <w:jc w:val="center"/>
        <w:rPr>
          <w:rFonts w:ascii="华文楷体" w:hAnsi="华文楷体" w:eastAsia="华文楷体" w:cs="Times New Roman"/>
          <w:sz w:val="32"/>
          <w:szCs w:val="32"/>
        </w:rPr>
      </w:pPr>
      <w:r>
        <w:rPr>
          <w:rFonts w:hint="eastAsia" w:ascii="华文楷体" w:hAnsi="华文楷体" w:eastAsia="华文楷体" w:cs="Times New Roman"/>
          <w:sz w:val="32"/>
          <w:szCs w:val="32"/>
        </w:rPr>
        <w:t>关于采购意向公示不足3</w:t>
      </w:r>
      <w:r>
        <w:rPr>
          <w:rFonts w:ascii="华文楷体" w:hAnsi="华文楷体" w:eastAsia="华文楷体" w:cs="Times New Roman"/>
          <w:sz w:val="32"/>
          <w:szCs w:val="32"/>
        </w:rPr>
        <w:t>0</w:t>
      </w:r>
      <w:r>
        <w:rPr>
          <w:rFonts w:hint="eastAsia" w:ascii="华文楷体" w:hAnsi="华文楷体" w:eastAsia="华文楷体" w:cs="Times New Roman"/>
          <w:sz w:val="32"/>
          <w:szCs w:val="32"/>
        </w:rPr>
        <w:t>日需启动采购活动的说明</w:t>
      </w:r>
    </w:p>
    <w:p w14:paraId="1AF8DD05">
      <w:pPr>
        <w:rPr>
          <w:rFonts w:ascii="华文楷体" w:hAnsi="华文楷体" w:eastAsia="华文楷体" w:cs="Times New Roman"/>
          <w:sz w:val="28"/>
          <w:szCs w:val="28"/>
        </w:rPr>
      </w:pPr>
    </w:p>
    <w:p w14:paraId="5827C4DE">
      <w:pPr>
        <w:ind w:firstLine="560" w:firstLineChars="200"/>
        <w:rPr>
          <w:rFonts w:ascii="华文楷体" w:hAnsi="华文楷体" w:eastAsia="华文楷体" w:cs="Times New Roman"/>
          <w:sz w:val="28"/>
          <w:szCs w:val="28"/>
        </w:rPr>
      </w:pPr>
      <w:r>
        <w:rPr>
          <w:rFonts w:hint="eastAsia" w:ascii="华文楷体" w:hAnsi="华文楷体" w:eastAsia="华文楷体" w:cs="Times New Roman"/>
          <w:sz w:val="28"/>
          <w:szCs w:val="28"/>
        </w:rPr>
        <w:t>宁波第二技师学院2026年屋顶运动场维修项目,预算金额为人民币</w:t>
      </w:r>
      <w:r>
        <w:rPr>
          <w:rFonts w:hint="eastAsia" w:ascii="华文楷体" w:hAnsi="华文楷体" w:eastAsia="华文楷体" w:cs="Times New Roman"/>
          <w:sz w:val="28"/>
          <w:szCs w:val="28"/>
          <w:lang w:val="zh-CN"/>
        </w:rPr>
        <w:t>1128635</w:t>
      </w:r>
      <w:r>
        <w:rPr>
          <w:rFonts w:hint="eastAsia" w:ascii="华文楷体" w:hAnsi="华文楷体" w:eastAsia="华文楷体" w:cs="Times New Roman"/>
          <w:sz w:val="28"/>
          <w:szCs w:val="28"/>
        </w:rPr>
        <w:t>元，于202</w:t>
      </w:r>
      <w:r>
        <w:rPr>
          <w:rFonts w:hint="eastAsia" w:ascii="华文楷体" w:hAnsi="华文楷体" w:eastAsia="华文楷体" w:cs="Times New Roman"/>
          <w:sz w:val="28"/>
          <w:szCs w:val="28"/>
          <w:lang w:val="en-US" w:eastAsia="zh-CN"/>
        </w:rPr>
        <w:t>6</w:t>
      </w:r>
      <w:r>
        <w:rPr>
          <w:rFonts w:hint="eastAsia" w:ascii="华文楷体" w:hAnsi="华文楷体" w:eastAsia="华文楷体" w:cs="Times New Roman"/>
          <w:sz w:val="28"/>
          <w:szCs w:val="28"/>
        </w:rPr>
        <w:t>年</w:t>
      </w:r>
      <w:r>
        <w:rPr>
          <w:rFonts w:hint="eastAsia" w:ascii="华文楷体" w:hAnsi="华文楷体" w:eastAsia="华文楷体" w:cs="Times New Roman"/>
          <w:sz w:val="28"/>
          <w:szCs w:val="28"/>
          <w:lang w:val="en-US" w:eastAsia="zh-CN"/>
        </w:rPr>
        <w:t>06</w:t>
      </w:r>
      <w:r>
        <w:rPr>
          <w:rFonts w:hint="eastAsia" w:ascii="华文楷体" w:hAnsi="华文楷体" w:eastAsia="华文楷体" w:cs="Times New Roman"/>
          <w:sz w:val="28"/>
          <w:szCs w:val="28"/>
        </w:rPr>
        <w:t>月</w:t>
      </w:r>
      <w:r>
        <w:rPr>
          <w:rFonts w:hint="eastAsia" w:ascii="华文楷体" w:hAnsi="华文楷体" w:eastAsia="华文楷体" w:cs="Times New Roman"/>
          <w:sz w:val="28"/>
          <w:szCs w:val="28"/>
          <w:lang w:val="en-US" w:eastAsia="zh-CN"/>
        </w:rPr>
        <w:t>11</w:t>
      </w:r>
      <w:r>
        <w:rPr>
          <w:rFonts w:hint="eastAsia" w:ascii="华文楷体" w:hAnsi="华文楷体" w:eastAsia="华文楷体" w:cs="Times New Roman"/>
          <w:sz w:val="28"/>
          <w:szCs w:val="28"/>
        </w:rPr>
        <w:t>日在浙江政府采购网发布了采购意向公示，因项目时间紧迫，</w:t>
      </w:r>
      <w:bookmarkStart w:id="0" w:name="_GoBack"/>
      <w:bookmarkEnd w:id="0"/>
      <w:r>
        <w:rPr>
          <w:rFonts w:hint="eastAsia" w:ascii="华文楷体" w:hAnsi="华文楷体" w:eastAsia="华文楷体" w:cs="Times New Roman"/>
          <w:sz w:val="28"/>
          <w:szCs w:val="28"/>
        </w:rPr>
        <w:t>涉及学校</w:t>
      </w:r>
      <w:r>
        <w:rPr>
          <w:rFonts w:hint="eastAsia" w:ascii="华文楷体" w:hAnsi="华文楷体" w:eastAsia="华文楷体" w:cs="Times New Roman"/>
          <w:sz w:val="28"/>
          <w:szCs w:val="28"/>
          <w:lang w:val="en-US" w:eastAsia="zh-CN"/>
        </w:rPr>
        <w:t>修缮</w:t>
      </w:r>
      <w:r>
        <w:rPr>
          <w:rFonts w:hint="eastAsia" w:ascii="华文楷体" w:hAnsi="华文楷体" w:eastAsia="华文楷体" w:cs="Times New Roman"/>
          <w:sz w:val="28"/>
          <w:szCs w:val="28"/>
        </w:rPr>
        <w:t>使用，为保证项目的顺利实施，拟采购意向公示不足3</w:t>
      </w:r>
      <w:r>
        <w:rPr>
          <w:rFonts w:ascii="华文楷体" w:hAnsi="华文楷体" w:eastAsia="华文楷体" w:cs="Times New Roman"/>
          <w:sz w:val="28"/>
          <w:szCs w:val="28"/>
        </w:rPr>
        <w:t>0</w:t>
      </w:r>
      <w:r>
        <w:rPr>
          <w:rFonts w:hint="eastAsia" w:ascii="华文楷体" w:hAnsi="华文楷体" w:eastAsia="华文楷体" w:cs="Times New Roman"/>
          <w:sz w:val="28"/>
          <w:szCs w:val="28"/>
        </w:rPr>
        <w:t>日启动采购活动。</w:t>
      </w:r>
    </w:p>
    <w:p w14:paraId="5EBA86A2">
      <w:pPr>
        <w:ind w:firstLine="560" w:firstLineChars="200"/>
        <w:rPr>
          <w:rFonts w:ascii="华文楷体" w:hAnsi="华文楷体" w:eastAsia="华文楷体" w:cs="Times New Roman"/>
          <w:sz w:val="28"/>
          <w:szCs w:val="28"/>
        </w:rPr>
      </w:pPr>
      <w:r>
        <w:rPr>
          <w:rFonts w:hint="eastAsia" w:ascii="华文楷体" w:hAnsi="华文楷体" w:eastAsia="华文楷体" w:cs="Times New Roman"/>
          <w:sz w:val="28"/>
          <w:szCs w:val="28"/>
        </w:rPr>
        <w:t>公示链接：宁波第二技师学院2026年6月政府采购意向：https://zfcg.czt.zj.gov.cn/site/detail?categoryCode=ZcyAnnouncement&amp;parentId=600007&amp;articleId=9hDgMpjen+pi+wmytKHkxg==</w:t>
      </w:r>
    </w:p>
    <w:p w14:paraId="5952E135">
      <w:pPr>
        <w:ind w:firstLine="560" w:firstLineChars="200"/>
        <w:rPr>
          <w:rFonts w:ascii="华文楷体" w:hAnsi="华文楷体" w:eastAsia="华文楷体" w:cs="Times New Roman"/>
          <w:sz w:val="28"/>
          <w:szCs w:val="28"/>
        </w:rPr>
      </w:pPr>
    </w:p>
    <w:p w14:paraId="34F948A6">
      <w:pPr>
        <w:ind w:right="280"/>
        <w:jc w:val="right"/>
        <w:rPr>
          <w:rFonts w:ascii="华文楷体" w:hAnsi="华文楷体" w:eastAsia="华文楷体" w:cs="Times New Roman"/>
          <w:sz w:val="28"/>
          <w:szCs w:val="28"/>
        </w:rPr>
      </w:pPr>
      <w:r>
        <w:rPr>
          <w:rFonts w:hint="eastAsia" w:ascii="华文楷体" w:hAnsi="华文楷体" w:eastAsia="华文楷体" w:cs="Times New Roman"/>
          <w:sz w:val="28"/>
          <w:szCs w:val="28"/>
        </w:rPr>
        <w:t>宁波第二技师学院</w:t>
      </w:r>
    </w:p>
    <w:p w14:paraId="55D95798">
      <w:pPr>
        <w:ind w:right="280" w:firstLine="5040" w:firstLineChars="1800"/>
        <w:jc w:val="right"/>
        <w:rPr>
          <w:rFonts w:ascii="华文楷体" w:hAnsi="华文楷体" w:eastAsia="华文楷体" w:cs="Times New Roman"/>
          <w:sz w:val="28"/>
          <w:szCs w:val="28"/>
        </w:rPr>
      </w:pPr>
      <w:r>
        <w:rPr>
          <w:rFonts w:hint="eastAsia" w:ascii="华文楷体" w:hAnsi="华文楷体" w:eastAsia="华文楷体" w:cs="Times New Roman"/>
          <w:sz w:val="28"/>
          <w:szCs w:val="28"/>
        </w:rPr>
        <w:t>202</w:t>
      </w:r>
      <w:r>
        <w:rPr>
          <w:rFonts w:hint="eastAsia" w:ascii="华文楷体" w:hAnsi="华文楷体" w:eastAsia="华文楷体" w:cs="Times New Roman"/>
          <w:sz w:val="28"/>
          <w:szCs w:val="28"/>
          <w:lang w:val="en-US" w:eastAsia="zh-CN"/>
        </w:rPr>
        <w:t>6</w:t>
      </w:r>
      <w:r>
        <w:rPr>
          <w:rFonts w:ascii="华文楷体" w:hAnsi="华文楷体" w:eastAsia="华文楷体" w:cs="Times New Roman"/>
          <w:sz w:val="28"/>
          <w:szCs w:val="28"/>
        </w:rPr>
        <w:t>年</w:t>
      </w:r>
      <w:r>
        <w:rPr>
          <w:rFonts w:hint="eastAsia" w:ascii="华文楷体" w:hAnsi="华文楷体" w:eastAsia="华文楷体" w:cs="Times New Roman"/>
          <w:sz w:val="28"/>
          <w:szCs w:val="28"/>
          <w:lang w:val="en-US" w:eastAsia="zh-CN"/>
        </w:rPr>
        <w:t>06</w:t>
      </w:r>
      <w:r>
        <w:rPr>
          <w:rFonts w:ascii="华文楷体" w:hAnsi="华文楷体" w:eastAsia="华文楷体" w:cs="Times New Roman"/>
          <w:sz w:val="28"/>
          <w:szCs w:val="28"/>
        </w:rPr>
        <w:t>月</w:t>
      </w:r>
      <w:r>
        <w:rPr>
          <w:rFonts w:hint="eastAsia" w:ascii="华文楷体" w:hAnsi="华文楷体" w:eastAsia="华文楷体" w:cs="Times New Roman"/>
          <w:sz w:val="28"/>
          <w:szCs w:val="28"/>
          <w:lang w:val="en-US" w:eastAsia="zh-CN"/>
        </w:rPr>
        <w:t>12</w:t>
      </w:r>
      <w:r>
        <w:rPr>
          <w:rFonts w:ascii="华文楷体" w:hAnsi="华文楷体" w:eastAsia="华文楷体" w:cs="Times New Roman"/>
          <w:sz w:val="28"/>
          <w:szCs w:val="28"/>
        </w:rPr>
        <w:t>日</w:t>
      </w:r>
    </w:p>
    <w:p w14:paraId="7A9E43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2E"/>
    <w:rsid w:val="0014472E"/>
    <w:rsid w:val="00212AB8"/>
    <w:rsid w:val="0042387B"/>
    <w:rsid w:val="009A35C6"/>
    <w:rsid w:val="00B72DD2"/>
    <w:rsid w:val="00C3531A"/>
    <w:rsid w:val="00CB49CE"/>
    <w:rsid w:val="00D1584D"/>
    <w:rsid w:val="6B8E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San-Elepow CON.</Company>
  <Pages>1</Pages>
  <Words>173</Words>
  <Characters>352</Characters>
  <Lines>2</Lines>
  <Paragraphs>1</Paragraphs>
  <TotalTime>11</TotalTime>
  <ScaleCrop>false</ScaleCrop>
  <LinksUpToDate>false</LinksUpToDate>
  <CharactersWithSpaces>352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2023-10-20T02:30:00Z</dcterms:created>
  <dc:creator>tender726</dc:creator>
  <cp:lastModifiedBy>zc</cp:lastModifiedBy>
  <dcterms:modified xsi:type="dcterms:W3CDTF">2026-06-12T04:52:25Z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eyJoZGlkIjoiOTA3Y2M5NTg1OWJlYTY2NmU2Y2MyNTg4NWEwNjZmZjEiLCJ1c2VySWQiOiI2NDAwNzM4NzEifQ==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682B8CBCC9AC47498308A7E442D5F297_12</vt:lpwstr>
  </property>
</Properties>
</file>