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6684">
      <w:pPr>
        <w:spacing w:line="7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哈密市公共资源交易服务中心</w:t>
      </w:r>
    </w:p>
    <w:p w14:paraId="1BA353C9">
      <w:pPr>
        <w:spacing w:line="640" w:lineRule="exact"/>
        <w:rPr>
          <w:rFonts w:hint="eastAsia" w:ascii="宋体" w:hAnsi="宋体"/>
          <w:b/>
          <w:sz w:val="64"/>
          <w:szCs w:val="64"/>
          <w:highlight w:val="none"/>
        </w:rPr>
      </w:pPr>
    </w:p>
    <w:p w14:paraId="75DBF844">
      <w:pPr>
        <w:spacing w:line="800" w:lineRule="exact"/>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val="en-US" w:eastAsia="zh-CN"/>
        </w:rPr>
        <w:t xml:space="preserve">                                                                                                                                                                                                                                                                                                                                                                                                                                                                                                                                                                                                                                                                            </w:t>
      </w:r>
    </w:p>
    <w:p w14:paraId="05386E34">
      <w:pPr>
        <w:spacing w:line="800" w:lineRule="exact"/>
        <w:jc w:val="center"/>
        <w:rPr>
          <w:rFonts w:hint="eastAsia" w:ascii="宋体" w:hAnsi="宋体"/>
          <w:b/>
          <w:sz w:val="32"/>
          <w:szCs w:val="32"/>
          <w:highlight w:val="none"/>
        </w:rPr>
      </w:pPr>
    </w:p>
    <w:p w14:paraId="1924E12E">
      <w:pPr>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  标  文  件</w:t>
      </w:r>
    </w:p>
    <w:p w14:paraId="4D5AC79C">
      <w:pPr>
        <w:spacing w:line="1000" w:lineRule="exact"/>
        <w:jc w:val="center"/>
        <w:rPr>
          <w:rFonts w:hint="eastAsia" w:ascii="宋体" w:hAnsi="宋体"/>
          <w:b/>
          <w:sz w:val="84"/>
          <w:szCs w:val="84"/>
          <w:highlight w:val="none"/>
        </w:rPr>
      </w:pPr>
    </w:p>
    <w:p w14:paraId="044E5CCE">
      <w:pPr>
        <w:spacing w:line="640" w:lineRule="exact"/>
        <w:ind w:left="2796" w:leftChars="665" w:hanging="1400" w:hangingChars="500"/>
        <w:rPr>
          <w:rFonts w:hint="eastAsia" w:ascii="仿宋" w:hAnsi="仿宋" w:eastAsia="仿宋" w:cs="仿宋"/>
          <w:sz w:val="28"/>
          <w:szCs w:val="32"/>
          <w:highlight w:val="none"/>
        </w:rPr>
      </w:pPr>
    </w:p>
    <w:p w14:paraId="751C2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400" w:firstLineChars="500"/>
        <w:rPr>
          <w:rFonts w:hint="default" w:ascii="仿宋" w:hAnsi="仿宋" w:eastAsia="仿宋" w:cs="仿宋"/>
          <w:b w:val="0"/>
          <w:bCs w:val="0"/>
          <w:kern w:val="2"/>
          <w:sz w:val="28"/>
          <w:szCs w:val="32"/>
          <w:highlight w:val="none"/>
          <w:lang w:val="en-US" w:eastAsia="zh-CN" w:bidi="ar-SA"/>
        </w:rPr>
      </w:pPr>
      <w:r>
        <w:rPr>
          <w:rFonts w:hint="eastAsia" w:ascii="仿宋" w:hAnsi="仿宋" w:eastAsia="仿宋" w:cs="仿宋"/>
          <w:b w:val="0"/>
          <w:bCs w:val="0"/>
          <w:kern w:val="2"/>
          <w:sz w:val="28"/>
          <w:szCs w:val="32"/>
          <w:highlight w:val="none"/>
          <w:lang w:val="en-US" w:eastAsia="zh-CN" w:bidi="ar-SA"/>
        </w:rPr>
        <w:t>项目名称：哈密市中心医院保洁服务</w:t>
      </w:r>
    </w:p>
    <w:p w14:paraId="0104C546">
      <w:pPr>
        <w:spacing w:line="640" w:lineRule="exact"/>
        <w:ind w:left="2796" w:leftChars="665" w:hanging="1400" w:hangingChars="500"/>
        <w:rPr>
          <w:rFonts w:hint="eastAsia" w:ascii="仿宋" w:hAnsi="仿宋" w:eastAsia="仿宋" w:cs="仿宋"/>
          <w:sz w:val="28"/>
          <w:szCs w:val="32"/>
          <w:highlight w:val="none"/>
        </w:rPr>
      </w:pPr>
      <w:r>
        <w:rPr>
          <w:rFonts w:hint="eastAsia" w:ascii="仿宋" w:hAnsi="仿宋" w:eastAsia="仿宋" w:cs="仿宋"/>
          <w:sz w:val="28"/>
          <w:szCs w:val="32"/>
          <w:highlight w:val="none"/>
        </w:rPr>
        <w:t>招标单位：哈密市公共资源交易服务中心</w:t>
      </w:r>
    </w:p>
    <w:p w14:paraId="206ED736">
      <w:pPr>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采购单位：</w:t>
      </w:r>
      <w:r>
        <w:rPr>
          <w:rFonts w:hint="eastAsia" w:ascii="仿宋" w:hAnsi="仿宋" w:eastAsia="仿宋" w:cs="仿宋"/>
          <w:sz w:val="28"/>
          <w:szCs w:val="32"/>
          <w:highlight w:val="none"/>
          <w:lang w:val="en-US" w:eastAsia="zh-CN"/>
        </w:rPr>
        <w:t>哈密市中心医院</w:t>
      </w:r>
    </w:p>
    <w:p w14:paraId="2B48E532">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文件编号：</w:t>
      </w:r>
      <w:r>
        <w:rPr>
          <w:rFonts w:hint="eastAsia" w:ascii="仿宋" w:hAnsi="仿宋" w:eastAsia="仿宋" w:cs="仿宋"/>
          <w:sz w:val="28"/>
          <w:szCs w:val="32"/>
          <w:highlight w:val="none"/>
          <w:lang w:val="en-US" w:eastAsia="zh-CN"/>
        </w:rPr>
        <w:t>GGZY-（GK）CG2026007</w:t>
      </w:r>
    </w:p>
    <w:p w14:paraId="57620BF8">
      <w:pPr>
        <w:spacing w:line="640" w:lineRule="exact"/>
        <w:ind w:firstLine="1400" w:firstLineChars="500"/>
        <w:rPr>
          <w:rFonts w:hint="eastAsia" w:ascii="仿宋" w:hAnsi="仿宋" w:eastAsia="仿宋" w:cs="仿宋"/>
          <w:sz w:val="28"/>
          <w:szCs w:val="32"/>
          <w:highlight w:val="none"/>
        </w:rPr>
      </w:pPr>
    </w:p>
    <w:p w14:paraId="1B5D57AE">
      <w:pPr>
        <w:spacing w:line="640" w:lineRule="exact"/>
        <w:jc w:val="left"/>
        <w:rPr>
          <w:rFonts w:hint="eastAsia" w:ascii="宋体" w:hAnsi="宋体"/>
          <w:sz w:val="28"/>
          <w:highlight w:val="none"/>
        </w:rPr>
      </w:pPr>
    </w:p>
    <w:p w14:paraId="1A2F1A85">
      <w:pPr>
        <w:spacing w:line="580" w:lineRule="exact"/>
        <w:jc w:val="left"/>
        <w:rPr>
          <w:rFonts w:hint="eastAsia" w:ascii="宋体" w:hAnsi="宋体"/>
          <w:b/>
          <w:sz w:val="56"/>
          <w:highlight w:val="none"/>
        </w:rPr>
      </w:pPr>
    </w:p>
    <w:p w14:paraId="415A1DE4">
      <w:pPr>
        <w:spacing w:line="580" w:lineRule="exact"/>
        <w:ind w:firstLine="3269" w:firstLineChars="740"/>
        <w:jc w:val="center"/>
        <w:rPr>
          <w:rFonts w:hint="eastAsia" w:ascii="宋体" w:hAnsi="宋体"/>
          <w:b/>
          <w:sz w:val="44"/>
          <w:highlight w:val="none"/>
        </w:rPr>
      </w:pPr>
    </w:p>
    <w:p w14:paraId="3210E0AA">
      <w:pPr>
        <w:spacing w:line="580" w:lineRule="exact"/>
        <w:ind w:firstLine="3092" w:firstLineChars="700"/>
        <w:jc w:val="center"/>
        <w:rPr>
          <w:rFonts w:hint="eastAsia" w:ascii="宋体" w:hAnsi="宋体"/>
          <w:b/>
          <w:sz w:val="44"/>
          <w:highlight w:val="none"/>
        </w:rPr>
      </w:pPr>
    </w:p>
    <w:p w14:paraId="53DAD458">
      <w:pPr>
        <w:spacing w:line="58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月</w:t>
      </w:r>
    </w:p>
    <w:p w14:paraId="7320A7FA">
      <w:pPr>
        <w:spacing w:line="580" w:lineRule="exact"/>
        <w:jc w:val="center"/>
        <w:rPr>
          <w:rFonts w:hint="eastAsia" w:ascii="宋体" w:hAnsi="宋体"/>
          <w:b/>
          <w:sz w:val="44"/>
          <w:highlight w:val="yellow"/>
        </w:rPr>
      </w:pPr>
    </w:p>
    <w:p w14:paraId="06392187">
      <w:pPr>
        <w:spacing w:line="620" w:lineRule="exact"/>
        <w:ind w:firstLine="3740" w:firstLineChars="850"/>
        <w:rPr>
          <w:rFonts w:hint="eastAsia" w:ascii="宋体" w:hAnsi="宋体"/>
          <w:sz w:val="44"/>
          <w:szCs w:val="44"/>
          <w:highlight w:val="none"/>
        </w:rPr>
      </w:pPr>
    </w:p>
    <w:p w14:paraId="32D56BB6">
      <w:pPr>
        <w:spacing w:line="620" w:lineRule="exact"/>
        <w:ind w:firstLine="3740" w:firstLineChars="850"/>
        <w:rPr>
          <w:rFonts w:hint="eastAsia" w:ascii="宋体" w:hAnsi="宋体"/>
          <w:sz w:val="44"/>
          <w:szCs w:val="44"/>
          <w:highlight w:val="none"/>
        </w:rPr>
      </w:pPr>
    </w:p>
    <w:p w14:paraId="281F63EC">
      <w:pPr>
        <w:pStyle w:val="15"/>
        <w:rPr>
          <w:highlight w:val="none"/>
        </w:rPr>
      </w:pPr>
    </w:p>
    <w:p w14:paraId="5B4BF162">
      <w:pPr>
        <w:spacing w:line="620" w:lineRule="exact"/>
        <w:ind w:firstLine="3740" w:firstLineChars="85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14:paraId="5BD20D9B">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第一部分  投标须知</w:t>
      </w:r>
    </w:p>
    <w:p w14:paraId="1DEF5277">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第二部分  招标说明</w:t>
      </w:r>
    </w:p>
    <w:p w14:paraId="1192A4A7">
      <w:pPr>
        <w:pStyle w:val="26"/>
        <w:spacing w:line="600" w:lineRule="exact"/>
        <w:rPr>
          <w:rFonts w:hint="eastAsia" w:ascii="仿宋" w:hAnsi="仿宋" w:eastAsia="仿宋" w:cs="仿宋"/>
          <w:color w:val="auto"/>
          <w:sz w:val="28"/>
          <w:szCs w:val="36"/>
          <w:highlight w:val="none"/>
        </w:rPr>
      </w:pPr>
      <w:r>
        <w:rPr>
          <w:rFonts w:hint="eastAsia" w:ascii="仿宋" w:hAnsi="仿宋" w:eastAsia="仿宋" w:cs="仿宋"/>
          <w:b/>
          <w:bCs/>
          <w:color w:val="auto"/>
          <w:sz w:val="32"/>
          <w:szCs w:val="36"/>
          <w:highlight w:val="none"/>
        </w:rPr>
        <w:t>第三部分  投标说明</w:t>
      </w:r>
    </w:p>
    <w:p w14:paraId="4B1DF58B">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第一章、对投标方的资质要求</w:t>
      </w:r>
      <w:r>
        <w:rPr>
          <w:rFonts w:hint="eastAsia" w:ascii="仿宋" w:hAnsi="仿宋" w:eastAsia="仿宋" w:cs="仿宋"/>
          <w:sz w:val="11"/>
          <w:szCs w:val="36"/>
          <w:highlight w:val="none"/>
        </w:rPr>
        <w:t>……………………………………………………………………………………………………</w:t>
      </w:r>
    </w:p>
    <w:p w14:paraId="7EDF3670">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第二章、投标文件的编写</w:t>
      </w:r>
      <w:r>
        <w:rPr>
          <w:rFonts w:hint="eastAsia" w:ascii="仿宋" w:hAnsi="仿宋" w:eastAsia="仿宋" w:cs="仿宋"/>
          <w:sz w:val="11"/>
          <w:szCs w:val="36"/>
          <w:highlight w:val="none"/>
        </w:rPr>
        <w:t>…………………………………………………………………………………………………………………</w:t>
      </w:r>
    </w:p>
    <w:p w14:paraId="2427042E">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第三章、投标文件的递交</w:t>
      </w:r>
      <w:r>
        <w:rPr>
          <w:rFonts w:hint="eastAsia" w:ascii="仿宋" w:hAnsi="仿宋" w:eastAsia="仿宋" w:cs="仿宋"/>
          <w:sz w:val="11"/>
          <w:szCs w:val="36"/>
          <w:highlight w:val="none"/>
        </w:rPr>
        <w:t>…………………………………………………………………………………………………………………</w:t>
      </w:r>
    </w:p>
    <w:p w14:paraId="5A21204F">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 xml:space="preserve">第四章、开标、招标及评标  </w:t>
      </w:r>
      <w:r>
        <w:rPr>
          <w:rFonts w:hint="eastAsia" w:ascii="仿宋" w:hAnsi="仿宋" w:eastAsia="仿宋" w:cs="仿宋"/>
          <w:sz w:val="11"/>
          <w:szCs w:val="36"/>
          <w:highlight w:val="none"/>
        </w:rPr>
        <w:t>…………………………………………………………………………………………………</w:t>
      </w:r>
    </w:p>
    <w:p w14:paraId="46939F86">
      <w:pPr>
        <w:spacing w:line="500" w:lineRule="exact"/>
        <w:rPr>
          <w:rFonts w:hint="eastAsia" w:ascii="仿宋" w:hAnsi="仿宋" w:eastAsia="仿宋" w:cs="仿宋"/>
          <w:sz w:val="11"/>
          <w:szCs w:val="36"/>
          <w:highlight w:val="none"/>
        </w:rPr>
      </w:pPr>
      <w:r>
        <w:rPr>
          <w:rFonts w:hint="eastAsia" w:ascii="仿宋" w:hAnsi="仿宋" w:eastAsia="仿宋" w:cs="仿宋"/>
          <w:bCs/>
          <w:sz w:val="28"/>
          <w:szCs w:val="32"/>
          <w:highlight w:val="none"/>
        </w:rPr>
        <w:t>第五章、定　标</w:t>
      </w:r>
      <w:r>
        <w:rPr>
          <w:rFonts w:hint="eastAsia" w:ascii="仿宋" w:hAnsi="仿宋" w:eastAsia="仿宋" w:cs="仿宋"/>
          <w:sz w:val="11"/>
          <w:szCs w:val="36"/>
          <w:highlight w:val="none"/>
        </w:rPr>
        <w:t>……………………………………………………………………………………………………………………………………………</w:t>
      </w:r>
    </w:p>
    <w:p w14:paraId="4C0E93F3">
      <w:pPr>
        <w:spacing w:line="500" w:lineRule="exact"/>
        <w:rPr>
          <w:rFonts w:hint="eastAsia" w:ascii="仿宋" w:hAnsi="仿宋" w:eastAsia="仿宋" w:cs="仿宋"/>
          <w:highlight w:val="none"/>
        </w:rPr>
      </w:pPr>
      <w:r>
        <w:rPr>
          <w:rFonts w:hint="eastAsia" w:ascii="仿宋" w:hAnsi="仿宋" w:eastAsia="仿宋" w:cs="仿宋"/>
          <w:bCs/>
          <w:sz w:val="28"/>
          <w:szCs w:val="32"/>
          <w:highlight w:val="none"/>
          <w:lang w:val="zh-CN"/>
        </w:rPr>
        <w:t>第六章、授予合同</w:t>
      </w:r>
      <w:r>
        <w:rPr>
          <w:rFonts w:hint="eastAsia" w:ascii="仿宋" w:hAnsi="仿宋" w:eastAsia="仿宋" w:cs="仿宋"/>
          <w:sz w:val="11"/>
          <w:szCs w:val="36"/>
          <w:highlight w:val="none"/>
        </w:rPr>
        <w:t>……………………………………………………………………………………………………………………………………</w:t>
      </w:r>
    </w:p>
    <w:p w14:paraId="49457C4F">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 xml:space="preserve">第四部分  </w:t>
      </w:r>
      <w:r>
        <w:rPr>
          <w:rFonts w:hint="eastAsia" w:ascii="仿宋" w:hAnsi="仿宋" w:eastAsia="仿宋" w:cs="仿宋"/>
          <w:b/>
          <w:bCs/>
          <w:color w:val="auto"/>
          <w:sz w:val="32"/>
          <w:szCs w:val="36"/>
          <w:highlight w:val="none"/>
          <w:lang w:val="en-US" w:eastAsia="zh-CN"/>
        </w:rPr>
        <w:t>采购</w:t>
      </w:r>
      <w:r>
        <w:rPr>
          <w:rFonts w:hint="eastAsia" w:ascii="仿宋" w:hAnsi="仿宋" w:eastAsia="仿宋" w:cs="仿宋"/>
          <w:b/>
          <w:bCs/>
          <w:color w:val="auto"/>
          <w:sz w:val="32"/>
          <w:szCs w:val="36"/>
          <w:highlight w:val="none"/>
        </w:rPr>
        <w:t>需求、技术规格说明</w:t>
      </w:r>
    </w:p>
    <w:p w14:paraId="0AE2C7A5">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第五部分  商务部分</w:t>
      </w:r>
    </w:p>
    <w:p w14:paraId="79CEF3C5">
      <w:pPr>
        <w:pStyle w:val="26"/>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第一章   合同一般条款</w:t>
      </w:r>
      <w:r>
        <w:rPr>
          <w:rFonts w:hint="eastAsia" w:ascii="仿宋" w:hAnsi="仿宋" w:eastAsia="仿宋" w:cs="仿宋"/>
          <w:color w:val="auto"/>
          <w:sz w:val="11"/>
          <w:szCs w:val="36"/>
          <w:highlight w:val="none"/>
        </w:rPr>
        <w:t>……………………………………………………………………………………………………………………</w:t>
      </w:r>
    </w:p>
    <w:p w14:paraId="1C6F5D9A">
      <w:pPr>
        <w:pStyle w:val="26"/>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第二章   合同特殊条款</w:t>
      </w:r>
      <w:r>
        <w:rPr>
          <w:rFonts w:hint="eastAsia" w:ascii="仿宋" w:hAnsi="仿宋" w:eastAsia="仿宋" w:cs="仿宋"/>
          <w:color w:val="auto"/>
          <w:sz w:val="11"/>
          <w:szCs w:val="36"/>
          <w:highlight w:val="none"/>
        </w:rPr>
        <w:t>……………………………………………………………………………………………………………………</w:t>
      </w:r>
    </w:p>
    <w:p w14:paraId="60A7343D">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第六部分  附件</w:t>
      </w:r>
    </w:p>
    <w:p w14:paraId="67E8F7E7">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投标书编制格式</w:t>
      </w:r>
      <w:r>
        <w:rPr>
          <w:rFonts w:hint="eastAsia" w:ascii="仿宋" w:hAnsi="仿宋" w:eastAsia="仿宋" w:cs="仿宋"/>
          <w:sz w:val="11"/>
          <w:szCs w:val="36"/>
          <w:highlight w:val="none"/>
        </w:rPr>
        <w:t>…………………………………………………………………………………………………………………………………………</w:t>
      </w:r>
    </w:p>
    <w:p w14:paraId="23CE3F60">
      <w:pPr>
        <w:pStyle w:val="26"/>
        <w:spacing w:line="500" w:lineRule="exact"/>
        <w:rPr>
          <w:rFonts w:hint="eastAsia" w:ascii="仿宋" w:hAnsi="仿宋" w:eastAsia="仿宋" w:cs="仿宋"/>
          <w:color w:val="auto"/>
          <w:sz w:val="32"/>
          <w:szCs w:val="36"/>
          <w:highlight w:val="none"/>
        </w:rPr>
      </w:pPr>
      <w:r>
        <w:rPr>
          <w:rFonts w:hint="eastAsia" w:ascii="仿宋" w:hAnsi="仿宋" w:eastAsia="仿宋" w:cs="仿宋"/>
          <w:color w:val="auto"/>
          <w:sz w:val="28"/>
          <w:szCs w:val="36"/>
          <w:highlight w:val="none"/>
        </w:rPr>
        <w:t>有关附件格式范本</w:t>
      </w:r>
      <w:r>
        <w:rPr>
          <w:rFonts w:hint="eastAsia" w:ascii="仿宋" w:hAnsi="仿宋" w:eastAsia="仿宋" w:cs="仿宋"/>
          <w:color w:val="auto"/>
          <w:sz w:val="11"/>
          <w:szCs w:val="36"/>
          <w:highlight w:val="none"/>
        </w:rPr>
        <w:t>…………………………………………………………………………………………………………………</w:t>
      </w:r>
    </w:p>
    <w:p w14:paraId="0F8C3A4B">
      <w:pPr>
        <w:rPr>
          <w:rFonts w:hint="eastAsia" w:ascii="仿宋" w:hAnsi="仿宋" w:eastAsia="仿宋" w:cs="仿宋"/>
          <w:highlight w:val="none"/>
        </w:rPr>
      </w:pPr>
      <w:r>
        <w:rPr>
          <w:rFonts w:hint="eastAsia" w:ascii="仿宋" w:hAnsi="仿宋" w:eastAsia="仿宋" w:cs="仿宋"/>
          <w:highlight w:val="none"/>
        </w:rPr>
        <w:t>　　　</w:t>
      </w:r>
    </w:p>
    <w:p w14:paraId="783FCDB6">
      <w:pPr>
        <w:rPr>
          <w:rFonts w:hint="eastAsia" w:ascii="宋体" w:hAnsi="宋体"/>
          <w:b/>
          <w:sz w:val="36"/>
          <w:highlight w:val="none"/>
        </w:rPr>
      </w:pPr>
    </w:p>
    <w:p w14:paraId="29C26261">
      <w:pPr>
        <w:rPr>
          <w:rFonts w:hint="eastAsia" w:ascii="宋体" w:hAnsi="宋体"/>
          <w:highlight w:val="none"/>
        </w:rPr>
      </w:pPr>
    </w:p>
    <w:p w14:paraId="0866652B">
      <w:pPr>
        <w:rPr>
          <w:rFonts w:hint="eastAsia" w:ascii="宋体" w:hAnsi="宋体"/>
          <w:highlight w:val="none"/>
        </w:rPr>
      </w:pPr>
      <w:r>
        <w:rPr>
          <w:rFonts w:hint="eastAsia" w:ascii="宋体" w:hAnsi="宋体"/>
          <w:highlight w:val="none"/>
        </w:rPr>
        <w:t>　　　</w:t>
      </w:r>
    </w:p>
    <w:p w14:paraId="771E7925">
      <w:pPr>
        <w:rPr>
          <w:rFonts w:hint="eastAsia" w:ascii="宋体" w:hAnsi="宋体"/>
          <w:b/>
          <w:sz w:val="36"/>
          <w:highlight w:val="none"/>
        </w:rPr>
      </w:pPr>
    </w:p>
    <w:p w14:paraId="1B21F3A4">
      <w:pPr>
        <w:ind w:firstLine="1807" w:firstLineChars="500"/>
        <w:rPr>
          <w:rFonts w:hint="eastAsia" w:ascii="宋体" w:hAnsi="宋体"/>
          <w:b/>
          <w:sz w:val="36"/>
          <w:highlight w:val="none"/>
        </w:rPr>
      </w:pPr>
    </w:p>
    <w:p w14:paraId="3368000F">
      <w:pPr>
        <w:ind w:firstLine="1807" w:firstLineChars="500"/>
        <w:rPr>
          <w:rFonts w:hint="eastAsia" w:ascii="宋体" w:hAnsi="宋体"/>
          <w:b/>
          <w:sz w:val="36"/>
          <w:highlight w:val="none"/>
        </w:rPr>
      </w:pPr>
    </w:p>
    <w:p w14:paraId="5A44193B">
      <w:pPr>
        <w:pStyle w:val="15"/>
        <w:rPr>
          <w:highlight w:val="none"/>
        </w:rPr>
      </w:pPr>
    </w:p>
    <w:p w14:paraId="76E67E87">
      <w:pPr>
        <w:pStyle w:val="15"/>
        <w:rPr>
          <w:highlight w:val="none"/>
        </w:rPr>
      </w:pPr>
    </w:p>
    <w:p w14:paraId="724398F8">
      <w:pPr>
        <w:rPr>
          <w:rFonts w:hint="eastAsia" w:ascii="方正小标宋简体" w:hAnsi="方正小标宋简体" w:eastAsia="方正小标宋简体" w:cs="方正小标宋简体"/>
          <w:bCs/>
          <w:sz w:val="40"/>
          <w:szCs w:val="40"/>
          <w:highlight w:val="none"/>
        </w:rPr>
      </w:pPr>
    </w:p>
    <w:p w14:paraId="7818BCBE">
      <w:pP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第一部分   投标须知</w:t>
      </w:r>
    </w:p>
    <w:p w14:paraId="47B51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rPr>
          <w:rFonts w:hint="eastAsia" w:ascii="仿宋" w:hAnsi="仿宋" w:eastAsia="仿宋" w:cs="仿宋"/>
          <w:b w:val="0"/>
          <w:bCs w:val="0"/>
          <w:kern w:val="2"/>
          <w:sz w:val="28"/>
          <w:szCs w:val="32"/>
          <w:highlight w:val="none"/>
          <w:lang w:val="en-US" w:eastAsia="zh-CN" w:bidi="ar-SA"/>
        </w:rPr>
      </w:pPr>
      <w:r>
        <w:rPr>
          <w:rFonts w:hint="eastAsia" w:ascii="仿宋" w:hAnsi="仿宋" w:eastAsia="仿宋" w:cs="仿宋"/>
          <w:b w:val="0"/>
          <w:bCs w:val="0"/>
          <w:kern w:val="2"/>
          <w:sz w:val="30"/>
          <w:szCs w:val="30"/>
          <w:highlight w:val="none"/>
          <w:lang w:val="en-US" w:eastAsia="zh-CN" w:bidi="ar-SA"/>
        </w:rPr>
        <w:t>1、项目名称：</w:t>
      </w:r>
      <w:r>
        <w:rPr>
          <w:rFonts w:hint="eastAsia" w:ascii="仿宋" w:hAnsi="仿宋" w:eastAsia="仿宋" w:cs="仿宋"/>
          <w:b w:val="0"/>
          <w:bCs w:val="0"/>
          <w:kern w:val="2"/>
          <w:sz w:val="28"/>
          <w:szCs w:val="32"/>
          <w:highlight w:val="none"/>
          <w:lang w:val="en-US" w:eastAsia="zh-CN" w:bidi="ar-SA"/>
        </w:rPr>
        <w:t>哈密市中心医院保洁服务</w:t>
      </w:r>
    </w:p>
    <w:p w14:paraId="3D00A4DE">
      <w:pPr>
        <w:ind w:firstLine="1124" w:firstLineChars="400"/>
        <w:rPr>
          <w:rFonts w:hint="default"/>
          <w:b/>
          <w:bCs/>
          <w:color w:val="auto"/>
          <w:lang w:val="en-US" w:eastAsia="zh-CN"/>
        </w:rPr>
      </w:pPr>
      <w:r>
        <w:rPr>
          <w:rFonts w:hint="eastAsia" w:ascii="仿宋" w:hAnsi="仿宋" w:eastAsia="仿宋" w:cs="仿宋"/>
          <w:b/>
          <w:bCs/>
          <w:color w:val="auto"/>
          <w:kern w:val="2"/>
          <w:sz w:val="28"/>
          <w:szCs w:val="32"/>
          <w:highlight w:val="none"/>
          <w:lang w:val="en-US" w:eastAsia="zh-CN" w:bidi="ar-SA"/>
        </w:rPr>
        <w:t>专门面向小微企业</w:t>
      </w:r>
    </w:p>
    <w:p w14:paraId="2104CA86">
      <w:pPr>
        <w:numPr>
          <w:ilvl w:val="0"/>
          <w:numId w:val="1"/>
        </w:numPr>
        <w:spacing w:line="640" w:lineRule="exact"/>
        <w:ind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招标文件编号：GGZY-（GK）CG2026007</w:t>
      </w:r>
    </w:p>
    <w:p w14:paraId="3D09CD46">
      <w:pPr>
        <w:numPr>
          <w:ilvl w:val="0"/>
          <w:numId w:val="0"/>
        </w:numPr>
        <w:spacing w:line="640" w:lineRule="exact"/>
        <w:ind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3、招标单位名称：哈密市公共资源交易服务中心</w:t>
      </w:r>
    </w:p>
    <w:p w14:paraId="07972BDC">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4、招标单位地址：哈密市伊州区伊州大道167号</w:t>
      </w:r>
    </w:p>
    <w:p w14:paraId="61CDE57F">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5、邮编：839000</w:t>
      </w:r>
    </w:p>
    <w:p w14:paraId="35BC148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6、采购内容及预算金额：</w:t>
      </w:r>
    </w:p>
    <w:p w14:paraId="275045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标项一：</w:t>
      </w:r>
      <w:r>
        <w:rPr>
          <w:rFonts w:hint="eastAsia" w:ascii="仿宋" w:hAnsi="仿宋" w:eastAsia="仿宋" w:cs="仿宋"/>
          <w:sz w:val="30"/>
          <w:szCs w:val="30"/>
          <w:highlight w:val="none"/>
          <w:lang w:eastAsia="zh-CN"/>
        </w:rPr>
        <w:t>哈密市中心医院保洁服务（第一区域）</w:t>
      </w:r>
      <w:r>
        <w:rPr>
          <w:rFonts w:hint="eastAsia" w:ascii="仿宋" w:hAnsi="仿宋" w:eastAsia="仿宋" w:cs="仿宋"/>
          <w:sz w:val="30"/>
          <w:szCs w:val="30"/>
          <w:highlight w:val="none"/>
          <w:lang w:val="en-US" w:eastAsia="zh-CN"/>
        </w:rPr>
        <w:t xml:space="preserve">   </w:t>
      </w:r>
    </w:p>
    <w:p w14:paraId="3F8546C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预算金额：3700000元</w:t>
      </w:r>
    </w:p>
    <w:p w14:paraId="6C242CC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标项二：</w:t>
      </w:r>
      <w:r>
        <w:rPr>
          <w:rFonts w:hint="eastAsia" w:ascii="仿宋" w:hAnsi="仿宋" w:eastAsia="仿宋" w:cs="仿宋"/>
          <w:sz w:val="30"/>
          <w:szCs w:val="30"/>
          <w:highlight w:val="none"/>
          <w:lang w:eastAsia="zh-CN"/>
        </w:rPr>
        <w:t>哈密市中心医院保洁服务（第二区域）</w:t>
      </w:r>
      <w:r>
        <w:rPr>
          <w:rFonts w:hint="eastAsia" w:ascii="仿宋" w:hAnsi="仿宋" w:eastAsia="仿宋" w:cs="仿宋"/>
          <w:sz w:val="30"/>
          <w:szCs w:val="30"/>
          <w:highlight w:val="none"/>
          <w:lang w:val="en-US" w:eastAsia="zh-CN"/>
        </w:rPr>
        <w:t xml:space="preserve">      </w:t>
      </w:r>
    </w:p>
    <w:p w14:paraId="797E66B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预算金额：3800000元</w:t>
      </w:r>
    </w:p>
    <w:p w14:paraId="599CDA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总</w:t>
      </w:r>
      <w:r>
        <w:rPr>
          <w:rFonts w:hint="eastAsia" w:ascii="仿宋" w:hAnsi="仿宋" w:eastAsia="仿宋" w:cs="仿宋"/>
          <w:sz w:val="30"/>
          <w:szCs w:val="30"/>
          <w:highlight w:val="none"/>
          <w:lang w:eastAsia="zh-CN"/>
        </w:rPr>
        <w:t>预算金额：</w:t>
      </w:r>
      <w:r>
        <w:rPr>
          <w:rFonts w:hint="eastAsia" w:ascii="仿宋" w:hAnsi="仿宋" w:eastAsia="仿宋" w:cs="仿宋"/>
          <w:sz w:val="30"/>
          <w:szCs w:val="30"/>
          <w:highlight w:val="none"/>
          <w:lang w:val="en-US" w:eastAsia="zh-CN"/>
        </w:rPr>
        <w:t>7500000元</w:t>
      </w:r>
    </w:p>
    <w:p w14:paraId="2DA6CC2B">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7、投标保函：预算金额1%提交投标保函</w:t>
      </w:r>
    </w:p>
    <w:p w14:paraId="7819CC20">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8、投标文件包含：商务技术文件、报价文件</w:t>
      </w:r>
    </w:p>
    <w:p w14:paraId="6DA79079">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9、投标文件线上递交至：</w:t>
      </w:r>
      <w:bookmarkStart w:id="0" w:name="OLE_LINK8"/>
      <w:r>
        <w:rPr>
          <w:rFonts w:hint="eastAsia" w:ascii="仿宋" w:hAnsi="仿宋" w:eastAsia="仿宋" w:cs="仿宋"/>
          <w:sz w:val="30"/>
          <w:szCs w:val="30"/>
          <w:highlight w:val="none"/>
          <w:lang w:val="zh-CN"/>
        </w:rPr>
        <w:t>新疆政府采购网</w:t>
      </w:r>
      <w:r>
        <w:rPr>
          <w:rFonts w:hint="eastAsia" w:ascii="仿宋" w:hAnsi="仿宋" w:eastAsia="仿宋" w:cs="仿宋"/>
          <w:sz w:val="28"/>
          <w:szCs w:val="28"/>
          <w:highlight w:val="none"/>
          <w:lang w:val="zh-CN"/>
        </w:rPr>
        <w:t>指定栏目</w:t>
      </w:r>
      <w:r>
        <w:rPr>
          <w:rFonts w:hint="eastAsia" w:ascii="仿宋" w:hAnsi="仿宋" w:eastAsia="仿宋" w:cs="仿宋"/>
          <w:sz w:val="28"/>
          <w:szCs w:val="28"/>
          <w:highlight w:val="none"/>
        </w:rPr>
        <w:t>（http://www.ccgp-xinjiang.gov.cn）</w:t>
      </w:r>
    </w:p>
    <w:bookmarkEnd w:id="0"/>
    <w:p w14:paraId="543906D5">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10、投标文件有效期：90天</w:t>
      </w:r>
      <w:r>
        <w:rPr>
          <w:rFonts w:hint="eastAsia" w:ascii="仿宋" w:hAnsi="仿宋" w:eastAsia="仿宋" w:cs="仿宋"/>
          <w:sz w:val="30"/>
          <w:szCs w:val="30"/>
          <w:highlight w:val="none"/>
          <w:lang w:val="en-US" w:eastAsia="zh-CN"/>
        </w:rPr>
        <w:t xml:space="preserve">  </w:t>
      </w:r>
    </w:p>
    <w:p w14:paraId="411005C8">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11、评标办法：</w:t>
      </w:r>
      <w:r>
        <w:rPr>
          <w:rFonts w:hint="eastAsia" w:ascii="仿宋" w:hAnsi="仿宋" w:eastAsia="仿宋" w:cs="仿宋"/>
          <w:sz w:val="30"/>
          <w:szCs w:val="30"/>
          <w:highlight w:val="none"/>
          <w:u w:val="single"/>
        </w:rPr>
        <w:t>综合评分法</w:t>
      </w:r>
    </w:p>
    <w:p w14:paraId="0F122E98">
      <w:pPr>
        <w:spacing w:line="540" w:lineRule="exact"/>
        <w:ind w:firstLine="600" w:firstLineChars="200"/>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12、招标文件发放日期：</w:t>
      </w:r>
      <w:r>
        <w:rPr>
          <w:rFonts w:hint="eastAsia" w:ascii="仿宋" w:hAnsi="仿宋" w:eastAsia="仿宋" w:cs="仿宋"/>
          <w:color w:val="FF0000"/>
          <w:sz w:val="30"/>
          <w:szCs w:val="30"/>
          <w:highlight w:val="none"/>
          <w:lang w:val="en-US" w:eastAsia="zh-CN"/>
        </w:rPr>
        <w:t>2026</w:t>
      </w:r>
      <w:r>
        <w:rPr>
          <w:rFonts w:hint="eastAsia" w:ascii="仿宋" w:hAnsi="仿宋" w:eastAsia="仿宋" w:cs="仿宋"/>
          <w:color w:val="FF0000"/>
          <w:sz w:val="30"/>
          <w:szCs w:val="30"/>
          <w:highlight w:val="none"/>
        </w:rPr>
        <w:t>年</w:t>
      </w:r>
      <w:r>
        <w:rPr>
          <w:rFonts w:hint="eastAsia" w:ascii="仿宋" w:hAnsi="仿宋" w:eastAsia="仿宋" w:cs="仿宋"/>
          <w:color w:val="FF0000"/>
          <w:sz w:val="30"/>
          <w:szCs w:val="30"/>
          <w:highlight w:val="none"/>
          <w:lang w:val="en-US" w:eastAsia="zh-CN"/>
        </w:rPr>
        <w:t>6</w:t>
      </w:r>
      <w:r>
        <w:rPr>
          <w:rFonts w:hint="eastAsia" w:ascii="仿宋" w:hAnsi="仿宋" w:eastAsia="仿宋" w:cs="仿宋"/>
          <w:color w:val="FF0000"/>
          <w:sz w:val="30"/>
          <w:szCs w:val="30"/>
          <w:highlight w:val="none"/>
        </w:rPr>
        <w:t>月</w:t>
      </w:r>
      <w:r>
        <w:rPr>
          <w:rFonts w:hint="eastAsia" w:ascii="仿宋" w:hAnsi="仿宋" w:eastAsia="仿宋" w:cs="仿宋"/>
          <w:color w:val="FF0000"/>
          <w:sz w:val="30"/>
          <w:szCs w:val="30"/>
          <w:highlight w:val="none"/>
          <w:lang w:val="en-US" w:eastAsia="zh-CN"/>
        </w:rPr>
        <w:t>5</w:t>
      </w:r>
      <w:r>
        <w:rPr>
          <w:rFonts w:hint="eastAsia" w:ascii="仿宋" w:hAnsi="仿宋" w:eastAsia="仿宋" w:cs="仿宋"/>
          <w:color w:val="FF0000"/>
          <w:sz w:val="30"/>
          <w:szCs w:val="30"/>
          <w:highlight w:val="none"/>
        </w:rPr>
        <w:t>日-</w:t>
      </w:r>
      <w:r>
        <w:rPr>
          <w:rFonts w:hint="eastAsia" w:ascii="仿宋" w:hAnsi="仿宋" w:eastAsia="仿宋" w:cs="仿宋"/>
          <w:color w:val="FF0000"/>
          <w:sz w:val="30"/>
          <w:szCs w:val="30"/>
          <w:highlight w:val="none"/>
          <w:lang w:val="en-US" w:eastAsia="zh-CN"/>
        </w:rPr>
        <w:t>6</w:t>
      </w:r>
      <w:r>
        <w:rPr>
          <w:rFonts w:hint="eastAsia" w:ascii="仿宋" w:hAnsi="仿宋" w:eastAsia="仿宋" w:cs="仿宋"/>
          <w:color w:val="FF0000"/>
          <w:sz w:val="30"/>
          <w:szCs w:val="30"/>
          <w:highlight w:val="none"/>
        </w:rPr>
        <w:t>月</w:t>
      </w:r>
      <w:r>
        <w:rPr>
          <w:rFonts w:hint="eastAsia" w:ascii="仿宋" w:hAnsi="仿宋" w:eastAsia="仿宋" w:cs="仿宋"/>
          <w:color w:val="FF0000"/>
          <w:sz w:val="30"/>
          <w:szCs w:val="30"/>
          <w:highlight w:val="none"/>
          <w:lang w:val="en-US" w:eastAsia="zh-CN"/>
        </w:rPr>
        <w:t>12</w:t>
      </w:r>
      <w:r>
        <w:rPr>
          <w:rFonts w:hint="eastAsia" w:ascii="仿宋" w:hAnsi="仿宋" w:eastAsia="仿宋" w:cs="仿宋"/>
          <w:color w:val="FF0000"/>
          <w:sz w:val="30"/>
          <w:szCs w:val="30"/>
          <w:highlight w:val="none"/>
        </w:rPr>
        <w:t>日（节假日除外）</w:t>
      </w:r>
    </w:p>
    <w:p w14:paraId="314E0CEE">
      <w:pPr>
        <w:spacing w:line="540" w:lineRule="exact"/>
        <w:ind w:firstLine="600" w:firstLineChars="200"/>
        <w:rPr>
          <w:rFonts w:hint="eastAsia" w:ascii="仿宋" w:hAnsi="仿宋" w:eastAsia="仿宋" w:cs="仿宋"/>
          <w:color w:val="FF0000"/>
          <w:sz w:val="30"/>
          <w:szCs w:val="30"/>
          <w:highlight w:val="none"/>
        </w:rPr>
      </w:pPr>
      <w:r>
        <w:rPr>
          <w:rFonts w:hint="eastAsia" w:ascii="仿宋" w:hAnsi="仿宋" w:eastAsia="仿宋" w:cs="仿宋"/>
          <w:color w:val="FF0000"/>
          <w:sz w:val="30"/>
          <w:szCs w:val="30"/>
          <w:highlight w:val="none"/>
        </w:rPr>
        <w:t xml:space="preserve">13、开标日期: </w:t>
      </w:r>
      <w:r>
        <w:rPr>
          <w:rFonts w:hint="eastAsia" w:ascii="仿宋" w:hAnsi="仿宋" w:eastAsia="仿宋" w:cs="仿宋"/>
          <w:color w:val="FF0000"/>
          <w:sz w:val="30"/>
          <w:szCs w:val="30"/>
          <w:highlight w:val="none"/>
          <w:lang w:val="en-US" w:eastAsia="zh-CN"/>
        </w:rPr>
        <w:t>2026年6月25日上午10:00(北京时间)</w:t>
      </w:r>
    </w:p>
    <w:p w14:paraId="28071054">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14、开标地点：</w:t>
      </w:r>
      <w:r>
        <w:rPr>
          <w:rFonts w:hint="eastAsia" w:ascii="仿宋" w:hAnsi="仿宋" w:eastAsia="仿宋" w:cs="仿宋"/>
          <w:sz w:val="30"/>
          <w:szCs w:val="30"/>
          <w:highlight w:val="none"/>
          <w:lang w:val="zh-CN"/>
        </w:rPr>
        <w:t>新疆政府采购网政采云平台电子开标厅</w:t>
      </w:r>
    </w:p>
    <w:p w14:paraId="2DD3E7B1">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15、联系电话：0902-2206007（哈密市公共资源交易服务中心）</w:t>
      </w:r>
    </w:p>
    <w:p w14:paraId="35DD0C15">
      <w:pPr>
        <w:pStyle w:val="15"/>
        <w:ind w:firstLine="600" w:firstLineChars="200"/>
        <w:rPr>
          <w:rFonts w:hint="default" w:ascii="仿宋" w:hAnsi="仿宋" w:eastAsia="仿宋" w:cs="仿宋"/>
          <w:sz w:val="28"/>
          <w:szCs w:val="28"/>
          <w:highlight w:val="yellow"/>
          <w:lang w:val="en-US" w:eastAsia="zh-CN"/>
        </w:rPr>
      </w:pPr>
      <w:r>
        <w:rPr>
          <w:rFonts w:hint="eastAsia" w:ascii="仿宋" w:hAnsi="仿宋" w:eastAsia="仿宋" w:cs="仿宋"/>
          <w:sz w:val="30"/>
          <w:szCs w:val="30"/>
          <w:highlight w:val="none"/>
        </w:rPr>
        <w:t>16、采购单位联系人及联系电话：</w:t>
      </w:r>
      <w:r>
        <w:rPr>
          <w:rFonts w:hint="eastAsia" w:ascii="仿宋" w:hAnsi="仿宋" w:eastAsia="仿宋" w:cs="仿宋"/>
          <w:sz w:val="30"/>
          <w:szCs w:val="30"/>
          <w:highlight w:val="none"/>
          <w:lang w:val="en-US" w:eastAsia="zh-CN"/>
        </w:rPr>
        <w:t>沈卓睿 19990257313</w:t>
      </w:r>
    </w:p>
    <w:p w14:paraId="04767293">
      <w:pPr>
        <w:pStyle w:val="26"/>
        <w:spacing w:line="600" w:lineRule="exact"/>
        <w:jc w:val="center"/>
        <w:rPr>
          <w:rFonts w:hint="eastAsia" w:ascii="方正小标宋简体" w:hAnsi="方正小标宋简体" w:eastAsia="方正小标宋简体" w:cs="方正小标宋简体"/>
          <w:bCs/>
          <w:color w:val="auto"/>
          <w:kern w:val="2"/>
          <w:sz w:val="40"/>
          <w:szCs w:val="40"/>
          <w:highlight w:val="none"/>
        </w:rPr>
      </w:pPr>
    </w:p>
    <w:p w14:paraId="4A86CA00">
      <w:pPr>
        <w:pStyle w:val="26"/>
        <w:spacing w:line="600" w:lineRule="exact"/>
        <w:jc w:val="center"/>
        <w:rPr>
          <w:rFonts w:hint="eastAsia" w:ascii="方正小标宋简体" w:hAnsi="方正小标宋简体" w:eastAsia="方正小标宋简体" w:cs="方正小标宋简体"/>
          <w:bCs/>
          <w:color w:val="auto"/>
          <w:kern w:val="2"/>
          <w:sz w:val="40"/>
          <w:szCs w:val="40"/>
          <w:highlight w:val="none"/>
        </w:rPr>
      </w:pPr>
    </w:p>
    <w:p w14:paraId="04620B5A">
      <w:pPr>
        <w:pStyle w:val="26"/>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第二部分   招标说明</w:t>
      </w:r>
    </w:p>
    <w:p w14:paraId="1AC13E6E">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适用范围</w:t>
      </w:r>
    </w:p>
    <w:p w14:paraId="70B21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0"/>
          <w:szCs w:val="30"/>
          <w:highlight w:val="none"/>
          <w:lang w:val="en-US" w:eastAsia="zh-CN" w:bidi="ar-SA"/>
        </w:rPr>
        <w:t>1.1　本招标文件仅适用于在招标文件中所叙述</w:t>
      </w:r>
      <w:r>
        <w:rPr>
          <w:rFonts w:hint="eastAsia" w:ascii="仿宋" w:hAnsi="仿宋" w:eastAsia="仿宋" w:cs="仿宋"/>
          <w:b w:val="0"/>
          <w:bCs w:val="0"/>
          <w:kern w:val="2"/>
          <w:sz w:val="32"/>
          <w:szCs w:val="32"/>
          <w:highlight w:val="none"/>
          <w:lang w:val="en-US" w:eastAsia="zh-CN" w:bidi="ar-SA"/>
        </w:rPr>
        <w:t>的哈密市中心医院保洁服务的合格供应商参加投标。</w:t>
      </w:r>
    </w:p>
    <w:p w14:paraId="41F9607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投标资质</w:t>
      </w:r>
    </w:p>
    <w:p w14:paraId="7BF1778C">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highlight w:val="none"/>
          <w:lang w:val="zh-CN"/>
        </w:rPr>
        <w:t>上一年度</w:t>
      </w:r>
      <w:r>
        <w:rPr>
          <w:rFonts w:hint="eastAsia" w:ascii="仿宋" w:hAnsi="仿宋" w:eastAsia="仿宋" w:cs="仿宋"/>
          <w:sz w:val="30"/>
          <w:szCs w:val="30"/>
          <w:highlight w:val="none"/>
        </w:rPr>
        <w:t>财务状况良好。</w:t>
      </w:r>
    </w:p>
    <w:p w14:paraId="5056C4F2">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 定义</w:t>
      </w:r>
    </w:p>
    <w:p w14:paraId="58386E7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下列术语和缩写的定义为：</w:t>
      </w:r>
    </w:p>
    <w:p w14:paraId="6847367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3.1 “招标方”系指哈密市公共资源交易服务中心。</w:t>
      </w:r>
    </w:p>
    <w:p w14:paraId="0FEDFC7F">
      <w:pPr>
        <w:spacing w:line="600" w:lineRule="exact"/>
        <w:ind w:firstLine="600" w:firstLineChars="200"/>
        <w:rPr>
          <w:rFonts w:hint="default" w:ascii="仿宋" w:hAnsi="仿宋" w:eastAsia="仿宋" w:cs="仿宋"/>
          <w:sz w:val="30"/>
          <w:szCs w:val="30"/>
          <w:highlight w:val="none"/>
          <w:lang w:val="en-US"/>
        </w:rPr>
      </w:pPr>
      <w:r>
        <w:rPr>
          <w:rFonts w:hint="eastAsia" w:ascii="仿宋" w:hAnsi="仿宋" w:eastAsia="仿宋" w:cs="仿宋"/>
          <w:sz w:val="30"/>
          <w:szCs w:val="30"/>
          <w:highlight w:val="none"/>
        </w:rPr>
        <w:t>3.2 “采购人”系指哈密市</w:t>
      </w:r>
      <w:r>
        <w:rPr>
          <w:rFonts w:hint="eastAsia" w:ascii="仿宋" w:hAnsi="仿宋" w:eastAsia="仿宋" w:cs="仿宋"/>
          <w:sz w:val="30"/>
          <w:szCs w:val="30"/>
          <w:highlight w:val="none"/>
          <w:lang w:val="en-US" w:eastAsia="zh-CN"/>
        </w:rPr>
        <w:t>中心医院。</w:t>
      </w:r>
    </w:p>
    <w:p w14:paraId="470B3AA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3.3 “投标方”、“投标人”系指有资格的供应商（制造商和代理商）。</w:t>
      </w:r>
    </w:p>
    <w:p w14:paraId="75646341">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3.4 “货物”系指招标文件规定的，投标方须向招标方提供的一切设备、附件、备品备件、工具、手册及其它有关资料和材料。</w:t>
      </w:r>
    </w:p>
    <w:p w14:paraId="64B553B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3.5 “服务”系指招标文件规定投标方须承担的保修、技术协助、培训及其他类似的责任。</w:t>
      </w:r>
    </w:p>
    <w:p w14:paraId="38CAF091">
      <w:pPr>
        <w:spacing w:line="600" w:lineRule="exact"/>
        <w:ind w:firstLine="600" w:firstLineChars="200"/>
        <w:rPr>
          <w:rFonts w:hint="default" w:eastAsia="仿宋"/>
          <w:b/>
          <w:bCs/>
          <w:highlight w:val="none"/>
          <w:lang w:val="en-US" w:eastAsia="zh-CN"/>
        </w:rPr>
      </w:pPr>
      <w:r>
        <w:rPr>
          <w:rFonts w:hint="eastAsia" w:ascii="仿宋" w:hAnsi="仿宋" w:eastAsia="仿宋" w:cs="仿宋"/>
          <w:sz w:val="30"/>
          <w:szCs w:val="30"/>
          <w:highlight w:val="none"/>
        </w:rPr>
        <w:t>3.6“行业”系</w:t>
      </w:r>
      <w:r>
        <w:rPr>
          <w:rFonts w:hint="eastAsia" w:ascii="仿宋" w:hAnsi="仿宋" w:eastAsia="仿宋" w:cs="仿宋"/>
          <w:sz w:val="30"/>
          <w:szCs w:val="30"/>
          <w:highlight w:val="none"/>
          <w:lang w:val="en-US" w:eastAsia="zh-CN"/>
        </w:rPr>
        <w:t>物业管理服务业。</w:t>
      </w:r>
    </w:p>
    <w:p w14:paraId="6E3F40C5">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  投标费用</w:t>
      </w:r>
    </w:p>
    <w:p w14:paraId="6F1349A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  无论投标结果如何，凡参与招标、投标活动有关的所有费用将由投标方自行承担。</w:t>
      </w:r>
    </w:p>
    <w:p w14:paraId="17AB2B2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4.2　投标人被视为熟悉本招标项目的各种情况以及与履行合同有关的一切情况。</w:t>
      </w:r>
    </w:p>
    <w:p w14:paraId="7F59509F">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 招标文件的构成</w:t>
      </w:r>
    </w:p>
    <w:p w14:paraId="237F9B6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5.1　招标文件由下述部分组成：</w:t>
      </w:r>
    </w:p>
    <w:p w14:paraId="62D12A86">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第一部分 投标须知</w:t>
      </w:r>
    </w:p>
    <w:p w14:paraId="4B4545C8">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第二部分 招标说明</w:t>
      </w:r>
    </w:p>
    <w:p w14:paraId="62451F6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第三部分 投标说明</w:t>
      </w:r>
    </w:p>
    <w:p w14:paraId="1E82973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第四部分 开标、评标及定标说明</w:t>
      </w:r>
    </w:p>
    <w:p w14:paraId="5AEFEEE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第五部分 </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需求及技术规格说明</w:t>
      </w:r>
    </w:p>
    <w:p w14:paraId="595EA84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第六部分 商务部分</w:t>
      </w:r>
    </w:p>
    <w:p w14:paraId="62D7995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第七部分 附件（投标文件编制顺序及范本格式）</w:t>
      </w:r>
    </w:p>
    <w:p w14:paraId="7D6A928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 招标文件的澄清</w:t>
      </w:r>
    </w:p>
    <w:p w14:paraId="152138B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14:paraId="28683200">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 招标文件的修改或补充</w:t>
      </w:r>
    </w:p>
    <w:p w14:paraId="6B4DA37F">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7.1　在投标截止期的7日内的任何时间，招标方可主动或依据投标人要求澄清的问题而修改或补充招标书，并以书面形式通知所有投标人，投标人在收到该通知后应立即以电报或传真的形式予以确认。</w:t>
      </w:r>
    </w:p>
    <w:p w14:paraId="61101483">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7.2　为使投标人在准备投标时有适当的时间考虑投标文件的修改，招标方有权决定推迟投标截止日期和开标日期，并将此变更通知所有的投标人。</w:t>
      </w:r>
    </w:p>
    <w:p w14:paraId="1E7F49C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7.3　招标文件的修改和补充文件将构成招标文件的一部分，并且对投标人具有优先约束力。</w:t>
      </w:r>
    </w:p>
    <w:p w14:paraId="3287431C">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8、廉洁自律承诺要求</w:t>
      </w:r>
    </w:p>
    <w:p w14:paraId="5968EC8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14:paraId="2FF6C062">
      <w:pPr>
        <w:spacing w:line="600" w:lineRule="exact"/>
        <w:ind w:firstLine="600" w:firstLineChars="200"/>
        <w:rPr>
          <w:rFonts w:hint="eastAsia" w:ascii="仿宋" w:hAnsi="仿宋" w:eastAsia="仿宋" w:cs="仿宋"/>
          <w:sz w:val="30"/>
          <w:szCs w:val="30"/>
          <w:highlight w:val="none"/>
        </w:rPr>
      </w:pPr>
    </w:p>
    <w:p w14:paraId="55758379">
      <w:pPr>
        <w:spacing w:line="600" w:lineRule="exact"/>
        <w:ind w:firstLine="600" w:firstLineChars="200"/>
        <w:rPr>
          <w:rFonts w:hint="eastAsia" w:ascii="仿宋" w:hAnsi="仿宋" w:eastAsia="仿宋" w:cs="仿宋"/>
          <w:sz w:val="30"/>
          <w:szCs w:val="30"/>
          <w:highlight w:val="none"/>
        </w:rPr>
      </w:pPr>
    </w:p>
    <w:p w14:paraId="21810485">
      <w:pPr>
        <w:spacing w:line="600" w:lineRule="exact"/>
        <w:ind w:firstLine="600" w:firstLineChars="200"/>
        <w:rPr>
          <w:rFonts w:hint="eastAsia" w:ascii="仿宋" w:hAnsi="仿宋" w:eastAsia="仿宋" w:cs="仿宋"/>
          <w:sz w:val="30"/>
          <w:szCs w:val="30"/>
          <w:highlight w:val="none"/>
        </w:rPr>
      </w:pPr>
    </w:p>
    <w:p w14:paraId="24CC5610">
      <w:pPr>
        <w:spacing w:line="600" w:lineRule="exact"/>
        <w:ind w:firstLine="600" w:firstLineChars="200"/>
        <w:rPr>
          <w:rFonts w:hint="eastAsia" w:ascii="仿宋" w:hAnsi="仿宋" w:eastAsia="仿宋" w:cs="仿宋"/>
          <w:sz w:val="30"/>
          <w:szCs w:val="30"/>
          <w:highlight w:val="none"/>
        </w:rPr>
      </w:pPr>
    </w:p>
    <w:p w14:paraId="49EC89FB">
      <w:pPr>
        <w:pStyle w:val="15"/>
        <w:rPr>
          <w:rFonts w:hint="eastAsia" w:ascii="仿宋" w:hAnsi="仿宋" w:eastAsia="仿宋" w:cs="仿宋"/>
          <w:sz w:val="30"/>
          <w:szCs w:val="30"/>
          <w:highlight w:val="none"/>
        </w:rPr>
      </w:pPr>
    </w:p>
    <w:p w14:paraId="63D57027">
      <w:pPr>
        <w:pStyle w:val="26"/>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 xml:space="preserve">  投标说明</w:t>
      </w:r>
    </w:p>
    <w:p w14:paraId="5958D7D3">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第一章、对投标方的资质要求</w:t>
      </w:r>
    </w:p>
    <w:p w14:paraId="76EC765B">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1、投标资质：</w:t>
      </w:r>
    </w:p>
    <w:p w14:paraId="54EF2888">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投标人必须提交能够证明其具有履行本招标项目合同能力的资质证明文件，作为投标文件的一部分。</w:t>
      </w:r>
    </w:p>
    <w:p w14:paraId="6BF1A671">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highlight w:val="none"/>
        </w:rPr>
        <w:t>或复印件加盖公章</w:t>
      </w:r>
      <w:r>
        <w:rPr>
          <w:rFonts w:hint="eastAsia" w:ascii="仿宋" w:hAnsi="仿宋" w:eastAsia="仿宋" w:cs="仿宋"/>
          <w:sz w:val="28"/>
          <w:szCs w:val="28"/>
          <w:highlight w:val="none"/>
          <w:lang w:val="zh-CN"/>
        </w:rPr>
        <w:t>）；</w:t>
      </w:r>
    </w:p>
    <w:p w14:paraId="3FD6054F">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）具有良好的商业信誉和健全的财务会计制度，</w:t>
      </w:r>
      <w:r>
        <w:rPr>
          <w:rFonts w:hint="eastAsia" w:ascii="仿宋" w:hAnsi="仿宋" w:eastAsia="仿宋" w:cs="仿宋"/>
          <w:sz w:val="28"/>
          <w:szCs w:val="28"/>
          <w:highlight w:val="none"/>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14:paraId="6E1AD724">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（3）具有履行合同所必需的设备和专业技术能力，提供声明或承诺书原件（扫描件）；</w:t>
      </w:r>
    </w:p>
    <w:p w14:paraId="22E18A8A">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（4）有依法缴纳税收和社会保障资金的良好记录（扫描件）；</w:t>
      </w:r>
    </w:p>
    <w:p w14:paraId="18E41171">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（5）参加政府采购活动前三年内，在经营活动中没有重大违法记录（提供声明或承诺书原件扫描件）；</w:t>
      </w:r>
    </w:p>
    <w:p w14:paraId="6AAC60CA">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法人代表授权委托书原件及被授权人《居民身份证》原件。（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p>
    <w:p w14:paraId="4414A6F6">
      <w:pPr>
        <w:pStyle w:val="27"/>
        <w:spacing w:line="600" w:lineRule="exact"/>
        <w:ind w:firstLine="560"/>
        <w:rPr>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）投标单位（供应商）《反商业贿赂承诺书》（原件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p>
    <w:p w14:paraId="506AC091">
      <w:pPr>
        <w:pStyle w:val="27"/>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）本项目不接受联合体投标（提供承诺书原件扫描件）；</w:t>
      </w:r>
    </w:p>
    <w:p w14:paraId="051E2924">
      <w:pPr>
        <w:spacing w:line="440" w:lineRule="exact"/>
        <w:ind w:firstLine="560" w:firstLineChars="200"/>
        <w:jc w:val="both"/>
        <w:rPr>
          <w:rFonts w:hint="eastAsia" w:ascii="仿宋" w:hAnsi="仿宋" w:eastAsia="仿宋" w:cs="仿宋"/>
          <w:b/>
          <w:color w:val="auto"/>
          <w:sz w:val="32"/>
          <w:szCs w:val="32"/>
          <w:highlight w:val="none"/>
          <w:lang w:val="zh-CN"/>
        </w:rPr>
      </w:pP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9</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kern w:val="0"/>
          <w:sz w:val="28"/>
          <w:szCs w:val="28"/>
          <w:highlight w:val="none"/>
          <w:lang w:val="en-US" w:eastAsia="zh-CN" w:bidi="ar-SA"/>
        </w:rPr>
        <w:t>提供中小企业声明函。</w:t>
      </w:r>
      <w:r>
        <w:rPr>
          <w:rFonts w:hint="eastAsia" w:ascii="仿宋" w:hAnsi="仿宋" w:eastAsia="仿宋" w:cs="仿宋"/>
          <w:color w:val="auto"/>
          <w:sz w:val="28"/>
          <w:szCs w:val="28"/>
          <w:highlight w:val="none"/>
          <w:lang w:val="zh-CN"/>
        </w:rPr>
        <w:t>（原件</w:t>
      </w:r>
      <w:r>
        <w:rPr>
          <w:rFonts w:hint="eastAsia" w:ascii="仿宋" w:hAnsi="仿宋" w:eastAsia="仿宋" w:cs="仿宋"/>
          <w:color w:val="auto"/>
          <w:sz w:val="28"/>
          <w:szCs w:val="28"/>
          <w:highlight w:val="none"/>
        </w:rPr>
        <w:t>扫描件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 xml:space="preserve"> </w:t>
      </w:r>
    </w:p>
    <w:p w14:paraId="413D929C">
      <w:pPr>
        <w:spacing w:line="440" w:lineRule="exact"/>
        <w:jc w:val="both"/>
        <w:rPr>
          <w:rFonts w:hint="eastAsia" w:ascii="仿宋" w:hAnsi="仿宋" w:eastAsia="仿宋" w:cs="仿宋"/>
          <w:b/>
          <w:sz w:val="32"/>
          <w:szCs w:val="32"/>
          <w:highlight w:val="none"/>
          <w:lang w:val="en-US" w:eastAsia="zh-CN"/>
        </w:rPr>
      </w:pPr>
    </w:p>
    <w:p w14:paraId="09E8E9B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zh-CN"/>
        </w:rPr>
        <w:t>第二章、投标文件的编写</w:t>
      </w:r>
    </w:p>
    <w:p w14:paraId="5694162A">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要求</w:t>
      </w:r>
    </w:p>
    <w:p w14:paraId="0550895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14:paraId="4BF1ABA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2.2   允许投标人对本招标文件中的所有包投标，也可根据本企业生产或代理产品的情况对部分包进行投标，但不允许投标人对某一包中的一项或部分项进行投标。</w:t>
      </w:r>
    </w:p>
    <w:p w14:paraId="2E25D18F">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投标文件语言和度量单位</w:t>
      </w:r>
    </w:p>
    <w:p w14:paraId="08CAE74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3.1   招标文件及投标人和招标方就招标、投标交换的文件和往来信件，须以中文书写。</w:t>
      </w:r>
    </w:p>
    <w:p w14:paraId="3DA39F8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3.2   除在招标文件的技术规格中另有规定外，计量单位应使用中华人民共和国法定计量单位。</w:t>
      </w:r>
    </w:p>
    <w:p w14:paraId="5372DF9F">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3.3   投标文件应采用书面形式，传真、电子邮件形式的投标文件概不接受。</w:t>
      </w:r>
    </w:p>
    <w:p w14:paraId="5CEEE7F8">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、投标文件的组成</w:t>
      </w:r>
    </w:p>
    <w:p w14:paraId="49CD3BD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4.1　投标人编写的投标文件应包括下列内容：</w:t>
      </w:r>
    </w:p>
    <w:p w14:paraId="78913EA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4.1.1</w:t>
      </w:r>
      <w:r>
        <w:rPr>
          <w:rFonts w:hint="eastAsia" w:ascii="仿宋" w:hAnsi="仿宋" w:eastAsia="仿宋" w:cs="仿宋"/>
          <w:sz w:val="28"/>
          <w:szCs w:val="28"/>
          <w:lang w:val="zh-CN"/>
        </w:rPr>
        <w:t>商务技术文件</w:t>
      </w:r>
    </w:p>
    <w:p w14:paraId="1E93E73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）资格性自查表</w:t>
      </w:r>
    </w:p>
    <w:p w14:paraId="5EC4623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）投标函、投标声明</w:t>
      </w:r>
    </w:p>
    <w:p w14:paraId="2434C97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）投标保证金（保函）</w:t>
      </w:r>
    </w:p>
    <w:p w14:paraId="50AA98E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投标人的基本情况及资格证明材料</w:t>
      </w:r>
    </w:p>
    <w:p w14:paraId="77FBD9C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14:paraId="26BAE61F">
      <w:pPr>
        <w:pStyle w:val="27"/>
        <w:numPr>
          <w:ilvl w:val="0"/>
          <w:numId w:val="3"/>
        </w:numPr>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项目实施方案</w:t>
      </w:r>
    </w:p>
    <w:p w14:paraId="7C5E56F0">
      <w:pPr>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项目负责人简历表及拟投入本项目主要成员表、项目配备人员表、服务附表</w:t>
      </w:r>
    </w:p>
    <w:p w14:paraId="6B7A7E6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）商务条款偏离表</w:t>
      </w:r>
    </w:p>
    <w:p w14:paraId="03420C0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）技术参数、功能偏离表</w:t>
      </w:r>
    </w:p>
    <w:p w14:paraId="37727A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）设备简要说明一览表</w:t>
      </w:r>
    </w:p>
    <w:p w14:paraId="042C39F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）法人代表授权书格式</w:t>
      </w:r>
    </w:p>
    <w:p w14:paraId="40E1BDD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）业绩表</w:t>
      </w:r>
    </w:p>
    <w:p w14:paraId="5EAA060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）中小企业声明函</w:t>
      </w:r>
    </w:p>
    <w:p w14:paraId="21446A87">
      <w:pPr>
        <w:pStyle w:val="27"/>
        <w:spacing w:line="600" w:lineRule="exact"/>
        <w:ind w:firstLine="560"/>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w:t>
      </w:r>
      <w:r>
        <w:rPr>
          <w:rFonts w:hint="eastAsia" w:ascii="仿宋" w:hAnsi="仿宋" w:eastAsia="仿宋" w:cs="仿宋"/>
          <w:kern w:val="0"/>
          <w:sz w:val="28"/>
          <w:szCs w:val="28"/>
          <w:lang w:val="en-US" w:eastAsia="zh-CN" w:bidi="ar-SA"/>
        </w:rPr>
        <w:t>12</w:t>
      </w:r>
      <w:r>
        <w:rPr>
          <w:rFonts w:hint="eastAsia" w:ascii="仿宋" w:hAnsi="仿宋" w:eastAsia="仿宋" w:cs="仿宋"/>
          <w:kern w:val="0"/>
          <w:sz w:val="28"/>
          <w:szCs w:val="28"/>
          <w:lang w:val="zh-CN" w:eastAsia="zh-CN" w:bidi="ar-SA"/>
        </w:rPr>
        <w:t>）投标人认为需提供的其它资料</w:t>
      </w:r>
    </w:p>
    <w:p w14:paraId="6CD84A84">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4.1.2投标报价文件：</w:t>
      </w:r>
    </w:p>
    <w:p w14:paraId="6C95A48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）开标一览表</w:t>
      </w:r>
    </w:p>
    <w:p w14:paraId="0AD5D050">
      <w:pPr>
        <w:ind w:left="559" w:leftChars="266"/>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kern w:val="0"/>
          <w:sz w:val="28"/>
          <w:szCs w:val="28"/>
          <w:lang w:val="zh-CN"/>
        </w:rPr>
        <w:t>）分项报价表</w:t>
      </w:r>
      <w:r>
        <w:rPr>
          <w:rFonts w:hint="eastAsia" w:ascii="仿宋" w:hAnsi="仿宋" w:eastAsia="仿宋" w:cs="仿宋"/>
          <w:kern w:val="0"/>
          <w:sz w:val="28"/>
          <w:szCs w:val="28"/>
          <w:lang w:val="zh-CN"/>
        </w:rPr>
        <w:br w:type="textWrapping"/>
      </w:r>
      <w:r>
        <w:rPr>
          <w:rFonts w:hint="eastAsia" w:ascii="仿宋" w:hAnsi="仿宋" w:eastAsia="仿宋" w:cs="仿宋"/>
          <w:sz w:val="28"/>
          <w:szCs w:val="28"/>
          <w:lang w:val="zh-CN"/>
        </w:rPr>
        <w:t>根据《政府采购法》第四十二条的规定，投标人无论中标与否，其投标文件正本留存。</w:t>
      </w:r>
    </w:p>
    <w:p w14:paraId="2B3D9025">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lang w:val="zh-CN"/>
        </w:rPr>
        <w:t>、投标文件格式</w:t>
      </w:r>
    </w:p>
    <w:p w14:paraId="236BC57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5.1　投标方应按招标文件范本格式中提供的投标文件格式认真填写投标书、开标一览表、投标报价表等，并注明投标货物的名称、货物简介、原产地、数量和价格等。</w:t>
      </w:r>
    </w:p>
    <w:p w14:paraId="6246C5B9">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val="zh-CN"/>
        </w:rPr>
        <w:t>投标报价</w:t>
      </w:r>
    </w:p>
    <w:p w14:paraId="7F8CFD5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14:paraId="3C1B08F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 　投标报价时应注意下列几点：</w:t>
      </w:r>
    </w:p>
    <w:p w14:paraId="786042B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6.2.1 　招标文件中特别要求的备品备件、易损件和专用工具的费用；</w:t>
      </w:r>
    </w:p>
    <w:p w14:paraId="206AD93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6.2.2 　招标文件中特别要求的材料、安装、调试、培训、运输、保险及其它附带服务的全部费用；</w:t>
      </w:r>
    </w:p>
    <w:p w14:paraId="37EBE6B6">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zh-CN"/>
        </w:rPr>
        <w:t>、投标报价的货币单位</w:t>
      </w:r>
    </w:p>
    <w:p w14:paraId="007D69B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7.1　投标报价单位为人民币。对进口设备的报价也应以人民币进行报价，允许投标人填列按开标当天的人民币汇率折算的外币报价。</w:t>
      </w:r>
    </w:p>
    <w:p w14:paraId="261C88D7">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lang w:val="zh-CN"/>
        </w:rPr>
        <w:t>、招标文件规定的技术响应文件</w:t>
      </w:r>
    </w:p>
    <w:p w14:paraId="2BF58F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8.1　 投标方须提交证明拟供货物和服务符合招标文件规定的技术响应文件，作为投标文件的一部分。</w:t>
      </w:r>
    </w:p>
    <w:p w14:paraId="531CC04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8.2 上述文件可以是文字资料、图纸和数据，并提供：</w:t>
      </w:r>
    </w:p>
    <w:p w14:paraId="7385DAF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（1）货物主要技术及性能特点的详细描述；</w:t>
      </w:r>
    </w:p>
    <w:p w14:paraId="565DDFB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（2）货物主要部件的详细资料，包括检验报告等；</w:t>
      </w:r>
    </w:p>
    <w:p w14:paraId="2BD2970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（3）一份在技术规格中规定的保证货物正常和连续运转期间所需要的所有备件和专业工具的详细清单包括价格及供货来源信息。</w:t>
      </w:r>
    </w:p>
    <w:p w14:paraId="6BEAE74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（4）规格、技术参数偏离表（见附件）</w:t>
      </w:r>
    </w:p>
    <w:p w14:paraId="56502AD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没有按要求提供资料或提供资料不完全的，将视为对招标文件没有做出实质性响应，其风险由投标人自行承担。</w:t>
      </w:r>
    </w:p>
    <w:p w14:paraId="5CF3F74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w:t>
      </w:r>
      <w:r>
        <w:rPr>
          <w:rFonts w:hint="eastAsia" w:ascii="仿宋" w:hAnsi="仿宋" w:eastAsia="仿宋" w:cs="仿宋"/>
          <w:b/>
          <w:bCs/>
          <w:sz w:val="32"/>
          <w:szCs w:val="32"/>
          <w:lang w:val="zh-CN"/>
        </w:rPr>
        <w:t>、投标有效期</w:t>
      </w:r>
    </w:p>
    <w:p w14:paraId="1C47147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9.1　投标文件从开标之日起，投标有效期为90天（如不满足将导致废标）。</w:t>
      </w:r>
    </w:p>
    <w:p w14:paraId="36D9866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9.2　在特殊情况下，招标方可与投标人协商延长投标文件的有效期。</w:t>
      </w:r>
    </w:p>
    <w:p w14:paraId="3FF7B59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w:t>
      </w:r>
      <w:r>
        <w:rPr>
          <w:rFonts w:hint="eastAsia" w:ascii="仿宋" w:hAnsi="仿宋" w:eastAsia="仿宋" w:cs="仿宋"/>
          <w:b/>
          <w:bCs/>
          <w:sz w:val="32"/>
          <w:szCs w:val="32"/>
          <w:lang w:val="zh-CN"/>
        </w:rPr>
        <w:t>、投标文件的签署规定</w:t>
      </w:r>
    </w:p>
    <w:p w14:paraId="07D0629D">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10.1　投标文件应清楚工整，一般不准修改。个别非实质性修改之处应由投标方的被授权人或法人代表签章。</w:t>
      </w:r>
    </w:p>
    <w:p w14:paraId="6332B1C3">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2</w:t>
      </w:r>
      <w:r>
        <w:rPr>
          <w:rFonts w:hint="eastAsia" w:ascii="仿宋" w:hAnsi="仿宋" w:eastAsia="仿宋" w:cs="仿宋"/>
          <w:sz w:val="30"/>
          <w:szCs w:val="30"/>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14:paraId="499036E2">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3</w:t>
      </w:r>
      <w:r>
        <w:rPr>
          <w:rFonts w:hint="eastAsia" w:ascii="仿宋" w:hAnsi="仿宋" w:eastAsia="仿宋" w:cs="仿宋"/>
          <w:sz w:val="30"/>
          <w:szCs w:val="30"/>
          <w:lang w:val="zh-CN"/>
        </w:rPr>
        <w:t>　投标人中标后需提交投标文件正副本各一套。</w:t>
      </w:r>
    </w:p>
    <w:p w14:paraId="26356D26">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4</w:t>
      </w:r>
      <w:r>
        <w:rPr>
          <w:rFonts w:ascii="仿宋" w:hAnsi="仿宋" w:eastAsia="仿宋" w:cs="仿宋"/>
          <w:sz w:val="30"/>
          <w:szCs w:val="30"/>
        </w:rPr>
        <w:t xml:space="preserve">  </w:t>
      </w:r>
      <w:r>
        <w:rPr>
          <w:rFonts w:hint="eastAsia" w:ascii="仿宋" w:hAnsi="仿宋" w:eastAsia="仿宋" w:cs="仿宋"/>
          <w:sz w:val="30"/>
          <w:szCs w:val="30"/>
          <w:lang w:val="zh-CN"/>
        </w:rPr>
        <w:t>投标文件的正本与副本应当完全一致。当正本和副本之间出现差异时，以正本为准。</w:t>
      </w:r>
    </w:p>
    <w:p w14:paraId="64B39D6C">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11.投标保函</w:t>
      </w:r>
    </w:p>
    <w:p w14:paraId="3EE9109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11.1投标人应按照招标文件要求提交投标保函，并于投标截止时间前上传至指定栏目。</w:t>
      </w:r>
    </w:p>
    <w:p w14:paraId="7C100E6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w:t>
      </w:r>
      <w:r>
        <w:rPr>
          <w:rFonts w:hint="eastAsia" w:ascii="仿宋" w:hAnsi="仿宋" w:eastAsia="仿宋" w:cs="仿宋"/>
          <w:sz w:val="28"/>
          <w:szCs w:val="28"/>
        </w:rPr>
        <w:t>2</w:t>
      </w:r>
      <w:r>
        <w:rPr>
          <w:rFonts w:hint="eastAsia" w:ascii="仿宋" w:hAnsi="仿宋" w:eastAsia="仿宋" w:cs="仿宋"/>
          <w:sz w:val="28"/>
          <w:szCs w:val="28"/>
          <w:lang w:val="zh-CN"/>
        </w:rPr>
        <w:t>　未按规定提交投标保函的投标，将被视为投标无效。</w:t>
      </w:r>
    </w:p>
    <w:p w14:paraId="5C83AEFB">
      <w:pPr>
        <w:pStyle w:val="27"/>
        <w:spacing w:line="600" w:lineRule="exact"/>
        <w:ind w:firstLine="643"/>
        <w:rPr>
          <w:rFonts w:hint="eastAsia" w:ascii="仿宋" w:hAnsi="仿宋" w:eastAsia="仿宋" w:cs="仿宋"/>
          <w:b/>
          <w:bCs/>
          <w:kern w:val="2"/>
          <w:sz w:val="32"/>
          <w:szCs w:val="32"/>
        </w:rPr>
      </w:pPr>
      <w:r>
        <w:rPr>
          <w:rFonts w:hint="eastAsia" w:ascii="仿宋" w:hAnsi="仿宋" w:eastAsia="仿宋" w:cs="仿宋"/>
          <w:b/>
          <w:bCs/>
          <w:kern w:val="2"/>
          <w:sz w:val="32"/>
          <w:szCs w:val="32"/>
        </w:rPr>
        <w:t>12. 知识产权</w:t>
      </w:r>
    </w:p>
    <w:p w14:paraId="68B5AE8A">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14:paraId="2AC0EFC3">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12.2采购人享有本项目实施过程中产生的知识成果及知识产权。</w:t>
      </w:r>
    </w:p>
    <w:p w14:paraId="1B7157FE">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BA323C7">
      <w:pPr>
        <w:pStyle w:val="27"/>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12.4如采用投标人所不拥有的知识产权，则在投标报价中必须包括合法获取该知识产权的相关费用。</w:t>
      </w:r>
    </w:p>
    <w:p w14:paraId="0E3AB92D">
      <w:pPr>
        <w:pStyle w:val="27"/>
        <w:spacing w:line="600" w:lineRule="exact"/>
        <w:ind w:firstLine="560"/>
        <w:rPr>
          <w:rFonts w:hint="eastAsia" w:ascii="仿宋" w:hAnsi="仿宋" w:eastAsia="仿宋" w:cs="仿宋"/>
          <w:sz w:val="28"/>
          <w:szCs w:val="28"/>
        </w:rPr>
      </w:pPr>
    </w:p>
    <w:p w14:paraId="5ECCF119">
      <w:pPr>
        <w:rPr>
          <w:lang w:val="zh-CN"/>
        </w:rPr>
      </w:pPr>
    </w:p>
    <w:p w14:paraId="4B20973A">
      <w:pPr>
        <w:autoSpaceDE w:val="0"/>
        <w:autoSpaceDN w:val="0"/>
        <w:adjustRightInd w:val="0"/>
        <w:spacing w:line="600" w:lineRule="exact"/>
        <w:rPr>
          <w:rFonts w:hint="eastAsia" w:ascii="宋体" w:hAnsi="宋体" w:cs="宋体"/>
          <w:b/>
          <w:bCs/>
          <w:sz w:val="32"/>
          <w:szCs w:val="32"/>
          <w:lang w:val="zh-CN"/>
        </w:rPr>
      </w:pPr>
    </w:p>
    <w:p w14:paraId="51CEB5BF">
      <w:pPr>
        <w:pStyle w:val="4"/>
        <w:ind w:firstLine="643"/>
        <w:rPr>
          <w:rFonts w:hint="eastAsia" w:ascii="宋体" w:hAnsi="宋体" w:cs="宋体"/>
          <w:b/>
          <w:bCs/>
          <w:sz w:val="32"/>
          <w:szCs w:val="32"/>
          <w:lang w:val="zh-CN"/>
        </w:rPr>
      </w:pPr>
    </w:p>
    <w:p w14:paraId="5DDBDA88">
      <w:pPr>
        <w:pStyle w:val="5"/>
        <w:rPr>
          <w:rFonts w:hint="eastAsia" w:ascii="宋体" w:hAnsi="宋体" w:cs="宋体"/>
          <w:b/>
          <w:bCs/>
          <w:sz w:val="32"/>
          <w:szCs w:val="32"/>
          <w:lang w:val="zh-CN"/>
        </w:rPr>
      </w:pPr>
    </w:p>
    <w:p w14:paraId="76315E92">
      <w:pPr>
        <w:rPr>
          <w:rFonts w:hint="eastAsia" w:ascii="宋体" w:hAnsi="宋体" w:cs="宋体"/>
          <w:b/>
          <w:bCs/>
          <w:sz w:val="32"/>
          <w:szCs w:val="32"/>
          <w:lang w:val="zh-CN"/>
        </w:rPr>
      </w:pPr>
    </w:p>
    <w:p w14:paraId="23B1735B">
      <w:pPr>
        <w:pStyle w:val="15"/>
        <w:rPr>
          <w:rFonts w:hint="eastAsia" w:ascii="宋体" w:hAnsi="宋体" w:cs="宋体"/>
          <w:b/>
          <w:bCs/>
          <w:sz w:val="32"/>
          <w:szCs w:val="32"/>
          <w:lang w:val="zh-CN"/>
        </w:rPr>
      </w:pPr>
    </w:p>
    <w:p w14:paraId="4DC16668">
      <w:pPr>
        <w:pStyle w:val="15"/>
        <w:rPr>
          <w:rFonts w:hint="eastAsia" w:ascii="宋体" w:hAnsi="宋体" w:cs="宋体"/>
          <w:b/>
          <w:bCs/>
          <w:sz w:val="32"/>
          <w:szCs w:val="32"/>
          <w:lang w:val="zh-CN"/>
        </w:rPr>
      </w:pPr>
    </w:p>
    <w:p w14:paraId="522D0D74">
      <w:pPr>
        <w:autoSpaceDE w:val="0"/>
        <w:autoSpaceDN w:val="0"/>
        <w:adjustRightInd w:val="0"/>
        <w:spacing w:line="600" w:lineRule="exact"/>
        <w:rPr>
          <w:rFonts w:hint="eastAsia" w:ascii="宋体" w:hAnsi="宋体" w:cs="宋体"/>
          <w:b/>
          <w:bCs/>
          <w:sz w:val="32"/>
          <w:szCs w:val="32"/>
          <w:lang w:val="zh-CN"/>
        </w:rPr>
      </w:pPr>
    </w:p>
    <w:p w14:paraId="320AB6F7">
      <w:pPr>
        <w:pStyle w:val="15"/>
        <w:rPr>
          <w:rFonts w:hint="eastAsia" w:ascii="宋体" w:hAnsi="宋体" w:cs="宋体"/>
          <w:b/>
          <w:bCs/>
          <w:sz w:val="32"/>
          <w:szCs w:val="32"/>
          <w:lang w:val="zh-CN"/>
        </w:rPr>
      </w:pPr>
    </w:p>
    <w:p w14:paraId="45B8BAD8">
      <w:pPr>
        <w:pStyle w:val="15"/>
        <w:rPr>
          <w:rFonts w:hint="eastAsia" w:ascii="宋体" w:hAnsi="宋体" w:cs="宋体"/>
          <w:b/>
          <w:bCs/>
          <w:sz w:val="32"/>
          <w:szCs w:val="32"/>
          <w:lang w:val="zh-CN"/>
        </w:rPr>
      </w:pPr>
    </w:p>
    <w:p w14:paraId="3E83135F">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投标文件的递交</w:t>
      </w:r>
    </w:p>
    <w:p w14:paraId="18732284">
      <w:pPr>
        <w:pStyle w:val="27"/>
        <w:ind w:firstLine="0" w:firstLineChars="0"/>
        <w:rPr>
          <w:lang w:val="zh-CN"/>
        </w:rPr>
      </w:pPr>
    </w:p>
    <w:p w14:paraId="03BAC623">
      <w:pPr>
        <w:pStyle w:val="27"/>
        <w:spacing w:line="600" w:lineRule="exact"/>
        <w:ind w:firstLine="643"/>
        <w:rPr>
          <w:rFonts w:hint="eastAsia" w:ascii="仿宋" w:hAnsi="仿宋" w:eastAsia="仿宋" w:cs="仿宋"/>
          <w:b/>
          <w:bCs/>
          <w:kern w:val="2"/>
          <w:sz w:val="32"/>
          <w:szCs w:val="32"/>
          <w:lang w:val="zh-CN"/>
        </w:rPr>
      </w:pPr>
      <w:r>
        <w:rPr>
          <w:rFonts w:hint="eastAsia" w:ascii="仿宋" w:hAnsi="仿宋" w:eastAsia="仿宋" w:cs="仿宋"/>
          <w:b/>
          <w:bCs/>
          <w:kern w:val="2"/>
          <w:sz w:val="32"/>
          <w:szCs w:val="32"/>
        </w:rPr>
        <w:t>13、</w:t>
      </w:r>
      <w:r>
        <w:rPr>
          <w:rFonts w:hint="eastAsia" w:ascii="仿宋" w:hAnsi="仿宋" w:eastAsia="仿宋" w:cs="仿宋"/>
          <w:b/>
          <w:bCs/>
          <w:kern w:val="2"/>
          <w:sz w:val="32"/>
          <w:szCs w:val="32"/>
          <w:lang w:val="zh-CN"/>
        </w:rPr>
        <w:t>投标文件的递交</w:t>
      </w:r>
    </w:p>
    <w:p w14:paraId="4E53962B">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 xml:space="preserve">13.1  </w:t>
      </w:r>
      <w:r>
        <w:rPr>
          <w:rFonts w:hint="eastAsia" w:ascii="仿宋" w:hAnsi="仿宋" w:eastAsia="仿宋" w:cs="仿宋"/>
          <w:sz w:val="30"/>
          <w:szCs w:val="30"/>
          <w:lang w:val="zh-CN"/>
        </w:rPr>
        <w:t>投标文件的密封和标记。电子投标文件的内容通过数字证书进行加密并签章。未按要求加密和数字证书认证的响应文件，电子评标系统将无法接受,采购代理机构不予受理。</w:t>
      </w:r>
    </w:p>
    <w:p w14:paraId="3751BF34">
      <w:pPr>
        <w:spacing w:line="54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rPr>
        <w:t>13.2  本项目采用不见面开标方式，</w:t>
      </w:r>
      <w:r>
        <w:rPr>
          <w:rFonts w:hint="eastAsia" w:ascii="仿宋" w:hAnsi="仿宋" w:eastAsia="仿宋" w:cs="仿宋"/>
          <w:sz w:val="30"/>
          <w:szCs w:val="30"/>
          <w:lang w:val="zh-CN"/>
        </w:rPr>
        <w:t>投标文件线上递交至新疆政府采购网（http://www.ccgp-xinjiang.gov.cn）的指定栏目，不得迟</w:t>
      </w:r>
      <w:r>
        <w:rPr>
          <w:rFonts w:hint="eastAsia" w:ascii="仿宋" w:hAnsi="仿宋" w:eastAsia="仿宋" w:cs="仿宋"/>
          <w:sz w:val="30"/>
          <w:szCs w:val="30"/>
          <w:highlight w:val="none"/>
          <w:lang w:val="zh-CN"/>
        </w:rPr>
        <w:t>于</w:t>
      </w:r>
      <w:r>
        <w:rPr>
          <w:rFonts w:hint="eastAsia" w:ascii="仿宋" w:hAnsi="仿宋" w:eastAsia="仿宋" w:cs="仿宋"/>
          <w:color w:val="auto"/>
          <w:sz w:val="30"/>
          <w:szCs w:val="30"/>
          <w:highlight w:val="none"/>
        </w:rPr>
        <w:t xml:space="preserve"> </w:t>
      </w:r>
      <w:r>
        <w:rPr>
          <w:rFonts w:hint="eastAsia" w:ascii="仿宋" w:hAnsi="仿宋" w:eastAsia="仿宋" w:cs="仿宋"/>
          <w:color w:val="FF0000"/>
          <w:sz w:val="30"/>
          <w:szCs w:val="30"/>
          <w:highlight w:val="none"/>
          <w:lang w:val="en-US" w:eastAsia="zh-CN"/>
        </w:rPr>
        <w:t>2026</w:t>
      </w:r>
      <w:r>
        <w:rPr>
          <w:rFonts w:hint="eastAsia" w:ascii="仿宋" w:hAnsi="仿宋" w:eastAsia="仿宋" w:cs="仿宋"/>
          <w:color w:val="FF0000"/>
          <w:sz w:val="30"/>
          <w:szCs w:val="30"/>
          <w:highlight w:val="none"/>
        </w:rPr>
        <w:t>年</w:t>
      </w:r>
      <w:r>
        <w:rPr>
          <w:rFonts w:hint="eastAsia" w:ascii="仿宋" w:hAnsi="仿宋" w:eastAsia="仿宋" w:cs="仿宋"/>
          <w:color w:val="FF0000"/>
          <w:sz w:val="30"/>
          <w:szCs w:val="30"/>
          <w:highlight w:val="none"/>
          <w:lang w:val="en-US" w:eastAsia="zh-CN"/>
        </w:rPr>
        <w:t>6</w:t>
      </w:r>
      <w:r>
        <w:rPr>
          <w:rFonts w:hint="eastAsia" w:ascii="仿宋" w:hAnsi="仿宋" w:eastAsia="仿宋" w:cs="仿宋"/>
          <w:color w:val="FF0000"/>
          <w:sz w:val="30"/>
          <w:szCs w:val="30"/>
          <w:highlight w:val="none"/>
        </w:rPr>
        <w:t>月</w:t>
      </w:r>
      <w:r>
        <w:rPr>
          <w:rFonts w:hint="eastAsia" w:ascii="仿宋" w:hAnsi="仿宋" w:eastAsia="仿宋" w:cs="仿宋"/>
          <w:color w:val="FF0000"/>
          <w:sz w:val="30"/>
          <w:szCs w:val="30"/>
          <w:highlight w:val="none"/>
          <w:lang w:val="en-US" w:eastAsia="zh-CN"/>
        </w:rPr>
        <w:t>25</w:t>
      </w:r>
      <w:r>
        <w:rPr>
          <w:rFonts w:hint="eastAsia" w:ascii="仿宋" w:hAnsi="仿宋" w:eastAsia="仿宋" w:cs="仿宋"/>
          <w:color w:val="FF0000"/>
          <w:sz w:val="30"/>
          <w:szCs w:val="30"/>
          <w:highlight w:val="none"/>
        </w:rPr>
        <w:t>日上午10:00(北京时间)</w:t>
      </w:r>
      <w:r>
        <w:rPr>
          <w:rFonts w:hint="eastAsia" w:ascii="仿宋" w:hAnsi="仿宋" w:eastAsia="仿宋" w:cs="仿宋"/>
          <w:color w:val="FF0000"/>
          <w:sz w:val="30"/>
          <w:szCs w:val="30"/>
          <w:highlight w:val="none"/>
          <w:lang w:val="zh-CN"/>
        </w:rPr>
        <w:t>，</w:t>
      </w:r>
      <w:r>
        <w:rPr>
          <w:rFonts w:hint="eastAsia" w:ascii="仿宋" w:hAnsi="仿宋" w:eastAsia="仿宋" w:cs="仿宋"/>
          <w:sz w:val="30"/>
          <w:szCs w:val="30"/>
          <w:lang w:val="zh-CN"/>
        </w:rPr>
        <w:t>逾期上传的或者未上传到平台和指定栏目的投标文件视为无效投标，不予受理。</w:t>
      </w:r>
    </w:p>
    <w:p w14:paraId="233DAEC7">
      <w:pPr>
        <w:pStyle w:val="27"/>
        <w:spacing w:line="600" w:lineRule="exact"/>
        <w:ind w:firstLine="600"/>
        <w:rPr>
          <w:rFonts w:hint="eastAsia" w:ascii="仿宋" w:hAnsi="仿宋" w:eastAsia="仿宋" w:cs="仿宋"/>
          <w:sz w:val="30"/>
          <w:szCs w:val="30"/>
        </w:rPr>
      </w:pPr>
      <w:r>
        <w:rPr>
          <w:rFonts w:hint="eastAsia" w:ascii="仿宋" w:hAnsi="仿宋" w:eastAsia="仿宋" w:cs="仿宋"/>
          <w:sz w:val="30"/>
          <w:szCs w:val="30"/>
        </w:rPr>
        <w:t xml:space="preserve">13.3  </w:t>
      </w:r>
      <w:r>
        <w:rPr>
          <w:rFonts w:hint="eastAsia" w:ascii="仿宋" w:hAnsi="仿宋" w:eastAsia="仿宋" w:cs="仿宋"/>
          <w:sz w:val="30"/>
          <w:szCs w:val="30"/>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14:paraId="62076BF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、投标文件的修改和撤销</w:t>
      </w:r>
    </w:p>
    <w:p w14:paraId="6ECEEF34">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.1　投标人在递交投标文件后，可在规定的投标截止时间之前，对其投标文件以书面通知的形式进行修改或撤消。该通知须有投标代理人的签字，并得到招标方的确认。</w:t>
      </w:r>
    </w:p>
    <w:p w14:paraId="10A6313D">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14:paraId="284A42FE">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.3　对投标文件修改的书面材料应于投标截止日前递交，投标截止时间以后不得修改投标文件。</w:t>
      </w:r>
    </w:p>
    <w:p w14:paraId="14EBFD8F">
      <w:pPr>
        <w:pStyle w:val="27"/>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.4  投标方不得在开标后至投标有效期期满前撤销投标文件。否则招标方将没收其投标保函并按相关法律法规处理。</w:t>
      </w:r>
    </w:p>
    <w:p w14:paraId="2DB3F15F">
      <w:pPr>
        <w:rPr>
          <w:lang w:val="zh-CN"/>
        </w:rPr>
      </w:pPr>
    </w:p>
    <w:p w14:paraId="316CF010">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开标、招标及评标</w:t>
      </w:r>
    </w:p>
    <w:p w14:paraId="6E44FAC6">
      <w:pPr>
        <w:pStyle w:val="27"/>
        <w:ind w:firstLine="0" w:firstLineChars="0"/>
        <w:rPr>
          <w:lang w:val="zh-CN"/>
        </w:rPr>
      </w:pPr>
    </w:p>
    <w:p w14:paraId="47E155D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5</w:t>
      </w:r>
      <w:r>
        <w:rPr>
          <w:rFonts w:hint="eastAsia" w:ascii="仿宋" w:hAnsi="仿宋" w:eastAsia="仿宋" w:cs="仿宋"/>
          <w:b/>
          <w:bCs/>
          <w:sz w:val="32"/>
          <w:szCs w:val="32"/>
          <w:lang w:val="zh-CN"/>
        </w:rPr>
        <w:t>、开标</w:t>
      </w:r>
    </w:p>
    <w:p w14:paraId="3584814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本次招标按招标文件中规定的时间和地点进行公开招标，允许投标人的法定代表人或其授权人参加开标会。</w:t>
      </w:r>
    </w:p>
    <w:p w14:paraId="4C434F9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.2　开标时将检查所有投标文件的密封情况，并在确认无误后拆封投标文件进行开标。开标以投标方提交的投标文件中“开标一览表”的内容为准，并对开标内容作以记录。</w:t>
      </w:r>
    </w:p>
    <w:p w14:paraId="700C33B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.3　开标的顺序，按照递交投标文件的正顺序依次进行。</w:t>
      </w:r>
    </w:p>
    <w:p w14:paraId="1908892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.4　投标时间截止后，提交投标文件的供应商不足三家时，按照政府采购的相关法规的处理。</w:t>
      </w:r>
    </w:p>
    <w:p w14:paraId="3C18118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6</w:t>
      </w:r>
      <w:r>
        <w:rPr>
          <w:rFonts w:hint="eastAsia" w:ascii="仿宋" w:hAnsi="仿宋" w:eastAsia="仿宋" w:cs="仿宋"/>
          <w:b/>
          <w:bCs/>
          <w:sz w:val="32"/>
          <w:szCs w:val="32"/>
          <w:lang w:val="zh-CN"/>
        </w:rPr>
        <w:t>、招标依据</w:t>
      </w:r>
    </w:p>
    <w:p w14:paraId="74DF760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   招标的依据为招标文件（包括招标方的招标文件和投标方的投标文件）。</w:t>
      </w:r>
    </w:p>
    <w:p w14:paraId="78C8B4F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7</w:t>
      </w:r>
      <w:r>
        <w:rPr>
          <w:rFonts w:hint="eastAsia" w:ascii="仿宋" w:hAnsi="仿宋" w:eastAsia="仿宋" w:cs="仿宋"/>
          <w:b/>
          <w:bCs/>
          <w:sz w:val="32"/>
          <w:szCs w:val="32"/>
          <w:lang w:val="zh-CN"/>
        </w:rPr>
        <w:t>、招标</w:t>
      </w:r>
    </w:p>
    <w:p w14:paraId="35799D1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招标小组</w:t>
      </w:r>
    </w:p>
    <w:p w14:paraId="295292C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.1.1　招标方将根据《中华人民共和国政府采购法》的规定，依法组建本次招标的招标小组，负责本次招标的招标活动。招标小组负责向招标方推荐中标候选人，由招标方、采购人确定中标供应商。</w:t>
      </w:r>
    </w:p>
    <w:p w14:paraId="2D18C26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.1.2 　招标小组人选于开标前确定。招标小组成员名单在中标结果确定前保密。</w:t>
      </w:r>
    </w:p>
    <w:p w14:paraId="573EFA0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.1.3 　招标小组有关技术、经济等方面的专家和采购人熟悉相关业务的代表人员组成，成员为三人以上的单数，其中技术、经济等方面的成员人数不少于成员总数的三分之二。</w:t>
      </w:r>
    </w:p>
    <w:p w14:paraId="7BDF887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14:paraId="2E817DF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.1.5　招标小组成员遵循法定的回避规定。</w:t>
      </w:r>
    </w:p>
    <w:p w14:paraId="5B7CA3A7">
      <w:pPr>
        <w:tabs>
          <w:tab w:val="left" w:pos="4140"/>
        </w:tabs>
        <w:autoSpaceDE w:val="0"/>
        <w:autoSpaceDN w:val="0"/>
        <w:adjustRightInd w:val="0"/>
        <w:spacing w:line="600" w:lineRule="exact"/>
        <w:ind w:firstLine="643" w:firstLineChars="200"/>
        <w:rPr>
          <w:rFonts w:hint="eastAsia" w:ascii="宋体" w:hAnsi="宋体" w:cs="仿宋_GB2312"/>
          <w:b/>
          <w:bCs/>
          <w:sz w:val="24"/>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8</w:t>
      </w:r>
      <w:r>
        <w:rPr>
          <w:rFonts w:hint="eastAsia" w:ascii="仿宋" w:hAnsi="仿宋" w:eastAsia="仿宋" w:cs="仿宋"/>
          <w:b/>
          <w:bCs/>
          <w:sz w:val="32"/>
          <w:szCs w:val="32"/>
          <w:lang w:val="zh-CN"/>
        </w:rPr>
        <w:t>、招标的报价方式</w:t>
      </w:r>
      <w:r>
        <w:rPr>
          <w:rFonts w:hint="eastAsia" w:ascii="宋体" w:hAnsi="宋体" w:cs="仿宋_GB2312"/>
          <w:b/>
          <w:bCs/>
          <w:sz w:val="24"/>
          <w:lang w:val="zh-CN"/>
        </w:rPr>
        <w:tab/>
      </w:r>
    </w:p>
    <w:p w14:paraId="0B3A167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 　采用一次报价的方式。</w:t>
      </w:r>
    </w:p>
    <w:p w14:paraId="70A4400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.1.1　供应商在提交的投标文件中的报价只允许有一个报价，任何有选择性的报价将不予接受。</w:t>
      </w:r>
    </w:p>
    <w:p w14:paraId="01B17E7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.1.3　一次报价均应报出拟提供货物的单价和总价。</w:t>
      </w:r>
    </w:p>
    <w:p w14:paraId="4FC67F67">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19</w:t>
      </w:r>
      <w:r>
        <w:rPr>
          <w:rFonts w:hint="eastAsia" w:ascii="仿宋" w:hAnsi="仿宋" w:eastAsia="仿宋" w:cs="仿宋"/>
          <w:b/>
          <w:bCs/>
          <w:sz w:val="32"/>
          <w:szCs w:val="32"/>
          <w:lang w:val="zh-CN"/>
        </w:rPr>
        <w:t>.招标和评审过程的保密性</w:t>
      </w:r>
    </w:p>
    <w:p w14:paraId="6F41867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.1　招标的任何一方不得透露与招标有关的其他供应商的技术资料、价格和其他信息。</w:t>
      </w:r>
    </w:p>
    <w:p w14:paraId="0FBB49A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.2　在招标过程中，供应商试图在投标文件审查、澄清、比较及授予合同方面向采购人员施加影响的任何行为都可能导致其投标文件被拒绝。</w:t>
      </w:r>
    </w:p>
    <w:p w14:paraId="47A30FFF">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0</w:t>
      </w:r>
      <w:r>
        <w:rPr>
          <w:rFonts w:hint="eastAsia" w:ascii="仿宋" w:hAnsi="仿宋" w:eastAsia="仿宋" w:cs="仿宋"/>
          <w:b/>
          <w:bCs/>
          <w:sz w:val="32"/>
          <w:szCs w:val="32"/>
          <w:lang w:val="zh-CN"/>
        </w:rPr>
        <w:t>、招标程序、报价确认和澄清及中标原则</w:t>
      </w:r>
    </w:p>
    <w:p w14:paraId="4380810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.1　招标程序：</w:t>
      </w:r>
    </w:p>
    <w:p w14:paraId="6BAAAF9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招标小组根据招标文件的规定，集体与资格审查合格的供应商分别进行招标。</w:t>
      </w:r>
    </w:p>
    <w:p w14:paraId="3697A7A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(1)在招标过程中，在投标方介绍投标方案后，进行技术和商务招标。</w:t>
      </w:r>
    </w:p>
    <w:p w14:paraId="732C831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（2）在首轮招标的基础上，招标小组讨论、分析、综合各种因素后，决定是否与各方再次进行招标。</w:t>
      </w:r>
    </w:p>
    <w:p w14:paraId="3356307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 (3)综合评标。招标小组成员根据投标方的产品技术、性能、服务、价格进行综合评标。</w:t>
      </w:r>
    </w:p>
    <w:p w14:paraId="3BF61147">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.2　招标小组对投标文件进行符合性审查时，对属于下列情况之一的投标文件，将作无效报价处理：</w:t>
      </w:r>
    </w:p>
    <w:p w14:paraId="5EF431C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（1）投标文件未按规定由投标方法定代表人或其授权代理人签字的；</w:t>
      </w:r>
    </w:p>
    <w:p w14:paraId="56E521B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（2）投标文件载明的采购项目完成期限超过招标文件规定期限的；</w:t>
      </w:r>
    </w:p>
    <w:p w14:paraId="57FC6E1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（3）投标文件</w:t>
      </w:r>
      <w:r>
        <w:rPr>
          <w:rFonts w:hint="eastAsia" w:ascii="仿宋" w:hAnsi="仿宋" w:eastAsia="仿宋" w:cs="仿宋"/>
          <w:sz w:val="28"/>
          <w:szCs w:val="28"/>
        </w:rPr>
        <w:t>中核心参数</w:t>
      </w:r>
      <w:r>
        <w:rPr>
          <w:rFonts w:hint="eastAsia" w:ascii="仿宋" w:hAnsi="仿宋" w:eastAsia="仿宋" w:cs="仿宋"/>
          <w:sz w:val="28"/>
          <w:szCs w:val="28"/>
          <w:lang w:val="zh-CN"/>
        </w:rPr>
        <w:t>明显不符合招标文件规定的技术规格、技术标准，商务条款</w:t>
      </w:r>
      <w:r>
        <w:rPr>
          <w:rFonts w:hint="eastAsia" w:ascii="仿宋" w:hAnsi="仿宋" w:eastAsia="仿宋" w:cs="仿宋"/>
          <w:sz w:val="28"/>
          <w:szCs w:val="28"/>
        </w:rPr>
        <w:t>明显不符合招标文件</w:t>
      </w:r>
      <w:r>
        <w:rPr>
          <w:rFonts w:hint="eastAsia" w:ascii="仿宋" w:hAnsi="仿宋" w:eastAsia="仿宋" w:cs="仿宋"/>
          <w:sz w:val="28"/>
          <w:szCs w:val="28"/>
          <w:lang w:val="zh-CN"/>
        </w:rPr>
        <w:t>要求的；</w:t>
      </w:r>
    </w:p>
    <w:p w14:paraId="75E0879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（4）投标文件载明的货物包装方式、检验标准和方法等明显不符合招标文件要求的；</w:t>
      </w:r>
    </w:p>
    <w:p w14:paraId="494C6F0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（5）投标文件附有采购人和招标方不能接受的条件的；</w:t>
      </w:r>
    </w:p>
    <w:p w14:paraId="7AFB04C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（6）不符合招标文件规定的其他实质性要求的； </w:t>
      </w:r>
    </w:p>
    <w:p w14:paraId="06877B9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（7）投标报价超过采购预算的。</w:t>
      </w:r>
    </w:p>
    <w:p w14:paraId="7A04F702">
      <w:pPr>
        <w:pStyle w:val="27"/>
        <w:spacing w:line="600" w:lineRule="exact"/>
        <w:ind w:firstLine="560"/>
        <w:rPr>
          <w:rFonts w:hint="eastAsia"/>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.4　对投标报价的审查：招标小组将对确定为实质上响应招标文件要求的投标文件的价格进行审核，看其是否有计算和累加上的错误。</w:t>
      </w:r>
    </w:p>
    <w:p w14:paraId="5991772E">
      <w:pPr>
        <w:pStyle w:val="27"/>
        <w:spacing w:line="600" w:lineRule="exact"/>
        <w:ind w:firstLine="560"/>
        <w:rPr>
          <w:rFonts w:hint="eastAsia" w:ascii="仿宋" w:hAnsi="仿宋" w:eastAsia="仿宋" w:cs="仿宋"/>
          <w:sz w:val="28"/>
          <w:szCs w:val="28"/>
          <w:lang w:val="zh-CN" w:eastAsia="zh-CN"/>
        </w:rPr>
      </w:pPr>
      <w:r>
        <w:rPr>
          <w:rFonts w:hint="eastAsia" w:ascii="仿宋" w:hAnsi="仿宋" w:eastAsia="仿宋" w:cs="仿宋"/>
          <w:sz w:val="28"/>
          <w:szCs w:val="28"/>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w:t>
      </w:r>
      <w:r>
        <w:rPr>
          <w:rFonts w:hint="eastAsia" w:ascii="仿宋" w:hAnsi="仿宋" w:eastAsia="仿宋" w:cs="仿宋"/>
          <w:kern w:val="0"/>
          <w:sz w:val="28"/>
          <w:szCs w:val="28"/>
          <w:lang w:val="zh-CN" w:eastAsia="zh-CN" w:bidi="ar-SA"/>
        </w:rPr>
        <w:t>有</w:t>
      </w:r>
      <w:r>
        <w:rPr>
          <w:rFonts w:hint="eastAsia" w:ascii="仿宋" w:hAnsi="仿宋" w:eastAsia="仿宋" w:cs="仿宋"/>
          <w:sz w:val="28"/>
          <w:szCs w:val="28"/>
          <w:lang w:val="zh-CN" w:eastAsia="zh-CN"/>
        </w:rPr>
        <w:t>约束力。如果供应商不接受修正后的价格，则其报价将被拒绝，其招标保函将被没收。</w:t>
      </w:r>
    </w:p>
    <w:p w14:paraId="351463E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.5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14:paraId="7AAFB50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.6　中标原则：本次招标实行综合评议法，分数最高者为中标候选人。</w:t>
      </w:r>
    </w:p>
    <w:p w14:paraId="75F74DC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.7  招标小组成员按照招标文件的规定，根据各投标方的商务和技术响应情况等分别进行比较和评标。</w:t>
      </w:r>
    </w:p>
    <w:p w14:paraId="210E59AF">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rPr>
        <w:t>20.8</w:t>
      </w:r>
      <w:r>
        <w:rPr>
          <w:rFonts w:hint="eastAsia" w:ascii="仿宋" w:hAnsi="仿宋" w:eastAsia="仿宋" w:cs="仿宋"/>
          <w:sz w:val="28"/>
          <w:szCs w:val="28"/>
          <w:highlight w:val="none"/>
        </w:rPr>
        <w:t>根据中华人民共和国财政部、中华人民共和国工业和信息化部《政府采购促进中小企业发展暂行办法》（财库[2022]19号）文件的规定，属于中小企业评审优惠内容及幅度如下：</w:t>
      </w:r>
    </w:p>
    <w:p w14:paraId="64616A95">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（一）中小企业（含中型、小型、微型企业）应当同时符合以下条件：</w:t>
      </w:r>
    </w:p>
    <w:p w14:paraId="6C54F738">
      <w:pPr>
        <w:pStyle w:val="27"/>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①符合中小企业划分标准（按《关于印发中小企业划型标准规定的通知》（工信部联企业〔2011〕300号）执行）；</w:t>
      </w:r>
    </w:p>
    <w:p w14:paraId="7513DD70">
      <w:pPr>
        <w:pStyle w:val="27"/>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②提供本企业制造的货物、承担的项目或者服务，或者提供其他中小企业制造的货物。本项所称货物不包括使用大型企业注册商标的货物；</w:t>
      </w:r>
    </w:p>
    <w:p w14:paraId="1F892CCE">
      <w:pPr>
        <w:pStyle w:val="27"/>
        <w:spacing w:line="600" w:lineRule="exact"/>
        <w:ind w:left="559" w:leftChars="266"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　中标原则：本次招标实行综合评议法，分数最高者为中标</w:t>
      </w:r>
    </w:p>
    <w:p w14:paraId="627B9D45">
      <w:pPr>
        <w:pStyle w:val="27"/>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候选人。</w:t>
      </w:r>
    </w:p>
    <w:p w14:paraId="1134E6DF">
      <w:pPr>
        <w:pStyle w:val="27"/>
        <w:spacing w:line="600" w:lineRule="exact"/>
        <w:ind w:firstLine="560"/>
        <w:rPr>
          <w:rFonts w:hint="eastAsia" w:ascii="仿宋" w:hAnsi="仿宋" w:eastAsia="仿宋" w:cs="仿宋"/>
          <w:sz w:val="30"/>
          <w:szCs w:val="30"/>
        </w:rPr>
      </w:pP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 xml:space="preserve">  招标小组成员按照招标文件的规定，根据各投标方的商务和技术响应情况等分别进行比较和评标。</w:t>
      </w:r>
    </w:p>
    <w:p w14:paraId="112D7D8E">
      <w:pPr>
        <w:pStyle w:val="27"/>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20.11 按规定享受扶持政策获得政府采购合同的，小微企业不得将合同分包给大中型企业，中型企业不得将合同分包给大型企业。</w:t>
      </w:r>
    </w:p>
    <w:p w14:paraId="6135768F">
      <w:pPr>
        <w:pStyle w:val="27"/>
        <w:spacing w:line="600" w:lineRule="exact"/>
        <w:ind w:firstLine="560"/>
        <w:rPr>
          <w:rFonts w:hint="eastAsia" w:ascii="仿宋" w:hAnsi="仿宋" w:eastAsia="仿宋" w:cs="仿宋"/>
          <w:sz w:val="28"/>
          <w:szCs w:val="28"/>
          <w:u w:val="single"/>
          <w:lang w:val="en-US" w:eastAsia="zh-CN"/>
        </w:rPr>
      </w:pPr>
      <w:r>
        <w:rPr>
          <w:rFonts w:hint="eastAsia" w:ascii="仿宋" w:hAnsi="仿宋" w:eastAsia="仿宋" w:cs="仿宋"/>
          <w:sz w:val="30"/>
          <w:szCs w:val="30"/>
          <w:lang w:val="en-US" w:eastAsia="zh-CN" w:bidi="ar-SA"/>
        </w:rPr>
        <w:t xml:space="preserve">20.12 </w:t>
      </w:r>
      <w:r>
        <w:rPr>
          <w:rFonts w:hint="eastAsia" w:ascii="仿宋" w:hAnsi="仿宋" w:eastAsia="仿宋" w:cs="仿宋"/>
          <w:sz w:val="28"/>
          <w:szCs w:val="28"/>
          <w:u w:val="single"/>
          <w:lang w:val="en-US" w:eastAsia="zh-CN"/>
        </w:rPr>
        <w:t>异常低价的按照</w:t>
      </w:r>
      <w:r>
        <w:rPr>
          <w:rFonts w:hint="eastAsia" w:ascii="仿宋" w:hAnsi="仿宋" w:eastAsia="仿宋" w:cs="仿宋"/>
          <w:sz w:val="28"/>
          <w:szCs w:val="28"/>
          <w:u w:val="single"/>
          <w:lang w:val="zh-CN" w:eastAsia="zh-CN"/>
        </w:rPr>
        <w:t>《财政部关于推动解决政府采购异常低价问题的通知》（财库〔2026〕2号）</w:t>
      </w:r>
      <w:r>
        <w:rPr>
          <w:rFonts w:hint="eastAsia" w:ascii="仿宋" w:hAnsi="仿宋" w:eastAsia="仿宋" w:cs="仿宋"/>
          <w:sz w:val="28"/>
          <w:szCs w:val="28"/>
          <w:u w:val="single"/>
          <w:lang w:val="en-US" w:eastAsia="zh-CN"/>
        </w:rPr>
        <w:t>执行。</w:t>
      </w:r>
    </w:p>
    <w:p w14:paraId="354B4A0D">
      <w:pPr>
        <w:rPr>
          <w:rFonts w:hint="eastAsia" w:ascii="仿宋" w:hAnsi="仿宋" w:eastAsia="仿宋" w:cs="仿宋"/>
          <w:sz w:val="30"/>
          <w:szCs w:val="30"/>
          <w:lang w:val="en-US" w:eastAsia="zh-CN" w:bidi="ar-SA"/>
        </w:rPr>
      </w:pPr>
    </w:p>
    <w:p w14:paraId="1D4723B0">
      <w:pPr>
        <w:rPr>
          <w:rFonts w:hint="default" w:eastAsia="仿宋"/>
          <w:lang w:val="en-US" w:eastAsia="zh-CN"/>
        </w:rPr>
      </w:pPr>
    </w:p>
    <w:p w14:paraId="140A0351">
      <w:pPr>
        <w:pStyle w:val="5"/>
        <w:ind w:firstLine="0"/>
        <w:rPr>
          <w:lang w:val="zh-CN"/>
        </w:rPr>
      </w:pPr>
    </w:p>
    <w:p w14:paraId="41EE39C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定　标</w:t>
      </w:r>
    </w:p>
    <w:p w14:paraId="4A7546BE">
      <w:pPr>
        <w:pStyle w:val="27"/>
        <w:ind w:firstLine="0" w:firstLineChars="0"/>
        <w:rPr>
          <w:lang w:val="zh-CN"/>
        </w:rPr>
      </w:pPr>
    </w:p>
    <w:p w14:paraId="2B295ADD">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1</w:t>
      </w:r>
      <w:r>
        <w:rPr>
          <w:rFonts w:hint="eastAsia" w:ascii="仿宋" w:hAnsi="仿宋" w:eastAsia="仿宋" w:cs="仿宋"/>
          <w:b/>
          <w:bCs/>
          <w:sz w:val="32"/>
          <w:szCs w:val="32"/>
          <w:lang w:val="zh-CN"/>
        </w:rPr>
        <w:t>、定标标准</w:t>
      </w:r>
    </w:p>
    <w:p w14:paraId="2CD8871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.1　合同将授予被确定为实质上响应招标文件要求，经评定认为具备履行合同义务能力、报价合理、技术和商务条件都符合招标文件要求的、对买方最为有利的投标方。</w:t>
      </w:r>
    </w:p>
    <w:p w14:paraId="4C4751D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.2　最低投标价不一定是被授予合同的保证。</w:t>
      </w:r>
    </w:p>
    <w:p w14:paraId="0D2A7FB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.3　如果确定该投标方无条件圆满履行合同，招标小组将对下一个可能中标的投标方资格做出类似的审查。</w:t>
      </w:r>
    </w:p>
    <w:p w14:paraId="77276495">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2</w:t>
      </w:r>
      <w:r>
        <w:rPr>
          <w:rFonts w:hint="eastAsia" w:ascii="仿宋" w:hAnsi="仿宋" w:eastAsia="仿宋" w:cs="仿宋"/>
          <w:b/>
          <w:bCs/>
          <w:sz w:val="32"/>
          <w:szCs w:val="32"/>
          <w:lang w:val="zh-CN"/>
        </w:rPr>
        <w:t>、接受和拒绝任何或所有投标的权力</w:t>
      </w:r>
    </w:p>
    <w:p w14:paraId="42DC444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2</w:t>
      </w:r>
      <w:r>
        <w:rPr>
          <w:rFonts w:hint="eastAsia" w:ascii="仿宋" w:hAnsi="仿宋" w:eastAsia="仿宋" w:cs="仿宋"/>
          <w:sz w:val="28"/>
          <w:szCs w:val="28"/>
          <w:lang w:val="zh-CN"/>
        </w:rPr>
        <w:t>.1　为维护国家利益，招标小组在授予合同之前仍有选择或拒绝任何投标的权力。</w:t>
      </w:r>
    </w:p>
    <w:p w14:paraId="2C41ED91">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3</w:t>
      </w:r>
      <w:r>
        <w:rPr>
          <w:rFonts w:hint="eastAsia" w:ascii="仿宋" w:hAnsi="仿宋" w:eastAsia="仿宋" w:cs="仿宋"/>
          <w:b/>
          <w:bCs/>
          <w:sz w:val="32"/>
          <w:szCs w:val="32"/>
          <w:lang w:val="zh-CN"/>
        </w:rPr>
        <w:t>、中标通知书</w:t>
      </w:r>
    </w:p>
    <w:p w14:paraId="1855D63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.1　招标结束后7个工作日内，</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中心将以书面形式发出《中标通知书》。《中标通知书》一经发出即发生法律效力。</w:t>
      </w:r>
    </w:p>
    <w:p w14:paraId="1BE1B23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.2　《中标通知书》将作为签订合同的依据。</w:t>
      </w:r>
    </w:p>
    <w:p w14:paraId="14E59112">
      <w:pPr>
        <w:autoSpaceDE w:val="0"/>
        <w:autoSpaceDN w:val="0"/>
        <w:adjustRightInd w:val="0"/>
        <w:ind w:firstLine="2570" w:firstLineChars="800"/>
        <w:rPr>
          <w:rFonts w:hint="eastAsia" w:ascii="宋体" w:hAnsi="宋体" w:cs="宋体"/>
          <w:b/>
          <w:bCs/>
          <w:sz w:val="32"/>
          <w:szCs w:val="32"/>
          <w:lang w:val="zh-CN"/>
        </w:rPr>
      </w:pPr>
    </w:p>
    <w:p w14:paraId="4FFB26B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授予合同</w:t>
      </w:r>
    </w:p>
    <w:p w14:paraId="0E304A28">
      <w:pPr>
        <w:pStyle w:val="27"/>
        <w:ind w:firstLine="0" w:firstLineChars="0"/>
        <w:rPr>
          <w:lang w:val="zh-CN"/>
        </w:rPr>
      </w:pPr>
    </w:p>
    <w:p w14:paraId="40C2966A">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4</w:t>
      </w:r>
      <w:r>
        <w:rPr>
          <w:rFonts w:hint="eastAsia" w:ascii="仿宋" w:hAnsi="仿宋" w:eastAsia="仿宋" w:cs="仿宋"/>
          <w:b/>
          <w:bCs/>
          <w:sz w:val="32"/>
          <w:szCs w:val="32"/>
          <w:lang w:val="zh-CN"/>
        </w:rPr>
        <w:t>、签订合同</w:t>
      </w:r>
    </w:p>
    <w:p w14:paraId="788EAAF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.1　中标方收到招标方的《中标通知书》后30日内，按照招标文件的约定和中标方投标书中的承诺与采购单位签订书面合同，所签订的合同不得对招标文件和中标方的投标文件作实质性修改。</w:t>
      </w:r>
    </w:p>
    <w:p w14:paraId="131E3D7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.2  招标方在授予合同时，有权对招标书中规定的货物和服务的数量在10%的幅度内予以增加或减少。</w:t>
      </w:r>
    </w:p>
    <w:p w14:paraId="4A11946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.3  如中标方拒签合同，则按违约处理。招标方没收其投标保证金（</w:t>
      </w:r>
      <w:r>
        <w:rPr>
          <w:rFonts w:hint="eastAsia" w:ascii="仿宋" w:hAnsi="仿宋" w:eastAsia="仿宋" w:cs="仿宋"/>
          <w:sz w:val="28"/>
          <w:szCs w:val="28"/>
        </w:rPr>
        <w:t>保函</w:t>
      </w:r>
      <w:r>
        <w:rPr>
          <w:rFonts w:hint="eastAsia" w:ascii="仿宋" w:hAnsi="仿宋" w:eastAsia="仿宋" w:cs="仿宋"/>
          <w:sz w:val="28"/>
          <w:szCs w:val="28"/>
          <w:lang w:val="zh-CN"/>
        </w:rPr>
        <w:t>）。</w:t>
      </w:r>
    </w:p>
    <w:p w14:paraId="6C7C473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.4  招标文件、中标方的投标文件及其澄清文件等，均为签订经济合同的依据。</w:t>
      </w:r>
    </w:p>
    <w:p w14:paraId="49E1692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03C535D6">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5</w:t>
      </w:r>
      <w:r>
        <w:rPr>
          <w:rFonts w:hint="eastAsia" w:ascii="仿宋" w:hAnsi="仿宋" w:eastAsia="仿宋" w:cs="仿宋"/>
          <w:b/>
          <w:bCs/>
          <w:sz w:val="32"/>
          <w:szCs w:val="32"/>
          <w:lang w:val="zh-CN"/>
        </w:rPr>
        <w:t>、质疑</w:t>
      </w:r>
    </w:p>
    <w:p w14:paraId="1856084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14:paraId="53143318">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.2中标公告发布后，参与投标的投标人对中标公告有异议的，应该在中标公告发布之日起</w:t>
      </w:r>
      <w:r>
        <w:rPr>
          <w:rFonts w:hint="eastAsia" w:ascii="仿宋" w:hAnsi="仿宋" w:eastAsia="仿宋" w:cs="仿宋"/>
          <w:sz w:val="28"/>
          <w:szCs w:val="28"/>
          <w:lang w:val="en-US" w:eastAsia="zh-CN"/>
        </w:rPr>
        <w:t>7个工作</w:t>
      </w:r>
      <w:r>
        <w:rPr>
          <w:rFonts w:hint="eastAsia" w:ascii="仿宋" w:hAnsi="仿宋" w:eastAsia="仿宋" w:cs="仿宋"/>
          <w:sz w:val="28"/>
          <w:szCs w:val="28"/>
          <w:lang w:val="zh-CN"/>
        </w:rPr>
        <w:t>日内向招标人或公共资源交易服务中心书面提出质疑并书面送达，逾期招标人或</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中心有权不予受理。</w:t>
      </w:r>
    </w:p>
    <w:p w14:paraId="51B5DAE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.3质疑书应当包括以下主要内容：</w:t>
      </w:r>
    </w:p>
    <w:p w14:paraId="76C298F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（一）被质疑人的名称、地址、电话、邮编；</w:t>
      </w:r>
    </w:p>
    <w:p w14:paraId="4997AFF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（二）采购项目名称、项目编号；</w:t>
      </w:r>
    </w:p>
    <w:p w14:paraId="184EF0BB">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（三）具体的质疑事项、事实和法律依据（具体条款）；</w:t>
      </w:r>
    </w:p>
    <w:p w14:paraId="66C1522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（四）提起质疑的投标人名称、地址、有效联系方式（包括手机、传真号码）；</w:t>
      </w:r>
    </w:p>
    <w:p w14:paraId="529268AD">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（五）质疑的日期；</w:t>
      </w:r>
    </w:p>
    <w:p w14:paraId="2E6F998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（六）法定代表人签字，并加盖公章。</w:t>
      </w:r>
    </w:p>
    <w:p w14:paraId="52EA51BA">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按照“谁主张、谁举证”的原则，质疑书应当附上相关证明材料，否则质疑将视为无有效证据支持，将被予以驳回。</w:t>
      </w:r>
    </w:p>
    <w:p w14:paraId="3663E26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.4有下列情形之一的，属于无效质疑，招标人或公共资源交易服务中心可不予受理：</w:t>
      </w:r>
    </w:p>
    <w:p w14:paraId="0ECA47B6">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（一）未在有效期限内提出质疑的；</w:t>
      </w:r>
    </w:p>
    <w:p w14:paraId="389C14C5">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（二）质疑未以书面形式提出的；</w:t>
      </w:r>
    </w:p>
    <w:p w14:paraId="4BE1C6C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（三）所提交材料未明示属于质疑材料的；</w:t>
      </w:r>
    </w:p>
    <w:p w14:paraId="4C62B27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（四）质疑书没有法定代表人签字，并加盖公章；质疑书加盖合同专用章的；</w:t>
      </w:r>
    </w:p>
    <w:p w14:paraId="40564D2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（五）质疑书未提供有效联系人或联系方式的；</w:t>
      </w:r>
    </w:p>
    <w:p w14:paraId="70AED2DE">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（六）质疑事项已经进入投诉或者诉讼程序的；</w:t>
      </w:r>
    </w:p>
    <w:p w14:paraId="2A910914">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（七）其它不符合受理条件的情形。</w:t>
      </w:r>
    </w:p>
    <w:p w14:paraId="3D360750">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.5招标人或公共资源交易服务中心将在收到书面质疑后7个工作日内审查质疑事项，做出答复或相关处理决定，并以书面形式通知质疑投标人和其他有关投标人，但答复的内容不涉及商业秘密。</w:t>
      </w:r>
    </w:p>
    <w:p w14:paraId="5D6113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14:paraId="0FA741C2">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.7质疑人有下列情形之一的，招标人或公共资源交易服务中心应驳回质疑：</w:t>
      </w:r>
    </w:p>
    <w:p w14:paraId="6C37623F">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（1）质疑缺乏事实和法律依据的；</w:t>
      </w:r>
    </w:p>
    <w:p w14:paraId="59782ECC">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（2）质疑人捏造事实、提供虚假材料，或在一定期限内多次质疑而无实据的；</w:t>
      </w:r>
    </w:p>
    <w:p w14:paraId="761F01C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（3）质疑已经处理并答复后，质疑人就同一事项又提起质疑且未提供新的有效证据的；</w:t>
      </w:r>
    </w:p>
    <w:p w14:paraId="0399E523">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（4）其他根据相关法律、法规应当予以驳回的情形。</w:t>
      </w:r>
    </w:p>
    <w:p w14:paraId="54B36531">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.8投标人进行虚假和恶意质疑的，公共资源交易服务中心可以提请有关部门将其列入不良记录名单，在一至三年内禁止参加政府采购活动，并将处理决定在相关政府采购媒体上公布。</w:t>
      </w:r>
    </w:p>
    <w:p w14:paraId="74208ED9">
      <w:pPr>
        <w:pStyle w:val="27"/>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25</w:t>
      </w:r>
      <w:r>
        <w:rPr>
          <w:rFonts w:hint="eastAsia" w:ascii="仿宋" w:hAnsi="仿宋" w:eastAsia="仿宋" w:cs="仿宋"/>
          <w:sz w:val="28"/>
          <w:szCs w:val="28"/>
          <w:lang w:val="zh-CN"/>
        </w:rPr>
        <w:t>.9质疑投标人对招标人或公共资源交易服务中心的答复不满意以及招标人或</w:t>
      </w:r>
      <w:r>
        <w:rPr>
          <w:rFonts w:hint="eastAsia" w:ascii="仿宋" w:hAnsi="仿宋" w:eastAsia="仿宋" w:cs="仿宋"/>
          <w:sz w:val="28"/>
          <w:szCs w:val="28"/>
        </w:rPr>
        <w:t>公共资源交易服务中心</w:t>
      </w:r>
      <w:r>
        <w:rPr>
          <w:rFonts w:hint="eastAsia" w:ascii="仿宋" w:hAnsi="仿宋" w:eastAsia="仿宋" w:cs="仿宋"/>
          <w:sz w:val="28"/>
          <w:szCs w:val="28"/>
          <w:lang w:val="zh-CN"/>
        </w:rPr>
        <w:t>未在规定的时间内做出答复的，可以在答复期满后15个工作日内按有关规定，向同级政府采购监督管理部门进行投诉。</w:t>
      </w:r>
    </w:p>
    <w:p w14:paraId="2A5E4248">
      <w:pPr>
        <w:rPr>
          <w:rFonts w:hint="eastAsia" w:ascii="仿宋" w:hAnsi="仿宋" w:eastAsia="仿宋" w:cs="仿宋"/>
          <w:sz w:val="28"/>
          <w:szCs w:val="28"/>
          <w:lang w:val="zh-CN"/>
        </w:rPr>
      </w:pPr>
    </w:p>
    <w:p w14:paraId="55B21E1D">
      <w:pPr>
        <w:rPr>
          <w:rFonts w:hint="eastAsia" w:ascii="仿宋" w:hAnsi="仿宋" w:eastAsia="仿宋" w:cs="仿宋"/>
          <w:sz w:val="28"/>
          <w:szCs w:val="28"/>
          <w:lang w:val="zh-CN"/>
        </w:rPr>
      </w:pPr>
    </w:p>
    <w:p w14:paraId="46AA1620">
      <w:pPr>
        <w:rPr>
          <w:rFonts w:hint="eastAsia" w:ascii="仿宋" w:hAnsi="仿宋" w:eastAsia="仿宋" w:cs="仿宋"/>
          <w:sz w:val="28"/>
          <w:szCs w:val="28"/>
          <w:lang w:val="zh-CN"/>
        </w:rPr>
      </w:pPr>
    </w:p>
    <w:p w14:paraId="1B2C06F6">
      <w:pPr>
        <w:rPr>
          <w:rFonts w:hint="eastAsia" w:ascii="仿宋" w:hAnsi="仿宋" w:eastAsia="仿宋" w:cs="仿宋"/>
          <w:sz w:val="28"/>
          <w:szCs w:val="28"/>
          <w:lang w:val="zh-CN"/>
        </w:rPr>
      </w:pPr>
    </w:p>
    <w:p w14:paraId="35AD4EA0">
      <w:pPr>
        <w:rPr>
          <w:rFonts w:hint="eastAsia" w:ascii="仿宋" w:hAnsi="仿宋" w:eastAsia="仿宋" w:cs="仿宋"/>
          <w:sz w:val="28"/>
          <w:szCs w:val="28"/>
          <w:lang w:val="zh-CN"/>
        </w:rPr>
      </w:pPr>
    </w:p>
    <w:p w14:paraId="04A07847">
      <w:pPr>
        <w:pStyle w:val="26"/>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r>
        <w:rPr>
          <w:rFonts w:hint="eastAsia" w:ascii="方正小标宋简体" w:hAnsi="方正小标宋简体" w:eastAsia="方正小标宋简体" w:cs="方正小标宋简体"/>
          <w:bCs/>
          <w:sz w:val="40"/>
          <w:szCs w:val="40"/>
        </w:rPr>
        <w:t xml:space="preserve">第四部分 </w:t>
      </w:r>
      <w:r>
        <w:rPr>
          <w:rFonts w:hint="eastAsia" w:ascii="方正小标宋简体" w:hAnsi="方正小标宋简体" w:eastAsia="方正小标宋简体" w:cs="方正小标宋简体"/>
          <w:bCs/>
          <w:sz w:val="40"/>
          <w:szCs w:val="40"/>
          <w:lang w:val="en-US" w:eastAsia="zh-CN"/>
        </w:rPr>
        <w:t>采购</w:t>
      </w:r>
      <w:r>
        <w:rPr>
          <w:rFonts w:hint="eastAsia" w:ascii="方正小标宋简体" w:hAnsi="方正小标宋简体" w:eastAsia="方正小标宋简体" w:cs="方正小标宋简体"/>
          <w:bCs/>
          <w:sz w:val="40"/>
          <w:szCs w:val="40"/>
        </w:rPr>
        <w:t>需求及技术规格指标说明</w:t>
      </w:r>
    </w:p>
    <w:p w14:paraId="2914F976">
      <w:pPr>
        <w:rPr>
          <w:rFonts w:hint="default" w:ascii="仿宋_GB2312" w:hAnsi="仿宋_GB2312" w:eastAsia="仿宋_GB2312" w:cs="仿宋_GB2312"/>
          <w:sz w:val="32"/>
          <w:szCs w:val="32"/>
          <w:lang w:val="en-US" w:eastAsia="zh-CN"/>
        </w:rPr>
      </w:pPr>
      <w:bookmarkStart w:id="1" w:name="_Toc140742528"/>
      <w:r>
        <w:rPr>
          <w:rFonts w:hint="eastAsia" w:ascii="仿宋_GB2312" w:hAnsi="仿宋_GB2312" w:eastAsia="仿宋_GB2312" w:cs="仿宋_GB2312"/>
          <w:sz w:val="32"/>
          <w:szCs w:val="32"/>
          <w:lang w:eastAsia="zh-CN"/>
        </w:rPr>
        <w:t>标项预算价：项目总计</w:t>
      </w:r>
      <w:r>
        <w:rPr>
          <w:rFonts w:hint="eastAsia" w:ascii="仿宋_GB2312" w:hAnsi="仿宋_GB2312" w:eastAsia="仿宋_GB2312" w:cs="仿宋_GB2312"/>
          <w:sz w:val="32"/>
          <w:szCs w:val="32"/>
          <w:lang w:val="en-US" w:eastAsia="zh-CN"/>
        </w:rPr>
        <w:t>750万元，第一包预算价370万元，第二包预算价380万元。</w:t>
      </w:r>
    </w:p>
    <w:p w14:paraId="357507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项目名称：哈密市中心医院保洁服务项目</w:t>
      </w:r>
    </w:p>
    <w:p w14:paraId="00B277B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招标要求：该项目执行“兼投不兼中”，本项目共2个包，供应商可兼投，但最多中一个包；按照包号从小到大顺序进行评标，中标的单位在后续采购包打分时剔除。</w:t>
      </w:r>
    </w:p>
    <w:p w14:paraId="0827ACDA">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第一包：哈密市中心医院保洁服务（第一区域）（预算价：</w:t>
      </w:r>
      <w:r>
        <w:rPr>
          <w:rFonts w:hint="eastAsia" w:ascii="仿宋_GB2312" w:hAnsi="仿宋_GB2312" w:eastAsia="仿宋_GB2312" w:cs="仿宋_GB2312"/>
          <w:b/>
          <w:bCs/>
          <w:sz w:val="32"/>
          <w:szCs w:val="32"/>
          <w:lang w:val="en-US" w:eastAsia="zh-CN"/>
        </w:rPr>
        <w:t>370万元</w:t>
      </w:r>
      <w:r>
        <w:rPr>
          <w:rFonts w:hint="eastAsia" w:ascii="仿宋_GB2312" w:hAnsi="仿宋_GB2312" w:eastAsia="仿宋_GB2312" w:cs="仿宋_GB2312"/>
          <w:b/>
          <w:bCs/>
          <w:sz w:val="32"/>
          <w:szCs w:val="32"/>
          <w:lang w:eastAsia="zh-CN"/>
        </w:rPr>
        <w:t>）</w:t>
      </w:r>
    </w:p>
    <w:p w14:paraId="17A126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332CDAB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本项目为全院日常保洁与环境消毒服务，按院区划分为两个独立标段，分别招标、分别履约、分别考核。服务须符合《医疗机构环境表面清洁与消毒管理规范》WS/T 512-2016、《医院消毒卫生标准》GB 15982-2012及本院院感、护理、后勤管理制度</w:t>
      </w:r>
      <w:r>
        <w:rPr>
          <w:rFonts w:hint="eastAsia" w:ascii="仿宋_GB2312" w:hAnsi="仿宋_GB2312" w:eastAsia="仿宋_GB2312" w:cs="仿宋_GB2312"/>
          <w:sz w:val="32"/>
          <w:szCs w:val="32"/>
          <w:lang w:eastAsia="zh-CN"/>
        </w:rPr>
        <w:t>。</w:t>
      </w:r>
    </w:p>
    <w:p w14:paraId="061691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（二）服务区域与面积</w:t>
      </w:r>
    </w:p>
    <w:p w14:paraId="22C082A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中医楼</w:t>
      </w:r>
      <w:r>
        <w:rPr>
          <w:rFonts w:hint="eastAsia" w:ascii="仿宋_GB2312" w:hAnsi="仿宋_GB2312" w:eastAsia="仿宋_GB2312" w:cs="仿宋_GB2312"/>
          <w:sz w:val="32"/>
          <w:szCs w:val="32"/>
          <w:lang w:val="en-US" w:eastAsia="zh-CN"/>
        </w:rPr>
        <w:t>5861.77</w:t>
      </w:r>
      <w:r>
        <w:rPr>
          <w:rFonts w:hint="eastAsia" w:ascii="仿宋_GB2312" w:hAnsi="仿宋_GB2312" w:eastAsia="仿宋_GB2312" w:cs="仿宋_GB2312"/>
          <w:sz w:val="32"/>
          <w:szCs w:val="32"/>
        </w:rPr>
        <w:t>㎡、安宁楼</w:t>
      </w:r>
      <w:r>
        <w:rPr>
          <w:rFonts w:hint="eastAsia" w:ascii="仿宋_GB2312" w:hAnsi="仿宋_GB2312" w:eastAsia="仿宋_GB2312" w:cs="仿宋_GB2312"/>
          <w:sz w:val="32"/>
          <w:szCs w:val="32"/>
          <w:lang w:val="en-US" w:eastAsia="zh-CN"/>
        </w:rPr>
        <w:t>7458.89</w:t>
      </w:r>
      <w:r>
        <w:rPr>
          <w:rFonts w:hint="eastAsia" w:ascii="仿宋_GB2312" w:hAnsi="仿宋_GB2312" w:eastAsia="仿宋_GB2312" w:cs="仿宋_GB2312"/>
          <w:sz w:val="32"/>
          <w:szCs w:val="32"/>
        </w:rPr>
        <w:t>㎡、120医技楼</w:t>
      </w:r>
      <w:r>
        <w:rPr>
          <w:rFonts w:hint="eastAsia" w:ascii="仿宋_GB2312" w:hAnsi="仿宋_GB2312" w:eastAsia="仿宋_GB2312" w:cs="仿宋_GB2312"/>
          <w:sz w:val="32"/>
          <w:szCs w:val="32"/>
          <w:lang w:val="en-US" w:eastAsia="zh-CN"/>
        </w:rPr>
        <w:t>6673.33</w:t>
      </w:r>
      <w:r>
        <w:rPr>
          <w:rFonts w:hint="eastAsia" w:ascii="仿宋_GB2312" w:hAnsi="仿宋_GB2312" w:eastAsia="仿宋_GB2312" w:cs="仿宋_GB2312"/>
          <w:sz w:val="32"/>
          <w:szCs w:val="32"/>
        </w:rPr>
        <w:t>㎡、内科综合楼</w:t>
      </w:r>
      <w:r>
        <w:rPr>
          <w:rFonts w:hint="eastAsia" w:ascii="仿宋_GB2312" w:hAnsi="仿宋_GB2312" w:eastAsia="仿宋_GB2312" w:cs="仿宋_GB2312"/>
          <w:sz w:val="32"/>
          <w:szCs w:val="32"/>
          <w:lang w:val="en-US" w:eastAsia="zh-CN"/>
        </w:rPr>
        <w:t>25739.53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发热门诊2081.46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传染病一院区</w:t>
      </w:r>
      <w:r>
        <w:rPr>
          <w:rFonts w:hint="eastAsia" w:ascii="仿宋_GB2312" w:hAnsi="仿宋_GB2312" w:eastAsia="仿宋_GB2312" w:cs="仿宋_GB2312"/>
          <w:sz w:val="32"/>
          <w:szCs w:val="32"/>
          <w:lang w:val="en-US" w:eastAsia="zh-CN"/>
        </w:rPr>
        <w:t>7687.12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，外围</w:t>
      </w:r>
      <w:r>
        <w:rPr>
          <w:rFonts w:hint="eastAsia" w:ascii="仿宋_GB2312" w:hAnsi="仿宋_GB2312" w:eastAsia="仿宋_GB2312" w:cs="仿宋_GB2312"/>
          <w:sz w:val="32"/>
          <w:szCs w:val="32"/>
          <w:lang w:val="en-US" w:eastAsia="zh-CN"/>
        </w:rPr>
        <w:t>18705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学生宿舍,洗消中心，高压氧仓。（面积均为估算，预算价370万元）</w:t>
      </w:r>
    </w:p>
    <w:p w14:paraId="6059BF8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按三甲医院保洁密度标准（≥10-12㎡/人）结合重点区域系数</w:t>
      </w:r>
      <w:r>
        <w:rPr>
          <w:rFonts w:hint="eastAsia" w:ascii="仿宋_GB2312" w:hAnsi="仿宋_GB2312" w:eastAsia="仿宋_GB2312" w:cs="仿宋_GB2312"/>
          <w:sz w:val="32"/>
          <w:szCs w:val="32"/>
          <w:lang w:eastAsia="zh-CN"/>
        </w:rPr>
        <w:t>，按需配置相应岗位，满足保洁需求</w:t>
      </w:r>
      <w:r>
        <w:rPr>
          <w:rFonts w:hint="eastAsia" w:ascii="仿宋_GB2312" w:hAnsi="仿宋_GB2312" w:eastAsia="仿宋_GB2312" w:cs="仿宋_GB2312"/>
          <w:sz w:val="32"/>
          <w:szCs w:val="32"/>
          <w:lang w:val="en-US" w:eastAsia="zh-CN"/>
        </w:rPr>
        <w:t>。</w:t>
      </w:r>
    </w:p>
    <w:p w14:paraId="5106F28B">
      <w:pPr>
        <w:numPr>
          <w:ilvl w:val="0"/>
          <w:numId w:val="5"/>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付款方式及服务期</w:t>
      </w:r>
    </w:p>
    <w:p w14:paraId="71E1CF79">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每月经考核后按照保洁面积据实结算，区域内临时保洁费用包含在内不另计算、服务期两年，合同一年一签</w:t>
      </w:r>
    </w:p>
    <w:p w14:paraId="25312C56">
      <w:pPr>
        <w:numPr>
          <w:ilvl w:val="0"/>
          <w:numId w:val="6"/>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服务内容</w:t>
      </w:r>
    </w:p>
    <w:p w14:paraId="1F6C8B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域</w:t>
      </w:r>
      <w:r>
        <w:rPr>
          <w:rFonts w:hint="eastAsia" w:ascii="仿宋_GB2312" w:hAnsi="仿宋_GB2312" w:eastAsia="仿宋_GB2312" w:cs="仿宋_GB2312"/>
          <w:sz w:val="32"/>
          <w:szCs w:val="32"/>
          <w:lang w:eastAsia="zh-CN"/>
        </w:rPr>
        <w:t>（区域内所有楼宇间，连廊，绿化、通道、地下车场通道、室内，室外、各会议室）</w:t>
      </w:r>
      <w:r>
        <w:rPr>
          <w:rFonts w:hint="eastAsia" w:ascii="仿宋_GB2312" w:hAnsi="仿宋_GB2312" w:eastAsia="仿宋_GB2312" w:cs="仿宋_GB2312"/>
          <w:sz w:val="32"/>
          <w:szCs w:val="32"/>
        </w:rPr>
        <w:t>日常保洁</w:t>
      </w:r>
      <w:r>
        <w:rPr>
          <w:rFonts w:hint="eastAsia" w:ascii="仿宋_GB2312" w:hAnsi="仿宋_GB2312" w:eastAsia="仿宋_GB2312" w:cs="仿宋_GB2312"/>
          <w:sz w:val="32"/>
          <w:szCs w:val="32"/>
          <w:lang w:eastAsia="zh-CN"/>
        </w:rPr>
        <w:t>及临时保洁</w:t>
      </w:r>
      <w:r>
        <w:rPr>
          <w:rFonts w:hint="eastAsia" w:ascii="仿宋_GB2312" w:hAnsi="仿宋_GB2312" w:eastAsia="仿宋_GB2312" w:cs="仿宋_GB2312"/>
          <w:sz w:val="32"/>
          <w:szCs w:val="32"/>
        </w:rPr>
        <w:t>、物体表面消毒、垃圾与医疗废物分类收集转运、终末消毒、应急保洁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院方指令性保洁任务。</w:t>
      </w:r>
    </w:p>
    <w:p w14:paraId="069A27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）人员管理</w:t>
      </w:r>
    </w:p>
    <w:p w14:paraId="61F6A0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统一工装、工牌、防护用品；定岗定责、</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排班公示。</w:t>
      </w:r>
    </w:p>
    <w:p w14:paraId="53EDF6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年培训≥40学时：院感、消毒配比、职业防护、医疗废物、应急处置。</w:t>
      </w:r>
    </w:p>
    <w:p w14:paraId="5BA3B69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3.每年≥2思政教育及非法宗教教育，加强普通话培训。</w:t>
      </w:r>
    </w:p>
    <w:p w14:paraId="0A6D0A0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人员稳定率≥90%；</w:t>
      </w:r>
      <w:r>
        <w:rPr>
          <w:rFonts w:hint="eastAsia" w:ascii="仿宋_GB2312" w:hAnsi="仿宋_GB2312" w:eastAsia="仿宋_GB2312" w:cs="仿宋_GB2312"/>
          <w:sz w:val="32"/>
          <w:szCs w:val="32"/>
          <w:lang w:eastAsia="zh-CN"/>
        </w:rPr>
        <w:t>当科室对保洁人员工作能力及工作态度考核不合格及时更换人员</w:t>
      </w:r>
      <w:r>
        <w:rPr>
          <w:rFonts w:hint="eastAsia" w:ascii="仿宋_GB2312" w:hAnsi="仿宋_GB2312" w:eastAsia="仿宋_GB2312" w:cs="仿宋_GB2312"/>
          <w:sz w:val="32"/>
          <w:szCs w:val="32"/>
        </w:rPr>
        <w:t>。</w:t>
      </w:r>
    </w:p>
    <w:p w14:paraId="2728B3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物资与设备要求（中标方自备）</w:t>
      </w:r>
    </w:p>
    <w:p w14:paraId="5FB0388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工具分色管理：红（污染/传染病区）、黄（半污染）、蓝/绿（清洁/公共）；一室一巾、一床一巾、一拖一区域。</w:t>
      </w:r>
    </w:p>
    <w:p w14:paraId="0FE336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消毒剂合规：使用院方准入产品；现配现测、浓度卡监测；记录浓度与更换时间。</w:t>
      </w:r>
    </w:p>
    <w:p w14:paraId="1D674F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设备配置：洗地机、</w:t>
      </w:r>
      <w:r>
        <w:rPr>
          <w:rFonts w:hint="eastAsia" w:ascii="仿宋_GB2312" w:hAnsi="仿宋_GB2312" w:eastAsia="仿宋_GB2312" w:cs="仿宋_GB2312"/>
          <w:sz w:val="32"/>
          <w:szCs w:val="32"/>
          <w:lang w:eastAsia="zh-CN"/>
        </w:rPr>
        <w:t>推尘车、</w:t>
      </w:r>
      <w:r>
        <w:rPr>
          <w:rFonts w:hint="eastAsia" w:ascii="仿宋_GB2312" w:hAnsi="仿宋_GB2312" w:eastAsia="仿宋_GB2312" w:cs="仿宋_GB2312"/>
          <w:sz w:val="32"/>
          <w:szCs w:val="32"/>
        </w:rPr>
        <w:t>吸尘器、高压清洗机、洗消设备、防护用品、应急物资。</w:t>
      </w:r>
    </w:p>
    <w:p w14:paraId="1D4884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医疗废物：专用密闭转运车、专用通道、交接双签字，严禁混装、满溢、泄漏。</w:t>
      </w:r>
    </w:p>
    <w:p w14:paraId="250CCF17">
      <w:pPr>
        <w:rPr>
          <w:rFonts w:hint="eastAsia" w:ascii="黑体" w:hAnsi="黑体" w:eastAsia="黑体" w:cs="黑体"/>
          <w:sz w:val="32"/>
          <w:szCs w:val="32"/>
        </w:rPr>
      </w:pPr>
      <w:r>
        <w:rPr>
          <w:rFonts w:hint="eastAsia" w:ascii="黑体" w:hAnsi="黑体" w:eastAsia="黑体" w:cs="黑体"/>
          <w:sz w:val="32"/>
          <w:szCs w:val="32"/>
        </w:rPr>
        <w:t>二、核心服务原则（强制性）</w:t>
      </w:r>
    </w:p>
    <w:p w14:paraId="7F0111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院感零容忍：洁污分流、工具分色、分区专用、一室一巾、一床一巾、一拖一区域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严禁交叉；遵循从洁到污作业流程。</w:t>
      </w:r>
    </w:p>
    <w:p w14:paraId="090B74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分区分级：Ⅰ类（手术室/ICU/洁净区域）、Ⅱ类（普通病房/治疗室）、Ⅲ类（门诊/医技）、Ⅳ类（公共区域/行政）差异化标准。</w:t>
      </w:r>
    </w:p>
    <w:p w14:paraId="6C3C31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可追溯：清洁消毒、浓度监测、医疗废物交接、工具消毒全记录，留存≥3个月。</w:t>
      </w:r>
    </w:p>
    <w:p w14:paraId="5129DD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不扰诊疗：错峰作业、轻声操作、避让抢救与诊疗高峰。</w:t>
      </w:r>
    </w:p>
    <w:p w14:paraId="61C639CA">
      <w:pPr>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、分区域作业标准（量化可考核）</w:t>
      </w:r>
    </w:p>
    <w:p w14:paraId="3815481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服务标准</w:t>
      </w:r>
    </w:p>
    <w:p w14:paraId="46594327">
      <w:pPr>
        <w:numPr>
          <w:ilvl w:val="0"/>
          <w:numId w:val="7"/>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门诊</w:t>
      </w:r>
    </w:p>
    <w:p w14:paraId="28F38DDD">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诊室地面每天拖2次,走廊、大厅地面每天拖≥4次,保证地面干净清洁。</w:t>
      </w:r>
    </w:p>
    <w:p w14:paraId="107B72A2">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专家诊室半天坐诊的每日清洁一次,全天坐诊的每日清洁2次,并随时巡视清理。</w:t>
      </w:r>
    </w:p>
    <w:p w14:paraId="0C221793">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卫生间每日清洁不少于4次,并随时巡视清理，保持干净无异味，厕所门把手每天消毒2次。</w:t>
      </w:r>
    </w:p>
    <w:p w14:paraId="30813DBC">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收费室、药房等窗口部位的台面每天消毒擦洗2次；各诊室、办公室的 门、门框、各种标牌每天擦1次,保持干净无灰尘;各诊室的门把手每天消毒2次。</w:t>
      </w:r>
    </w:p>
    <w:p w14:paraId="599894DE">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楼梯、扶手每天擦洗2次,保证干净无灰尘,并随时巡视清理。</w:t>
      </w:r>
    </w:p>
    <w:p w14:paraId="03CB9819">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墙、 踢脚线每半月擦1次,保持原有的颜色,保证无污渍等。</w:t>
      </w:r>
    </w:p>
    <w:p w14:paraId="50791437">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大门及玻璃每周擦洗1次,随时保持明亮、清洁；各办公室、诊室的窗户玻璃每月擦1次,保持干净明亮。</w:t>
      </w:r>
    </w:p>
    <w:p w14:paraId="740E8BE8">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电梯轿厢地面每天拖4次,并随时巡视清理保证地面无杂物、保持电梯四壁及顶的干净无灰尘、无污迹。</w:t>
      </w:r>
    </w:p>
    <w:p w14:paraId="63664719">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候诊椅每天擦洗消毒2次。连廊窗户玻璃每月擦拭一次。</w:t>
      </w:r>
    </w:p>
    <w:p w14:paraId="3B70C427">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10.综合门诊楼与外科楼连廊每天保洁2次，并随时巡视，保证地面、窗台清洁无杂物。</w:t>
      </w:r>
    </w:p>
    <w:p w14:paraId="661BEE37">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11.办公室、走廊、厕所、诊室拖把有标志,区分使用。</w:t>
      </w:r>
    </w:p>
    <w:p w14:paraId="61E530AE">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12.医用垃圾及生活垃圾区别放置,每日两次定时送往指定地点,垃圾车要随时清洗及消毒。</w:t>
      </w:r>
    </w:p>
    <w:p w14:paraId="6A710E0E">
      <w:pPr>
        <w:numPr>
          <w:ilvl w:val="0"/>
          <w:numId w:val="9"/>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普通病区</w:t>
      </w:r>
    </w:p>
    <w:p w14:paraId="139B7490">
      <w:pPr>
        <w:numPr>
          <w:ilvl w:val="0"/>
          <w:numId w:val="1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病房地面每天拖2次, 要求地面干净清洁</w:t>
      </w:r>
      <w:r>
        <w:rPr>
          <w:rFonts w:hint="eastAsia" w:ascii="仿宋_GB2312" w:hAnsi="仿宋_GB2312" w:eastAsia="仿宋_GB2312" w:cs="仿宋_GB2312"/>
          <w:sz w:val="32"/>
          <w:szCs w:val="32"/>
          <w:lang w:eastAsia="zh-CN"/>
        </w:rPr>
        <w:t>。</w:t>
      </w:r>
    </w:p>
    <w:p w14:paraId="160ED7D3">
      <w:pPr>
        <w:numPr>
          <w:ilvl w:val="0"/>
          <w:numId w:val="1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病室内于净整齐,窗明桌净, 病房</w:t>
      </w:r>
      <w:r>
        <w:rPr>
          <w:rFonts w:hint="eastAsia" w:ascii="仿宋_GB2312" w:hAnsi="仿宋_GB2312" w:eastAsia="仿宋_GB2312" w:cs="仿宋_GB2312"/>
          <w:sz w:val="32"/>
          <w:szCs w:val="32"/>
          <w:lang w:eastAsia="zh-CN"/>
        </w:rPr>
        <w:t>内设施及</w:t>
      </w:r>
      <w:r>
        <w:rPr>
          <w:rFonts w:hint="eastAsia" w:ascii="仿宋_GB2312" w:hAnsi="仿宋_GB2312" w:eastAsia="仿宋_GB2312" w:cs="仿宋_GB2312"/>
          <w:sz w:val="32"/>
          <w:szCs w:val="32"/>
        </w:rPr>
        <w:t>设备带每天用消毒液擦拭2次:床头柜每日一柜一巾一消毒</w:t>
      </w:r>
      <w:r>
        <w:rPr>
          <w:rFonts w:hint="eastAsia" w:ascii="仿宋_GB2312" w:hAnsi="仿宋_GB2312" w:eastAsia="仿宋_GB2312" w:cs="仿宋_GB2312"/>
          <w:sz w:val="32"/>
          <w:szCs w:val="32"/>
          <w:lang w:eastAsia="zh-CN"/>
        </w:rPr>
        <w:t>。</w:t>
      </w:r>
    </w:p>
    <w:p w14:paraId="41E95607">
      <w:pPr>
        <w:numPr>
          <w:ilvl w:val="0"/>
          <w:numId w:val="1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病房及病区公共卫生间每天彻底打扫2 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并随时巡视清理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保证干净无异味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墙壁瓷砖洁白干净</w:t>
      </w:r>
      <w:r>
        <w:rPr>
          <w:rFonts w:hint="eastAsia" w:ascii="仿宋_GB2312" w:hAnsi="仿宋_GB2312" w:eastAsia="仿宋_GB2312" w:cs="仿宋_GB2312"/>
          <w:sz w:val="32"/>
          <w:szCs w:val="32"/>
          <w:lang w:eastAsia="zh-CN"/>
        </w:rPr>
        <w:t>。</w:t>
      </w:r>
    </w:p>
    <w:p w14:paraId="6B1D6C6D">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走廊、地面每天拖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次。地面保持无杂物,无死角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大门及走廊的玻璃 要保持清洁明亮</w:t>
      </w:r>
      <w:r>
        <w:rPr>
          <w:rFonts w:hint="eastAsia" w:ascii="仿宋_GB2312" w:hAnsi="仿宋_GB2312" w:eastAsia="仿宋_GB2312" w:cs="仿宋_GB2312"/>
          <w:sz w:val="32"/>
          <w:szCs w:val="32"/>
          <w:lang w:eastAsia="zh-CN"/>
        </w:rPr>
        <w:t>。</w:t>
      </w:r>
    </w:p>
    <w:p w14:paraId="5DF9674D">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病房、走廊的地面清洁必须在医护工作人员上班前完成,不影响查房和治疗</w:t>
      </w:r>
      <w:r>
        <w:rPr>
          <w:rFonts w:hint="eastAsia" w:ascii="仿宋_GB2312" w:hAnsi="仿宋_GB2312" w:eastAsia="仿宋_GB2312" w:cs="仿宋_GB2312"/>
          <w:sz w:val="32"/>
          <w:szCs w:val="32"/>
          <w:lang w:eastAsia="zh-CN"/>
        </w:rPr>
        <w:t>。</w:t>
      </w:r>
    </w:p>
    <w:p w14:paraId="4C85E70E">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病区大门、病房、卫生间门把手每天消毒2次</w:t>
      </w:r>
      <w:r>
        <w:rPr>
          <w:rFonts w:hint="eastAsia" w:ascii="仿宋_GB2312" w:hAnsi="仿宋_GB2312" w:eastAsia="仿宋_GB2312" w:cs="仿宋_GB2312"/>
          <w:sz w:val="32"/>
          <w:szCs w:val="32"/>
          <w:lang w:eastAsia="zh-CN"/>
        </w:rPr>
        <w:t>。</w:t>
      </w:r>
    </w:p>
    <w:p w14:paraId="0B106808">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病区、病房、办公室的门框、窗框,走廊的宣传牌、安全指示灯、各种 标牌每天擦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次,保证无灰尘</w:t>
      </w:r>
      <w:r>
        <w:rPr>
          <w:rFonts w:hint="eastAsia" w:ascii="仿宋_GB2312" w:hAnsi="仿宋_GB2312" w:eastAsia="仿宋_GB2312" w:cs="仿宋_GB2312"/>
          <w:sz w:val="32"/>
          <w:szCs w:val="32"/>
          <w:lang w:eastAsia="zh-CN"/>
        </w:rPr>
        <w:t>。</w:t>
      </w:r>
    </w:p>
    <w:p w14:paraId="73BFF6B1">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8.出</w:t>
      </w:r>
      <w:r>
        <w:rPr>
          <w:rFonts w:hint="eastAsia" w:ascii="仿宋_GB2312" w:hAnsi="仿宋_GB2312" w:eastAsia="仿宋_GB2312" w:cs="仿宋_GB2312"/>
          <w:sz w:val="32"/>
          <w:szCs w:val="32"/>
        </w:rPr>
        <w:t>院及死亡病人床单位及时进行终末清理及消毒</w:t>
      </w:r>
      <w:r>
        <w:rPr>
          <w:rFonts w:hint="eastAsia" w:ascii="仿宋_GB2312" w:hAnsi="仿宋_GB2312" w:eastAsia="仿宋_GB2312" w:cs="仿宋_GB2312"/>
          <w:sz w:val="32"/>
          <w:szCs w:val="32"/>
          <w:lang w:eastAsia="zh-CN"/>
        </w:rPr>
        <w:t>。</w:t>
      </w:r>
    </w:p>
    <w:p w14:paraId="607F4F38">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病房及卫生间的</w:t>
      </w:r>
      <w:r>
        <w:rPr>
          <w:rFonts w:hint="eastAsia" w:ascii="仿宋_GB2312" w:hAnsi="仿宋_GB2312" w:eastAsia="仿宋_GB2312" w:cs="仿宋_GB2312"/>
          <w:sz w:val="32"/>
          <w:szCs w:val="32"/>
          <w:lang w:val="en-US" w:eastAsia="zh-CN"/>
        </w:rPr>
        <w:t>纸篓</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val="en-US" w:eastAsia="zh-CN"/>
        </w:rPr>
        <w:t>随</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清</w:t>
      </w:r>
      <w:r>
        <w:rPr>
          <w:rFonts w:hint="eastAsia" w:ascii="仿宋_GB2312" w:hAnsi="仿宋_GB2312" w:eastAsia="仿宋_GB2312" w:cs="仿宋_GB2312"/>
          <w:sz w:val="32"/>
          <w:szCs w:val="32"/>
        </w:rPr>
        <w:t>理,并且在下班前清理</w:t>
      </w:r>
      <w:r>
        <w:rPr>
          <w:rFonts w:hint="eastAsia" w:ascii="仿宋_GB2312" w:hAnsi="仿宋_GB2312" w:eastAsia="仿宋_GB2312" w:cs="仿宋_GB2312"/>
          <w:sz w:val="32"/>
          <w:szCs w:val="32"/>
          <w:lang w:val="en-US" w:eastAsia="zh-CN"/>
        </w:rPr>
        <w:t>干</w:t>
      </w:r>
      <w:r>
        <w:rPr>
          <w:rFonts w:hint="eastAsia" w:ascii="仿宋_GB2312" w:hAnsi="仿宋_GB2312" w:eastAsia="仿宋_GB2312" w:cs="仿宋_GB2312"/>
          <w:sz w:val="32"/>
          <w:szCs w:val="32"/>
        </w:rPr>
        <w:t>净</w:t>
      </w:r>
      <w:r>
        <w:rPr>
          <w:rFonts w:hint="eastAsia" w:ascii="仿宋_GB2312" w:hAnsi="仿宋_GB2312" w:eastAsia="仿宋_GB2312" w:cs="仿宋_GB2312"/>
          <w:sz w:val="32"/>
          <w:szCs w:val="32"/>
          <w:lang w:eastAsia="zh-CN"/>
        </w:rPr>
        <w:t>。</w:t>
      </w:r>
    </w:p>
    <w:p w14:paraId="5A33FD6A">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病区、病房、办公室的窗户坡璃每月擦1次,遇风雨浸视应及时擦拭, 保持窗明洁净</w:t>
      </w:r>
      <w:r>
        <w:rPr>
          <w:rFonts w:hint="eastAsia" w:ascii="仿宋_GB2312" w:hAnsi="仿宋_GB2312" w:eastAsia="仿宋_GB2312" w:cs="仿宋_GB2312"/>
          <w:sz w:val="32"/>
          <w:szCs w:val="32"/>
          <w:lang w:eastAsia="zh-CN"/>
        </w:rPr>
        <w:t>。</w:t>
      </w:r>
    </w:p>
    <w:p w14:paraId="0486FF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手术室、血透室</w:t>
      </w:r>
    </w:p>
    <w:p w14:paraId="410214EF">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1.手术室内洁廊、污廊、生活区、病人入口、工作人员入口等区域每日保洁≥2次，要求地面干净、清洁、无灰尘、无污迹。</w:t>
      </w:r>
    </w:p>
    <w:p w14:paraId="66D92D87">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2.各手术间的手术台、手术床、无影灯、药品柜每日擦2次(手术床及地面每台手术结束后消毒1次),保持清洁无灰尘。</w:t>
      </w:r>
    </w:p>
    <w:p w14:paraId="6ED5DC01">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3.每天擦门框、窗台、窗框每日擦拭,保持清洁无灰尘。</w:t>
      </w:r>
    </w:p>
    <w:p w14:paraId="6EFB6E8B">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4.走廊、卫生间等部位的洗手池每日清洁2次,保持无污渍、水迹、下水道通畅。</w:t>
      </w:r>
    </w:p>
    <w:p w14:paraId="73C8F08E">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5.每天清洗消毒拖鞋早、晚各一次(需根据使用量进行消毒),保障供应。</w:t>
      </w:r>
    </w:p>
    <w:p w14:paraId="28AB20E7">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6.卫生间每天打扫2次,保持无异味;保持下水道通畅,并随巡查。</w:t>
      </w:r>
    </w:p>
    <w:p w14:paraId="23FA4456">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7.每月对手术室内所有部位的墙壁、设施、标识、窗户玻璃擦1次,保持清洁干净无灰尘。</w:t>
      </w:r>
    </w:p>
    <w:p w14:paraId="236945AE">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8.医用垃圾及生活垃圾区别放置,每日2次定时送往指定地点,垃圾车要随时清洗及消毒。</w:t>
      </w:r>
    </w:p>
    <w:p w14:paraId="11435607">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9.污廊、洁廊、生活区、卫生间拖把及抹布要有标志,分开悬挂不能混用。</w:t>
      </w:r>
    </w:p>
    <w:p w14:paraId="6747577D">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（四）监护病房（ICU、CCU、EICU、NICU）</w:t>
      </w:r>
    </w:p>
    <w:p w14:paraId="528CD733">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同普通病房，根据院感要求进行规范清洁与消毒，不得检出致病微生物。</w:t>
      </w:r>
    </w:p>
    <w:p w14:paraId="3EB0B559">
      <w:pPr>
        <w:numPr>
          <w:ilvl w:val="0"/>
          <w:numId w:val="11"/>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感染科病房</w:t>
      </w:r>
    </w:p>
    <w:p w14:paraId="1CE1634C">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同普通病房，根据院感要求进行规范清洁与消毒，物体表面菌落计数15cfu/m³，不得检出致病微生物。</w:t>
      </w:r>
    </w:p>
    <w:p w14:paraId="03CD0D8D">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（六）行政区域</w:t>
      </w:r>
    </w:p>
    <w:p w14:paraId="1FA61A93">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1.大厅、台阶每日清洁2次，及时巡查保洁，确保地面清洁，窗明台洁。</w:t>
      </w:r>
    </w:p>
    <w:p w14:paraId="7E58EDB3">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2.走廊，楼梯间，电梯间每日保洁2次。及时巡查发现污渍及时处理。</w:t>
      </w:r>
    </w:p>
    <w:p w14:paraId="3675A649">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3.卫生间，洗手池，每天打扫2次,垃圾及时处理，保持无异味;保持下水道通畅,并随巡查。</w:t>
      </w:r>
    </w:p>
    <w:p w14:paraId="49CD17F7">
      <w:pPr>
        <w:numPr>
          <w:ilvl w:val="0"/>
          <w:numId w:val="0"/>
        </w:numPr>
        <w:ind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4.办公室桌椅，地面每日保洁2次，保持</w:t>
      </w:r>
      <w:r>
        <w:rPr>
          <w:rFonts w:hint="eastAsia" w:ascii="仿宋_GB2312" w:hAnsi="仿宋_GB2312" w:eastAsia="仿宋_GB2312" w:cs="仿宋_GB2312"/>
          <w:sz w:val="32"/>
          <w:szCs w:val="32"/>
        </w:rPr>
        <w:t>室内于净整齐,窗明桌净</w:t>
      </w:r>
      <w:r>
        <w:rPr>
          <w:rFonts w:hint="eastAsia" w:ascii="仿宋_GB2312" w:hAnsi="仿宋_GB2312" w:eastAsia="仿宋_GB2312" w:cs="仿宋_GB2312"/>
          <w:sz w:val="32"/>
          <w:szCs w:val="32"/>
          <w:lang w:eastAsia="zh-CN"/>
        </w:rPr>
        <w:t>。</w:t>
      </w:r>
    </w:p>
    <w:p w14:paraId="7356FD76">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5.各会议室每日清洁一次，保持整洁，按需完成打扫清洁。</w:t>
      </w:r>
    </w:p>
    <w:p w14:paraId="70FA40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）垃圾与医疗废物处置</w:t>
      </w:r>
    </w:p>
    <w:p w14:paraId="5A1E12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生活垃圾日产日清；医疗废物分类准确、袋口扎紧、不超3/4；密闭转运、定点交接、台账完整。</w:t>
      </w:r>
    </w:p>
    <w:p w14:paraId="350B97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污物间/处置间定时保洁消毒，无异味、无积存。</w:t>
      </w:r>
    </w:p>
    <w:p w14:paraId="20CC70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、质量标准与验收</w:t>
      </w:r>
    </w:p>
    <w:p w14:paraId="708A6F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洁净达标：空气与物表抽检符合对应环境类别。</w:t>
      </w:r>
    </w:p>
    <w:p w14:paraId="1D3162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消毒合格：浓度达标、频次达标、方法正确；院感抽检不合格立即整改并处罚。</w:t>
      </w:r>
    </w:p>
    <w:p w14:paraId="10596D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卫生间：无异味、无堵塞、无积水；洁具洁净。</w:t>
      </w:r>
    </w:p>
    <w:p w14:paraId="44194B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垃圾清运：无满溢、无散落、无混装；清运及时。</w:t>
      </w:r>
    </w:p>
    <w:p w14:paraId="5723EF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服务规范：文明作业、尊重患者、服从管理；无投诉、无违规操作。</w:t>
      </w:r>
    </w:p>
    <w:p w14:paraId="527067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、应急保障要求</w:t>
      </w:r>
    </w:p>
    <w:p w14:paraId="46A41C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24小时响应：突发污染、公共卫生事件、重大保障、雨雪天气立即启动预案。</w:t>
      </w:r>
    </w:p>
    <w:p w14:paraId="31EDE72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2.医院大型活动：积极配合参与，确保活动区域整洁有序，服从医院调遣与安排。</w:t>
      </w:r>
    </w:p>
    <w:p w14:paraId="2801AD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血液/体液污染：</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到场处置，规范消毒后恢复使用。</w:t>
      </w:r>
    </w:p>
    <w:p w14:paraId="1793BD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应急队伍：每区组建应急小组，服从护理部、院感科统一调度。</w:t>
      </w:r>
    </w:p>
    <w:p w14:paraId="36BAC34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、考核与履约管理</w:t>
      </w:r>
    </w:p>
    <w:p w14:paraId="5D3AB2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（一）考核方式</w:t>
      </w:r>
    </w:p>
    <w:p w14:paraId="165991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日常巡查+月度考核+季度满意度（医护+患者）；考核结果与服务费挂钩。</w:t>
      </w:r>
    </w:p>
    <w:p w14:paraId="627669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满意度≥90%；低于8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给予相应的扣罚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考核人数连续低于</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有权解约。</w:t>
      </w:r>
    </w:p>
    <w:p w14:paraId="428568D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（二）扣罚条款（示例）</w:t>
      </w:r>
    </w:p>
    <w:p w14:paraId="5F99666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工具混用/跨区：每次扣200-500元。</w:t>
      </w:r>
    </w:p>
    <w:p w14:paraId="28F287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消毒浓度不达标/无记录：每次扣100-300元。</w:t>
      </w:r>
    </w:p>
    <w:p w14:paraId="01D3C6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医疗废物违规：每次扣500-1000元；造成院感隐患追责。</w:t>
      </w:r>
    </w:p>
    <w:p w14:paraId="1F33CF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投诉查实、整改不到位：加倍扣罚。</w:t>
      </w:r>
    </w:p>
    <w:p w14:paraId="5069DF23">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卫生清洁不到位不达标一处扣</w:t>
      </w:r>
      <w:r>
        <w:rPr>
          <w:rFonts w:hint="eastAsia" w:ascii="仿宋_GB2312" w:hAnsi="仿宋_GB2312" w:eastAsia="仿宋_GB2312" w:cs="仿宋_GB2312"/>
          <w:sz w:val="32"/>
          <w:szCs w:val="32"/>
          <w:lang w:val="en-US" w:eastAsia="zh-CN"/>
        </w:rPr>
        <w:t>50-100元。</w:t>
      </w:r>
    </w:p>
    <w:p w14:paraId="7D262A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（三）履约要求</w:t>
      </w:r>
    </w:p>
    <w:p w14:paraId="4FA3800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进场15日内提交：</w:t>
      </w:r>
      <w:r>
        <w:rPr>
          <w:rFonts w:hint="eastAsia" w:ascii="仿宋_GB2312" w:hAnsi="仿宋_GB2312" w:eastAsia="仿宋_GB2312" w:cs="仿宋_GB2312"/>
          <w:sz w:val="32"/>
          <w:szCs w:val="32"/>
          <w:lang w:eastAsia="zh-CN"/>
        </w:rPr>
        <w:t>管理人员</w:t>
      </w:r>
      <w:r>
        <w:rPr>
          <w:rFonts w:hint="eastAsia" w:ascii="仿宋_GB2312" w:hAnsi="仿宋_GB2312" w:eastAsia="仿宋_GB2312" w:cs="仿宋_GB2312"/>
          <w:sz w:val="32"/>
          <w:szCs w:val="32"/>
        </w:rPr>
        <w:t>组织架构、人员名单、培训计划、物资清单、应急预案、作业SOP。</w:t>
      </w:r>
    </w:p>
    <w:p w14:paraId="04320A6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服从护理部、院感科管理；配合检查与评审。</w:t>
      </w:r>
    </w:p>
    <w:p w14:paraId="581D05DF">
      <w:pPr>
        <w:numPr>
          <w:ilvl w:val="0"/>
          <w:numId w:val="12"/>
        </w:numPr>
        <w:ind w:left="16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其他要求</w:t>
      </w:r>
    </w:p>
    <w:p w14:paraId="3AD0E212">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中标方承担人员工资、社保、福利、工伤、体检、培训等全部费用。</w:t>
      </w:r>
    </w:p>
    <w:p w14:paraId="34EA3C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因操作不当引发院感、安全事故、处罚，由中标方承担全部责任与损失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当月考核直接定为不合格，并扣除当月全部履约保证金。</w:t>
      </w:r>
    </w:p>
    <w:p w14:paraId="70B98D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遵守医院保密、消防、安全生产等制度。</w:t>
      </w:r>
    </w:p>
    <w:p w14:paraId="77EE2CDF">
      <w:r>
        <w:br w:type="page"/>
      </w:r>
    </w:p>
    <w:p w14:paraId="59D94469">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第二包：哈密市中心医院保洁服务（第二区域）（预算价：</w:t>
      </w:r>
      <w:r>
        <w:rPr>
          <w:rFonts w:hint="eastAsia" w:ascii="仿宋_GB2312" w:hAnsi="仿宋_GB2312" w:eastAsia="仿宋_GB2312" w:cs="仿宋_GB2312"/>
          <w:b/>
          <w:bCs/>
          <w:sz w:val="32"/>
          <w:szCs w:val="32"/>
          <w:lang w:val="en-US" w:eastAsia="zh-CN"/>
        </w:rPr>
        <w:t>380万元</w:t>
      </w:r>
      <w:r>
        <w:rPr>
          <w:rFonts w:hint="eastAsia" w:ascii="仿宋_GB2312" w:hAnsi="仿宋_GB2312" w:eastAsia="仿宋_GB2312" w:cs="仿宋_GB2312"/>
          <w:b/>
          <w:bCs/>
          <w:sz w:val="32"/>
          <w:szCs w:val="32"/>
          <w:lang w:eastAsia="zh-CN"/>
        </w:rPr>
        <w:t>）</w:t>
      </w:r>
    </w:p>
    <w:p w14:paraId="45D1F077">
      <w:pPr>
        <w:rPr>
          <w:rFonts w:hint="eastAsia" w:ascii="黑体" w:hAnsi="黑体" w:eastAsia="黑体" w:cs="黑体"/>
          <w:sz w:val="32"/>
          <w:szCs w:val="32"/>
        </w:rPr>
      </w:pPr>
      <w:r>
        <w:rPr>
          <w:rFonts w:hint="eastAsia" w:ascii="黑体" w:hAnsi="黑体" w:eastAsia="黑体" w:cs="黑体"/>
          <w:sz w:val="32"/>
          <w:szCs w:val="32"/>
        </w:rPr>
        <w:t>一、项目总览与服务范围</w:t>
      </w:r>
    </w:p>
    <w:p w14:paraId="51BB27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2BAD48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本项目为全院日常保洁与环境消毒服务，按院区划分为两个独立标段，分别招标、分别履约、分别考核。服务须符合《医疗机构环境表面清洁与消毒管理规范》WS/T 512-2016、《医院消毒卫生标准》GB 15982-2012及本院院感、护理、后勤管理制度。</w:t>
      </w:r>
    </w:p>
    <w:p w14:paraId="0C1EEA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（二）服务区域与面积</w:t>
      </w:r>
    </w:p>
    <w:p w14:paraId="06C6977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外科楼</w:t>
      </w:r>
      <w:r>
        <w:rPr>
          <w:rFonts w:hint="eastAsia" w:ascii="仿宋_GB2312" w:hAnsi="仿宋_GB2312" w:eastAsia="仿宋_GB2312" w:cs="仿宋_GB2312"/>
          <w:sz w:val="32"/>
          <w:szCs w:val="32"/>
          <w:lang w:val="en-US" w:eastAsia="zh-CN"/>
        </w:rPr>
        <w:t>15930.79</w:t>
      </w:r>
      <w:r>
        <w:rPr>
          <w:rFonts w:hint="eastAsia" w:ascii="仿宋_GB2312" w:hAnsi="仿宋_GB2312" w:eastAsia="仿宋_GB2312" w:cs="仿宋_GB2312"/>
          <w:sz w:val="32"/>
          <w:szCs w:val="32"/>
        </w:rPr>
        <w:t>㎡、综合门诊楼</w:t>
      </w:r>
      <w:r>
        <w:rPr>
          <w:rFonts w:hint="eastAsia" w:ascii="仿宋_GB2312" w:hAnsi="仿宋_GB2312" w:eastAsia="仿宋_GB2312" w:cs="仿宋_GB2312"/>
          <w:sz w:val="32"/>
          <w:szCs w:val="32"/>
          <w:lang w:val="en-US" w:eastAsia="zh-CN"/>
        </w:rPr>
        <w:t>14990.77</w:t>
      </w:r>
      <w:r>
        <w:rPr>
          <w:rFonts w:hint="eastAsia" w:ascii="仿宋_GB2312" w:hAnsi="仿宋_GB2312" w:eastAsia="仿宋_GB2312" w:cs="仿宋_GB2312"/>
          <w:sz w:val="32"/>
          <w:szCs w:val="32"/>
        </w:rPr>
        <w:t>㎡、区域诊疗中心</w:t>
      </w:r>
      <w:r>
        <w:rPr>
          <w:rFonts w:hint="eastAsia" w:ascii="仿宋_GB2312" w:hAnsi="仿宋_GB2312" w:eastAsia="仿宋_GB2312" w:cs="仿宋_GB2312"/>
          <w:sz w:val="32"/>
          <w:szCs w:val="32"/>
          <w:lang w:val="en-US" w:eastAsia="zh-CN"/>
        </w:rPr>
        <w:t>23824.81</w:t>
      </w:r>
      <w:r>
        <w:rPr>
          <w:rFonts w:hint="eastAsia" w:ascii="仿宋_GB2312" w:hAnsi="仿宋_GB2312" w:eastAsia="仿宋_GB2312" w:cs="仿宋_GB2312"/>
          <w:sz w:val="32"/>
          <w:szCs w:val="32"/>
        </w:rPr>
        <w:t>㎡、科研教学楼</w:t>
      </w:r>
      <w:r>
        <w:rPr>
          <w:rFonts w:hint="eastAsia" w:ascii="仿宋_GB2312" w:hAnsi="仿宋_GB2312" w:eastAsia="仿宋_GB2312" w:cs="仿宋_GB2312"/>
          <w:sz w:val="32"/>
          <w:szCs w:val="32"/>
          <w:lang w:val="en-US" w:eastAsia="zh-CN"/>
        </w:rPr>
        <w:t>3567.99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、外围</w:t>
      </w:r>
      <w:r>
        <w:rPr>
          <w:rFonts w:hint="eastAsia" w:ascii="仿宋_GB2312" w:hAnsi="仿宋_GB2312" w:eastAsia="仿宋_GB2312" w:cs="仿宋_GB2312"/>
          <w:sz w:val="32"/>
          <w:szCs w:val="32"/>
          <w:lang w:val="en-US" w:eastAsia="zh-CN"/>
        </w:rPr>
        <w:t>21768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（面积均为估算，预算价380万元）</w:t>
      </w:r>
    </w:p>
    <w:p w14:paraId="521C2F4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按三甲医院保洁密度标准（≥10-12㎡/人）结合重点区域系数</w:t>
      </w:r>
      <w:r>
        <w:rPr>
          <w:rFonts w:hint="eastAsia" w:ascii="仿宋_GB2312" w:hAnsi="仿宋_GB2312" w:eastAsia="仿宋_GB2312" w:cs="仿宋_GB2312"/>
          <w:sz w:val="32"/>
          <w:szCs w:val="32"/>
          <w:lang w:eastAsia="zh-CN"/>
        </w:rPr>
        <w:t>，按需配置相应岗位，满足保洁需求</w:t>
      </w:r>
      <w:r>
        <w:rPr>
          <w:rFonts w:hint="eastAsia" w:ascii="仿宋_GB2312" w:hAnsi="仿宋_GB2312" w:eastAsia="仿宋_GB2312" w:cs="仿宋_GB2312"/>
          <w:sz w:val="32"/>
          <w:szCs w:val="32"/>
          <w:lang w:val="en-US" w:eastAsia="zh-CN"/>
        </w:rPr>
        <w:t>。</w:t>
      </w:r>
    </w:p>
    <w:p w14:paraId="46BB7C5B">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付款方式及服务期</w:t>
      </w:r>
    </w:p>
    <w:p w14:paraId="21D5BBFC">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每月经考核后按照保洁面积据实结算。区域内临时保洁费用包含在内不另计算、服务期两年，合同一年一签。</w:t>
      </w:r>
    </w:p>
    <w:p w14:paraId="6E4C1BA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）服务内容</w:t>
      </w:r>
    </w:p>
    <w:p w14:paraId="2179F0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域</w:t>
      </w:r>
      <w:r>
        <w:rPr>
          <w:rFonts w:hint="eastAsia" w:ascii="仿宋_GB2312" w:hAnsi="仿宋_GB2312" w:eastAsia="仿宋_GB2312" w:cs="仿宋_GB2312"/>
          <w:sz w:val="32"/>
          <w:szCs w:val="32"/>
          <w:lang w:eastAsia="zh-CN"/>
        </w:rPr>
        <w:t>（区域内所有楼宇间，连廊，绿化、通道、地下车场通道、室内，室外、各会议室）</w:t>
      </w:r>
      <w:r>
        <w:rPr>
          <w:rFonts w:hint="eastAsia" w:ascii="仿宋_GB2312" w:hAnsi="仿宋_GB2312" w:eastAsia="仿宋_GB2312" w:cs="仿宋_GB2312"/>
          <w:sz w:val="32"/>
          <w:szCs w:val="32"/>
        </w:rPr>
        <w:t>日常保洁</w:t>
      </w:r>
      <w:r>
        <w:rPr>
          <w:rFonts w:hint="eastAsia" w:ascii="仿宋_GB2312" w:hAnsi="仿宋_GB2312" w:eastAsia="仿宋_GB2312" w:cs="仿宋_GB2312"/>
          <w:sz w:val="32"/>
          <w:szCs w:val="32"/>
          <w:lang w:eastAsia="zh-CN"/>
        </w:rPr>
        <w:t>及临时保洁</w:t>
      </w:r>
      <w:r>
        <w:rPr>
          <w:rFonts w:hint="eastAsia" w:ascii="仿宋_GB2312" w:hAnsi="仿宋_GB2312" w:eastAsia="仿宋_GB2312" w:cs="仿宋_GB2312"/>
          <w:sz w:val="32"/>
          <w:szCs w:val="32"/>
        </w:rPr>
        <w:t>、物体表面消毒、垃圾与医疗废物分类收集转运、终末消毒、应急保洁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院方指令性保洁任务。</w:t>
      </w:r>
    </w:p>
    <w:p w14:paraId="42D655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）人员管理</w:t>
      </w:r>
    </w:p>
    <w:p w14:paraId="5EE70C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统一工装、工牌、防护用品；定岗定责、</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排班公示。</w:t>
      </w:r>
    </w:p>
    <w:p w14:paraId="20FABC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年培训≥40学时：院感、消毒配比、职业防护、医疗废物、应急处置。</w:t>
      </w:r>
    </w:p>
    <w:p w14:paraId="4BF5C2C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3.每年≥2思政教育及非法宗教教育，加强普通话培训。</w:t>
      </w:r>
    </w:p>
    <w:p w14:paraId="3A0D332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人员稳定率≥90%；</w:t>
      </w:r>
      <w:r>
        <w:rPr>
          <w:rFonts w:hint="eastAsia" w:ascii="仿宋_GB2312" w:hAnsi="仿宋_GB2312" w:eastAsia="仿宋_GB2312" w:cs="仿宋_GB2312"/>
          <w:sz w:val="32"/>
          <w:szCs w:val="32"/>
          <w:lang w:eastAsia="zh-CN"/>
        </w:rPr>
        <w:t>当科室对保洁人员工作能力及工作态度考核不合格及时更换人员</w:t>
      </w:r>
      <w:r>
        <w:rPr>
          <w:rFonts w:hint="eastAsia" w:ascii="仿宋_GB2312" w:hAnsi="仿宋_GB2312" w:eastAsia="仿宋_GB2312" w:cs="仿宋_GB2312"/>
          <w:sz w:val="32"/>
          <w:szCs w:val="32"/>
        </w:rPr>
        <w:t>。</w:t>
      </w:r>
    </w:p>
    <w:p w14:paraId="777707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物资与设备要求（中标方自备）</w:t>
      </w:r>
    </w:p>
    <w:p w14:paraId="00844E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工具分色管理：红（污染/传染病区）、黄（半污染）、蓝/绿（清洁/公共）；一室一巾、一床一巾、一拖一区域。</w:t>
      </w:r>
    </w:p>
    <w:p w14:paraId="4FA894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消毒剂合规：使用院方准入产品；现配现测、浓度卡监测；记录浓度与更换时间。</w:t>
      </w:r>
    </w:p>
    <w:p w14:paraId="5255DB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设备配置：洗地机、</w:t>
      </w:r>
      <w:r>
        <w:rPr>
          <w:rFonts w:hint="eastAsia" w:ascii="仿宋_GB2312" w:hAnsi="仿宋_GB2312" w:eastAsia="仿宋_GB2312" w:cs="仿宋_GB2312"/>
          <w:sz w:val="32"/>
          <w:szCs w:val="32"/>
          <w:lang w:eastAsia="zh-CN"/>
        </w:rPr>
        <w:t>推尘车、</w:t>
      </w:r>
      <w:r>
        <w:rPr>
          <w:rFonts w:hint="eastAsia" w:ascii="仿宋_GB2312" w:hAnsi="仿宋_GB2312" w:eastAsia="仿宋_GB2312" w:cs="仿宋_GB2312"/>
          <w:sz w:val="32"/>
          <w:szCs w:val="32"/>
        </w:rPr>
        <w:t>吸尘器、高压清洗机、洗消设备、防护用品、应急物资。</w:t>
      </w:r>
    </w:p>
    <w:p w14:paraId="33B047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医疗废物：专用密闭转运车、专用通道、交接双签字，严禁混装、满溢、泄漏。</w:t>
      </w:r>
    </w:p>
    <w:p w14:paraId="6A33DEA4">
      <w:pPr>
        <w:rPr>
          <w:rFonts w:hint="eastAsia" w:ascii="黑体" w:hAnsi="黑体" w:eastAsia="黑体" w:cs="黑体"/>
          <w:sz w:val="32"/>
          <w:szCs w:val="32"/>
        </w:rPr>
      </w:pPr>
      <w:r>
        <w:rPr>
          <w:rFonts w:hint="eastAsia" w:ascii="黑体" w:hAnsi="黑体" w:eastAsia="黑体" w:cs="黑体"/>
          <w:sz w:val="32"/>
          <w:szCs w:val="32"/>
        </w:rPr>
        <w:t>二、核心服务原则（强制性）</w:t>
      </w:r>
    </w:p>
    <w:p w14:paraId="581123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院感零容忍：洁污分流、工具分色、分区专用、一室一巾、一床一巾、一拖一区域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严禁交叉；遵循从洁到污作业流程。</w:t>
      </w:r>
    </w:p>
    <w:p w14:paraId="42C236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分区分级：Ⅰ类（手术室/ICU/洁净区域）、Ⅱ类（普通病房/治疗室）、Ⅲ类（门诊/医技）、Ⅳ类（公共区域/行政）差异化标准。</w:t>
      </w:r>
    </w:p>
    <w:p w14:paraId="40FAC5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可追溯：清洁消毒、浓度监测、医疗废物交接、工具消毒全记录，留存≥3个月。</w:t>
      </w:r>
    </w:p>
    <w:p w14:paraId="2A5D2C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不扰诊疗：错峰作业、轻声操作、避让抢救与诊疗高峰。</w:t>
      </w:r>
    </w:p>
    <w:p w14:paraId="1291E517">
      <w:pPr>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、分区域作业标准（量化可考核）</w:t>
      </w:r>
    </w:p>
    <w:p w14:paraId="7A07721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服务标准</w:t>
      </w:r>
    </w:p>
    <w:p w14:paraId="01ECD5E0">
      <w:pPr>
        <w:numPr>
          <w:ilvl w:val="0"/>
          <w:numId w:val="7"/>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门诊</w:t>
      </w:r>
    </w:p>
    <w:p w14:paraId="326362DA">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诊室地面每天拖2次,走廊、大厅地面每天拖≥4次,保证地面干净清洁。</w:t>
      </w:r>
    </w:p>
    <w:p w14:paraId="131B4806">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专家诊室半天坐诊的每日清洁一次,全天坐诊的每日清洁2次,并随时巡视清理。</w:t>
      </w:r>
    </w:p>
    <w:p w14:paraId="39426F76">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卫生间每日清洁不少于4次,并随时巡视清理，保持干净无异味，厕所门把手每天消毒2次。</w:t>
      </w:r>
    </w:p>
    <w:p w14:paraId="0C36075E">
      <w:pPr>
        <w:numPr>
          <w:ilvl w:val="0"/>
          <w:numId w:val="8"/>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收费室、药房等窗口部位的台面每天消毒擦洗2次；各诊室、办公室的 门、门框、各种标牌每天擦1次,保持干净无灰尘;各诊室的门把手每天消毒2次。</w:t>
      </w:r>
    </w:p>
    <w:p w14:paraId="6BFEA6C6">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楼梯、扶手每天擦洗2次,保证干净无灰尘,并随时巡视清理。</w:t>
      </w:r>
    </w:p>
    <w:p w14:paraId="3E629EEA">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墙、 踢脚线每半月擦1次,保持原有的颜色,保证无污渍等。</w:t>
      </w:r>
    </w:p>
    <w:p w14:paraId="499EF9CB">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大门及玻璃每周擦洗1次,随时保持明亮、清洁；各办公室、诊室的窗户玻璃每月擦1次,保持干净明亮。</w:t>
      </w:r>
    </w:p>
    <w:p w14:paraId="558CDD45">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电梯轿厢地面每天拖4次,并随时巡视清理保证地面无杂物、保持电梯四壁及顶的干净无灰尘、无污迹。</w:t>
      </w:r>
    </w:p>
    <w:p w14:paraId="4C2577B9">
      <w:pPr>
        <w:numPr>
          <w:ilvl w:val="0"/>
          <w:numId w:val="8"/>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候诊椅每天擦洗消毒2次。连廊窗户玻璃每月擦拭一次。</w:t>
      </w:r>
    </w:p>
    <w:p w14:paraId="518A70B3">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10.综合门诊楼与外科楼连廊每天保洁2次，并随时巡视，保证地面、窗台清洁无杂物。</w:t>
      </w:r>
    </w:p>
    <w:p w14:paraId="62562E7C">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11.办公室、走廊、厕所、诊室拖把有标志,区分使用。</w:t>
      </w:r>
    </w:p>
    <w:p w14:paraId="46118860">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12.医用垃圾及生活垃圾区别放置,每日两次定时送往指定地点,垃圾车要随时清洗及消毒。</w:t>
      </w:r>
    </w:p>
    <w:p w14:paraId="12AFFBB8">
      <w:pPr>
        <w:numPr>
          <w:ilvl w:val="0"/>
          <w:numId w:val="9"/>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普通病区</w:t>
      </w:r>
    </w:p>
    <w:p w14:paraId="3D4EEE5A">
      <w:pPr>
        <w:numPr>
          <w:ilvl w:val="0"/>
          <w:numId w:val="1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病房地面每天拖2次, 要求地面干净清洁</w:t>
      </w:r>
      <w:r>
        <w:rPr>
          <w:rFonts w:hint="eastAsia" w:ascii="仿宋_GB2312" w:hAnsi="仿宋_GB2312" w:eastAsia="仿宋_GB2312" w:cs="仿宋_GB2312"/>
          <w:sz w:val="32"/>
          <w:szCs w:val="32"/>
          <w:lang w:eastAsia="zh-CN"/>
        </w:rPr>
        <w:t>。</w:t>
      </w:r>
    </w:p>
    <w:p w14:paraId="6C1403C8">
      <w:pPr>
        <w:numPr>
          <w:ilvl w:val="0"/>
          <w:numId w:val="1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病室内于净整齐,窗明桌净, 病房</w:t>
      </w:r>
      <w:r>
        <w:rPr>
          <w:rFonts w:hint="eastAsia" w:ascii="仿宋_GB2312" w:hAnsi="仿宋_GB2312" w:eastAsia="仿宋_GB2312" w:cs="仿宋_GB2312"/>
          <w:sz w:val="32"/>
          <w:szCs w:val="32"/>
          <w:lang w:eastAsia="zh-CN"/>
        </w:rPr>
        <w:t>内设施及</w:t>
      </w:r>
      <w:r>
        <w:rPr>
          <w:rFonts w:hint="eastAsia" w:ascii="仿宋_GB2312" w:hAnsi="仿宋_GB2312" w:eastAsia="仿宋_GB2312" w:cs="仿宋_GB2312"/>
          <w:sz w:val="32"/>
          <w:szCs w:val="32"/>
        </w:rPr>
        <w:t>设备带每天用消毒液擦拭2次:床头柜每日一柜一巾一消毒</w:t>
      </w:r>
      <w:r>
        <w:rPr>
          <w:rFonts w:hint="eastAsia" w:ascii="仿宋_GB2312" w:hAnsi="仿宋_GB2312" w:eastAsia="仿宋_GB2312" w:cs="仿宋_GB2312"/>
          <w:sz w:val="32"/>
          <w:szCs w:val="32"/>
          <w:lang w:eastAsia="zh-CN"/>
        </w:rPr>
        <w:t>。</w:t>
      </w:r>
    </w:p>
    <w:p w14:paraId="5462021C">
      <w:pPr>
        <w:numPr>
          <w:ilvl w:val="0"/>
          <w:numId w:val="1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病房及病区公共卫生间每天彻底打扫2 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并随时巡视清理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保证干净无异味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墙壁瓷砖洁白干净</w:t>
      </w:r>
      <w:r>
        <w:rPr>
          <w:rFonts w:hint="eastAsia" w:ascii="仿宋_GB2312" w:hAnsi="仿宋_GB2312" w:eastAsia="仿宋_GB2312" w:cs="仿宋_GB2312"/>
          <w:sz w:val="32"/>
          <w:szCs w:val="32"/>
          <w:lang w:eastAsia="zh-CN"/>
        </w:rPr>
        <w:t>。</w:t>
      </w:r>
    </w:p>
    <w:p w14:paraId="4E2FCF96">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走廊、地面每天拖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次。地面保持无杂物,无死角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大门及走廊的玻璃 要保持清洁明亮</w:t>
      </w:r>
      <w:r>
        <w:rPr>
          <w:rFonts w:hint="eastAsia" w:ascii="仿宋_GB2312" w:hAnsi="仿宋_GB2312" w:eastAsia="仿宋_GB2312" w:cs="仿宋_GB2312"/>
          <w:sz w:val="32"/>
          <w:szCs w:val="32"/>
          <w:lang w:eastAsia="zh-CN"/>
        </w:rPr>
        <w:t>。</w:t>
      </w:r>
    </w:p>
    <w:p w14:paraId="493EF8DA">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病房、走廊的地面清洁必须在医护工作人员上班前完成,不影响查房和治疗</w:t>
      </w:r>
      <w:r>
        <w:rPr>
          <w:rFonts w:hint="eastAsia" w:ascii="仿宋_GB2312" w:hAnsi="仿宋_GB2312" w:eastAsia="仿宋_GB2312" w:cs="仿宋_GB2312"/>
          <w:sz w:val="32"/>
          <w:szCs w:val="32"/>
          <w:lang w:eastAsia="zh-CN"/>
        </w:rPr>
        <w:t>。</w:t>
      </w:r>
    </w:p>
    <w:p w14:paraId="1B6A9C0F">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病区大门、病房、卫生间门把手每天消毒2次</w:t>
      </w:r>
      <w:r>
        <w:rPr>
          <w:rFonts w:hint="eastAsia" w:ascii="仿宋_GB2312" w:hAnsi="仿宋_GB2312" w:eastAsia="仿宋_GB2312" w:cs="仿宋_GB2312"/>
          <w:sz w:val="32"/>
          <w:szCs w:val="32"/>
          <w:lang w:eastAsia="zh-CN"/>
        </w:rPr>
        <w:t>。</w:t>
      </w:r>
    </w:p>
    <w:p w14:paraId="2A74D808">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病区、病房、办公室的门框、窗框,走廊的宣传牌、安全指示灯、各种 标牌每天擦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次,保证无灰尘</w:t>
      </w:r>
      <w:r>
        <w:rPr>
          <w:rFonts w:hint="eastAsia" w:ascii="仿宋_GB2312" w:hAnsi="仿宋_GB2312" w:eastAsia="仿宋_GB2312" w:cs="仿宋_GB2312"/>
          <w:sz w:val="32"/>
          <w:szCs w:val="32"/>
          <w:lang w:eastAsia="zh-CN"/>
        </w:rPr>
        <w:t>。</w:t>
      </w:r>
    </w:p>
    <w:p w14:paraId="23134DDF">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8.出</w:t>
      </w:r>
      <w:r>
        <w:rPr>
          <w:rFonts w:hint="eastAsia" w:ascii="仿宋_GB2312" w:hAnsi="仿宋_GB2312" w:eastAsia="仿宋_GB2312" w:cs="仿宋_GB2312"/>
          <w:sz w:val="32"/>
          <w:szCs w:val="32"/>
        </w:rPr>
        <w:t>院及死亡病人床单位及时进行终末清理及消毒</w:t>
      </w:r>
      <w:r>
        <w:rPr>
          <w:rFonts w:hint="eastAsia" w:ascii="仿宋_GB2312" w:hAnsi="仿宋_GB2312" w:eastAsia="仿宋_GB2312" w:cs="仿宋_GB2312"/>
          <w:sz w:val="32"/>
          <w:szCs w:val="32"/>
          <w:lang w:eastAsia="zh-CN"/>
        </w:rPr>
        <w:t>。</w:t>
      </w:r>
    </w:p>
    <w:p w14:paraId="39AA7211">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病房及卫生间的</w:t>
      </w:r>
      <w:r>
        <w:rPr>
          <w:rFonts w:hint="eastAsia" w:ascii="仿宋_GB2312" w:hAnsi="仿宋_GB2312" w:eastAsia="仿宋_GB2312" w:cs="仿宋_GB2312"/>
          <w:sz w:val="32"/>
          <w:szCs w:val="32"/>
          <w:lang w:val="en-US" w:eastAsia="zh-CN"/>
        </w:rPr>
        <w:t>纸篓</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val="en-US" w:eastAsia="zh-CN"/>
        </w:rPr>
        <w:t>随</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清</w:t>
      </w:r>
      <w:r>
        <w:rPr>
          <w:rFonts w:hint="eastAsia" w:ascii="仿宋_GB2312" w:hAnsi="仿宋_GB2312" w:eastAsia="仿宋_GB2312" w:cs="仿宋_GB2312"/>
          <w:sz w:val="32"/>
          <w:szCs w:val="32"/>
        </w:rPr>
        <w:t>理,并且在下班前清理</w:t>
      </w:r>
      <w:r>
        <w:rPr>
          <w:rFonts w:hint="eastAsia" w:ascii="仿宋_GB2312" w:hAnsi="仿宋_GB2312" w:eastAsia="仿宋_GB2312" w:cs="仿宋_GB2312"/>
          <w:sz w:val="32"/>
          <w:szCs w:val="32"/>
          <w:lang w:val="en-US" w:eastAsia="zh-CN"/>
        </w:rPr>
        <w:t>干</w:t>
      </w:r>
      <w:r>
        <w:rPr>
          <w:rFonts w:hint="eastAsia" w:ascii="仿宋_GB2312" w:hAnsi="仿宋_GB2312" w:eastAsia="仿宋_GB2312" w:cs="仿宋_GB2312"/>
          <w:sz w:val="32"/>
          <w:szCs w:val="32"/>
        </w:rPr>
        <w:t>净</w:t>
      </w:r>
      <w:r>
        <w:rPr>
          <w:rFonts w:hint="eastAsia" w:ascii="仿宋_GB2312" w:hAnsi="仿宋_GB2312" w:eastAsia="仿宋_GB2312" w:cs="仿宋_GB2312"/>
          <w:sz w:val="32"/>
          <w:szCs w:val="32"/>
          <w:lang w:eastAsia="zh-CN"/>
        </w:rPr>
        <w:t>。</w:t>
      </w:r>
    </w:p>
    <w:p w14:paraId="27F3B245">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病区、病房、办公室的窗户坡璃每月擦1次,遇风雨浸视应及时擦拭, 保持窗明洁净</w:t>
      </w:r>
      <w:r>
        <w:rPr>
          <w:rFonts w:hint="eastAsia" w:ascii="仿宋_GB2312" w:hAnsi="仿宋_GB2312" w:eastAsia="仿宋_GB2312" w:cs="仿宋_GB2312"/>
          <w:sz w:val="32"/>
          <w:szCs w:val="32"/>
          <w:lang w:eastAsia="zh-CN"/>
        </w:rPr>
        <w:t>。</w:t>
      </w:r>
    </w:p>
    <w:p w14:paraId="44C36F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手术室、血透室</w:t>
      </w:r>
    </w:p>
    <w:p w14:paraId="0F3A26E8">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1.手术室内洁廊、污廊、生活区、病人入口、工作人员入口等区域每日保洁≥2次，要求地面干净、清洁、无灰尘、无污迹。</w:t>
      </w:r>
    </w:p>
    <w:p w14:paraId="1E27B8AD">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2.各手术间的手术台、手术床、无影灯、药品柜每日擦2次(手术床及地面每台手术结束后消毒1次),保持清洁无灰尘。</w:t>
      </w:r>
    </w:p>
    <w:p w14:paraId="57F5442E">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3.每天擦门框、窗台、窗框每日擦拭,保持清洁无灰尘。</w:t>
      </w:r>
    </w:p>
    <w:p w14:paraId="69469D41">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4.走廊、卫生间等部位的洗手池每日清洁2次,保持无污渍、水迹、下水道通畅。</w:t>
      </w:r>
    </w:p>
    <w:p w14:paraId="2125F73C">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5.每天清洗消毒拖鞋早、晚各一次(需根据使用量进行消毒),保障供应。</w:t>
      </w:r>
    </w:p>
    <w:p w14:paraId="3D98B5F5">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6.卫生间每天打扫2次,保持无异味;保持下水道通畅,并随巡查。</w:t>
      </w:r>
    </w:p>
    <w:p w14:paraId="63D10D80">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7.每月对手术室内所有部位的墙壁、设施、标识、窗户玻璃擦1次,保持清洁干净无灰尘。</w:t>
      </w:r>
    </w:p>
    <w:p w14:paraId="74170DA2">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8.医用垃圾及生活垃圾区别放置,每日2次定时送往指定地点,垃圾车要随时清洗及消毒。</w:t>
      </w:r>
    </w:p>
    <w:p w14:paraId="193E832A">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9.污廊、洁廊、生活区、卫生间拖把及抹布要有标志,分开悬挂不能混用。</w:t>
      </w:r>
    </w:p>
    <w:p w14:paraId="653E78A6">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（四）监护病房（ICU、CCU、EICU、NICU）</w:t>
      </w:r>
    </w:p>
    <w:p w14:paraId="63822859">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同普通病房，根据院感要求进行规范清洁与消毒，不得检出致病微生物。</w:t>
      </w:r>
    </w:p>
    <w:p w14:paraId="570C7C17">
      <w:pPr>
        <w:numPr>
          <w:ilvl w:val="0"/>
          <w:numId w:val="11"/>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感染科病房</w:t>
      </w:r>
    </w:p>
    <w:p w14:paraId="2702911E">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同普通病房，根据院感要求进行规范清洁与消毒，物体表面菌落计数15cfu/m³，不得检出致病微生物。</w:t>
      </w:r>
    </w:p>
    <w:p w14:paraId="19B24235">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（六）行政区域</w:t>
      </w:r>
    </w:p>
    <w:p w14:paraId="70BCE5F8">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1.大厅、台阶每日清洁2次，及时巡查保洁，确保地面清洁，窗明台洁。</w:t>
      </w:r>
    </w:p>
    <w:p w14:paraId="0BCD23C8">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2.走廊，楼梯间，电梯间每日保洁2次。及时巡查发现污渍及时处理。</w:t>
      </w:r>
    </w:p>
    <w:p w14:paraId="2FC86702">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3.卫生间，洗手池，每天打扫2次,垃圾及时处理，保持无异味;保持下水道通畅,并随巡查。</w:t>
      </w:r>
    </w:p>
    <w:p w14:paraId="683E4A21">
      <w:pPr>
        <w:numPr>
          <w:ilvl w:val="0"/>
          <w:numId w:val="0"/>
        </w:numPr>
        <w:ind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4.办公室桌椅，地面每日保洁2次，保持</w:t>
      </w:r>
      <w:r>
        <w:rPr>
          <w:rFonts w:hint="eastAsia" w:ascii="仿宋_GB2312" w:hAnsi="仿宋_GB2312" w:eastAsia="仿宋_GB2312" w:cs="仿宋_GB2312"/>
          <w:sz w:val="32"/>
          <w:szCs w:val="32"/>
        </w:rPr>
        <w:t>室内于净整齐,窗明桌净</w:t>
      </w:r>
      <w:r>
        <w:rPr>
          <w:rFonts w:hint="eastAsia" w:ascii="仿宋_GB2312" w:hAnsi="仿宋_GB2312" w:eastAsia="仿宋_GB2312" w:cs="仿宋_GB2312"/>
          <w:sz w:val="32"/>
          <w:szCs w:val="32"/>
          <w:lang w:eastAsia="zh-CN"/>
        </w:rPr>
        <w:t>。</w:t>
      </w:r>
    </w:p>
    <w:p w14:paraId="653040AF">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5.各会议室每日清洁一次，保持整洁，按需完成打扫清洁。</w:t>
      </w:r>
    </w:p>
    <w:p w14:paraId="58A0CC2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）垃圾与医疗废物处置</w:t>
      </w:r>
    </w:p>
    <w:p w14:paraId="3C5A08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生活垃圾日产日清；医疗废物分类准确、袋口扎紧、不超3/4；密闭转运、定点交接、台账完整。</w:t>
      </w:r>
    </w:p>
    <w:p w14:paraId="70A073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污物间/处置间定时保洁消毒，无异味、无积存。</w:t>
      </w:r>
    </w:p>
    <w:p w14:paraId="1C22FF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、质量标准与验收</w:t>
      </w:r>
    </w:p>
    <w:p w14:paraId="3E3372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洁净达标：空气与物表抽检符合对应环境类别。</w:t>
      </w:r>
    </w:p>
    <w:p w14:paraId="55664C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消毒合格：浓度达标、频次达标、方法正确；院感抽检不合格立即整改并处罚。</w:t>
      </w:r>
    </w:p>
    <w:p w14:paraId="62BDED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卫生间：无异味、无堵塞、无积水；洁具洁净。</w:t>
      </w:r>
    </w:p>
    <w:p w14:paraId="12737A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垃圾清运：无满溢、无散落、无混装；清运及时。</w:t>
      </w:r>
    </w:p>
    <w:p w14:paraId="514BC9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服务规范：文明作业、尊重患者、服从管理；无投诉、无违规操作。</w:t>
      </w:r>
    </w:p>
    <w:p w14:paraId="50A47F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、应急保障要求</w:t>
      </w:r>
    </w:p>
    <w:p w14:paraId="11BB97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24小时响应：突发污染、公共卫生事件、重大保障、雨雪天气立即启动预案。</w:t>
      </w:r>
    </w:p>
    <w:p w14:paraId="75588F8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2.医院大型活动：积极配合参与，确保活动区域整洁有序，服从医院调遣与安排。</w:t>
      </w:r>
    </w:p>
    <w:p w14:paraId="5B31D6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血液/体液污染：</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到场处置，规范消毒后恢复使用。</w:t>
      </w:r>
    </w:p>
    <w:p w14:paraId="3BC2A5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应急队伍：每区组建应急小组，服从护理部、院感科统一调度。</w:t>
      </w:r>
    </w:p>
    <w:p w14:paraId="03D366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、考核与履约管理</w:t>
      </w:r>
    </w:p>
    <w:p w14:paraId="24914C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（一）考核方式</w:t>
      </w:r>
    </w:p>
    <w:p w14:paraId="669F95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日常巡查+月度考核+季度满意度（医护+患者）；考核结果与服务费挂钩。</w:t>
      </w:r>
    </w:p>
    <w:p w14:paraId="79AC99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满意度≥90%；低于8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给予相应的扣罚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考核人数连续低于</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有权解约。</w:t>
      </w:r>
    </w:p>
    <w:p w14:paraId="09DA9C8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（二）扣罚条款（示例）</w:t>
      </w:r>
    </w:p>
    <w:p w14:paraId="16731B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工具混用/跨区：每次扣200-500元。</w:t>
      </w:r>
    </w:p>
    <w:p w14:paraId="1CF06B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消毒浓度不达标/无记录：每次扣100-300元。</w:t>
      </w:r>
    </w:p>
    <w:p w14:paraId="23ED7ED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医疗废物违规：每次扣500-1000元；造成院感隐患追责。</w:t>
      </w:r>
    </w:p>
    <w:p w14:paraId="1B66ED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投诉查实、整改不到位：加倍扣罚。</w:t>
      </w:r>
    </w:p>
    <w:p w14:paraId="2F5FDF5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卫生清洁不到位不达标一处扣</w:t>
      </w:r>
      <w:r>
        <w:rPr>
          <w:rFonts w:hint="eastAsia" w:ascii="仿宋_GB2312" w:hAnsi="仿宋_GB2312" w:eastAsia="仿宋_GB2312" w:cs="仿宋_GB2312"/>
          <w:sz w:val="32"/>
          <w:szCs w:val="32"/>
          <w:lang w:val="en-US" w:eastAsia="zh-CN"/>
        </w:rPr>
        <w:t>50-100元。</w:t>
      </w:r>
    </w:p>
    <w:p w14:paraId="13E8B1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（三）履约要求</w:t>
      </w:r>
    </w:p>
    <w:p w14:paraId="6485EB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进场15日内提交：</w:t>
      </w:r>
      <w:r>
        <w:rPr>
          <w:rFonts w:hint="eastAsia" w:ascii="仿宋_GB2312" w:hAnsi="仿宋_GB2312" w:eastAsia="仿宋_GB2312" w:cs="仿宋_GB2312"/>
          <w:sz w:val="32"/>
          <w:szCs w:val="32"/>
          <w:lang w:eastAsia="zh-CN"/>
        </w:rPr>
        <w:t>管理人员</w:t>
      </w:r>
      <w:r>
        <w:rPr>
          <w:rFonts w:hint="eastAsia" w:ascii="仿宋_GB2312" w:hAnsi="仿宋_GB2312" w:eastAsia="仿宋_GB2312" w:cs="仿宋_GB2312"/>
          <w:sz w:val="32"/>
          <w:szCs w:val="32"/>
        </w:rPr>
        <w:t>组织架构、人员名单、培训计划、物资清单、应急预案、作业SOP。</w:t>
      </w:r>
    </w:p>
    <w:p w14:paraId="056775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服从护理部、院感科管理；配合检查与评审。</w:t>
      </w:r>
    </w:p>
    <w:p w14:paraId="532114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、合规与责任</w:t>
      </w:r>
    </w:p>
    <w:p w14:paraId="0B37D4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中标方承担人员工资、社保、福利、工伤、体检、培训等全部费用。</w:t>
      </w:r>
    </w:p>
    <w:p w14:paraId="1417FB4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因操作不当引发院感、安全事故、处罚，由中标方承担全部责任与损失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当月考核直接定为不合格，并扣除当月全部履约保证金。</w:t>
      </w:r>
    </w:p>
    <w:p w14:paraId="299F6A22">
      <w:r>
        <w:rPr>
          <w:rFonts w:hint="eastAsia" w:ascii="仿宋_GB2312" w:hAnsi="仿宋_GB2312" w:eastAsia="仿宋_GB2312" w:cs="仿宋_GB2312"/>
          <w:sz w:val="32"/>
          <w:szCs w:val="32"/>
        </w:rPr>
        <w:t>3. 遵守医院保密、消防、安全生产等制度。</w:t>
      </w:r>
    </w:p>
    <w:p w14:paraId="670FAF15"/>
    <w:p w14:paraId="7120B93A">
      <w:pPr>
        <w:pStyle w:val="18"/>
        <w:keepNext w:val="0"/>
        <w:keepLines w:val="0"/>
        <w:pageBreakBefore w:val="0"/>
        <w:kinsoku/>
        <w:wordWrap/>
        <w:overflowPunct/>
        <w:topLinePunct w:val="0"/>
        <w:bidi w:val="0"/>
        <w:spacing w:before="0" w:after="0" w:line="500" w:lineRule="exact"/>
        <w:rPr>
          <w:rFonts w:hint="eastAsia"/>
          <w:color w:val="auto"/>
          <w:sz w:val="36"/>
          <w:szCs w:val="36"/>
          <w:lang w:eastAsia="zh-CN"/>
        </w:rPr>
      </w:pPr>
    </w:p>
    <w:p w14:paraId="30C264F1">
      <w:pPr>
        <w:pStyle w:val="18"/>
        <w:keepNext w:val="0"/>
        <w:keepLines w:val="0"/>
        <w:pageBreakBefore w:val="0"/>
        <w:kinsoku/>
        <w:wordWrap/>
        <w:overflowPunct/>
        <w:topLinePunct w:val="0"/>
        <w:bidi w:val="0"/>
        <w:spacing w:before="0" w:after="0" w:line="500" w:lineRule="exact"/>
        <w:rPr>
          <w:rFonts w:hint="eastAsia"/>
          <w:color w:val="auto"/>
          <w:sz w:val="36"/>
          <w:szCs w:val="36"/>
          <w:lang w:eastAsia="zh-CN"/>
        </w:rPr>
      </w:pPr>
    </w:p>
    <w:p w14:paraId="371C1AE7">
      <w:pPr>
        <w:pStyle w:val="18"/>
        <w:keepNext w:val="0"/>
        <w:keepLines w:val="0"/>
        <w:pageBreakBefore w:val="0"/>
        <w:kinsoku/>
        <w:wordWrap/>
        <w:overflowPunct/>
        <w:topLinePunct w:val="0"/>
        <w:bidi w:val="0"/>
        <w:spacing w:before="0" w:after="0" w:line="500" w:lineRule="exact"/>
        <w:rPr>
          <w:rFonts w:hint="eastAsia"/>
          <w:color w:val="auto"/>
          <w:sz w:val="36"/>
          <w:szCs w:val="36"/>
          <w:lang w:eastAsia="zh-CN"/>
        </w:rPr>
      </w:pPr>
    </w:p>
    <w:p w14:paraId="35F7AE59">
      <w:pPr>
        <w:pStyle w:val="18"/>
        <w:keepNext w:val="0"/>
        <w:keepLines w:val="0"/>
        <w:pageBreakBefore w:val="0"/>
        <w:kinsoku/>
        <w:wordWrap/>
        <w:overflowPunct/>
        <w:topLinePunct w:val="0"/>
        <w:bidi w:val="0"/>
        <w:spacing w:before="0" w:after="0" w:line="500" w:lineRule="exact"/>
        <w:rPr>
          <w:rFonts w:hint="eastAsia"/>
          <w:color w:val="auto"/>
          <w:sz w:val="36"/>
          <w:szCs w:val="36"/>
          <w:lang w:eastAsia="zh-CN"/>
        </w:rPr>
      </w:pPr>
    </w:p>
    <w:p w14:paraId="3A10F18F">
      <w:pPr>
        <w:pStyle w:val="18"/>
        <w:keepNext w:val="0"/>
        <w:keepLines w:val="0"/>
        <w:pageBreakBefore w:val="0"/>
        <w:kinsoku/>
        <w:wordWrap/>
        <w:overflowPunct/>
        <w:topLinePunct w:val="0"/>
        <w:bidi w:val="0"/>
        <w:spacing w:before="0" w:after="0" w:line="500" w:lineRule="exact"/>
        <w:rPr>
          <w:rFonts w:hint="eastAsia"/>
          <w:color w:val="auto"/>
          <w:sz w:val="36"/>
          <w:szCs w:val="36"/>
          <w:lang w:eastAsia="zh-CN"/>
        </w:rPr>
      </w:pPr>
    </w:p>
    <w:p w14:paraId="233DF8CD">
      <w:pPr>
        <w:rPr>
          <w:rFonts w:hint="eastAsia"/>
          <w:lang w:eastAsia="zh-CN"/>
        </w:rPr>
      </w:pPr>
    </w:p>
    <w:p w14:paraId="3D40DA5A">
      <w:pPr>
        <w:pStyle w:val="18"/>
        <w:keepNext w:val="0"/>
        <w:keepLines w:val="0"/>
        <w:pageBreakBefore w:val="0"/>
        <w:kinsoku/>
        <w:wordWrap/>
        <w:overflowPunct/>
        <w:topLinePunct w:val="0"/>
        <w:bidi w:val="0"/>
        <w:spacing w:before="0" w:after="0" w:line="500" w:lineRule="exact"/>
        <w:rPr>
          <w:color w:val="auto"/>
          <w:sz w:val="36"/>
          <w:szCs w:val="36"/>
        </w:rPr>
      </w:pPr>
      <w:r>
        <w:rPr>
          <w:rFonts w:hint="eastAsia"/>
          <w:color w:val="auto"/>
          <w:sz w:val="36"/>
          <w:szCs w:val="36"/>
          <w:lang w:eastAsia="zh-CN"/>
        </w:rPr>
        <w:t>评分标准</w:t>
      </w:r>
      <w:bookmarkEnd w:id="1"/>
    </w:p>
    <w:p w14:paraId="1F3650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bCs/>
          <w:color w:val="auto"/>
          <w:sz w:val="28"/>
          <w:szCs w:val="28"/>
          <w:u w:val="single"/>
        </w:rPr>
      </w:pPr>
      <w:r>
        <w:rPr>
          <w:rFonts w:hint="eastAsia" w:asciiTheme="minorEastAsia" w:hAnsiTheme="minorEastAsia" w:eastAsiaTheme="minorEastAsia"/>
          <w:bCs/>
          <w:color w:val="auto"/>
          <w:sz w:val="28"/>
          <w:szCs w:val="28"/>
          <w:u w:val="none"/>
        </w:rPr>
        <w:t xml:space="preserve">                            </w:t>
      </w:r>
    </w:p>
    <w:tbl>
      <w:tblPr>
        <w:tblStyle w:val="2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53"/>
        <w:gridCol w:w="7386"/>
      </w:tblGrid>
      <w:tr w14:paraId="50C7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37" w:type="dxa"/>
            <w:noWrap w:val="0"/>
            <w:vAlign w:val="center"/>
          </w:tcPr>
          <w:p w14:paraId="04D6222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评分项目</w:t>
            </w:r>
          </w:p>
        </w:tc>
        <w:tc>
          <w:tcPr>
            <w:tcW w:w="1253" w:type="dxa"/>
            <w:noWrap w:val="0"/>
            <w:vAlign w:val="center"/>
          </w:tcPr>
          <w:p w14:paraId="1D8AB65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7386" w:type="dxa"/>
            <w:noWrap w:val="0"/>
            <w:vAlign w:val="center"/>
          </w:tcPr>
          <w:p w14:paraId="3CB1284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w:t>
            </w:r>
          </w:p>
        </w:tc>
      </w:tr>
      <w:tr w14:paraId="16E9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noWrap w:val="0"/>
            <w:vAlign w:val="center"/>
          </w:tcPr>
          <w:p w14:paraId="0AF105A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价格部分（</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1253" w:type="dxa"/>
            <w:noWrap w:val="0"/>
            <w:vAlign w:val="center"/>
          </w:tcPr>
          <w:p w14:paraId="2026375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w:t>
            </w:r>
          </w:p>
        </w:tc>
        <w:tc>
          <w:tcPr>
            <w:tcW w:w="7386" w:type="dxa"/>
            <w:noWrap w:val="0"/>
            <w:vAlign w:val="center"/>
          </w:tcPr>
          <w:p w14:paraId="5A2F920B">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满足招标要求的最低价格为基准价,其价格分为满分,其他投标人的价格分按公式计算:投标报价得分=(评标基准价/投标报价)×</w:t>
            </w:r>
            <w:r>
              <w:rPr>
                <w:rFonts w:hint="eastAsia" w:ascii="宋体" w:hAnsi="宋体" w:cs="宋体"/>
                <w:color w:val="auto"/>
                <w:kern w:val="0"/>
                <w:sz w:val="24"/>
                <w:szCs w:val="24"/>
                <w:highlight w:val="none"/>
                <w:lang w:val="en-US" w:eastAsia="zh-CN" w:bidi="ar"/>
              </w:rPr>
              <w:t>价格权重</w:t>
            </w:r>
            <w:r>
              <w:rPr>
                <w:rFonts w:hint="eastAsia" w:ascii="宋体" w:hAnsi="宋体" w:eastAsia="宋体" w:cs="宋体"/>
                <w:color w:val="auto"/>
                <w:kern w:val="0"/>
                <w:sz w:val="24"/>
                <w:szCs w:val="24"/>
                <w:highlight w:val="none"/>
                <w:lang w:bidi="ar"/>
              </w:rPr>
              <w:t>×100。</w:t>
            </w:r>
          </w:p>
        </w:tc>
      </w:tr>
      <w:tr w14:paraId="2825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shd w:val="clear" w:color="auto" w:fill="auto"/>
            <w:noWrap w:val="0"/>
            <w:vAlign w:val="center"/>
          </w:tcPr>
          <w:p w14:paraId="507B7D3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c>
          <w:tcPr>
            <w:tcW w:w="1253" w:type="dxa"/>
            <w:shd w:val="clear" w:color="auto" w:fill="auto"/>
            <w:noWrap w:val="0"/>
            <w:vAlign w:val="center"/>
          </w:tcPr>
          <w:p w14:paraId="4F1A7817">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企业业绩</w:t>
            </w:r>
            <w:r>
              <w:rPr>
                <w:rFonts w:hint="eastAsia" w:ascii="宋体" w:hAnsi="宋体" w:cs="宋体"/>
                <w:color w:val="auto"/>
                <w:kern w:val="0"/>
                <w:sz w:val="24"/>
                <w:szCs w:val="24"/>
                <w:highlight w:val="none"/>
                <w:lang w:val="en-US" w:eastAsia="zh-CN"/>
              </w:rPr>
              <w:t>3</w:t>
            </w:r>
          </w:p>
        </w:tc>
        <w:tc>
          <w:tcPr>
            <w:tcW w:w="7386" w:type="dxa"/>
            <w:shd w:val="clear" w:color="auto" w:fill="auto"/>
            <w:noWrap w:val="0"/>
            <w:vAlign w:val="center"/>
          </w:tcPr>
          <w:p w14:paraId="266DD8A3">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在近三年（2023年1月1日至投标截止时间的期间）类似项目业绩，每提供一个有效业绩得1分，最高得3分（业绩证明材料需提供合同首页、金额页、盖章页或中标（成交）通知书并加盖公章）。</w:t>
            </w:r>
          </w:p>
          <w:p w14:paraId="77254197">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要求提供中标（成交）通知书或合同复印件需清晰反映所实施的服务项目名称、金额，否则将不予计分</w:t>
            </w:r>
            <w:r>
              <w:rPr>
                <w:rFonts w:hint="eastAsia" w:ascii="宋体" w:hAnsi="宋体" w:eastAsia="宋体" w:cs="宋体"/>
                <w:color w:val="auto"/>
                <w:sz w:val="24"/>
                <w:szCs w:val="24"/>
                <w:highlight w:val="none"/>
                <w:lang w:val="en-US" w:eastAsia="zh-CN"/>
              </w:rPr>
              <w:t>。</w:t>
            </w:r>
          </w:p>
        </w:tc>
      </w:tr>
      <w:tr w14:paraId="5AE4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shd w:val="clear" w:color="auto" w:fill="auto"/>
            <w:noWrap w:val="0"/>
            <w:vAlign w:val="center"/>
          </w:tcPr>
          <w:p w14:paraId="66E056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p>
        </w:tc>
        <w:tc>
          <w:tcPr>
            <w:tcW w:w="1253" w:type="dxa"/>
            <w:shd w:val="clear" w:color="auto" w:fill="auto"/>
            <w:noWrap w:val="0"/>
            <w:vAlign w:val="center"/>
          </w:tcPr>
          <w:p w14:paraId="7CF171DF">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项目负责人7</w:t>
            </w:r>
          </w:p>
        </w:tc>
        <w:tc>
          <w:tcPr>
            <w:tcW w:w="7386" w:type="dxa"/>
            <w:shd w:val="clear" w:color="auto" w:fill="auto"/>
            <w:noWrap w:val="0"/>
            <w:vAlign w:val="center"/>
          </w:tcPr>
          <w:p w14:paraId="49596B7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1、项目负责人1人具备3年及以上从业经验的，提供证明得3分，未提供全不得分。</w:t>
            </w:r>
          </w:p>
          <w:p w14:paraId="6D8BA7E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2、项目负责人参与过院感控制相关培训，提供院感培训相关证明，每提供一份得1分；最高得2分，未提供不得分。</w:t>
            </w:r>
          </w:p>
          <w:p w14:paraId="54D250F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3、项目负责人具有物业管理企业经理岗位证书或物业项目经理职业资格证书，得2分；</w:t>
            </w:r>
          </w:p>
          <w:p w14:paraId="7C21360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第1项提供履历证明、劳动合同、及本单位社保证明（提供提交投标文件截止时间前一年内至少一个月依法缴纳社会保障资金的证明材料）；</w:t>
            </w:r>
          </w:p>
          <w:p w14:paraId="69C608A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第2-3项提供证书材料；</w:t>
            </w:r>
          </w:p>
        </w:tc>
      </w:tr>
      <w:tr w14:paraId="6581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shd w:val="clear" w:color="auto" w:fill="auto"/>
            <w:noWrap w:val="0"/>
            <w:vAlign w:val="center"/>
          </w:tcPr>
          <w:p w14:paraId="735FA0F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p>
        </w:tc>
        <w:tc>
          <w:tcPr>
            <w:tcW w:w="1253" w:type="dxa"/>
            <w:shd w:val="clear" w:color="auto" w:fill="auto"/>
            <w:noWrap w:val="0"/>
            <w:vAlign w:val="center"/>
          </w:tcPr>
          <w:p w14:paraId="49C77608">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人员配置</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p>
        </w:tc>
        <w:tc>
          <w:tcPr>
            <w:tcW w:w="7386" w:type="dxa"/>
            <w:shd w:val="clear" w:color="auto" w:fill="auto"/>
            <w:noWrap w:val="0"/>
            <w:vAlign w:val="center"/>
          </w:tcPr>
          <w:p w14:paraId="566BEECC">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1、管理人员中（项目负责人除外），每有1人具有物业服务3年及以上管理经验的，得1分，本项最高得5分。</w:t>
            </w:r>
          </w:p>
          <w:p w14:paraId="0ECCD5B4">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注：履历证明、劳动合同、及本单位社保证明（提供提交投标文件截止时间前一年内至少一个月依法缴纳社会保障资金的证明材料）；</w:t>
            </w:r>
          </w:p>
          <w:p w14:paraId="5AD89FA1">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2、保洁人员需参与过院感控制相关培训，提供院感培训相关证明，每提供一份得1分；最高得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分，不提供不得分。</w:t>
            </w:r>
          </w:p>
        </w:tc>
      </w:tr>
      <w:tr w14:paraId="03E0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noWrap w:val="0"/>
            <w:vAlign w:val="center"/>
          </w:tcPr>
          <w:p w14:paraId="7C6446C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w:t>
            </w: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1253" w:type="dxa"/>
            <w:tcBorders>
              <w:bottom w:val="single" w:color="auto" w:sz="4" w:space="0"/>
            </w:tcBorders>
            <w:noWrap w:val="0"/>
            <w:vAlign w:val="center"/>
          </w:tcPr>
          <w:p w14:paraId="2FB75C39">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实施方案</w:t>
            </w:r>
            <w:r>
              <w:rPr>
                <w:rFonts w:hint="eastAsia" w:ascii="宋体" w:hAnsi="宋体" w:cs="宋体"/>
                <w:color w:val="auto"/>
                <w:kern w:val="0"/>
                <w:sz w:val="24"/>
                <w:szCs w:val="24"/>
                <w:highlight w:val="none"/>
                <w:lang w:val="en-US" w:eastAsia="zh-CN"/>
              </w:rPr>
              <w:t>20</w:t>
            </w:r>
          </w:p>
        </w:tc>
        <w:tc>
          <w:tcPr>
            <w:tcW w:w="7386" w:type="dxa"/>
            <w:tcBorders>
              <w:bottom w:val="single" w:color="auto" w:sz="4" w:space="0"/>
            </w:tcBorders>
            <w:noWrap w:val="0"/>
            <w:vAlign w:val="center"/>
          </w:tcPr>
          <w:p w14:paraId="6FB2358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根据本项目</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需求提供详细的</w:t>
            </w:r>
            <w:r>
              <w:rPr>
                <w:rFonts w:hint="eastAsia" w:ascii="宋体" w:hAnsi="宋体" w:eastAsia="宋体" w:cs="宋体"/>
                <w:color w:val="auto"/>
                <w:kern w:val="0"/>
                <w:sz w:val="24"/>
                <w:szCs w:val="24"/>
                <w:highlight w:val="none"/>
                <w:lang w:val="en-US" w:eastAsia="zh-CN"/>
              </w:rPr>
              <w:t>保洁</w:t>
            </w:r>
            <w:r>
              <w:rPr>
                <w:rFonts w:hint="eastAsia" w:ascii="宋体" w:hAnsi="宋体" w:eastAsia="宋体" w:cs="宋体"/>
                <w:color w:val="auto"/>
                <w:kern w:val="0"/>
                <w:sz w:val="24"/>
                <w:szCs w:val="24"/>
                <w:highlight w:val="none"/>
              </w:rPr>
              <w:t>实施方案，内容包含但不限于：</w:t>
            </w:r>
          </w:p>
          <w:p w14:paraId="6DB5E54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①管理规章制度；</w:t>
            </w:r>
          </w:p>
          <w:p w14:paraId="301BBB0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人员管理方案</w:t>
            </w:r>
            <w:r>
              <w:rPr>
                <w:rFonts w:hint="eastAsia" w:ascii="宋体" w:hAnsi="宋体" w:eastAsia="宋体" w:cs="宋体"/>
                <w:color w:val="auto"/>
                <w:kern w:val="0"/>
                <w:sz w:val="24"/>
                <w:szCs w:val="24"/>
                <w:highlight w:val="none"/>
                <w:lang w:eastAsia="zh-CN"/>
              </w:rPr>
              <w:t>（人员组织架构、员工招募方案、员工培训和辅导方案、服务人员的详细分布方案、员工日常管理制度）</w:t>
            </w:r>
            <w:r>
              <w:rPr>
                <w:rFonts w:hint="eastAsia" w:ascii="宋体" w:hAnsi="宋体" w:eastAsia="宋体" w:cs="宋体"/>
                <w:color w:val="auto"/>
                <w:kern w:val="0"/>
                <w:sz w:val="24"/>
                <w:szCs w:val="24"/>
                <w:highlight w:val="none"/>
              </w:rPr>
              <w:t>；</w:t>
            </w:r>
          </w:p>
          <w:p w14:paraId="153D52A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③日常工作流程</w:t>
            </w:r>
            <w:r>
              <w:rPr>
                <w:rFonts w:hint="eastAsia" w:ascii="宋体" w:hAnsi="宋体" w:eastAsia="宋体" w:cs="宋体"/>
                <w:color w:val="auto"/>
                <w:kern w:val="0"/>
                <w:sz w:val="24"/>
                <w:szCs w:val="24"/>
                <w:highlight w:val="none"/>
                <w:lang w:eastAsia="zh-CN"/>
              </w:rPr>
              <w:t>；</w:t>
            </w:r>
          </w:p>
          <w:p w14:paraId="46F54E2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人员培训及考核方案</w:t>
            </w:r>
            <w:r>
              <w:rPr>
                <w:rFonts w:hint="eastAsia" w:ascii="宋体" w:hAnsi="宋体" w:eastAsia="宋体" w:cs="宋体"/>
                <w:color w:val="auto"/>
                <w:kern w:val="0"/>
                <w:sz w:val="24"/>
                <w:szCs w:val="24"/>
                <w:highlight w:val="none"/>
                <w:lang w:eastAsia="zh-CN"/>
              </w:rPr>
              <w:t>；</w:t>
            </w:r>
          </w:p>
          <w:p w14:paraId="6C95BB6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⑤</w:t>
            </w:r>
            <w:r>
              <w:rPr>
                <w:rFonts w:hint="eastAsia" w:ascii="宋体" w:hAnsi="宋体" w:eastAsia="宋体" w:cs="宋体"/>
                <w:color w:val="auto"/>
                <w:kern w:val="0"/>
                <w:sz w:val="24"/>
                <w:szCs w:val="24"/>
                <w:highlight w:val="none"/>
                <w:lang w:val="en-US" w:eastAsia="zh-CN"/>
              </w:rPr>
              <w:t>设备及工具、消耗材料配备；</w:t>
            </w:r>
          </w:p>
          <w:p w14:paraId="7F0F82A0">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方案内容完整清晰明确且科学合理、可行性高具有针对性并满足采购需求的得20分，每缺少一项内容扣4分，所提供的方案中每有一处缺陷的扣2分（缺陷是指：存在凭空编造、没有具体说明、内容前后不一致、前后逻辑错误、逻辑漏洞、涉及的规范及标准错误、地点区域错误、内容缺失、套用其他项目方案、科学原理错误以及不可能实现的夸大情形等情况），扣完为止。</w:t>
            </w:r>
          </w:p>
        </w:tc>
      </w:tr>
      <w:tr w14:paraId="6AC7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noWrap w:val="0"/>
            <w:vAlign w:val="center"/>
          </w:tcPr>
          <w:p w14:paraId="082D0AB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rPr>
            </w:pPr>
          </w:p>
        </w:tc>
        <w:tc>
          <w:tcPr>
            <w:tcW w:w="1253" w:type="dxa"/>
            <w:tcBorders>
              <w:bottom w:val="single" w:color="auto" w:sz="4" w:space="0"/>
            </w:tcBorders>
            <w:noWrap w:val="0"/>
            <w:vAlign w:val="center"/>
          </w:tcPr>
          <w:p w14:paraId="4365A4C7">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保洁</w:t>
            </w:r>
            <w:r>
              <w:rPr>
                <w:rFonts w:hint="eastAsia" w:ascii="宋体" w:hAnsi="宋体" w:eastAsia="宋体" w:cs="宋体"/>
                <w:color w:val="auto"/>
                <w:kern w:val="0"/>
                <w:sz w:val="24"/>
                <w:szCs w:val="24"/>
                <w:highlight w:val="none"/>
              </w:rPr>
              <w:t>实施方案</w:t>
            </w:r>
            <w:r>
              <w:rPr>
                <w:rFonts w:hint="eastAsia" w:ascii="宋体" w:hAnsi="宋体" w:eastAsia="宋体" w:cs="宋体"/>
                <w:color w:val="auto"/>
                <w:kern w:val="0"/>
                <w:sz w:val="24"/>
                <w:szCs w:val="24"/>
                <w:highlight w:val="none"/>
                <w:lang w:val="en-US" w:eastAsia="zh-CN"/>
              </w:rPr>
              <w:t>20</w:t>
            </w:r>
          </w:p>
        </w:tc>
        <w:tc>
          <w:tcPr>
            <w:tcW w:w="7386" w:type="dxa"/>
            <w:tcBorders>
              <w:bottom w:val="single" w:color="auto" w:sz="4" w:space="0"/>
            </w:tcBorders>
            <w:noWrap w:val="0"/>
            <w:vAlign w:val="center"/>
          </w:tcPr>
          <w:p w14:paraId="309DAE2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根据本项目</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需求提供详细的</w:t>
            </w:r>
            <w:r>
              <w:rPr>
                <w:rFonts w:hint="eastAsia" w:ascii="宋体" w:hAnsi="宋体" w:eastAsia="宋体" w:cs="宋体"/>
                <w:color w:val="auto"/>
                <w:kern w:val="0"/>
                <w:sz w:val="24"/>
                <w:szCs w:val="24"/>
                <w:highlight w:val="none"/>
                <w:lang w:val="en-US" w:eastAsia="zh-CN"/>
              </w:rPr>
              <w:t>保洁</w:t>
            </w:r>
            <w:r>
              <w:rPr>
                <w:rFonts w:hint="eastAsia" w:ascii="宋体" w:hAnsi="宋体" w:eastAsia="宋体" w:cs="宋体"/>
                <w:color w:val="auto"/>
                <w:kern w:val="0"/>
                <w:sz w:val="24"/>
                <w:szCs w:val="24"/>
                <w:highlight w:val="none"/>
              </w:rPr>
              <w:t>实施方案，内容包含但不限于：</w:t>
            </w:r>
          </w:p>
          <w:p w14:paraId="464805C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①环保清洁管理方案</w:t>
            </w:r>
            <w:r>
              <w:rPr>
                <w:rFonts w:hint="eastAsia" w:ascii="宋体" w:hAnsi="宋体" w:eastAsia="宋体" w:cs="宋体"/>
                <w:color w:val="auto"/>
                <w:kern w:val="0"/>
                <w:sz w:val="24"/>
                <w:szCs w:val="24"/>
                <w:highlight w:val="none"/>
                <w:lang w:eastAsia="zh-CN"/>
              </w:rPr>
              <w:t>包含</w:t>
            </w:r>
            <w:r>
              <w:rPr>
                <w:rFonts w:hint="eastAsia" w:ascii="宋体" w:hAnsi="宋体" w:eastAsia="宋体" w:cs="宋体"/>
                <w:color w:val="auto"/>
                <w:kern w:val="0"/>
                <w:sz w:val="24"/>
                <w:szCs w:val="24"/>
                <w:highlight w:val="none"/>
              </w:rPr>
              <w:t>生活垃圾的分类与管理</w:t>
            </w:r>
            <w:r>
              <w:rPr>
                <w:rFonts w:hint="eastAsia" w:ascii="宋体" w:hAnsi="宋体" w:eastAsia="宋体" w:cs="宋体"/>
                <w:color w:val="auto"/>
                <w:kern w:val="0"/>
                <w:sz w:val="24"/>
                <w:szCs w:val="24"/>
                <w:highlight w:val="none"/>
                <w:lang w:eastAsia="zh-CN"/>
              </w:rPr>
              <w:t>；</w:t>
            </w:r>
          </w:p>
          <w:p w14:paraId="7362DCF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医疗废物的分类与管理</w:t>
            </w:r>
            <w:r>
              <w:rPr>
                <w:rFonts w:hint="eastAsia" w:ascii="宋体" w:hAnsi="宋体" w:eastAsia="宋体" w:cs="宋体"/>
                <w:color w:val="auto"/>
                <w:kern w:val="0"/>
                <w:sz w:val="24"/>
                <w:szCs w:val="24"/>
                <w:highlight w:val="none"/>
                <w:lang w:val="en-US" w:eastAsia="zh-CN"/>
              </w:rPr>
              <w:t>及台账包含</w:t>
            </w:r>
            <w:r>
              <w:rPr>
                <w:rFonts w:hint="eastAsia" w:ascii="宋体" w:hAnsi="宋体" w:eastAsia="宋体" w:cs="宋体"/>
                <w:color w:val="auto"/>
                <w:kern w:val="0"/>
                <w:sz w:val="24"/>
                <w:szCs w:val="24"/>
                <w:highlight w:val="none"/>
              </w:rPr>
              <w:t>个人防护管理及防护用品的配置</w:t>
            </w:r>
            <w:r>
              <w:rPr>
                <w:rFonts w:hint="eastAsia" w:ascii="宋体" w:hAnsi="宋体" w:eastAsia="宋体" w:cs="宋体"/>
                <w:color w:val="auto"/>
                <w:kern w:val="0"/>
                <w:sz w:val="24"/>
                <w:szCs w:val="24"/>
                <w:highlight w:val="none"/>
                <w:lang w:val="en-US" w:eastAsia="zh-CN"/>
              </w:rPr>
              <w:t>方案；</w:t>
            </w:r>
          </w:p>
          <w:p w14:paraId="495AC49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③</w:t>
            </w:r>
            <w:r>
              <w:rPr>
                <w:rFonts w:hint="eastAsia" w:ascii="宋体" w:hAnsi="宋体" w:eastAsia="宋体" w:cs="宋体"/>
                <w:color w:val="auto"/>
                <w:kern w:val="0"/>
                <w:sz w:val="24"/>
                <w:szCs w:val="24"/>
                <w:highlight w:val="none"/>
              </w:rPr>
              <w:t>消毒灭菌与隔离作业规程；</w:t>
            </w:r>
          </w:p>
          <w:p w14:paraId="0221894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医院保洁重点难点分析</w:t>
            </w:r>
            <w:r>
              <w:rPr>
                <w:rFonts w:hint="eastAsia" w:ascii="宋体" w:hAnsi="宋体" w:eastAsia="宋体" w:cs="宋体"/>
                <w:color w:val="auto"/>
                <w:kern w:val="0"/>
                <w:sz w:val="24"/>
                <w:szCs w:val="24"/>
                <w:highlight w:val="none"/>
                <w:lang w:eastAsia="zh-CN"/>
              </w:rPr>
              <w:t>及解决方案包含专项保洁服务方案；</w:t>
            </w:r>
          </w:p>
          <w:p w14:paraId="1B1DB32E">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以上方案内容完整清晰明确且科学合理、可行性高具有针对性并满足采购需求的得20分，每缺少一项内容扣5分，所提供的方案中每有一处缺陷的扣2分（缺陷是指：存在凭空编造、没有具体说明、内容前后不一致、前后逻辑错误、逻辑漏洞、涉及的规范及标准错误、地点区域错误、内容缺失、套用其他项目方案、科学原理错误以及不可能实现的夸大情形等情况），扣完为止。</w:t>
            </w:r>
          </w:p>
        </w:tc>
      </w:tr>
      <w:tr w14:paraId="5036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noWrap w:val="0"/>
            <w:vAlign w:val="center"/>
          </w:tcPr>
          <w:p w14:paraId="2AA3D2B8">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4"/>
                <w:szCs w:val="24"/>
                <w:highlight w:val="none"/>
              </w:rPr>
            </w:pPr>
          </w:p>
        </w:tc>
        <w:tc>
          <w:tcPr>
            <w:tcW w:w="1253" w:type="dxa"/>
            <w:noWrap w:val="0"/>
            <w:vAlign w:val="center"/>
          </w:tcPr>
          <w:p w14:paraId="6D2A047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服务质量保证方案</w:t>
            </w:r>
            <w:r>
              <w:rPr>
                <w:rFonts w:hint="eastAsia" w:ascii="宋体" w:hAnsi="宋体" w:eastAsia="宋体" w:cs="宋体"/>
                <w:color w:val="auto"/>
                <w:kern w:val="0"/>
                <w:sz w:val="24"/>
                <w:szCs w:val="24"/>
                <w:highlight w:val="none"/>
                <w:lang w:val="en-US" w:eastAsia="zh-CN"/>
              </w:rPr>
              <w:t>8</w:t>
            </w:r>
          </w:p>
        </w:tc>
        <w:tc>
          <w:tcPr>
            <w:tcW w:w="7386" w:type="dxa"/>
            <w:noWrap w:val="0"/>
            <w:vAlign w:val="center"/>
          </w:tcPr>
          <w:p w14:paraId="1426086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rPr>
              <w:t>根据本项目</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需求提供详细的</w:t>
            </w:r>
            <w:r>
              <w:rPr>
                <w:rFonts w:hint="eastAsia" w:ascii="宋体" w:hAnsi="宋体" w:eastAsia="宋体" w:cs="宋体"/>
                <w:color w:val="auto"/>
                <w:kern w:val="0"/>
                <w:sz w:val="24"/>
                <w:szCs w:val="24"/>
                <w:highlight w:val="none"/>
                <w:lang w:val="en-US" w:eastAsia="zh-CN"/>
              </w:rPr>
              <w:t>服务质量保证方案</w:t>
            </w:r>
            <w:r>
              <w:rPr>
                <w:rFonts w:hint="eastAsia" w:ascii="宋体" w:hAnsi="宋体" w:eastAsia="宋体" w:cs="宋体"/>
                <w:color w:val="auto"/>
                <w:kern w:val="0"/>
                <w:sz w:val="24"/>
                <w:szCs w:val="24"/>
                <w:highlight w:val="none"/>
              </w:rPr>
              <w:t>，内容包含但不限于：</w:t>
            </w:r>
          </w:p>
          <w:p w14:paraId="395BBAC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①服务质量保障措施；</w:t>
            </w:r>
          </w:p>
          <w:p w14:paraId="6FFC6CE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②服务质量控制体系；</w:t>
            </w:r>
          </w:p>
          <w:p w14:paraId="6F81E3A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③服务工作流程；</w:t>
            </w:r>
          </w:p>
          <w:p w14:paraId="4172E6B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④服务安全保证体系；</w:t>
            </w:r>
          </w:p>
          <w:p w14:paraId="2759B0B0">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以上方案内容完整清晰明确且科学合理、可行性高具有针对性并满足采购需求的得8分，每缺少一项内容扣2分；所提供的方案中每有一处缺陷的扣1分（缺陷是指：存在凭空编造、没有具体说明、内容前后不一致、前后逻辑错误、逻辑漏洞、涉及的规范及标准错误、地点区域错误、内容缺失、套用其他项目方案、科学原理错误以及不可能实现的夸大情形等情况），扣完为止。</w:t>
            </w:r>
          </w:p>
        </w:tc>
      </w:tr>
      <w:tr w14:paraId="5408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noWrap w:val="0"/>
            <w:vAlign w:val="center"/>
          </w:tcPr>
          <w:p w14:paraId="3D10CEEA">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4"/>
                <w:szCs w:val="24"/>
                <w:highlight w:val="none"/>
              </w:rPr>
            </w:pPr>
          </w:p>
        </w:tc>
        <w:tc>
          <w:tcPr>
            <w:tcW w:w="1253" w:type="dxa"/>
            <w:noWrap w:val="0"/>
            <w:vAlign w:val="center"/>
          </w:tcPr>
          <w:p w14:paraId="570FD1F3">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应急预案12</w:t>
            </w:r>
          </w:p>
        </w:tc>
        <w:tc>
          <w:tcPr>
            <w:tcW w:w="7386" w:type="dxa"/>
            <w:noWrap w:val="0"/>
            <w:vAlign w:val="center"/>
          </w:tcPr>
          <w:p w14:paraId="42EF0B0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rPr>
              <w:t>根据本项目需求提供详细的</w:t>
            </w:r>
            <w:r>
              <w:rPr>
                <w:rFonts w:hint="eastAsia" w:ascii="宋体" w:hAnsi="宋体" w:eastAsia="宋体" w:cs="宋体"/>
                <w:color w:val="auto"/>
                <w:kern w:val="0"/>
                <w:sz w:val="24"/>
                <w:szCs w:val="24"/>
                <w:highlight w:val="none"/>
                <w:lang w:val="en-US" w:eastAsia="zh-CN"/>
              </w:rPr>
              <w:t>应急预案</w:t>
            </w:r>
            <w:r>
              <w:rPr>
                <w:rFonts w:hint="eastAsia" w:ascii="宋体" w:hAnsi="宋体" w:eastAsia="宋体" w:cs="宋体"/>
                <w:color w:val="auto"/>
                <w:kern w:val="0"/>
                <w:sz w:val="24"/>
                <w:szCs w:val="24"/>
                <w:highlight w:val="none"/>
              </w:rPr>
              <w:t>，内容包含但不限于：</w:t>
            </w:r>
          </w:p>
          <w:p w14:paraId="7D367EE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医疗废物流失、泄漏、扩散和意外事故时紧急处理</w:t>
            </w:r>
            <w:r>
              <w:rPr>
                <w:rFonts w:hint="eastAsia" w:ascii="宋体" w:hAnsi="宋体" w:eastAsia="宋体" w:cs="宋体"/>
                <w:color w:val="auto"/>
                <w:kern w:val="0"/>
                <w:sz w:val="24"/>
                <w:szCs w:val="24"/>
                <w:highlight w:val="none"/>
                <w:lang w:val="en-US" w:eastAsia="zh-CN"/>
              </w:rPr>
              <w:t>措施；</w:t>
            </w:r>
          </w:p>
          <w:p w14:paraId="240690E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②针对停水停电事件的应急预案；</w:t>
            </w:r>
          </w:p>
          <w:p w14:paraId="6A94635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③消防应急预案及应急措施；</w:t>
            </w:r>
          </w:p>
          <w:p w14:paraId="28F7E4A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④发生迎检的应急处理；</w:t>
            </w:r>
          </w:p>
          <w:p w14:paraId="17FF0B6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⑤发生员工流动的应急处理；</w:t>
            </w:r>
          </w:p>
          <w:p w14:paraId="60CA51F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⑥发生人员劳务纠纷应急处理；</w:t>
            </w:r>
          </w:p>
          <w:p w14:paraId="7101CD1E">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以上方案内容完整清晰明确且科学合理、可行性高具有针对性并满足采购需求的得12分，所提供的方案中每有一处缺陷的扣2分（缺陷是指：存在凭空编造、没有具体说明、内容前后不一致、前后逻辑错误、逻辑漏洞、涉及的规范及标准错误、地点区域错误、内容缺失、套用其他项目方案、科学原理错误以及不可能实现的夸大情形等情况），扣完为止。</w:t>
            </w:r>
          </w:p>
        </w:tc>
      </w:tr>
      <w:tr w14:paraId="462D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noWrap w:val="0"/>
            <w:vAlign w:val="center"/>
          </w:tcPr>
          <w:p w14:paraId="51536DB4">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4"/>
                <w:szCs w:val="24"/>
                <w:highlight w:val="none"/>
              </w:rPr>
            </w:pPr>
          </w:p>
        </w:tc>
        <w:tc>
          <w:tcPr>
            <w:tcW w:w="1253" w:type="dxa"/>
            <w:shd w:val="clear" w:color="auto" w:fill="auto"/>
            <w:noWrap w:val="0"/>
            <w:vAlign w:val="center"/>
          </w:tcPr>
          <w:p w14:paraId="39760540">
            <w:pPr>
              <w:pStyle w:val="36"/>
              <w:rPr>
                <w:rFonts w:hint="eastAsia" w:ascii="Times New Roman" w:hAnsi="Times New Roman" w:eastAsia="宋体" w:cs="Times New Roman"/>
                <w:color w:val="auto"/>
                <w:kern w:val="2"/>
                <w:sz w:val="24"/>
                <w:szCs w:val="21"/>
                <w:highlight w:val="none"/>
                <w:lang w:val="en-US" w:eastAsia="zh-CN" w:bidi="ar-SA"/>
              </w:rPr>
            </w:pPr>
            <w:r>
              <w:rPr>
                <w:rFonts w:hint="eastAsia"/>
                <w:color w:val="auto"/>
                <w:spacing w:val="-9"/>
                <w:highlight w:val="none"/>
              </w:rPr>
              <w:t>考核</w:t>
            </w:r>
            <w:r>
              <w:rPr>
                <w:rFonts w:hint="eastAsia"/>
                <w:color w:val="auto"/>
                <w:highlight w:val="none"/>
                <w:lang w:eastAsia="zh-CN"/>
              </w:rPr>
              <w:t>制度</w:t>
            </w:r>
            <w:r>
              <w:rPr>
                <w:rFonts w:hint="eastAsia"/>
                <w:color w:val="auto"/>
                <w:highlight w:val="none"/>
                <w:lang w:val="en-US" w:eastAsia="zh-CN"/>
              </w:rPr>
              <w:t>8</w:t>
            </w:r>
          </w:p>
        </w:tc>
        <w:tc>
          <w:tcPr>
            <w:tcW w:w="7386" w:type="dxa"/>
            <w:shd w:val="clear" w:color="auto" w:fill="auto"/>
            <w:noWrap w:val="0"/>
            <w:vAlign w:val="center"/>
          </w:tcPr>
          <w:p w14:paraId="67128969">
            <w:pPr>
              <w:pStyle w:val="36"/>
              <w:rPr>
                <w:rFonts w:hint="eastAsia"/>
                <w:color w:val="auto"/>
                <w:highlight w:val="none"/>
                <w:lang w:val="en-US" w:eastAsia="zh-CN"/>
              </w:rPr>
            </w:pPr>
            <w:r>
              <w:rPr>
                <w:rFonts w:hint="eastAsia"/>
                <w:color w:val="auto"/>
                <w:highlight w:val="none"/>
                <w:lang w:val="en-US" w:eastAsia="zh-CN"/>
              </w:rPr>
              <w:t>供应商根据本项目的采购内容编制考核制度响应方案，能满足采购人的需求，</w:t>
            </w:r>
            <w:r>
              <w:rPr>
                <w:rFonts w:hint="eastAsia" w:ascii="宋体" w:hAnsi="宋体" w:eastAsia="宋体" w:cs="宋体"/>
                <w:color w:val="auto"/>
                <w:kern w:val="0"/>
                <w:sz w:val="24"/>
                <w:szCs w:val="24"/>
                <w:highlight w:val="none"/>
              </w:rPr>
              <w:t>内容包含但不限于：</w:t>
            </w:r>
          </w:p>
          <w:p w14:paraId="34619239">
            <w:pPr>
              <w:pStyle w:val="36"/>
              <w:rPr>
                <w:rFonts w:hint="eastAsia"/>
                <w:color w:val="auto"/>
                <w:highlight w:val="none"/>
                <w:lang w:val="en-US" w:eastAsia="zh-CN"/>
              </w:rPr>
            </w:pPr>
            <w:r>
              <w:rPr>
                <w:rFonts w:hint="eastAsia"/>
                <w:color w:val="auto"/>
                <w:highlight w:val="none"/>
                <w:lang w:val="en-US" w:eastAsia="zh-CN"/>
              </w:rPr>
              <w:t>①考核范围要求</w:t>
            </w:r>
          </w:p>
          <w:p w14:paraId="100ADE3B">
            <w:pPr>
              <w:pStyle w:val="36"/>
              <w:rPr>
                <w:rFonts w:hint="eastAsia"/>
                <w:color w:val="auto"/>
                <w:highlight w:val="none"/>
                <w:lang w:val="en-US" w:eastAsia="zh-CN"/>
              </w:rPr>
            </w:pPr>
            <w:r>
              <w:rPr>
                <w:rFonts w:hint="eastAsia"/>
                <w:color w:val="auto"/>
                <w:highlight w:val="none"/>
                <w:lang w:val="en-US" w:eastAsia="zh-CN"/>
              </w:rPr>
              <w:t>②考核细节要求</w:t>
            </w:r>
          </w:p>
          <w:p w14:paraId="7A3F2F35">
            <w:pPr>
              <w:pStyle w:val="36"/>
              <w:rPr>
                <w:rFonts w:hint="eastAsia"/>
                <w:color w:val="auto"/>
                <w:highlight w:val="none"/>
                <w:lang w:val="en-US" w:eastAsia="zh-CN"/>
              </w:rPr>
            </w:pPr>
            <w:r>
              <w:rPr>
                <w:rFonts w:hint="eastAsia"/>
                <w:color w:val="auto"/>
                <w:highlight w:val="none"/>
                <w:lang w:val="en-US" w:eastAsia="zh-CN"/>
              </w:rPr>
              <w:t>③考核奖惩制度</w:t>
            </w:r>
          </w:p>
          <w:p w14:paraId="1BB227E6">
            <w:pPr>
              <w:pStyle w:val="36"/>
              <w:rPr>
                <w:rFonts w:hint="eastAsia"/>
                <w:color w:val="auto"/>
                <w:highlight w:val="none"/>
                <w:lang w:val="en-US" w:eastAsia="zh-CN"/>
              </w:rPr>
            </w:pPr>
            <w:r>
              <w:rPr>
                <w:rFonts w:hint="eastAsia"/>
                <w:color w:val="auto"/>
                <w:highlight w:val="none"/>
                <w:lang w:val="en-US" w:eastAsia="zh-CN"/>
              </w:rPr>
              <w:t>④考核后整改时限等内容</w:t>
            </w:r>
          </w:p>
          <w:p w14:paraId="77F13F60">
            <w:pPr>
              <w:pStyle w:val="37"/>
              <w:rPr>
                <w:rFonts w:hint="eastAsia" w:ascii="Times New Roman" w:hAnsi="Times New Roman" w:eastAsia="宋体" w:cs="Times New Roman"/>
                <w:color w:val="auto"/>
                <w:kern w:val="2"/>
                <w:sz w:val="24"/>
                <w:szCs w:val="21"/>
                <w:highlight w:val="none"/>
                <w:lang w:val="en-US" w:eastAsia="zh-CN" w:bidi="ar-SA"/>
              </w:rPr>
            </w:pPr>
            <w:r>
              <w:rPr>
                <w:rFonts w:hint="eastAsia" w:ascii="宋体" w:hAnsi="宋体" w:eastAsia="宋体" w:cs="宋体"/>
                <w:color w:val="auto"/>
                <w:kern w:val="0"/>
                <w:sz w:val="24"/>
                <w:szCs w:val="24"/>
                <w:highlight w:val="none"/>
                <w:lang w:val="en-US" w:eastAsia="zh-CN" w:bidi="ar-SA"/>
              </w:rPr>
              <w:t>以上方案内容完整清晰明确且科学合理、可行性高具有针对性并满足采购需求的得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每缺少一项内容扣2分，</w:t>
            </w:r>
            <w:r>
              <w:rPr>
                <w:rFonts w:hint="eastAsia" w:ascii="宋体" w:hAnsi="宋体" w:eastAsia="宋体" w:cs="宋体"/>
                <w:color w:val="auto"/>
                <w:kern w:val="0"/>
                <w:sz w:val="24"/>
                <w:szCs w:val="24"/>
                <w:highlight w:val="none"/>
                <w:lang w:val="en-US" w:eastAsia="zh-CN" w:bidi="ar-SA"/>
              </w:rPr>
              <w:t>所提供的方案中每有一处缺陷的扣</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缺陷是指：存在凭空编造、没有具体说明、内容前后不一致、前后逻辑错误、逻辑漏洞、涉及的规范及标准错误、地点区域错误、内容缺失、套用其他项目方案、科学原理错误以及不可能实现的夸大情形等情况），扣完为止。</w:t>
            </w:r>
          </w:p>
        </w:tc>
      </w:tr>
    </w:tbl>
    <w:p w14:paraId="6E01E40E">
      <w:pPr>
        <w:widowControl/>
        <w:tabs>
          <w:tab w:val="left" w:pos="567"/>
        </w:tabs>
        <w:autoSpaceDE w:val="0"/>
        <w:autoSpaceDN w:val="0"/>
        <w:jc w:val="both"/>
        <w:textAlignment w:val="bottom"/>
        <w:outlineLvl w:val="0"/>
        <w:rPr>
          <w:rFonts w:hint="eastAsia" w:ascii="仿宋" w:hAnsi="仿宋" w:eastAsia="仿宋" w:cs="仿宋"/>
          <w:b w:val="0"/>
          <w:bCs/>
          <w:color w:val="auto"/>
          <w:sz w:val="40"/>
          <w:szCs w:val="40"/>
          <w:highlight w:val="none"/>
          <w:lang w:eastAsia="zh-CN"/>
        </w:rPr>
      </w:pPr>
    </w:p>
    <w:p w14:paraId="6671971B">
      <w:pPr>
        <w:widowControl/>
        <w:tabs>
          <w:tab w:val="left" w:pos="567"/>
        </w:tabs>
        <w:autoSpaceDE w:val="0"/>
        <w:autoSpaceDN w:val="0"/>
        <w:jc w:val="both"/>
        <w:textAlignment w:val="bottom"/>
        <w:outlineLvl w:val="0"/>
        <w:rPr>
          <w:rFonts w:hint="eastAsia" w:ascii="仿宋" w:hAnsi="仿宋" w:eastAsia="仿宋" w:cs="仿宋"/>
          <w:b w:val="0"/>
          <w:bCs/>
          <w:color w:val="auto"/>
          <w:sz w:val="40"/>
          <w:szCs w:val="40"/>
          <w:highlight w:val="none"/>
          <w:lang w:eastAsia="zh-CN"/>
        </w:rPr>
      </w:pPr>
    </w:p>
    <w:p w14:paraId="1AB24137">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14:paraId="56CE1240">
      <w:pPr>
        <w:widowControl/>
        <w:tabs>
          <w:tab w:val="left" w:pos="567"/>
        </w:tabs>
        <w:autoSpaceDE w:val="0"/>
        <w:autoSpaceDN w:val="0"/>
        <w:jc w:val="center"/>
        <w:textAlignment w:val="bottom"/>
        <w:outlineLvl w:val="0"/>
        <w:rPr>
          <w:rFonts w:hint="eastAsia" w:ascii="仿宋" w:hAnsi="仿宋" w:eastAsia="仿宋" w:cs="仿宋"/>
          <w:b/>
          <w:bCs/>
          <w:sz w:val="32"/>
          <w:szCs w:val="32"/>
        </w:rPr>
      </w:pPr>
      <w:r>
        <w:rPr>
          <w:rFonts w:hint="eastAsia" w:ascii="仿宋" w:hAnsi="仿宋" w:eastAsia="仿宋" w:cs="仿宋"/>
          <w:b/>
          <w:bCs/>
          <w:sz w:val="32"/>
          <w:szCs w:val="32"/>
        </w:rPr>
        <w:t>第一章 合  同  条  款（模板，以实际签订为准）</w:t>
      </w:r>
    </w:p>
    <w:p w14:paraId="3B00C42D">
      <w:pPr>
        <w:pStyle w:val="27"/>
        <w:ind w:firstLine="560"/>
        <w:rPr>
          <w:rFonts w:hint="eastAsia" w:ascii="仿宋" w:hAnsi="仿宋" w:eastAsia="仿宋" w:cs="仿宋"/>
          <w:sz w:val="28"/>
          <w:szCs w:val="28"/>
        </w:rPr>
      </w:pPr>
    </w:p>
    <w:p w14:paraId="78653640">
      <w:pPr>
        <w:spacing w:line="60" w:lineRule="auto"/>
        <w:rPr>
          <w:rFonts w:hint="eastAsia" w:ascii="仿宋" w:hAnsi="仿宋" w:eastAsia="仿宋" w:cs="仿宋"/>
          <w:sz w:val="28"/>
          <w:szCs w:val="28"/>
        </w:rPr>
      </w:pPr>
      <w:r>
        <w:rPr>
          <w:rFonts w:hint="eastAsia" w:ascii="仿宋" w:hAnsi="仿宋" w:eastAsia="仿宋" w:cs="仿宋"/>
          <w:sz w:val="28"/>
          <w:szCs w:val="28"/>
        </w:rPr>
        <w:t>甲  方：(买方／业主)</w:t>
      </w:r>
    </w:p>
    <w:p w14:paraId="61ACA723">
      <w:pPr>
        <w:spacing w:line="60" w:lineRule="auto"/>
        <w:rPr>
          <w:rFonts w:hint="eastAsia" w:ascii="仿宋" w:hAnsi="仿宋" w:eastAsia="仿宋" w:cs="仿宋"/>
          <w:sz w:val="28"/>
          <w:szCs w:val="28"/>
        </w:rPr>
      </w:pPr>
      <w:r>
        <w:rPr>
          <w:rFonts w:hint="eastAsia" w:ascii="仿宋" w:hAnsi="仿宋" w:eastAsia="仿宋" w:cs="仿宋"/>
          <w:sz w:val="28"/>
          <w:szCs w:val="28"/>
        </w:rPr>
        <w:t>乙  方：（投标方）</w:t>
      </w:r>
    </w:p>
    <w:p w14:paraId="4A8773E6">
      <w:pPr>
        <w:spacing w:line="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根据《中华人民共和国合同法》      。</w:t>
      </w:r>
    </w:p>
    <w:p w14:paraId="2E28A876">
      <w:pPr>
        <w:pStyle w:val="9"/>
        <w:spacing w:line="60" w:lineRule="auto"/>
        <w:rPr>
          <w:rFonts w:hint="eastAsia" w:ascii="仿宋" w:hAnsi="仿宋" w:eastAsia="仿宋" w:cs="仿宋"/>
          <w:sz w:val="28"/>
          <w:szCs w:val="28"/>
        </w:rPr>
      </w:pPr>
      <w:r>
        <w:rPr>
          <w:rStyle w:val="38"/>
          <w:rFonts w:hint="eastAsia" w:ascii="仿宋" w:hAnsi="仿宋" w:eastAsia="仿宋" w:cs="仿宋"/>
          <w:color w:val="auto"/>
          <w:sz w:val="28"/>
          <w:szCs w:val="28"/>
          <w:u w:val="single"/>
        </w:rPr>
        <w:t xml:space="preserve">                    </w:t>
      </w:r>
      <w:r>
        <w:rPr>
          <w:rFonts w:hint="eastAsia" w:ascii="仿宋" w:hAnsi="仿宋" w:eastAsia="仿宋" w:cs="仿宋"/>
          <w:sz w:val="28"/>
          <w:szCs w:val="28"/>
        </w:rPr>
        <w:t>号 哈密市       的招标结果和招标文件的要求，甲、乙双方经协商确定，甲方向乙方订购</w:t>
      </w:r>
      <w:r>
        <w:rPr>
          <w:rFonts w:hint="eastAsia" w:ascii="仿宋" w:hAnsi="仿宋" w:eastAsia="仿宋" w:cs="仿宋"/>
          <w:sz w:val="28"/>
          <w:szCs w:val="28"/>
          <w:u w:val="single"/>
        </w:rPr>
        <w:t xml:space="preserve">             </w:t>
      </w:r>
      <w:r>
        <w:rPr>
          <w:rFonts w:hint="eastAsia" w:ascii="仿宋" w:hAnsi="仿宋" w:eastAsia="仿宋" w:cs="仿宋"/>
          <w:sz w:val="28"/>
          <w:szCs w:val="28"/>
        </w:rPr>
        <w:t>及其服务，为明确双方责任和权利，特签订本合同，共同遵守。具体条款如下：</w:t>
      </w:r>
    </w:p>
    <w:p w14:paraId="6FC3BCC8">
      <w:pPr>
        <w:spacing w:line="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1、合同标的</w:t>
      </w:r>
    </w:p>
    <w:p w14:paraId="3D9D1162">
      <w:pPr>
        <w:spacing w:line="60" w:lineRule="auto"/>
        <w:ind w:firstLine="536"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乙方负责向甲方供应下表中所列系统及配套设备及负责安装调试。</w:t>
      </w:r>
    </w:p>
    <w:tbl>
      <w:tblPr>
        <w:tblStyle w:val="21"/>
        <w:tblpPr w:leftFromText="180" w:rightFromText="180" w:vertAnchor="text" w:horzAnchor="page" w:tblpXSpec="center" w:tblpY="252"/>
        <w:tblOverlap w:val="never"/>
        <w:tblW w:w="8400" w:type="dxa"/>
        <w:jc w:val="center"/>
        <w:tblLayout w:type="fixed"/>
        <w:tblCellMar>
          <w:top w:w="0" w:type="dxa"/>
          <w:left w:w="108" w:type="dxa"/>
          <w:bottom w:w="0" w:type="dxa"/>
          <w:right w:w="108" w:type="dxa"/>
        </w:tblCellMar>
      </w:tblPr>
      <w:tblGrid>
        <w:gridCol w:w="735"/>
        <w:gridCol w:w="1155"/>
        <w:gridCol w:w="840"/>
        <w:gridCol w:w="787"/>
        <w:gridCol w:w="788"/>
        <w:gridCol w:w="751"/>
        <w:gridCol w:w="1034"/>
        <w:gridCol w:w="735"/>
        <w:gridCol w:w="751"/>
        <w:gridCol w:w="824"/>
      </w:tblGrid>
      <w:tr w14:paraId="412382D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6" w:space="0"/>
              <w:right w:val="single" w:color="auto" w:sz="6" w:space="0"/>
            </w:tcBorders>
            <w:vAlign w:val="center"/>
          </w:tcPr>
          <w:p w14:paraId="3E23E3DE">
            <w:pPr>
              <w:spacing w:line="60" w:lineRule="auto"/>
              <w:ind w:left="-2" w:firstLine="2"/>
              <w:jc w:val="center"/>
              <w:rPr>
                <w:rFonts w:hint="eastAsia" w:ascii="仿宋" w:hAnsi="仿宋" w:eastAsia="仿宋" w:cs="仿宋"/>
                <w:b/>
                <w:bCs/>
                <w:sz w:val="24"/>
                <w:szCs w:val="24"/>
              </w:rPr>
            </w:pPr>
            <w:r>
              <w:rPr>
                <w:rFonts w:hint="eastAsia" w:ascii="仿宋" w:hAnsi="仿宋" w:eastAsia="仿宋" w:cs="仿宋"/>
                <w:b/>
                <w:bCs/>
                <w:sz w:val="24"/>
                <w:szCs w:val="24"/>
              </w:rPr>
              <w:t>品名</w:t>
            </w:r>
          </w:p>
        </w:tc>
        <w:tc>
          <w:tcPr>
            <w:tcW w:w="1155" w:type="dxa"/>
            <w:tcBorders>
              <w:top w:val="single" w:color="auto" w:sz="4" w:space="0"/>
              <w:left w:val="nil"/>
              <w:bottom w:val="single" w:color="auto" w:sz="6" w:space="0"/>
              <w:right w:val="single" w:color="auto" w:sz="6" w:space="0"/>
            </w:tcBorders>
            <w:vAlign w:val="center"/>
          </w:tcPr>
          <w:p w14:paraId="5C0E15BF">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p w14:paraId="0A4A4111">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/版本号</w:t>
            </w:r>
          </w:p>
        </w:tc>
        <w:tc>
          <w:tcPr>
            <w:tcW w:w="840" w:type="dxa"/>
            <w:tcBorders>
              <w:top w:val="single" w:color="auto" w:sz="4" w:space="0"/>
              <w:left w:val="nil"/>
              <w:bottom w:val="single" w:color="auto" w:sz="6" w:space="0"/>
              <w:right w:val="single" w:color="auto" w:sz="6" w:space="0"/>
            </w:tcBorders>
            <w:vAlign w:val="center"/>
          </w:tcPr>
          <w:p w14:paraId="373F1B92">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产地厂家</w:t>
            </w:r>
          </w:p>
        </w:tc>
        <w:tc>
          <w:tcPr>
            <w:tcW w:w="787" w:type="dxa"/>
            <w:tcBorders>
              <w:top w:val="single" w:color="auto" w:sz="4" w:space="0"/>
              <w:left w:val="nil"/>
              <w:bottom w:val="single" w:color="auto" w:sz="6" w:space="0"/>
              <w:right w:val="single" w:color="auto" w:sz="6" w:space="0"/>
            </w:tcBorders>
            <w:vAlign w:val="center"/>
          </w:tcPr>
          <w:p w14:paraId="26EB7E4E">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88" w:type="dxa"/>
            <w:tcBorders>
              <w:top w:val="single" w:color="auto" w:sz="4" w:space="0"/>
              <w:left w:val="nil"/>
              <w:bottom w:val="single" w:color="auto" w:sz="6" w:space="0"/>
              <w:right w:val="single" w:color="auto" w:sz="6" w:space="0"/>
            </w:tcBorders>
            <w:vAlign w:val="center"/>
          </w:tcPr>
          <w:p w14:paraId="37FE856F">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751" w:type="dxa"/>
            <w:tcBorders>
              <w:top w:val="single" w:color="auto" w:sz="4" w:space="0"/>
              <w:left w:val="nil"/>
              <w:bottom w:val="single" w:color="auto" w:sz="6" w:space="0"/>
              <w:right w:val="single" w:color="auto" w:sz="6" w:space="0"/>
            </w:tcBorders>
            <w:vAlign w:val="center"/>
          </w:tcPr>
          <w:p w14:paraId="3B2BC6D4">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单价</w:t>
            </w:r>
          </w:p>
        </w:tc>
        <w:tc>
          <w:tcPr>
            <w:tcW w:w="1034" w:type="dxa"/>
            <w:tcBorders>
              <w:top w:val="single" w:color="auto" w:sz="4" w:space="0"/>
              <w:left w:val="nil"/>
              <w:bottom w:val="single" w:color="auto" w:sz="6" w:space="0"/>
              <w:right w:val="single" w:color="auto" w:sz="6" w:space="0"/>
            </w:tcBorders>
            <w:vAlign w:val="center"/>
          </w:tcPr>
          <w:p w14:paraId="4F9FA2B2">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总价</w:t>
            </w:r>
          </w:p>
        </w:tc>
        <w:tc>
          <w:tcPr>
            <w:tcW w:w="735" w:type="dxa"/>
            <w:tcBorders>
              <w:top w:val="single" w:color="auto" w:sz="4" w:space="0"/>
              <w:left w:val="nil"/>
              <w:bottom w:val="single" w:color="auto" w:sz="6" w:space="0"/>
              <w:right w:val="single" w:color="auto" w:sz="6" w:space="0"/>
            </w:tcBorders>
            <w:vAlign w:val="center"/>
          </w:tcPr>
          <w:p w14:paraId="6AC050BE">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随机配件</w:t>
            </w:r>
          </w:p>
        </w:tc>
        <w:tc>
          <w:tcPr>
            <w:tcW w:w="751" w:type="dxa"/>
            <w:tcBorders>
              <w:top w:val="single" w:color="auto" w:sz="4" w:space="0"/>
              <w:left w:val="nil"/>
              <w:bottom w:val="single" w:color="auto" w:sz="6" w:space="0"/>
              <w:right w:val="single" w:color="auto" w:sz="6" w:space="0"/>
            </w:tcBorders>
            <w:vAlign w:val="center"/>
          </w:tcPr>
          <w:p w14:paraId="3A9BAFAB">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交货地点</w:t>
            </w:r>
          </w:p>
        </w:tc>
        <w:tc>
          <w:tcPr>
            <w:tcW w:w="824" w:type="dxa"/>
            <w:tcBorders>
              <w:top w:val="single" w:color="auto" w:sz="4" w:space="0"/>
              <w:left w:val="nil"/>
              <w:bottom w:val="single" w:color="auto" w:sz="6" w:space="0"/>
              <w:right w:val="single" w:color="auto" w:sz="4" w:space="0"/>
            </w:tcBorders>
            <w:vAlign w:val="center"/>
          </w:tcPr>
          <w:p w14:paraId="55FC39F9">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交货时间</w:t>
            </w:r>
          </w:p>
        </w:tc>
      </w:tr>
      <w:tr w14:paraId="71643FA3">
        <w:tblPrEx>
          <w:tblCellMar>
            <w:top w:w="0" w:type="dxa"/>
            <w:left w:w="108" w:type="dxa"/>
            <w:bottom w:w="0" w:type="dxa"/>
            <w:right w:w="108" w:type="dxa"/>
          </w:tblCellMar>
        </w:tblPrEx>
        <w:trPr>
          <w:trHeight w:val="514" w:hRule="atLeast"/>
          <w:jc w:val="center"/>
        </w:trPr>
        <w:tc>
          <w:tcPr>
            <w:tcW w:w="735" w:type="dxa"/>
            <w:tcBorders>
              <w:top w:val="single" w:color="auto" w:sz="6" w:space="0"/>
              <w:left w:val="single" w:color="auto" w:sz="4" w:space="0"/>
              <w:bottom w:val="single" w:color="auto" w:sz="6" w:space="0"/>
              <w:right w:val="single" w:color="auto" w:sz="6" w:space="0"/>
            </w:tcBorders>
          </w:tcPr>
          <w:p w14:paraId="66A4D441">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6" w:space="0"/>
              <w:right w:val="single" w:color="auto" w:sz="6" w:space="0"/>
            </w:tcBorders>
          </w:tcPr>
          <w:p w14:paraId="70187219">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6" w:space="0"/>
              <w:right w:val="single" w:color="auto" w:sz="6" w:space="0"/>
            </w:tcBorders>
          </w:tcPr>
          <w:p w14:paraId="1DF0E1EF">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6" w:space="0"/>
              <w:right w:val="single" w:color="auto" w:sz="6" w:space="0"/>
            </w:tcBorders>
          </w:tcPr>
          <w:p w14:paraId="5B848558">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6" w:space="0"/>
              <w:right w:val="single" w:color="auto" w:sz="6" w:space="0"/>
            </w:tcBorders>
          </w:tcPr>
          <w:p w14:paraId="25E3C6DD">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14:paraId="65C0EA86">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6" w:space="0"/>
              <w:right w:val="single" w:color="auto" w:sz="6" w:space="0"/>
            </w:tcBorders>
          </w:tcPr>
          <w:p w14:paraId="039989EF">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6" w:space="0"/>
              <w:right w:val="single" w:color="auto" w:sz="6" w:space="0"/>
            </w:tcBorders>
          </w:tcPr>
          <w:p w14:paraId="63E0F048">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14:paraId="6C9024FE">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6" w:space="0"/>
              <w:right w:val="single" w:color="auto" w:sz="4" w:space="0"/>
            </w:tcBorders>
          </w:tcPr>
          <w:p w14:paraId="0014245C">
            <w:pPr>
              <w:spacing w:line="60" w:lineRule="auto"/>
              <w:rPr>
                <w:rFonts w:hint="eastAsia" w:ascii="仿宋" w:hAnsi="仿宋" w:eastAsia="仿宋" w:cs="仿宋"/>
                <w:sz w:val="24"/>
                <w:szCs w:val="24"/>
              </w:rPr>
            </w:pPr>
          </w:p>
        </w:tc>
      </w:tr>
      <w:tr w14:paraId="473B7B13">
        <w:tblPrEx>
          <w:tblCellMar>
            <w:top w:w="0" w:type="dxa"/>
            <w:left w:w="108" w:type="dxa"/>
            <w:bottom w:w="0" w:type="dxa"/>
            <w:right w:w="108" w:type="dxa"/>
          </w:tblCellMar>
        </w:tblPrEx>
        <w:trPr>
          <w:trHeight w:val="560" w:hRule="atLeast"/>
          <w:jc w:val="center"/>
        </w:trPr>
        <w:tc>
          <w:tcPr>
            <w:tcW w:w="735" w:type="dxa"/>
            <w:tcBorders>
              <w:top w:val="single" w:color="auto" w:sz="6" w:space="0"/>
              <w:left w:val="single" w:color="auto" w:sz="4" w:space="0"/>
              <w:bottom w:val="single" w:color="auto" w:sz="4" w:space="0"/>
              <w:right w:val="single" w:color="auto" w:sz="6" w:space="0"/>
            </w:tcBorders>
          </w:tcPr>
          <w:p w14:paraId="4C7F66C7">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4" w:space="0"/>
              <w:right w:val="single" w:color="auto" w:sz="6" w:space="0"/>
            </w:tcBorders>
          </w:tcPr>
          <w:p w14:paraId="67DBDD44">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4" w:space="0"/>
              <w:right w:val="single" w:color="auto" w:sz="6" w:space="0"/>
            </w:tcBorders>
          </w:tcPr>
          <w:p w14:paraId="5FC0E5E2">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4" w:space="0"/>
              <w:right w:val="single" w:color="auto" w:sz="6" w:space="0"/>
            </w:tcBorders>
          </w:tcPr>
          <w:p w14:paraId="641B06C7">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4" w:space="0"/>
              <w:right w:val="single" w:color="auto" w:sz="6" w:space="0"/>
            </w:tcBorders>
          </w:tcPr>
          <w:p w14:paraId="190CF00E">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14:paraId="2A6AA21F">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4" w:space="0"/>
              <w:right w:val="single" w:color="auto" w:sz="6" w:space="0"/>
            </w:tcBorders>
          </w:tcPr>
          <w:p w14:paraId="2B0EA630">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4" w:space="0"/>
              <w:right w:val="single" w:color="auto" w:sz="6" w:space="0"/>
            </w:tcBorders>
          </w:tcPr>
          <w:p w14:paraId="0DC5CAD1">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14:paraId="759BD90B">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4" w:space="0"/>
              <w:right w:val="single" w:color="auto" w:sz="4" w:space="0"/>
            </w:tcBorders>
          </w:tcPr>
          <w:p w14:paraId="17283D89">
            <w:pPr>
              <w:spacing w:line="60" w:lineRule="auto"/>
              <w:rPr>
                <w:rFonts w:hint="eastAsia" w:ascii="仿宋" w:hAnsi="仿宋" w:eastAsia="仿宋" w:cs="仿宋"/>
                <w:sz w:val="24"/>
                <w:szCs w:val="24"/>
              </w:rPr>
            </w:pPr>
          </w:p>
        </w:tc>
      </w:tr>
    </w:tbl>
    <w:p w14:paraId="68479A72">
      <w:pPr>
        <w:pStyle w:val="27"/>
        <w:ind w:firstLine="420"/>
      </w:pPr>
    </w:p>
    <w:p w14:paraId="16DE1B46">
      <w:pPr>
        <w:spacing w:line="60" w:lineRule="auto"/>
        <w:rPr>
          <w:rFonts w:hint="eastAsia" w:ascii="宋体" w:hAnsi="宋体"/>
          <w:sz w:val="24"/>
          <w:szCs w:val="24"/>
        </w:rPr>
      </w:pPr>
      <w:r>
        <w:rPr>
          <w:rFonts w:hint="eastAsia" w:ascii="宋体" w:hAnsi="宋体"/>
          <w:sz w:val="24"/>
          <w:szCs w:val="24"/>
        </w:rPr>
        <w:t xml:space="preserve"> </w:t>
      </w:r>
    </w:p>
    <w:p w14:paraId="59EF7C02">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2、合同总价</w:t>
      </w:r>
    </w:p>
    <w:p w14:paraId="4C2E52AF">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总价为：           （大写） ，￥     元，该合同总金额是设计、设备制造、包装、仓储、运输、安装、调试及验收合格之前及保修期与备品备件发生的所有含税费用。本合同执行期间合同总金额不变。</w:t>
      </w:r>
    </w:p>
    <w:p w14:paraId="307EE0F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3、合同组成</w:t>
      </w:r>
    </w:p>
    <w:p w14:paraId="147394F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详细价格、技术说明及其它有关合同货物的特定信息由合同附件说明。所有附件及本项目的招投标文件、会议纪要、协议等均为本合同不可分割之一部分。</w:t>
      </w:r>
    </w:p>
    <w:p w14:paraId="2A753803">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4、技术要求</w:t>
      </w:r>
    </w:p>
    <w:p w14:paraId="48FC535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乙方所提供软件及设备，必须符合国家有关规范和甲方的技术要求，并提供设备的厂试测验报告。</w:t>
      </w:r>
    </w:p>
    <w:p w14:paraId="4ACEE9D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5、合同标的包装、交货、安装及验收</w:t>
      </w:r>
    </w:p>
    <w:p w14:paraId="2420010C">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rPr>
        <w:tab/>
      </w:r>
      <w:r>
        <w:rPr>
          <w:rFonts w:hint="eastAsia" w:ascii="仿宋" w:hAnsi="仿宋" w:eastAsia="仿宋" w:cs="仿宋"/>
          <w:sz w:val="28"/>
          <w:szCs w:val="28"/>
        </w:rPr>
        <w:t>合同设备的包装</w:t>
      </w:r>
    </w:p>
    <w:p w14:paraId="408AD21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设备的包装均应有良好的防湿、防锈、防潮、防雨、防腐及防碰撞的措施。凡由于包装不良造成的损失和由此产生的费用均由乙方承担。</w:t>
      </w:r>
    </w:p>
    <w:p w14:paraId="47FE96D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rPr>
        <w:tab/>
      </w:r>
      <w:r>
        <w:rPr>
          <w:rFonts w:hint="eastAsia" w:ascii="仿宋" w:hAnsi="仿宋" w:eastAsia="仿宋" w:cs="仿宋"/>
          <w:sz w:val="28"/>
          <w:szCs w:val="28"/>
        </w:rPr>
        <w:t>合同标的的交货</w:t>
      </w:r>
    </w:p>
    <w:p w14:paraId="21006E49">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5.2.1</w:t>
      </w:r>
      <w:r>
        <w:rPr>
          <w:rFonts w:hint="eastAsia" w:ascii="仿宋" w:hAnsi="仿宋" w:eastAsia="仿宋" w:cs="仿宋"/>
          <w:sz w:val="28"/>
          <w:szCs w:val="28"/>
        </w:rPr>
        <w:tab/>
      </w:r>
      <w:r>
        <w:rPr>
          <w:rFonts w:hint="eastAsia" w:ascii="仿宋" w:hAnsi="仿宋" w:eastAsia="仿宋" w:cs="仿宋"/>
          <w:sz w:val="28"/>
          <w:szCs w:val="28"/>
        </w:rPr>
        <w:t>乙方交货时间：按甲方要求。</w:t>
      </w:r>
    </w:p>
    <w:p w14:paraId="2FE36137">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5.2.2</w:t>
      </w:r>
      <w:r>
        <w:rPr>
          <w:rFonts w:hint="eastAsia" w:ascii="仿宋" w:hAnsi="仿宋" w:eastAsia="仿宋" w:cs="仿宋"/>
          <w:sz w:val="28"/>
          <w:szCs w:val="28"/>
        </w:rPr>
        <w:tab/>
      </w:r>
      <w:r>
        <w:rPr>
          <w:rFonts w:hint="eastAsia" w:ascii="仿宋" w:hAnsi="仿宋" w:eastAsia="仿宋" w:cs="仿宋"/>
          <w:sz w:val="28"/>
          <w:szCs w:val="28"/>
        </w:rPr>
        <w:t>乙方交货地点：运输及卸车或安装至甲方指定地点。</w:t>
      </w:r>
    </w:p>
    <w:p w14:paraId="459846D6">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rPr>
        <w:tab/>
      </w:r>
      <w:r>
        <w:rPr>
          <w:rFonts w:hint="eastAsia" w:ascii="仿宋" w:hAnsi="仿宋" w:eastAsia="仿宋" w:cs="仿宋"/>
          <w:sz w:val="28"/>
          <w:szCs w:val="28"/>
        </w:rPr>
        <w:t>合同标的的安装</w:t>
      </w:r>
    </w:p>
    <w:p w14:paraId="32094F48">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5.3.1</w:t>
      </w:r>
      <w:r>
        <w:rPr>
          <w:rFonts w:hint="eastAsia" w:ascii="仿宋" w:hAnsi="仿宋" w:eastAsia="仿宋" w:cs="仿宋"/>
          <w:sz w:val="28"/>
          <w:szCs w:val="28"/>
        </w:rPr>
        <w:tab/>
      </w:r>
      <w:r>
        <w:rPr>
          <w:rFonts w:hint="eastAsia" w:ascii="仿宋" w:hAnsi="仿宋" w:eastAsia="仿宋" w:cs="仿宋"/>
          <w:sz w:val="28"/>
          <w:szCs w:val="28"/>
        </w:rPr>
        <w:t>乙方负责合同项下的安装，一切费用由乙方负责。</w:t>
      </w:r>
    </w:p>
    <w:p w14:paraId="00ADEAF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5.3.2</w:t>
      </w:r>
      <w:r>
        <w:rPr>
          <w:rFonts w:hint="eastAsia" w:ascii="仿宋" w:hAnsi="仿宋" w:eastAsia="仿宋" w:cs="仿宋"/>
          <w:sz w:val="28"/>
          <w:szCs w:val="28"/>
        </w:rPr>
        <w:tab/>
      </w:r>
      <w:r>
        <w:rPr>
          <w:rFonts w:hint="eastAsia" w:ascii="仿宋" w:hAnsi="仿宋" w:eastAsia="仿宋" w:cs="仿宋"/>
          <w:sz w:val="28"/>
          <w:szCs w:val="28"/>
        </w:rPr>
        <w:t>乙方安装时须对各安装场地内的其他设备、设施有良好</w:t>
      </w:r>
    </w:p>
    <w:p w14:paraId="791CD699">
      <w:pPr>
        <w:spacing w:line="640" w:lineRule="exact"/>
        <w:rPr>
          <w:rFonts w:hint="eastAsia" w:ascii="仿宋" w:hAnsi="仿宋" w:eastAsia="仿宋" w:cs="仿宋"/>
          <w:sz w:val="28"/>
          <w:szCs w:val="28"/>
        </w:rPr>
      </w:pPr>
      <w:r>
        <w:rPr>
          <w:rFonts w:hint="eastAsia" w:ascii="仿宋" w:hAnsi="仿宋" w:eastAsia="仿宋" w:cs="仿宋"/>
          <w:sz w:val="28"/>
          <w:szCs w:val="28"/>
        </w:rPr>
        <w:t>保护措施。</w:t>
      </w:r>
    </w:p>
    <w:p w14:paraId="78E6FAE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5.4验收</w:t>
      </w:r>
    </w:p>
    <w:p w14:paraId="745EB1ED">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5.4.1 </w:t>
      </w:r>
      <w:r>
        <w:rPr>
          <w:rFonts w:hint="eastAsia" w:ascii="仿宋" w:hAnsi="仿宋" w:eastAsia="仿宋" w:cs="仿宋"/>
          <w:sz w:val="28"/>
          <w:szCs w:val="28"/>
        </w:rPr>
        <w:tab/>
      </w:r>
      <w:r>
        <w:rPr>
          <w:rFonts w:hint="eastAsia" w:ascii="仿宋" w:hAnsi="仿宋" w:eastAsia="仿宋" w:cs="仿宋"/>
          <w:sz w:val="28"/>
          <w:szCs w:val="28"/>
        </w:rPr>
        <w:t>合同软件安装完成后     个工作日内验收，验收应</w:t>
      </w:r>
    </w:p>
    <w:p w14:paraId="4F785C2C">
      <w:pPr>
        <w:spacing w:line="640" w:lineRule="exact"/>
        <w:rPr>
          <w:rFonts w:hint="eastAsia" w:ascii="仿宋" w:hAnsi="仿宋" w:eastAsia="仿宋" w:cs="仿宋"/>
          <w:sz w:val="28"/>
          <w:szCs w:val="28"/>
        </w:rPr>
      </w:pPr>
      <w:r>
        <w:rPr>
          <w:rFonts w:hint="eastAsia" w:ascii="仿宋" w:hAnsi="仿宋" w:eastAsia="仿宋" w:cs="仿宋"/>
          <w:sz w:val="28"/>
          <w:szCs w:val="28"/>
        </w:rPr>
        <w:t>在甲乙双方共同参加下进行。</w:t>
      </w:r>
    </w:p>
    <w:p w14:paraId="0E150367">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5.4.2</w:t>
      </w:r>
      <w:r>
        <w:rPr>
          <w:rFonts w:hint="eastAsia" w:ascii="仿宋" w:hAnsi="仿宋" w:eastAsia="仿宋" w:cs="仿宋"/>
          <w:sz w:val="28"/>
          <w:szCs w:val="28"/>
        </w:rPr>
        <w:tab/>
      </w:r>
      <w:r>
        <w:rPr>
          <w:rFonts w:hint="eastAsia" w:ascii="仿宋" w:hAnsi="仿宋" w:eastAsia="仿宋" w:cs="仿宋"/>
          <w:sz w:val="28"/>
          <w:szCs w:val="28"/>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059AB56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5.4.3</w:t>
      </w:r>
      <w:r>
        <w:rPr>
          <w:rFonts w:hint="eastAsia" w:ascii="仿宋" w:hAnsi="仿宋" w:eastAsia="仿宋" w:cs="仿宋"/>
          <w:sz w:val="28"/>
          <w:szCs w:val="28"/>
        </w:rPr>
        <w:tab/>
      </w:r>
      <w:r>
        <w:rPr>
          <w:rFonts w:hint="eastAsia" w:ascii="仿宋" w:hAnsi="仿宋" w:eastAsia="仿宋" w:cs="仿宋"/>
          <w:sz w:val="28"/>
          <w:szCs w:val="28"/>
        </w:rPr>
        <w:t>如果合同软件或设备运输和安装过程中因事故造成货物短缺、损坏，乙方应及时安排换装，以保证合同设备安装的成功完成。换货的相关费用由乙方承担。</w:t>
      </w:r>
    </w:p>
    <w:p w14:paraId="2D28F2DE">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5.5</w:t>
      </w:r>
      <w:r>
        <w:rPr>
          <w:rFonts w:hint="eastAsia" w:ascii="仿宋" w:hAnsi="仿宋" w:eastAsia="仿宋" w:cs="仿宋"/>
          <w:sz w:val="28"/>
          <w:szCs w:val="28"/>
        </w:rPr>
        <w:tab/>
      </w:r>
      <w:r>
        <w:rPr>
          <w:rFonts w:hint="eastAsia" w:ascii="仿宋" w:hAnsi="仿宋" w:eastAsia="仿宋" w:cs="仿宋"/>
          <w:sz w:val="28"/>
          <w:szCs w:val="28"/>
        </w:rPr>
        <w:t>乙方保证合同项下提供的软件及设备不侵犯任何第三方的专利、商标或版权。否则，乙方须承担对第三方的专利或版权的侵权责任并承担因此而发生的所有费用。</w:t>
      </w:r>
    </w:p>
    <w:p w14:paraId="681DA0F1">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6、质量保证及售后服务</w:t>
      </w:r>
    </w:p>
    <w:p w14:paraId="54D5BD1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6.1乙方保证合同设备是全新、未曾使用过的，其质量、规格及技术特征符合合同附件的要求。</w:t>
      </w:r>
    </w:p>
    <w:p w14:paraId="68862C69">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6.2合同系统及设备保质保用期为本项目有关部门验收签字之日起不少于  1  年。（详见用户需求书）</w:t>
      </w:r>
    </w:p>
    <w:p w14:paraId="6490CA0C">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6.3.保质保用期内非因甲方的人为原因而出现产品质量及安装问题，由乙方负责包修、包换或包退，并承担因此而产生的一切费用。乙方应在收到甲方通知后 24小时（详见用户需求书）内派员到现场维修。</w:t>
      </w:r>
    </w:p>
    <w:p w14:paraId="6AC9C97F">
      <w:pPr>
        <w:spacing w:line="640" w:lineRule="exact"/>
        <w:ind w:left="840"/>
        <w:rPr>
          <w:rFonts w:hint="eastAsia" w:ascii="仿宋" w:hAnsi="仿宋" w:eastAsia="仿宋" w:cs="仿宋"/>
          <w:sz w:val="28"/>
          <w:szCs w:val="28"/>
        </w:rPr>
      </w:pPr>
      <w:r>
        <w:rPr>
          <w:rFonts w:hint="eastAsia" w:ascii="仿宋" w:hAnsi="仿宋" w:eastAsia="仿宋" w:cs="仿宋"/>
          <w:sz w:val="28"/>
          <w:szCs w:val="28"/>
        </w:rPr>
        <w:t>下列情况乙方不负责免费保修：</w:t>
      </w:r>
    </w:p>
    <w:p w14:paraId="702F806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（1）不按照乙方提供的正确使用方法而引致系统或设备故障</w:t>
      </w:r>
    </w:p>
    <w:p w14:paraId="5A4F0C51">
      <w:pPr>
        <w:spacing w:line="640" w:lineRule="exact"/>
        <w:rPr>
          <w:rFonts w:hint="eastAsia" w:ascii="仿宋" w:hAnsi="仿宋" w:eastAsia="仿宋" w:cs="仿宋"/>
          <w:sz w:val="28"/>
          <w:szCs w:val="28"/>
        </w:rPr>
      </w:pPr>
      <w:r>
        <w:rPr>
          <w:rFonts w:hint="eastAsia" w:ascii="仿宋" w:hAnsi="仿宋" w:eastAsia="仿宋" w:cs="仿宋"/>
          <w:sz w:val="28"/>
          <w:szCs w:val="28"/>
        </w:rPr>
        <w:t>损坏；</w:t>
      </w:r>
    </w:p>
    <w:p w14:paraId="1CF35E8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（2）擅自修改系统或改装设备；</w:t>
      </w:r>
    </w:p>
    <w:p w14:paraId="5D4FD34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（3）各种人为因素或天灾等外来因素造成的损坏。</w:t>
      </w:r>
    </w:p>
    <w:p w14:paraId="16B742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w:t>
      </w:r>
      <w:r>
        <w:rPr>
          <w:rFonts w:hint="eastAsia" w:ascii="仿宋" w:hAnsi="仿宋" w:eastAsia="仿宋" w:cs="仿宋"/>
          <w:sz w:val="28"/>
          <w:szCs w:val="28"/>
        </w:rPr>
        <w:tab/>
      </w:r>
      <w:r>
        <w:rPr>
          <w:rFonts w:hint="eastAsia" w:ascii="仿宋" w:hAnsi="仿宋" w:eastAsia="仿宋" w:cs="仿宋"/>
          <w:sz w:val="28"/>
          <w:szCs w:val="28"/>
        </w:rPr>
        <w:t>因产品的质量问题而发生争议，由质检部门进行质量鉴定。产品符合质量标准的，鉴定费用由甲方承担；产品不符合质量标准的，鉴定费用由乙方承担。</w:t>
      </w:r>
    </w:p>
    <w:p w14:paraId="34C54AD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乙方无偿培训甲方维护及维修人员，主要内容为系统及设备的基本结构、性能、主要部件/模块的构造及维护，日常使用与管理，常见故障的排除，紧急情况的处理等，培训地点主要在产品安装现场或按甲方安排。</w:t>
      </w:r>
    </w:p>
    <w:p w14:paraId="189867C4">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7、付款办法</w:t>
      </w:r>
    </w:p>
    <w:p w14:paraId="5F8D4F6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7.1合同每笔款项以人民币转账方式支付。</w:t>
      </w:r>
    </w:p>
    <w:p w14:paraId="6CA7EFA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付款方式：系统交付经甲方验收合格后，进行使用、维护保养、维修的培训，甲方经验收合格后，中标方提供正式发票，采购方在三十个工作日内支付全部货款的100℅。</w:t>
      </w:r>
    </w:p>
    <w:p w14:paraId="2A3611A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8、乙方应派员到甲方指定地点配合工作。</w:t>
      </w:r>
    </w:p>
    <w:p w14:paraId="322D68B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 xml:space="preserve"> 乙方按甲方提供的合同执行进度计划，再配合甲方及有关单位，以此做好合同执行进度上的配合工作。</w:t>
      </w:r>
    </w:p>
    <w:p w14:paraId="2A76A497">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9、不可抗力</w:t>
      </w:r>
    </w:p>
    <w:p w14:paraId="0203E811">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w:t>
      </w:r>
      <w:r>
        <w:rPr>
          <w:rFonts w:hint="eastAsia" w:ascii="仿宋" w:hAnsi="仿宋" w:eastAsia="仿宋" w:cs="仿宋"/>
          <w:sz w:val="28"/>
          <w:szCs w:val="28"/>
        </w:rPr>
        <w:tab/>
      </w:r>
      <w:r>
        <w:rPr>
          <w:rFonts w:hint="eastAsia" w:ascii="仿宋" w:hAnsi="仿宋" w:eastAsia="仿宋" w:cs="仿宋"/>
          <w:sz w:val="28"/>
          <w:szCs w:val="28"/>
        </w:rPr>
        <w:t>不可抗力指战争、严重火灾、洪水、台风、地震等或其它双方认定的不可抗力事件。</w:t>
      </w:r>
    </w:p>
    <w:p w14:paraId="1E2FE6C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w:t>
      </w:r>
      <w:r>
        <w:rPr>
          <w:rFonts w:hint="eastAsia" w:ascii="仿宋" w:hAnsi="仿宋" w:eastAsia="仿宋" w:cs="仿宋"/>
          <w:sz w:val="28"/>
          <w:szCs w:val="28"/>
        </w:rPr>
        <w:tab/>
      </w:r>
      <w:r>
        <w:rPr>
          <w:rFonts w:hint="eastAsia" w:ascii="仿宋" w:hAnsi="仿宋" w:eastAsia="仿宋" w:cs="仿宋"/>
          <w:sz w:val="28"/>
          <w:szCs w:val="28"/>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2A35728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10、索赔</w:t>
      </w:r>
    </w:p>
    <w:p w14:paraId="2CEC0B7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如有异议，甲方有权根据有关政府部门的检验结果向乙方提出索赔。</w:t>
      </w:r>
    </w:p>
    <w:p w14:paraId="070C8D9A">
      <w:pPr>
        <w:spacing w:line="640" w:lineRule="exact"/>
        <w:ind w:firstLine="560" w:firstLineChars="200"/>
      </w:pPr>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在合同执行期间，如果乙方对甲方提出的索赔和差异负有责任，乙方应按照甲方同意的下列一种或多种方式解决索赔事宜：</w:t>
      </w:r>
    </w:p>
    <w:p w14:paraId="2484C43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乙方同意退货，并按合同规定的同种货币将货款退还给甲方，并承担由此发生的一切损失和费用。</w:t>
      </w:r>
    </w:p>
    <w:p w14:paraId="22E63FF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根据货物低劣程度、损坏程度以及甲方所遭受损失的数额甲乙双方商定降低货物的价格。</w:t>
      </w:r>
    </w:p>
    <w:p w14:paraId="17442FDE">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用符合规格、质量和性能要求的新零件、部件或货物来更换有缺陷的部分或修补缺陷的部分，乙方应承担一切费用和风险并负担甲方所发生的一切直接费用。同时，相应延长质量保证期。</w:t>
      </w:r>
    </w:p>
    <w:p w14:paraId="191CFC1E">
      <w:pPr>
        <w:spacing w:line="640" w:lineRule="exact"/>
        <w:ind w:firstLine="560" w:firstLineChars="200"/>
        <w:rPr>
          <w:rFonts w:hint="eastAsia" w:ascii="宋体" w:hAnsi="宋体"/>
          <w:sz w:val="24"/>
          <w:szCs w:val="24"/>
        </w:rPr>
      </w:pPr>
      <w:r>
        <w:rPr>
          <w:rFonts w:hint="eastAsia" w:ascii="仿宋" w:hAnsi="仿宋" w:eastAsia="仿宋" w:cs="仿宋"/>
          <w:sz w:val="28"/>
          <w:szCs w:val="28"/>
        </w:rPr>
        <w:t>10.3</w:t>
      </w:r>
      <w:r>
        <w:rPr>
          <w:rFonts w:hint="eastAsia" w:ascii="仿宋" w:hAnsi="仿宋" w:eastAsia="仿宋" w:cs="仿宋"/>
          <w:sz w:val="28"/>
          <w:szCs w:val="28"/>
        </w:rPr>
        <w:tab/>
      </w:r>
      <w:r>
        <w:rPr>
          <w:rFonts w:hint="eastAsia" w:ascii="仿宋" w:hAnsi="仿宋" w:eastAsia="仿宋" w:cs="仿宋"/>
          <w:sz w:val="28"/>
          <w:szCs w:val="28"/>
        </w:rPr>
        <w:t>如果在甲方发出索赔通知后30天内，乙方未作答复，上述索赔应视为已被乙方接受。甲方将从合同款项中扣回索赔金额。如果这些金额不足以补偿索赔金额，甲方有权向乙方提出不足部分的补偿。</w:t>
      </w:r>
    </w:p>
    <w:p w14:paraId="65AC90A5">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11、违约与处罚</w:t>
      </w:r>
    </w:p>
    <w:p w14:paraId="79FFA3A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w:t>
      </w:r>
      <w:r>
        <w:rPr>
          <w:rFonts w:hint="eastAsia" w:ascii="仿宋" w:hAnsi="仿宋" w:eastAsia="仿宋" w:cs="仿宋"/>
          <w:sz w:val="28"/>
          <w:szCs w:val="28"/>
        </w:rPr>
        <w:tab/>
      </w:r>
      <w:r>
        <w:rPr>
          <w:rFonts w:hint="eastAsia" w:ascii="仿宋" w:hAnsi="仿宋" w:eastAsia="仿宋" w:cs="仿宋"/>
          <w:sz w:val="28"/>
          <w:szCs w:val="28"/>
        </w:rPr>
        <w:t>甲方应依合同规定时间内，向乙方支付货款，每拖延一天乙方可向甲方加收合同金额的3‰的违约金。</w:t>
      </w:r>
    </w:p>
    <w:p w14:paraId="265DF7B2">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11.2乙方未能按时交货，每拖延1天，须向甲方支付合同金额的5‰的违约金。</w:t>
      </w:r>
    </w:p>
    <w:p w14:paraId="6D52F07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11.3乙方交付的货物不符合合同规定的，甲方有权拒收，乙方向甲方支付合同金额的5%的违约金。</w:t>
      </w:r>
    </w:p>
    <w:p w14:paraId="5B3A8CC1">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甲方无正当理由拒收货物的，甲方向乙方支付合同金额的5%的违约金。</w:t>
      </w:r>
    </w:p>
    <w:p w14:paraId="02667F1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乙方未能在合同规定时间内交付货物，则向甲方支付合同金额的5%的违约金。</w:t>
      </w:r>
    </w:p>
    <w:p w14:paraId="32D67A49">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12、合同终止</w:t>
      </w:r>
    </w:p>
    <w:p w14:paraId="7429D26D">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如果一方严重违反合同，并在收到对方违约通知书后在30天内仍未能改正违约的另一方可立即终止本合同。</w:t>
      </w:r>
    </w:p>
    <w:p w14:paraId="23F841B4">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13、法律诉讼</w:t>
      </w:r>
    </w:p>
    <w:p w14:paraId="1BF0A4C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w:t>
      </w:r>
    </w:p>
    <w:p w14:paraId="136E66A9">
      <w:pPr>
        <w:spacing w:line="640" w:lineRule="exact"/>
        <w:ind w:firstLine="643" w:firstLineChars="200"/>
        <w:rPr>
          <w:rFonts w:hint="eastAsia" w:ascii="宋体" w:hAnsi="宋体"/>
          <w:sz w:val="24"/>
          <w:szCs w:val="24"/>
        </w:rPr>
      </w:pPr>
      <w:r>
        <w:rPr>
          <w:rFonts w:hint="eastAsia" w:ascii="仿宋" w:hAnsi="仿宋" w:eastAsia="仿宋" w:cs="仿宋"/>
          <w:b/>
          <w:bCs/>
          <w:sz w:val="32"/>
          <w:szCs w:val="32"/>
        </w:rPr>
        <w:t xml:space="preserve"> 14、其他</w:t>
      </w:r>
    </w:p>
    <w:p w14:paraId="182C3EF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w:t>
      </w:r>
      <w:r>
        <w:rPr>
          <w:rFonts w:hint="eastAsia" w:ascii="仿宋" w:hAnsi="仿宋" w:eastAsia="仿宋" w:cs="仿宋"/>
          <w:sz w:val="28"/>
          <w:szCs w:val="28"/>
        </w:rPr>
        <w:tab/>
      </w:r>
      <w:r>
        <w:rPr>
          <w:rFonts w:hint="eastAsia" w:ascii="仿宋" w:hAnsi="仿宋" w:eastAsia="仿宋" w:cs="仿宋"/>
          <w:sz w:val="28"/>
          <w:szCs w:val="28"/>
        </w:rPr>
        <w:t>本合同正本4份，具有同等法律效力，甲方3份，乙方1份。合同自双方签字盖章之日起即时生效。</w:t>
      </w:r>
    </w:p>
    <w:p w14:paraId="08B189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w:t>
      </w:r>
      <w:r>
        <w:rPr>
          <w:rFonts w:hint="eastAsia" w:ascii="仿宋" w:hAnsi="仿宋" w:eastAsia="仿宋" w:cs="仿宋"/>
          <w:sz w:val="28"/>
          <w:szCs w:val="28"/>
        </w:rPr>
        <w:tab/>
      </w:r>
      <w:r>
        <w:rPr>
          <w:rFonts w:hint="eastAsia" w:ascii="仿宋" w:hAnsi="仿宋" w:eastAsia="仿宋" w:cs="仿宋"/>
          <w:sz w:val="28"/>
          <w:szCs w:val="28"/>
        </w:rPr>
        <w:t xml:space="preserve">本合同末尽事宜，由双方协商处理。 </w:t>
      </w:r>
    </w:p>
    <w:p w14:paraId="364F5C40">
      <w:pPr>
        <w:spacing w:line="640" w:lineRule="exact"/>
        <w:ind w:left="840"/>
        <w:rPr>
          <w:rFonts w:hint="eastAsia" w:ascii="仿宋" w:hAnsi="仿宋" w:eastAsia="仿宋" w:cs="仿宋"/>
          <w:sz w:val="28"/>
          <w:szCs w:val="28"/>
        </w:rPr>
      </w:pPr>
    </w:p>
    <w:p w14:paraId="4A7F936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甲方：                              乙方：                                                                                                                </w:t>
      </w:r>
    </w:p>
    <w:p w14:paraId="796F9B2D">
      <w:pPr>
        <w:spacing w:line="640" w:lineRule="exact"/>
        <w:ind w:left="840"/>
        <w:rPr>
          <w:rFonts w:hint="eastAsia" w:ascii="仿宋" w:hAnsi="仿宋" w:eastAsia="仿宋" w:cs="仿宋"/>
          <w:sz w:val="28"/>
          <w:szCs w:val="28"/>
        </w:rPr>
      </w:pPr>
      <w:r>
        <w:rPr>
          <w:rFonts w:hint="eastAsia" w:ascii="仿宋" w:hAnsi="仿宋" w:eastAsia="仿宋" w:cs="仿宋"/>
          <w:sz w:val="28"/>
          <w:szCs w:val="28"/>
        </w:rPr>
        <w:t>法人代表 ：                         法人代表：</w:t>
      </w:r>
    </w:p>
    <w:p w14:paraId="4F804B3F">
      <w:pPr>
        <w:spacing w:line="640" w:lineRule="exact"/>
        <w:ind w:left="840"/>
        <w:rPr>
          <w:rFonts w:hint="eastAsia" w:ascii="仿宋" w:hAnsi="仿宋" w:eastAsia="仿宋" w:cs="仿宋"/>
          <w:sz w:val="28"/>
          <w:szCs w:val="28"/>
        </w:rPr>
      </w:pPr>
      <w:r>
        <w:rPr>
          <w:rFonts w:hint="eastAsia" w:ascii="仿宋" w:hAnsi="仿宋" w:eastAsia="仿宋" w:cs="仿宋"/>
          <w:sz w:val="28"/>
          <w:szCs w:val="28"/>
        </w:rPr>
        <w:t>地址：                               地址：</w:t>
      </w:r>
    </w:p>
    <w:p w14:paraId="4866C624">
      <w:pPr>
        <w:spacing w:line="640" w:lineRule="exact"/>
        <w:ind w:left="84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电话：</w:t>
      </w:r>
    </w:p>
    <w:p w14:paraId="0F23498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传真：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传真： </w:t>
      </w:r>
    </w:p>
    <w:p w14:paraId="3F331FD4">
      <w:pPr>
        <w:spacing w:line="640" w:lineRule="exact"/>
        <w:rPr>
          <w:rFonts w:hint="eastAsia" w:ascii="仿宋" w:hAnsi="仿宋" w:eastAsia="仿宋" w:cs="仿宋"/>
          <w:sz w:val="28"/>
          <w:szCs w:val="28"/>
        </w:rPr>
      </w:pPr>
    </w:p>
    <w:p w14:paraId="1BE10A9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签约日期： 年  月  日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p>
    <w:p w14:paraId="661F5985">
      <w:pPr>
        <w:spacing w:line="640" w:lineRule="exact"/>
        <w:ind w:left="840"/>
      </w:pPr>
      <w:r>
        <w:rPr>
          <w:rFonts w:hint="eastAsia" w:ascii="仿宋" w:hAnsi="仿宋" w:eastAsia="仿宋" w:cs="仿宋"/>
          <w:sz w:val="28"/>
          <w:szCs w:val="28"/>
        </w:rPr>
        <w:t>签约地点：</w:t>
      </w:r>
    </w:p>
    <w:p w14:paraId="139D00BE">
      <w:pPr>
        <w:pStyle w:val="39"/>
        <w:jc w:val="left"/>
        <w:rPr>
          <w:rFonts w:hint="eastAsia" w:ascii="宋体" w:hAnsi="宋体"/>
          <w:b/>
          <w:color w:val="auto"/>
        </w:rPr>
      </w:pPr>
      <w:r>
        <w:rPr>
          <w:rFonts w:hint="eastAsia" w:ascii="仿宋" w:hAnsi="仿宋" w:eastAsia="仿宋" w:cs="仿宋"/>
          <w:b/>
          <w:bCs/>
          <w:color w:val="auto"/>
          <w:kern w:val="2"/>
          <w:sz w:val="32"/>
          <w:szCs w:val="32"/>
          <w:lang w:val="en-US" w:eastAsia="zh-CN"/>
        </w:rPr>
        <w:t>第二章、合同特殊条款</w:t>
      </w:r>
    </w:p>
    <w:p w14:paraId="1470C6CC">
      <w:pPr>
        <w:spacing w:line="600" w:lineRule="exact"/>
        <w:ind w:left="840"/>
        <w:rPr>
          <w:rFonts w:hint="eastAsia" w:ascii="仿宋" w:hAnsi="仿宋" w:eastAsia="仿宋" w:cs="仿宋"/>
          <w:sz w:val="28"/>
          <w:szCs w:val="28"/>
        </w:rPr>
      </w:pPr>
      <w:r>
        <w:rPr>
          <w:rFonts w:hint="eastAsia" w:ascii="仿宋" w:hAnsi="仿宋" w:eastAsia="仿宋" w:cs="仿宋"/>
          <w:sz w:val="28"/>
          <w:szCs w:val="28"/>
        </w:rPr>
        <w:t>合同特殊条款是对合同一般条款的补充和修改，如果两者之间</w:t>
      </w:r>
    </w:p>
    <w:p w14:paraId="5F131F43">
      <w:pPr>
        <w:spacing w:line="600" w:lineRule="exact"/>
        <w:rPr>
          <w:rFonts w:hint="eastAsia" w:ascii="仿宋" w:hAnsi="仿宋" w:eastAsia="仿宋" w:cs="仿宋"/>
          <w:sz w:val="28"/>
          <w:szCs w:val="28"/>
        </w:rPr>
      </w:pPr>
      <w:r>
        <w:rPr>
          <w:rFonts w:hint="eastAsia" w:ascii="仿宋" w:hAnsi="仿宋" w:eastAsia="仿宋" w:cs="仿宋"/>
          <w:sz w:val="28"/>
          <w:szCs w:val="28"/>
        </w:rPr>
        <w:t>有不一致之处时，应以特殊条款为准。</w:t>
      </w:r>
    </w:p>
    <w:p w14:paraId="0B610961">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1、培训：</w:t>
      </w:r>
    </w:p>
    <w:p w14:paraId="785F9C7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卖方的安装调试人员有义务对买方的设备维修人员及使用人员进行培训，使维修人员能对设备进行日常维护和一般性故障的查找及故障的排除，使用人员能够熟练掌握设备的各项功能和操作；</w:t>
      </w:r>
    </w:p>
    <w:p w14:paraId="57E7D23D">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检验</w:t>
      </w:r>
    </w:p>
    <w:p w14:paraId="55A5996C">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卖方提供的所有货物应符合国际及国内通行的标准，并应附有相应的测试报告和合同证书；</w:t>
      </w:r>
    </w:p>
    <w:p w14:paraId="48301B87">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对于卖方提供的所有货物,买方可按货物的一定比例委托质量监督部门进行抽检，验收会格后，所产生的费用由买方承担，经检验不合格时，所产生的费用由卖方承担。</w:t>
      </w:r>
    </w:p>
    <w:p w14:paraId="3DEB833D">
      <w:pPr>
        <w:spacing w:line="600" w:lineRule="exact"/>
        <w:ind w:left="840"/>
        <w:rPr>
          <w:rFonts w:hint="eastAsia" w:ascii="仿宋" w:hAnsi="仿宋" w:eastAsia="仿宋" w:cs="仿宋"/>
          <w:sz w:val="28"/>
          <w:szCs w:val="28"/>
        </w:rPr>
      </w:pPr>
      <w:r>
        <w:rPr>
          <w:rFonts w:hint="eastAsia" w:ascii="仿宋" w:hAnsi="仿宋" w:eastAsia="仿宋" w:cs="仿宋"/>
          <w:sz w:val="28"/>
          <w:szCs w:val="28"/>
        </w:rPr>
        <w:t>2.3 　具体的国际或国内检验标准按卖方在投标文件中承诺</w:t>
      </w:r>
    </w:p>
    <w:p w14:paraId="2029B555">
      <w:pPr>
        <w:spacing w:line="600" w:lineRule="exact"/>
        <w:rPr>
          <w:rFonts w:hint="eastAsia" w:ascii="仿宋" w:hAnsi="仿宋" w:eastAsia="仿宋" w:cs="仿宋"/>
          <w:sz w:val="28"/>
          <w:szCs w:val="28"/>
        </w:rPr>
      </w:pPr>
      <w:r>
        <w:rPr>
          <w:rFonts w:hint="eastAsia" w:ascii="仿宋" w:hAnsi="仿宋" w:eastAsia="仿宋" w:cs="仿宋"/>
          <w:sz w:val="28"/>
          <w:szCs w:val="28"/>
        </w:rPr>
        <w:t>的并经买方确认的规定执行。</w:t>
      </w:r>
    </w:p>
    <w:p w14:paraId="47CDF82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 安装调试</w:t>
      </w:r>
    </w:p>
    <w:p w14:paraId="7D4291B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　卖方必须在合同签订后将所有的安装调试条件、需买方配合的事项以书面方式通知买方；</w:t>
      </w:r>
    </w:p>
    <w:p w14:paraId="6EBF27CC">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卖方免费负责设备的安装、调试，买方协助开展工作；</w:t>
      </w:r>
    </w:p>
    <w:p w14:paraId="64792CC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卖方安装调试专家人员应及时到达买方现场，直至安装、调试结束、通过验收；</w:t>
      </w:r>
    </w:p>
    <w:p w14:paraId="7DFB1CC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3.4　 卖方负责安装调试期间（包括错发或运输中）可能损坏的元器件、测试材料的准备，如因时间关系，买方可以考虑使用随机的易损件进行更换，但卖方应及时给买方补齐（中间产生的任何费用，均由卖方承担）；</w:t>
      </w:r>
    </w:p>
    <w:p w14:paraId="11418B8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3.5　上述安装调试完成后，买方按相应的卖方在投标文件中所提供的技术指标进行验收；</w:t>
      </w:r>
    </w:p>
    <w:p w14:paraId="03D01CE7">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3.6 　卖方如不能按时完成安装、调试工作，应赔偿由此买方造成的所有损失；</w:t>
      </w:r>
    </w:p>
    <w:p w14:paraId="3C0AED74">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 质量保证</w:t>
      </w:r>
    </w:p>
    <w:p w14:paraId="20851BE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因卖方原因造成买方不能按时使用（根据合同有关条款）所购买货物（设备）时，卖方应根据合同规定向买方做出赔偿；</w:t>
      </w:r>
    </w:p>
    <w:p w14:paraId="5F673CA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卖方对合同项下设备提供保修服务，保修期自验收合格双方签字时算起。在保修期内，买方需提供免费的维修零配件。</w:t>
      </w:r>
    </w:p>
    <w:p w14:paraId="4EEA48D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5、 售后服务</w:t>
      </w:r>
    </w:p>
    <w:p w14:paraId="442FB7A0">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提供给买方详细的设备清单及相应的使用、维修、故障查询手册及电器、电路图；</w:t>
      </w:r>
    </w:p>
    <w:p w14:paraId="1D1573B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在买方发出要求服务通知的24小时内，卖方指派的服务人员必须到达买方现场，对设备出现的较大问题，解决时间不应超过5个日历日；</w:t>
      </w:r>
    </w:p>
    <w:p w14:paraId="7AE19A3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在保修期内，如设备出现故障，必须在3个日历日内完成维修工作，否则更换新机；</w:t>
      </w:r>
    </w:p>
    <w:p w14:paraId="5ADBC07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提供相应的售后服务承诺（需要设备生产企业协助的部分，须由该生产企业做出相应的服务承诺），并附在投标文件中。</w:t>
      </w:r>
    </w:p>
    <w:p w14:paraId="10F294AC">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6、 其他  </w:t>
      </w:r>
    </w:p>
    <w:p w14:paraId="122AFB8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投标报价：设备使用地安装调试完成、且验收合格后的交货价</w:t>
      </w:r>
    </w:p>
    <w:p w14:paraId="60D4E69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投标货币：人民币</w:t>
      </w:r>
    </w:p>
    <w:p w14:paraId="074DD3C6">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列出详细的易损件、专用工具的清单，并分项报价（应</w:t>
      </w:r>
    </w:p>
    <w:p w14:paraId="5A3D9FD7">
      <w:pPr>
        <w:spacing w:line="600" w:lineRule="exact"/>
        <w:rPr>
          <w:rFonts w:hint="eastAsia" w:ascii="仿宋" w:hAnsi="仿宋" w:eastAsia="仿宋" w:cs="仿宋"/>
          <w:sz w:val="28"/>
          <w:szCs w:val="28"/>
        </w:rPr>
      </w:pPr>
      <w:r>
        <w:rPr>
          <w:rFonts w:hint="eastAsia" w:ascii="仿宋" w:hAnsi="仿宋" w:eastAsia="仿宋" w:cs="仿宋"/>
          <w:sz w:val="28"/>
          <w:szCs w:val="28"/>
        </w:rPr>
        <w:t>包括在总价内）。清单内容应包括：名称、数量、单价、总价</w:t>
      </w:r>
    </w:p>
    <w:p w14:paraId="10C078BB">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付款币种及方式（见第三章）</w:t>
      </w:r>
    </w:p>
    <w:p w14:paraId="62A4DCFB">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交货地点：</w:t>
      </w:r>
    </w:p>
    <w:p w14:paraId="48FD897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6.6   交货时间：年 月 日前</w:t>
      </w:r>
    </w:p>
    <w:p w14:paraId="4609F789">
      <w:pPr>
        <w:spacing w:line="500" w:lineRule="exact"/>
        <w:jc w:val="center"/>
        <w:rPr>
          <w:rFonts w:hint="eastAsia" w:ascii="方正小标宋简体" w:hAnsi="方正小标宋简体" w:eastAsia="方正小标宋简体" w:cs="方正小标宋简体"/>
          <w:bCs/>
          <w:sz w:val="40"/>
          <w:szCs w:val="40"/>
        </w:rPr>
      </w:pPr>
    </w:p>
    <w:p w14:paraId="59618B08">
      <w:pPr>
        <w:spacing w:line="500" w:lineRule="exact"/>
        <w:jc w:val="center"/>
        <w:rPr>
          <w:rFonts w:hint="eastAsia" w:ascii="方正小标宋简体" w:hAnsi="方正小标宋简体" w:eastAsia="方正小标宋简体" w:cs="方正小标宋简体"/>
          <w:bCs/>
          <w:sz w:val="40"/>
          <w:szCs w:val="40"/>
        </w:rPr>
      </w:pPr>
    </w:p>
    <w:p w14:paraId="1D942D6A">
      <w:pPr>
        <w:spacing w:line="500" w:lineRule="exact"/>
        <w:jc w:val="center"/>
        <w:rPr>
          <w:rFonts w:hint="eastAsia" w:ascii="方正小标宋简体" w:hAnsi="方正小标宋简体" w:eastAsia="方正小标宋简体" w:cs="方正小标宋简体"/>
          <w:bCs/>
          <w:sz w:val="40"/>
          <w:szCs w:val="40"/>
        </w:rPr>
      </w:pPr>
    </w:p>
    <w:p w14:paraId="4100DF8B">
      <w:pPr>
        <w:spacing w:line="5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第六部分  附　　件</w:t>
      </w:r>
    </w:p>
    <w:p w14:paraId="4BB0BE2E">
      <w:pPr>
        <w:pStyle w:val="27"/>
        <w:ind w:firstLine="0" w:firstLineChars="0"/>
      </w:pPr>
    </w:p>
    <w:p w14:paraId="7A4CEA4E">
      <w:pPr>
        <w:spacing w:line="520" w:lineRule="exact"/>
        <w:ind w:firstLine="2570" w:firstLineChars="800"/>
        <w:rPr>
          <w:rFonts w:hint="eastAsia" w:ascii="仿宋" w:hAnsi="仿宋" w:eastAsia="仿宋" w:cs="仿宋"/>
          <w:b/>
          <w:sz w:val="32"/>
        </w:rPr>
      </w:pPr>
      <w:r>
        <w:rPr>
          <w:rFonts w:hint="eastAsia" w:ascii="仿宋" w:hAnsi="仿宋" w:eastAsia="仿宋" w:cs="仿宋"/>
          <w:b/>
          <w:sz w:val="32"/>
        </w:rPr>
        <w:t>一、投标书编制格式</w:t>
      </w:r>
    </w:p>
    <w:p w14:paraId="6F98CB94">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投标人应按下列格式排列和装订投标文件：</w:t>
      </w:r>
    </w:p>
    <w:p w14:paraId="794D3CB0">
      <w:pPr>
        <w:pStyle w:val="2"/>
        <w:spacing w:line="560" w:lineRule="exact"/>
        <w:ind w:firstLine="643" w:firstLineChars="200"/>
        <w:rPr>
          <w:rFonts w:hint="eastAsia" w:ascii="仿宋" w:hAnsi="仿宋" w:eastAsia="仿宋" w:cs="仿宋"/>
        </w:rPr>
      </w:pPr>
      <w:r>
        <w:rPr>
          <w:rFonts w:hint="eastAsia" w:ascii="仿宋" w:hAnsi="仿宋" w:eastAsia="仿宋" w:cs="仿宋"/>
        </w:rPr>
        <w:t>商务技术文件</w:t>
      </w:r>
    </w:p>
    <w:p w14:paraId="3A4BA390">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一、资格性自查表</w:t>
      </w:r>
    </w:p>
    <w:p w14:paraId="6BA98303">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二、投标函、投标声明</w:t>
      </w:r>
    </w:p>
    <w:p w14:paraId="79237080">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三、投标保证金（保函）</w:t>
      </w:r>
    </w:p>
    <w:p w14:paraId="04516D9B">
      <w:pPr>
        <w:adjustRightInd w:val="0"/>
        <w:snapToGrid w:val="0"/>
        <w:spacing w:line="52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投标保证金（保函）缴纳凭证</w:t>
      </w:r>
    </w:p>
    <w:p w14:paraId="544D90DA">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四、投标人的基本情况及资格证明材料</w:t>
      </w:r>
    </w:p>
    <w:p w14:paraId="6D667627">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投标人基本情况表</w:t>
      </w:r>
    </w:p>
    <w:p w14:paraId="5DDA10EB">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信用记录</w:t>
      </w:r>
    </w:p>
    <w:p w14:paraId="6220592B">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具有履行合同所必需的设备和专业技术能力书面声明</w:t>
      </w:r>
    </w:p>
    <w:p w14:paraId="08FBBC61">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无重大违法记录声明书</w:t>
      </w:r>
    </w:p>
    <w:p w14:paraId="49D068C1">
      <w:pPr>
        <w:adjustRightInd w:val="0"/>
        <w:snapToGrid w:val="0"/>
        <w:spacing w:line="600" w:lineRule="exact"/>
        <w:ind w:firstLine="1200" w:firstLineChars="400"/>
        <w:rPr>
          <w:sz w:val="30"/>
          <w:szCs w:val="30"/>
        </w:rPr>
      </w:pPr>
      <w:r>
        <w:rPr>
          <w:rFonts w:hint="eastAsia" w:ascii="仿宋" w:hAnsi="仿宋" w:eastAsia="仿宋" w:cs="仿宋"/>
          <w:sz w:val="30"/>
          <w:szCs w:val="30"/>
        </w:rPr>
        <w:t>投标单位（供应商）反商业贿赂承诺书</w:t>
      </w:r>
    </w:p>
    <w:p w14:paraId="5BD27C4C">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五、项目实施方案</w:t>
      </w:r>
    </w:p>
    <w:p w14:paraId="1BD75A6E">
      <w:pPr>
        <w:autoSpaceDE w:val="0"/>
        <w:autoSpaceDN w:val="0"/>
        <w:adjustRightIn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项目负责人简历表及拟投入本项目主要成员表</w:t>
      </w:r>
    </w:p>
    <w:p w14:paraId="13684775">
      <w:pPr>
        <w:adjustRightInd w:val="0"/>
        <w:snapToGrid w:val="0"/>
        <w:spacing w:line="600" w:lineRule="exact"/>
        <w:ind w:firstLine="1217" w:firstLineChars="406"/>
        <w:jc w:val="left"/>
        <w:rPr>
          <w:rFonts w:hint="eastAsia" w:ascii="仿宋" w:hAnsi="仿宋" w:eastAsia="仿宋" w:cs="仿宋"/>
          <w:sz w:val="30"/>
          <w:szCs w:val="30"/>
        </w:rPr>
      </w:pPr>
      <w:r>
        <w:rPr>
          <w:rFonts w:hint="eastAsia" w:ascii="仿宋" w:hAnsi="仿宋" w:eastAsia="仿宋" w:cs="仿宋"/>
          <w:sz w:val="30"/>
          <w:szCs w:val="30"/>
        </w:rPr>
        <w:t>项目配备人员表</w:t>
      </w:r>
    </w:p>
    <w:p w14:paraId="52426885">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服务附表</w:t>
      </w:r>
    </w:p>
    <w:p w14:paraId="018C7A64">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六、商务条款偏离表</w:t>
      </w:r>
    </w:p>
    <w:p w14:paraId="58DDE524">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七、技术参数、功能偏离表</w:t>
      </w:r>
    </w:p>
    <w:p w14:paraId="21CA037D">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八、设备简要说明一览表</w:t>
      </w:r>
    </w:p>
    <w:p w14:paraId="78FA148C">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九、法人代表授权书格式</w:t>
      </w:r>
    </w:p>
    <w:p w14:paraId="0347ADA0">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十、业绩表</w:t>
      </w:r>
    </w:p>
    <w:p w14:paraId="0D48BC3A">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十一、中小企业声明函</w:t>
      </w:r>
    </w:p>
    <w:p w14:paraId="09E819CC">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十二、投标人认为需提供的其他资料</w:t>
      </w:r>
    </w:p>
    <w:p w14:paraId="5574E390">
      <w:pPr>
        <w:pStyle w:val="10"/>
        <w:adjustRightInd w:val="0"/>
        <w:snapToGrid w:val="0"/>
        <w:spacing w:line="600" w:lineRule="exact"/>
        <w:ind w:firstLine="602" w:firstLineChars="200"/>
        <w:rPr>
          <w:rFonts w:hint="eastAsia" w:ascii="仿宋" w:hAnsi="仿宋" w:eastAsia="仿宋" w:cs="仿宋"/>
          <w:b/>
          <w:sz w:val="30"/>
          <w:szCs w:val="30"/>
        </w:rPr>
      </w:pPr>
    </w:p>
    <w:p w14:paraId="6F8C9E91">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报价文件</w:t>
      </w:r>
    </w:p>
    <w:p w14:paraId="07F8DE66">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一、开标一览表</w:t>
      </w:r>
    </w:p>
    <w:p w14:paraId="30454987">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二、分项报价表</w:t>
      </w:r>
    </w:p>
    <w:p w14:paraId="262339BE">
      <w:pPr>
        <w:spacing w:line="600" w:lineRule="exact"/>
        <w:ind w:firstLine="602" w:firstLineChars="200"/>
        <w:jc w:val="left"/>
        <w:rPr>
          <w:rFonts w:hint="eastAsia" w:ascii="仿宋" w:hAnsi="仿宋" w:eastAsia="仿宋" w:cs="仿宋"/>
          <w:b/>
          <w:sz w:val="30"/>
          <w:szCs w:val="30"/>
        </w:rPr>
      </w:pPr>
    </w:p>
    <w:p w14:paraId="6113D19A">
      <w:p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投标文件必须制作有目录和页码，只接受A4纸张大小的投标文件</w:t>
      </w:r>
    </w:p>
    <w:p w14:paraId="4EB70442">
      <w:pPr>
        <w:pStyle w:val="27"/>
        <w:spacing w:line="600" w:lineRule="exact"/>
        <w:ind w:firstLine="0" w:firstLineChars="0"/>
        <w:rPr>
          <w:rFonts w:hint="eastAsia" w:ascii="仿宋" w:hAnsi="仿宋" w:eastAsia="仿宋" w:cs="仿宋"/>
          <w:sz w:val="32"/>
          <w:szCs w:val="32"/>
        </w:rPr>
      </w:pPr>
    </w:p>
    <w:p w14:paraId="79B3404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注：投标文件未按要求制作将作为废标处理</w:t>
      </w:r>
    </w:p>
    <w:p w14:paraId="3ED04515">
      <w:pPr>
        <w:pStyle w:val="15"/>
        <w:rPr>
          <w:rFonts w:hint="eastAsia" w:ascii="仿宋" w:hAnsi="仿宋" w:eastAsia="仿宋" w:cs="仿宋"/>
          <w:b/>
          <w:sz w:val="32"/>
          <w:szCs w:val="32"/>
        </w:rPr>
      </w:pPr>
    </w:p>
    <w:p w14:paraId="28614121">
      <w:pPr>
        <w:pStyle w:val="15"/>
        <w:rPr>
          <w:rFonts w:hint="eastAsia" w:ascii="仿宋" w:hAnsi="仿宋" w:eastAsia="仿宋" w:cs="仿宋"/>
          <w:b/>
          <w:sz w:val="32"/>
          <w:szCs w:val="32"/>
        </w:rPr>
      </w:pPr>
    </w:p>
    <w:p w14:paraId="1AC7D9FA">
      <w:pPr>
        <w:pStyle w:val="15"/>
        <w:rPr>
          <w:rFonts w:hint="eastAsia" w:ascii="仿宋" w:hAnsi="仿宋" w:eastAsia="仿宋" w:cs="仿宋"/>
          <w:b/>
          <w:sz w:val="32"/>
          <w:szCs w:val="32"/>
        </w:rPr>
      </w:pPr>
    </w:p>
    <w:p w14:paraId="7ED7D7A2">
      <w:pPr>
        <w:pStyle w:val="15"/>
        <w:rPr>
          <w:rFonts w:hint="eastAsia" w:ascii="仿宋" w:hAnsi="仿宋" w:eastAsia="仿宋" w:cs="仿宋"/>
          <w:b/>
          <w:sz w:val="32"/>
          <w:szCs w:val="32"/>
        </w:rPr>
      </w:pPr>
    </w:p>
    <w:p w14:paraId="7CC4FF98">
      <w:pPr>
        <w:pStyle w:val="15"/>
        <w:rPr>
          <w:rFonts w:hint="eastAsia" w:ascii="仿宋" w:hAnsi="仿宋" w:eastAsia="仿宋" w:cs="仿宋"/>
          <w:b/>
          <w:sz w:val="32"/>
          <w:szCs w:val="32"/>
        </w:rPr>
      </w:pPr>
    </w:p>
    <w:p w14:paraId="7444C97C">
      <w:pPr>
        <w:pStyle w:val="15"/>
        <w:rPr>
          <w:rFonts w:hint="eastAsia" w:ascii="仿宋" w:hAnsi="仿宋" w:eastAsia="仿宋" w:cs="仿宋"/>
          <w:b/>
          <w:sz w:val="32"/>
          <w:szCs w:val="32"/>
        </w:rPr>
      </w:pPr>
    </w:p>
    <w:p w14:paraId="447FE612">
      <w:pPr>
        <w:pStyle w:val="15"/>
        <w:rPr>
          <w:rFonts w:hint="eastAsia" w:ascii="仿宋" w:hAnsi="仿宋" w:eastAsia="仿宋" w:cs="仿宋"/>
          <w:b/>
          <w:sz w:val="32"/>
          <w:szCs w:val="32"/>
        </w:rPr>
      </w:pPr>
    </w:p>
    <w:p w14:paraId="1FD80AA8">
      <w:pPr>
        <w:pStyle w:val="15"/>
        <w:rPr>
          <w:rFonts w:hint="eastAsia" w:ascii="仿宋" w:hAnsi="仿宋" w:eastAsia="仿宋" w:cs="仿宋"/>
          <w:b/>
          <w:sz w:val="32"/>
          <w:szCs w:val="32"/>
        </w:rPr>
      </w:pPr>
    </w:p>
    <w:p w14:paraId="02E0AE0A">
      <w:pPr>
        <w:pStyle w:val="15"/>
        <w:rPr>
          <w:rFonts w:hint="eastAsia" w:ascii="仿宋" w:hAnsi="仿宋" w:eastAsia="仿宋" w:cs="仿宋"/>
          <w:b/>
          <w:sz w:val="32"/>
          <w:szCs w:val="32"/>
        </w:rPr>
      </w:pPr>
    </w:p>
    <w:p w14:paraId="1FEEC530">
      <w:pPr>
        <w:pStyle w:val="15"/>
        <w:rPr>
          <w:rFonts w:hint="eastAsia" w:ascii="仿宋" w:hAnsi="仿宋" w:eastAsia="仿宋" w:cs="仿宋"/>
          <w:b/>
          <w:sz w:val="32"/>
          <w:szCs w:val="32"/>
        </w:rPr>
      </w:pPr>
    </w:p>
    <w:p w14:paraId="1646CE75">
      <w:pPr>
        <w:pStyle w:val="15"/>
        <w:rPr>
          <w:rFonts w:hint="eastAsia" w:ascii="仿宋" w:hAnsi="仿宋" w:eastAsia="仿宋" w:cs="仿宋"/>
          <w:b/>
          <w:sz w:val="32"/>
          <w:szCs w:val="32"/>
        </w:rPr>
      </w:pPr>
    </w:p>
    <w:p w14:paraId="33E86969">
      <w:pPr>
        <w:pStyle w:val="15"/>
        <w:rPr>
          <w:rFonts w:hint="eastAsia" w:ascii="仿宋" w:hAnsi="仿宋" w:eastAsia="仿宋" w:cs="仿宋"/>
          <w:b/>
          <w:sz w:val="32"/>
          <w:szCs w:val="32"/>
        </w:rPr>
      </w:pPr>
    </w:p>
    <w:p w14:paraId="1E86F0F3">
      <w:pPr>
        <w:pStyle w:val="15"/>
        <w:rPr>
          <w:rFonts w:hint="eastAsia" w:ascii="仿宋" w:hAnsi="仿宋" w:eastAsia="仿宋" w:cs="仿宋"/>
          <w:b/>
          <w:sz w:val="32"/>
          <w:szCs w:val="32"/>
        </w:rPr>
      </w:pPr>
    </w:p>
    <w:p w14:paraId="09498E51">
      <w:pPr>
        <w:pStyle w:val="15"/>
        <w:rPr>
          <w:rFonts w:hint="eastAsia" w:ascii="仿宋" w:hAnsi="仿宋" w:eastAsia="仿宋" w:cs="仿宋"/>
          <w:b/>
          <w:sz w:val="32"/>
          <w:szCs w:val="32"/>
        </w:rPr>
      </w:pPr>
    </w:p>
    <w:p w14:paraId="2EC277C0">
      <w:pPr>
        <w:pStyle w:val="15"/>
        <w:rPr>
          <w:rFonts w:hint="eastAsia" w:ascii="仿宋" w:hAnsi="仿宋" w:eastAsia="仿宋" w:cs="仿宋"/>
          <w:b/>
          <w:sz w:val="32"/>
          <w:szCs w:val="32"/>
        </w:rPr>
      </w:pPr>
    </w:p>
    <w:p w14:paraId="67B50AFE">
      <w:pPr>
        <w:pStyle w:val="15"/>
        <w:rPr>
          <w:rFonts w:hint="eastAsia" w:ascii="仿宋" w:hAnsi="仿宋" w:eastAsia="仿宋" w:cs="仿宋"/>
          <w:b/>
          <w:sz w:val="32"/>
          <w:szCs w:val="32"/>
        </w:rPr>
      </w:pPr>
    </w:p>
    <w:p w14:paraId="36BC71FD">
      <w:pPr>
        <w:spacing w:line="520" w:lineRule="exact"/>
        <w:ind w:firstLine="2570" w:firstLineChars="800"/>
        <w:rPr>
          <w:rFonts w:hint="eastAsia" w:ascii="仿宋" w:hAnsi="仿宋" w:eastAsia="仿宋" w:cs="仿宋"/>
          <w:b/>
          <w:sz w:val="32"/>
          <w:szCs w:val="22"/>
        </w:rPr>
      </w:pPr>
      <w:r>
        <w:rPr>
          <w:rFonts w:hint="eastAsia" w:ascii="仿宋" w:hAnsi="仿宋" w:eastAsia="仿宋" w:cs="仿宋"/>
          <w:b/>
          <w:sz w:val="32"/>
          <w:szCs w:val="22"/>
        </w:rPr>
        <w:t>二、有关附件格式范本</w:t>
      </w:r>
    </w:p>
    <w:p w14:paraId="00B55177">
      <w:pPr>
        <w:adjustRightInd w:val="0"/>
        <w:snapToGrid w:val="0"/>
        <w:spacing w:line="360" w:lineRule="auto"/>
        <w:jc w:val="center"/>
        <w:outlineLvl w:val="1"/>
        <w:rPr>
          <w:rFonts w:hint="eastAsia" w:ascii="仿宋" w:hAnsi="仿宋" w:eastAsia="仿宋" w:cs="仿宋"/>
          <w:b/>
          <w:sz w:val="32"/>
          <w:szCs w:val="32"/>
        </w:rPr>
      </w:pPr>
    </w:p>
    <w:p w14:paraId="55597410">
      <w:pPr>
        <w:adjustRightInd w:val="0"/>
        <w:snapToGrid w:val="0"/>
        <w:spacing w:line="360" w:lineRule="auto"/>
        <w:ind w:firstLine="2570" w:firstLineChars="800"/>
        <w:outlineLvl w:val="1"/>
        <w:rPr>
          <w:rFonts w:hint="eastAsia" w:ascii="仿宋" w:hAnsi="仿宋" w:eastAsia="仿宋" w:cs="仿宋"/>
          <w:b/>
          <w:sz w:val="32"/>
          <w:szCs w:val="32"/>
        </w:rPr>
      </w:pPr>
      <w:r>
        <w:rPr>
          <w:rFonts w:hint="eastAsia" w:ascii="仿宋" w:hAnsi="仿宋" w:eastAsia="仿宋" w:cs="仿宋"/>
          <w:b/>
          <w:sz w:val="32"/>
          <w:szCs w:val="32"/>
        </w:rPr>
        <w:t>（一）资格性自查表</w:t>
      </w:r>
    </w:p>
    <w:p w14:paraId="4185B510">
      <w:pPr>
        <w:spacing w:line="400" w:lineRule="exact"/>
        <w:rPr>
          <w:rFonts w:hint="eastAsia" w:ascii="宋体" w:hAnsi="宋体"/>
          <w:b/>
          <w:szCs w:val="21"/>
        </w:rPr>
      </w:pPr>
    </w:p>
    <w:tbl>
      <w:tblPr>
        <w:tblStyle w:val="21"/>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14:paraId="0DEC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32449AA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5951" w:type="dxa"/>
            <w:vAlign w:val="center"/>
          </w:tcPr>
          <w:p w14:paraId="4E48368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审查因素</w:t>
            </w:r>
          </w:p>
        </w:tc>
        <w:tc>
          <w:tcPr>
            <w:tcW w:w="1620" w:type="dxa"/>
            <w:vAlign w:val="center"/>
          </w:tcPr>
          <w:p w14:paraId="393462E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投标文件中</w:t>
            </w:r>
          </w:p>
          <w:p w14:paraId="1BC1595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对应页码</w:t>
            </w:r>
          </w:p>
        </w:tc>
      </w:tr>
      <w:tr w14:paraId="7B6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0851F1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951" w:type="dxa"/>
            <w:vAlign w:val="center"/>
          </w:tcPr>
          <w:p w14:paraId="1A2C8A95">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符合《中华人民共和国政府采购法》第二十二条规定</w:t>
            </w:r>
          </w:p>
        </w:tc>
        <w:tc>
          <w:tcPr>
            <w:tcW w:w="1620" w:type="dxa"/>
            <w:vAlign w:val="center"/>
          </w:tcPr>
          <w:p w14:paraId="7E0F9CA2">
            <w:pPr>
              <w:topLinePunct/>
              <w:spacing w:line="440" w:lineRule="exact"/>
              <w:jc w:val="center"/>
              <w:rPr>
                <w:rFonts w:hint="eastAsia" w:ascii="仿宋" w:hAnsi="仿宋" w:eastAsia="仿宋" w:cs="仿宋"/>
                <w:sz w:val="24"/>
                <w:szCs w:val="24"/>
              </w:rPr>
            </w:pPr>
          </w:p>
        </w:tc>
      </w:tr>
      <w:tr w14:paraId="1F84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11FD1D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5951" w:type="dxa"/>
            <w:vAlign w:val="center"/>
          </w:tcPr>
          <w:p w14:paraId="442DFD23">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授权委托书、法人身份证明，企业资质</w:t>
            </w:r>
          </w:p>
        </w:tc>
        <w:tc>
          <w:tcPr>
            <w:tcW w:w="1620" w:type="dxa"/>
            <w:vAlign w:val="center"/>
          </w:tcPr>
          <w:p w14:paraId="635934EE">
            <w:pPr>
              <w:topLinePunct/>
              <w:spacing w:line="440" w:lineRule="exact"/>
              <w:jc w:val="center"/>
              <w:rPr>
                <w:rFonts w:hint="eastAsia" w:ascii="仿宋" w:hAnsi="仿宋" w:eastAsia="仿宋" w:cs="仿宋"/>
                <w:sz w:val="24"/>
                <w:szCs w:val="24"/>
              </w:rPr>
            </w:pPr>
          </w:p>
        </w:tc>
      </w:tr>
      <w:tr w14:paraId="58DC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CDA7BB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5951" w:type="dxa"/>
            <w:vAlign w:val="center"/>
          </w:tcPr>
          <w:p w14:paraId="745800CA">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投标声明</w:t>
            </w:r>
          </w:p>
        </w:tc>
        <w:tc>
          <w:tcPr>
            <w:tcW w:w="1620" w:type="dxa"/>
            <w:vAlign w:val="center"/>
          </w:tcPr>
          <w:p w14:paraId="0113113A">
            <w:pPr>
              <w:topLinePunct/>
              <w:spacing w:line="440" w:lineRule="exact"/>
              <w:jc w:val="center"/>
              <w:rPr>
                <w:rFonts w:hint="eastAsia" w:ascii="仿宋" w:hAnsi="仿宋" w:eastAsia="仿宋" w:cs="仿宋"/>
                <w:sz w:val="24"/>
                <w:szCs w:val="24"/>
              </w:rPr>
            </w:pPr>
          </w:p>
        </w:tc>
      </w:tr>
      <w:tr w14:paraId="7EB6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724F69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5951" w:type="dxa"/>
            <w:vAlign w:val="center"/>
          </w:tcPr>
          <w:p w14:paraId="3575222E">
            <w:pPr>
              <w:topLinePunct/>
              <w:spacing w:line="440" w:lineRule="exact"/>
              <w:rPr>
                <w:rFonts w:hint="eastAsia" w:ascii="仿宋" w:hAnsi="仿宋" w:eastAsia="仿宋" w:cs="仿宋"/>
                <w:sz w:val="24"/>
                <w:szCs w:val="24"/>
              </w:rPr>
            </w:pPr>
            <w:r>
              <w:rPr>
                <w:rFonts w:hint="eastAsia" w:ascii="仿宋" w:hAnsi="仿宋" w:eastAsia="仿宋" w:cs="仿宋"/>
                <w:bCs/>
                <w:sz w:val="24"/>
                <w:szCs w:val="24"/>
              </w:rPr>
              <w:t>良好的商业信誉和健全的财务会计制度</w:t>
            </w:r>
          </w:p>
        </w:tc>
        <w:tc>
          <w:tcPr>
            <w:tcW w:w="1620" w:type="dxa"/>
            <w:vAlign w:val="center"/>
          </w:tcPr>
          <w:p w14:paraId="1D90A785">
            <w:pPr>
              <w:topLinePunct/>
              <w:spacing w:line="440" w:lineRule="exact"/>
              <w:jc w:val="center"/>
              <w:rPr>
                <w:rFonts w:hint="eastAsia" w:ascii="仿宋" w:hAnsi="仿宋" w:eastAsia="仿宋" w:cs="仿宋"/>
                <w:sz w:val="24"/>
                <w:szCs w:val="24"/>
              </w:rPr>
            </w:pPr>
          </w:p>
        </w:tc>
      </w:tr>
      <w:tr w14:paraId="792B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A71D92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5951" w:type="dxa"/>
            <w:vAlign w:val="center"/>
          </w:tcPr>
          <w:p w14:paraId="7E8A47DB">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税务登记证复印件或依法缴纳税收证明</w:t>
            </w:r>
          </w:p>
        </w:tc>
        <w:tc>
          <w:tcPr>
            <w:tcW w:w="1620" w:type="dxa"/>
            <w:vAlign w:val="center"/>
          </w:tcPr>
          <w:p w14:paraId="6B58C29C">
            <w:pPr>
              <w:topLinePunct/>
              <w:spacing w:line="440" w:lineRule="exact"/>
              <w:jc w:val="center"/>
              <w:rPr>
                <w:rFonts w:hint="eastAsia" w:ascii="仿宋" w:hAnsi="仿宋" w:eastAsia="仿宋" w:cs="仿宋"/>
                <w:sz w:val="24"/>
                <w:szCs w:val="24"/>
              </w:rPr>
            </w:pPr>
          </w:p>
        </w:tc>
      </w:tr>
      <w:tr w14:paraId="694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3E551C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5951" w:type="dxa"/>
            <w:vAlign w:val="center"/>
          </w:tcPr>
          <w:p w14:paraId="23E3EB46">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社会保险登记证或社保机构出具的近半年内任一月社保缴纳证明</w:t>
            </w:r>
          </w:p>
        </w:tc>
        <w:tc>
          <w:tcPr>
            <w:tcW w:w="1620" w:type="dxa"/>
            <w:vAlign w:val="center"/>
          </w:tcPr>
          <w:p w14:paraId="3155DB24">
            <w:pPr>
              <w:topLinePunct/>
              <w:spacing w:line="440" w:lineRule="exact"/>
              <w:jc w:val="center"/>
              <w:rPr>
                <w:rFonts w:hint="eastAsia" w:ascii="仿宋" w:hAnsi="仿宋" w:eastAsia="仿宋" w:cs="仿宋"/>
                <w:sz w:val="24"/>
                <w:szCs w:val="24"/>
              </w:rPr>
            </w:pPr>
          </w:p>
        </w:tc>
      </w:tr>
      <w:tr w14:paraId="7119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4A9C3A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5951" w:type="dxa"/>
            <w:vAlign w:val="center"/>
          </w:tcPr>
          <w:p w14:paraId="4D4A67AC">
            <w:pPr>
              <w:topLinePunct/>
              <w:spacing w:line="440" w:lineRule="exact"/>
              <w:rPr>
                <w:rFonts w:hint="eastAsia" w:ascii="仿宋" w:hAnsi="仿宋" w:eastAsia="仿宋" w:cs="仿宋"/>
                <w:sz w:val="24"/>
                <w:szCs w:val="24"/>
              </w:rPr>
            </w:pPr>
            <w:r>
              <w:rPr>
                <w:rFonts w:hint="eastAsia" w:ascii="仿宋" w:hAnsi="仿宋" w:eastAsia="仿宋" w:cs="仿宋"/>
                <w:sz w:val="24"/>
                <w:szCs w:val="24"/>
              </w:rPr>
              <w:t>交纳投标保证金证明</w:t>
            </w:r>
          </w:p>
        </w:tc>
        <w:tc>
          <w:tcPr>
            <w:tcW w:w="1620" w:type="dxa"/>
            <w:vAlign w:val="center"/>
          </w:tcPr>
          <w:p w14:paraId="094DA091">
            <w:pPr>
              <w:topLinePunct/>
              <w:spacing w:line="440" w:lineRule="exact"/>
              <w:jc w:val="center"/>
              <w:rPr>
                <w:rFonts w:hint="eastAsia" w:ascii="仿宋" w:hAnsi="仿宋" w:eastAsia="仿宋" w:cs="仿宋"/>
                <w:sz w:val="24"/>
                <w:szCs w:val="24"/>
              </w:rPr>
            </w:pPr>
          </w:p>
        </w:tc>
      </w:tr>
    </w:tbl>
    <w:p w14:paraId="2CBF99E9">
      <w:pPr>
        <w:rPr>
          <w:rFonts w:hint="eastAsia" w:ascii="宋体" w:hAnsi="宋体"/>
          <w:szCs w:val="21"/>
        </w:rPr>
      </w:pPr>
    </w:p>
    <w:p w14:paraId="630DA0CC">
      <w:pPr>
        <w:rPr>
          <w:rFonts w:hint="eastAsia" w:ascii="宋体" w:hAnsi="宋体"/>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Cs w:val="21"/>
        </w:rPr>
        <w:t>★注：以上资料复印件必须加盖投标人单位公章并</w:t>
      </w:r>
      <w:r>
        <w:rPr>
          <w:rFonts w:ascii="宋体" w:hAnsi="宋体"/>
          <w:b/>
          <w:szCs w:val="21"/>
        </w:rPr>
        <w:t>附在投标文件中</w:t>
      </w:r>
    </w:p>
    <w:p w14:paraId="7C7BBB36">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（二）投 标 函</w:t>
      </w:r>
    </w:p>
    <w:p w14:paraId="1E885EFC">
      <w:pPr>
        <w:pStyle w:val="27"/>
        <w:ind w:firstLine="420"/>
      </w:pPr>
    </w:p>
    <w:p w14:paraId="435F71DF">
      <w:pPr>
        <w:spacing w:line="400" w:lineRule="exact"/>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76445EB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项目招标的投标邀请</w:t>
      </w:r>
      <w:r>
        <w:rPr>
          <w:rFonts w:hint="eastAsia" w:ascii="仿宋" w:hAnsi="仿宋" w:eastAsia="仿宋" w:cs="仿宋"/>
          <w:sz w:val="28"/>
          <w:szCs w:val="28"/>
          <w:u w:val="single"/>
        </w:rPr>
        <w:t xml:space="preserve">（招标编号）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经正式授权并代表投标人</w:t>
      </w:r>
      <w:r>
        <w:rPr>
          <w:rFonts w:hint="eastAsia" w:ascii="仿宋" w:hAnsi="仿宋" w:eastAsia="仿宋" w:cs="仿宋"/>
          <w:sz w:val="28"/>
          <w:szCs w:val="28"/>
          <w:u w:val="single"/>
        </w:rPr>
        <w:t>（投标人名称、地址）</w:t>
      </w:r>
      <w:r>
        <w:rPr>
          <w:rFonts w:hint="eastAsia" w:ascii="仿宋" w:hAnsi="仿宋" w:eastAsia="仿宋" w:cs="仿宋"/>
          <w:sz w:val="28"/>
          <w:szCs w:val="28"/>
        </w:rPr>
        <w:t>提交下述文件。</w:t>
      </w:r>
    </w:p>
    <w:p w14:paraId="75158664">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开标一览表</w:t>
      </w:r>
    </w:p>
    <w:p w14:paraId="50CC471F">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投标分项报价表</w:t>
      </w:r>
    </w:p>
    <w:p w14:paraId="4B510344">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规格、技术参数、功能偏离表</w:t>
      </w:r>
    </w:p>
    <w:p w14:paraId="5913A9DF">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商务条款偏离表</w:t>
      </w:r>
    </w:p>
    <w:p w14:paraId="2A64BE46">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按招标文件投标人须知、技术规格要求及其他要求提供有关文件</w:t>
      </w:r>
    </w:p>
    <w:p w14:paraId="0465AFF6">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资格证明文件</w:t>
      </w:r>
    </w:p>
    <w:p w14:paraId="3316B523">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投标保证金（保函）金额为</w:t>
      </w:r>
      <w:r>
        <w:rPr>
          <w:rFonts w:hint="eastAsia" w:ascii="仿宋" w:hAnsi="仿宋" w:eastAsia="仿宋" w:cs="仿宋"/>
          <w:sz w:val="28"/>
          <w:szCs w:val="28"/>
          <w:u w:val="single"/>
        </w:rPr>
        <w:t>　　　　</w:t>
      </w:r>
      <w:r>
        <w:rPr>
          <w:rFonts w:hint="eastAsia" w:ascii="仿宋" w:hAnsi="仿宋" w:eastAsia="仿宋" w:cs="仿宋"/>
          <w:sz w:val="28"/>
          <w:szCs w:val="28"/>
        </w:rPr>
        <w:t>。</w:t>
      </w:r>
    </w:p>
    <w:p w14:paraId="57335321">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据此函，签字代表宣布并同意如下：</w:t>
      </w:r>
    </w:p>
    <w:p w14:paraId="3C46CD8F">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1、投标方将按招标文件的规定履行合同责任和义务；</w:t>
      </w:r>
    </w:p>
    <w:p w14:paraId="2BFE2D27">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2、投标方已详细阅读并理解了招标文件的全部，包括修改文件（如有的话）。我们完全理解并同意放弃对这方面有不明及误解的权利。</w:t>
      </w:r>
    </w:p>
    <w:p w14:paraId="3562A1FC">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3、本投标有效期自开标之日起</w:t>
      </w:r>
      <w:r>
        <w:rPr>
          <w:rFonts w:hint="eastAsia" w:ascii="仿宋" w:hAnsi="仿宋" w:eastAsia="仿宋" w:cs="仿宋"/>
          <w:sz w:val="28"/>
          <w:szCs w:val="28"/>
          <w:u w:val="single"/>
        </w:rPr>
        <w:t>　　　</w:t>
      </w:r>
      <w:r>
        <w:rPr>
          <w:rFonts w:hint="eastAsia" w:ascii="仿宋" w:hAnsi="仿宋" w:eastAsia="仿宋" w:cs="仿宋"/>
          <w:sz w:val="28"/>
          <w:szCs w:val="28"/>
        </w:rPr>
        <w:t>个日历日。</w:t>
      </w:r>
    </w:p>
    <w:p w14:paraId="1FB00F7D">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4、在规定的开标时间后，如果在投标有效期内撤回投标，同意投标保证金将被贵方没收。</w:t>
      </w:r>
    </w:p>
    <w:p w14:paraId="106FB584">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5、投标人同意提供按照贵方可能要求的与其投标有关的一切数据或资料，完全理解贵方不一定接受最低价的投标或收到的任何投标的约定。</w:t>
      </w:r>
    </w:p>
    <w:p w14:paraId="60D08EFD">
      <w:pPr>
        <w:spacing w:line="400" w:lineRule="exact"/>
        <w:ind w:firstLine="570"/>
        <w:rPr>
          <w:rFonts w:hint="eastAsia" w:ascii="仿宋" w:hAnsi="仿宋" w:eastAsia="仿宋" w:cs="仿宋"/>
          <w:sz w:val="28"/>
          <w:szCs w:val="28"/>
        </w:rPr>
      </w:pPr>
      <w:r>
        <w:rPr>
          <w:rFonts w:hint="eastAsia" w:ascii="仿宋" w:hAnsi="仿宋" w:eastAsia="仿宋" w:cs="仿宋"/>
          <w:sz w:val="28"/>
          <w:szCs w:val="28"/>
        </w:rPr>
        <w:t>6、与本投标有关的一切正式往来信函请寄：</w:t>
      </w:r>
    </w:p>
    <w:p w14:paraId="466D0877">
      <w:pPr>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14:paraId="256AF540">
      <w:pPr>
        <w:spacing w:line="40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w:t>
      </w:r>
    </w:p>
    <w:p w14:paraId="454DD458">
      <w:pPr>
        <w:spacing w:line="400" w:lineRule="exact"/>
        <w:rPr>
          <w:rFonts w:hint="eastAsia" w:ascii="仿宋" w:hAnsi="仿宋" w:eastAsia="仿宋" w:cs="仿宋"/>
          <w:sz w:val="28"/>
          <w:szCs w:val="28"/>
        </w:rPr>
      </w:pPr>
      <w:r>
        <w:rPr>
          <w:rFonts w:hint="eastAsia" w:ascii="仿宋" w:hAnsi="仿宋" w:eastAsia="仿宋" w:cs="仿宋"/>
          <w:sz w:val="28"/>
          <w:szCs w:val="28"/>
        </w:rPr>
        <w:t>　投标人代表签字：</w:t>
      </w:r>
      <w:r>
        <w:rPr>
          <w:rFonts w:hint="eastAsia" w:ascii="仿宋" w:hAnsi="仿宋" w:eastAsia="仿宋" w:cs="仿宋"/>
          <w:sz w:val="28"/>
          <w:szCs w:val="28"/>
          <w:u w:val="single"/>
        </w:rPr>
        <w:t>　　　　　　　　　　　　　</w:t>
      </w:r>
    </w:p>
    <w:p w14:paraId="23D47874">
      <w:pPr>
        <w:spacing w:line="400" w:lineRule="exact"/>
        <w:rPr>
          <w:rFonts w:hint="eastAsia" w:ascii="仿宋" w:hAnsi="仿宋" w:eastAsia="仿宋" w:cs="仿宋"/>
          <w:sz w:val="28"/>
          <w:szCs w:val="28"/>
        </w:rPr>
      </w:pPr>
      <w:r>
        <w:rPr>
          <w:rFonts w:hint="eastAsia" w:ascii="仿宋" w:hAnsi="仿宋" w:eastAsia="仿宋" w:cs="仿宋"/>
          <w:sz w:val="28"/>
          <w:szCs w:val="28"/>
        </w:rPr>
        <w:t>　投 标 人 名 称：</w:t>
      </w:r>
      <w:r>
        <w:rPr>
          <w:rFonts w:hint="eastAsia" w:ascii="仿宋" w:hAnsi="仿宋" w:eastAsia="仿宋" w:cs="仿宋"/>
          <w:sz w:val="28"/>
          <w:szCs w:val="28"/>
          <w:u w:val="single"/>
        </w:rPr>
        <w:t>　      　　　　　　　　　</w:t>
      </w:r>
    </w:p>
    <w:p w14:paraId="324257D1">
      <w:pPr>
        <w:spacing w:line="400" w:lineRule="exact"/>
        <w:rPr>
          <w:rFonts w:hint="eastAsia" w:ascii="仿宋" w:hAnsi="仿宋" w:eastAsia="仿宋" w:cs="仿宋"/>
          <w:sz w:val="28"/>
          <w:szCs w:val="28"/>
        </w:rPr>
      </w:pPr>
      <w:r>
        <w:rPr>
          <w:rFonts w:hint="eastAsia" w:ascii="仿宋" w:hAnsi="仿宋" w:eastAsia="仿宋" w:cs="仿宋"/>
          <w:sz w:val="28"/>
          <w:szCs w:val="28"/>
        </w:rPr>
        <w:t>　公          章：</w:t>
      </w:r>
      <w:r>
        <w:rPr>
          <w:rFonts w:hint="eastAsia" w:ascii="仿宋" w:hAnsi="仿宋" w:eastAsia="仿宋" w:cs="仿宋"/>
          <w:sz w:val="28"/>
          <w:szCs w:val="28"/>
          <w:u w:val="single"/>
        </w:rPr>
        <w:t>　　　　　　　　　　　　　</w:t>
      </w:r>
    </w:p>
    <w:p w14:paraId="76340782">
      <w:pPr>
        <w:spacing w:line="400" w:lineRule="exact"/>
        <w:rPr>
          <w:rFonts w:hint="eastAsia" w:ascii="仿宋" w:hAnsi="仿宋" w:eastAsia="仿宋" w:cs="仿宋"/>
          <w:sz w:val="28"/>
          <w:szCs w:val="28"/>
        </w:rPr>
      </w:pPr>
      <w:r>
        <w:rPr>
          <w:rFonts w:hint="eastAsia" w:ascii="仿宋" w:hAnsi="仿宋" w:eastAsia="仿宋" w:cs="仿宋"/>
          <w:sz w:val="28"/>
          <w:szCs w:val="28"/>
        </w:rPr>
        <w:t>　　　　　　　　　　　　　　　　　　20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80E8DA5">
      <w:pPr>
        <w:adjustRightInd w:val="0"/>
        <w:snapToGrid w:val="0"/>
        <w:spacing w:line="360" w:lineRule="auto"/>
        <w:jc w:val="center"/>
        <w:outlineLvl w:val="1"/>
        <w:rPr>
          <w:rFonts w:hint="eastAsia" w:ascii="仿宋" w:hAnsi="仿宋" w:eastAsia="仿宋" w:cs="仿宋"/>
          <w:b/>
          <w:sz w:val="32"/>
          <w:szCs w:val="32"/>
        </w:rPr>
      </w:pPr>
      <w:r>
        <w:rPr>
          <w:rFonts w:hint="eastAsia" w:ascii="宋体" w:hAnsi="宋体"/>
          <w:b/>
          <w:sz w:val="30"/>
        </w:rPr>
        <w:t xml:space="preserve">       </w:t>
      </w:r>
      <w:r>
        <w:rPr>
          <w:rFonts w:hint="eastAsia" w:ascii="仿宋" w:hAnsi="仿宋" w:eastAsia="仿宋" w:cs="仿宋"/>
          <w:b/>
          <w:sz w:val="32"/>
          <w:szCs w:val="32"/>
        </w:rPr>
        <w:t xml:space="preserve">             </w:t>
      </w:r>
    </w:p>
    <w:p w14:paraId="461DA30F">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（三）关于资格的声明函</w:t>
      </w:r>
    </w:p>
    <w:p w14:paraId="70AE6A05">
      <w:pPr>
        <w:pStyle w:val="9"/>
        <w:spacing w:line="400" w:lineRule="exact"/>
        <w:rPr>
          <w:rFonts w:hint="eastAsia" w:ascii="宋体" w:hAnsi="宋体" w:eastAsia="宋体"/>
          <w:sz w:val="24"/>
        </w:rPr>
      </w:pPr>
    </w:p>
    <w:p w14:paraId="777EB74D">
      <w:pPr>
        <w:pStyle w:val="9"/>
        <w:spacing w:line="400" w:lineRule="exact"/>
        <w:ind w:firstLine="0"/>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3765FAEC">
      <w:pPr>
        <w:pStyle w:val="9"/>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关于贵方 年月日 招标公告关于“　　　　　　　　”的招标项目，本签字人愿意参加投标，并有能力提供  （项目名称） 项目中的（包号及名称）招标货物及相关服务，并保证所提交的所有文件和说明是真实和准确的。</w:t>
      </w:r>
    </w:p>
    <w:p w14:paraId="10F817BF">
      <w:pPr>
        <w:pStyle w:val="9"/>
        <w:spacing w:line="400" w:lineRule="exact"/>
        <w:rPr>
          <w:rFonts w:hint="eastAsia" w:ascii="仿宋" w:hAnsi="仿宋" w:eastAsia="仿宋" w:cs="仿宋"/>
          <w:sz w:val="28"/>
          <w:szCs w:val="28"/>
        </w:rPr>
      </w:pPr>
    </w:p>
    <w:p w14:paraId="2C134DA8">
      <w:pPr>
        <w:pStyle w:val="9"/>
        <w:spacing w:line="400" w:lineRule="exact"/>
        <w:rPr>
          <w:rFonts w:hint="eastAsia" w:ascii="仿宋" w:hAnsi="仿宋" w:eastAsia="仿宋" w:cs="仿宋"/>
          <w:sz w:val="28"/>
          <w:szCs w:val="28"/>
        </w:rPr>
      </w:pPr>
    </w:p>
    <w:p w14:paraId="35446880">
      <w:pPr>
        <w:pStyle w:val="9"/>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投标人名称：　　</w:t>
      </w:r>
    </w:p>
    <w:p w14:paraId="40179883">
      <w:pPr>
        <w:pStyle w:val="9"/>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授权签署本资格文件人：</w:t>
      </w:r>
    </w:p>
    <w:p w14:paraId="6CC207B0">
      <w:pPr>
        <w:pStyle w:val="13"/>
        <w:ind w:firstLine="840" w:firstLineChars="300"/>
        <w:rPr>
          <w:rFonts w:hint="eastAsia" w:ascii="仿宋" w:hAnsi="仿宋" w:eastAsia="仿宋" w:cs="仿宋"/>
          <w:sz w:val="28"/>
          <w:szCs w:val="28"/>
        </w:rPr>
      </w:pPr>
      <w:r>
        <w:rPr>
          <w:rFonts w:hint="eastAsia" w:ascii="仿宋" w:hAnsi="仿宋" w:eastAsia="仿宋" w:cs="仿宋"/>
          <w:sz w:val="28"/>
          <w:szCs w:val="28"/>
        </w:rPr>
        <w:t>被授权人姓名、职务：</w:t>
      </w:r>
    </w:p>
    <w:p w14:paraId="4500D54E">
      <w:pPr>
        <w:pStyle w:val="13"/>
        <w:rPr>
          <w:rFonts w:hint="eastAsia" w:ascii="仿宋" w:hAnsi="仿宋" w:eastAsia="仿宋" w:cs="仿宋"/>
          <w:sz w:val="28"/>
          <w:szCs w:val="28"/>
        </w:rPr>
      </w:pPr>
    </w:p>
    <w:p w14:paraId="51AF1068">
      <w:pPr>
        <w:pStyle w:val="13"/>
        <w:rPr>
          <w:rFonts w:hint="eastAsia" w:ascii="仿宋" w:hAnsi="仿宋" w:eastAsia="仿宋" w:cs="仿宋"/>
          <w:sz w:val="28"/>
          <w:szCs w:val="28"/>
        </w:rPr>
      </w:pPr>
    </w:p>
    <w:p w14:paraId="1E38A1F2">
      <w:pPr>
        <w:pStyle w:val="13"/>
        <w:rPr>
          <w:rFonts w:hint="eastAsia" w:ascii="仿宋" w:hAnsi="仿宋" w:eastAsia="仿宋" w:cs="仿宋"/>
          <w:sz w:val="28"/>
          <w:szCs w:val="28"/>
        </w:rPr>
      </w:pPr>
    </w:p>
    <w:p w14:paraId="54C4AD7E">
      <w:pPr>
        <w:pStyle w:val="9"/>
        <w:spacing w:line="400" w:lineRule="exact"/>
        <w:rPr>
          <w:rFonts w:hint="eastAsia" w:ascii="仿宋" w:hAnsi="仿宋" w:eastAsia="仿宋" w:cs="仿宋"/>
          <w:sz w:val="28"/>
          <w:szCs w:val="28"/>
        </w:rPr>
      </w:pPr>
      <w:r>
        <w:rPr>
          <w:rFonts w:hint="eastAsia" w:ascii="仿宋" w:hAnsi="仿宋" w:eastAsia="仿宋" w:cs="仿宋"/>
          <w:sz w:val="28"/>
          <w:szCs w:val="28"/>
        </w:rPr>
        <w:t>传真：　　　　　　            　　　　　　　　　　　　　</w:t>
      </w:r>
    </w:p>
    <w:p w14:paraId="452691D5">
      <w:pPr>
        <w:pStyle w:val="9"/>
        <w:spacing w:line="400" w:lineRule="exact"/>
        <w:rPr>
          <w:rFonts w:hint="eastAsia" w:ascii="仿宋" w:hAnsi="仿宋" w:eastAsia="仿宋" w:cs="仿宋"/>
          <w:sz w:val="28"/>
          <w:szCs w:val="28"/>
        </w:rPr>
      </w:pPr>
      <w:r>
        <w:rPr>
          <w:rFonts w:hint="eastAsia" w:ascii="仿宋" w:hAnsi="仿宋" w:eastAsia="仿宋" w:cs="仿宋"/>
          <w:sz w:val="28"/>
          <w:szCs w:val="28"/>
        </w:rPr>
        <w:t>邮编：　　　　　　　　　　　　　电话：　　　　　　　　</w:t>
      </w:r>
    </w:p>
    <w:p w14:paraId="461AF2AD">
      <w:pPr>
        <w:pStyle w:val="9"/>
        <w:spacing w:line="400" w:lineRule="exact"/>
        <w:rPr>
          <w:rFonts w:hint="eastAsia" w:ascii="仿宋" w:hAnsi="仿宋" w:eastAsia="仿宋" w:cs="仿宋"/>
          <w:sz w:val="28"/>
          <w:szCs w:val="28"/>
        </w:rPr>
      </w:pPr>
      <w:r>
        <w:rPr>
          <w:rFonts w:hint="eastAsia" w:ascii="仿宋" w:hAnsi="仿宋" w:eastAsia="仿宋" w:cs="仿宋"/>
          <w:sz w:val="28"/>
          <w:szCs w:val="28"/>
        </w:rPr>
        <w:t>盖章：</w:t>
      </w:r>
    </w:p>
    <w:p w14:paraId="2DC71450">
      <w:pPr>
        <w:pStyle w:val="10"/>
        <w:jc w:val="center"/>
        <w:rPr>
          <w:rFonts w:hint="eastAsia" w:ascii="仿宋" w:hAnsi="仿宋" w:eastAsia="仿宋" w:cs="仿宋"/>
          <w:sz w:val="28"/>
          <w:szCs w:val="28"/>
        </w:rPr>
      </w:pPr>
      <w:r>
        <w:rPr>
          <w:rFonts w:hint="eastAsia" w:ascii="仿宋" w:hAnsi="仿宋" w:eastAsia="仿宋" w:cs="仿宋"/>
          <w:sz w:val="28"/>
          <w:szCs w:val="28"/>
        </w:rPr>
        <w:t>　　　　　　　　　　　　　　　　　　</w:t>
      </w:r>
    </w:p>
    <w:p w14:paraId="3BF72C07">
      <w:pPr>
        <w:pStyle w:val="10"/>
        <w:jc w:val="center"/>
        <w:rPr>
          <w:rFonts w:hint="eastAsia" w:ascii="仿宋" w:hAnsi="仿宋" w:eastAsia="仿宋" w:cs="仿宋"/>
          <w:sz w:val="28"/>
          <w:szCs w:val="28"/>
        </w:rPr>
      </w:pPr>
    </w:p>
    <w:p w14:paraId="707ACC48">
      <w:pPr>
        <w:pStyle w:val="10"/>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14:paraId="4DAEA846">
      <w:pPr>
        <w:jc w:val="center"/>
        <w:rPr>
          <w:rFonts w:hint="eastAsia" w:ascii="宋体" w:hAnsi="宋体"/>
          <w:b/>
          <w:sz w:val="30"/>
        </w:rPr>
      </w:pPr>
    </w:p>
    <w:p w14:paraId="0D35B2F3">
      <w:pPr>
        <w:spacing w:line="360" w:lineRule="exact"/>
        <w:rPr>
          <w:rFonts w:hint="eastAsia" w:ascii="宋体" w:hAnsi="宋体"/>
          <w:b/>
        </w:rPr>
      </w:pPr>
    </w:p>
    <w:p w14:paraId="3C02F0D7">
      <w:pPr>
        <w:adjustRightInd w:val="0"/>
        <w:snapToGrid w:val="0"/>
        <w:spacing w:line="360" w:lineRule="auto"/>
        <w:jc w:val="center"/>
        <w:outlineLvl w:val="1"/>
        <w:rPr>
          <w:rFonts w:hint="eastAsia" w:ascii="宋体" w:hAnsi="宋体"/>
          <w:b/>
          <w:sz w:val="28"/>
          <w:szCs w:val="28"/>
        </w:rPr>
      </w:pPr>
    </w:p>
    <w:p w14:paraId="3C26EEB2">
      <w:pPr>
        <w:adjustRightInd w:val="0"/>
        <w:snapToGrid w:val="0"/>
        <w:spacing w:line="360" w:lineRule="auto"/>
        <w:jc w:val="center"/>
        <w:outlineLvl w:val="1"/>
        <w:rPr>
          <w:rFonts w:hint="eastAsia" w:ascii="宋体" w:hAnsi="宋体"/>
          <w:b/>
          <w:sz w:val="28"/>
          <w:szCs w:val="28"/>
        </w:rPr>
      </w:pPr>
    </w:p>
    <w:p w14:paraId="5D56A196">
      <w:pPr>
        <w:pStyle w:val="15"/>
      </w:pPr>
    </w:p>
    <w:p w14:paraId="5E7D686A">
      <w:pPr>
        <w:adjustRightInd w:val="0"/>
        <w:snapToGrid w:val="0"/>
        <w:spacing w:line="360" w:lineRule="auto"/>
        <w:jc w:val="center"/>
        <w:outlineLvl w:val="1"/>
        <w:rPr>
          <w:rFonts w:hint="eastAsia" w:ascii="宋体" w:hAnsi="宋体"/>
          <w:b/>
          <w:sz w:val="28"/>
          <w:szCs w:val="28"/>
        </w:rPr>
      </w:pPr>
    </w:p>
    <w:p w14:paraId="220BCBA3">
      <w:pPr>
        <w:adjustRightInd w:val="0"/>
        <w:snapToGrid w:val="0"/>
        <w:spacing w:line="360" w:lineRule="auto"/>
        <w:jc w:val="center"/>
        <w:outlineLvl w:val="1"/>
        <w:rPr>
          <w:rFonts w:hint="eastAsia" w:ascii="宋体" w:hAnsi="宋体"/>
          <w:b/>
          <w:sz w:val="28"/>
          <w:szCs w:val="28"/>
        </w:rPr>
      </w:pPr>
    </w:p>
    <w:p w14:paraId="55241D74">
      <w:pPr>
        <w:adjustRightInd w:val="0"/>
        <w:snapToGrid w:val="0"/>
        <w:spacing w:line="360" w:lineRule="auto"/>
        <w:jc w:val="center"/>
        <w:outlineLvl w:val="1"/>
        <w:rPr>
          <w:rFonts w:hint="eastAsia" w:ascii="宋体" w:hAnsi="宋体"/>
          <w:b/>
          <w:sz w:val="28"/>
          <w:szCs w:val="28"/>
        </w:rPr>
      </w:pPr>
    </w:p>
    <w:p w14:paraId="16D3FB23">
      <w:pPr>
        <w:adjustRightInd w:val="0"/>
        <w:snapToGrid w:val="0"/>
        <w:spacing w:line="360" w:lineRule="auto"/>
        <w:outlineLvl w:val="1"/>
        <w:rPr>
          <w:rFonts w:hint="eastAsia" w:ascii="仿宋" w:hAnsi="仿宋" w:eastAsia="仿宋" w:cs="仿宋"/>
          <w:b/>
          <w:sz w:val="32"/>
          <w:szCs w:val="32"/>
        </w:rPr>
      </w:pPr>
    </w:p>
    <w:p w14:paraId="35A745A7">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（四）投标保证金（保函）</w:t>
      </w:r>
    </w:p>
    <w:p w14:paraId="134793E7">
      <w:pPr>
        <w:rPr>
          <w:rFonts w:hint="eastAsia" w:ascii="宋体" w:hAnsi="宋体"/>
        </w:rPr>
      </w:pPr>
    </w:p>
    <w:p w14:paraId="7B449BCC">
      <w:pPr>
        <w:rPr>
          <w:rFonts w:hint="eastAsia" w:ascii="宋体" w:hAnsi="宋体"/>
          <w:b/>
          <w:sz w:val="30"/>
        </w:rPr>
      </w:pPr>
    </w:p>
    <w:p w14:paraId="2AFA500B">
      <w:pPr>
        <w:rPr>
          <w:rFonts w:hint="eastAsia" w:ascii="宋体" w:hAnsi="宋体"/>
          <w:b/>
          <w:sz w:val="30"/>
        </w:rPr>
      </w:pPr>
    </w:p>
    <w:p w14:paraId="40C12EE7">
      <w:pPr>
        <w:rPr>
          <w:rFonts w:hint="eastAsia" w:ascii="宋体" w:hAnsi="宋体"/>
          <w:b/>
          <w:sz w:val="30"/>
        </w:rPr>
      </w:pPr>
    </w:p>
    <w:p w14:paraId="24E5C1C7">
      <w:pPr>
        <w:rPr>
          <w:rFonts w:hint="eastAsia" w:ascii="宋体" w:hAnsi="宋体"/>
          <w:b/>
          <w:sz w:val="30"/>
        </w:rPr>
      </w:pPr>
    </w:p>
    <w:p w14:paraId="48B562D8">
      <w:pPr>
        <w:rPr>
          <w:rFonts w:hint="eastAsia" w:ascii="宋体" w:hAnsi="宋体"/>
          <w:b/>
          <w:sz w:val="30"/>
        </w:rPr>
      </w:pPr>
    </w:p>
    <w:p w14:paraId="61973D39">
      <w:pPr>
        <w:rPr>
          <w:rFonts w:hint="eastAsia" w:ascii="宋体" w:hAnsi="宋体"/>
          <w:b/>
          <w:sz w:val="30"/>
        </w:rPr>
      </w:pPr>
    </w:p>
    <w:p w14:paraId="68072091">
      <w:pPr>
        <w:adjustRightInd w:val="0"/>
        <w:snapToGrid w:val="0"/>
        <w:spacing w:line="360" w:lineRule="auto"/>
        <w:jc w:val="center"/>
        <w:outlineLvl w:val="1"/>
        <w:rPr>
          <w:rFonts w:hint="eastAsia" w:ascii="宋体" w:hAnsi="宋体"/>
          <w:b/>
          <w:sz w:val="30"/>
        </w:rPr>
      </w:pPr>
    </w:p>
    <w:p w14:paraId="4DCFEB75">
      <w:pPr>
        <w:adjustRightInd w:val="0"/>
        <w:snapToGrid w:val="0"/>
        <w:spacing w:line="360" w:lineRule="auto"/>
        <w:jc w:val="center"/>
        <w:outlineLvl w:val="1"/>
        <w:rPr>
          <w:rFonts w:hint="eastAsia" w:ascii="宋体" w:hAnsi="宋体"/>
          <w:b/>
          <w:sz w:val="30"/>
        </w:rPr>
      </w:pPr>
    </w:p>
    <w:p w14:paraId="579B16D3">
      <w:pPr>
        <w:adjustRightInd w:val="0"/>
        <w:snapToGrid w:val="0"/>
        <w:spacing w:line="360" w:lineRule="auto"/>
        <w:jc w:val="center"/>
        <w:outlineLvl w:val="1"/>
        <w:rPr>
          <w:rFonts w:hint="eastAsia" w:ascii="宋体" w:hAnsi="宋体"/>
          <w:b/>
          <w:sz w:val="30"/>
        </w:rPr>
      </w:pPr>
    </w:p>
    <w:p w14:paraId="4DD85EAB">
      <w:pPr>
        <w:adjustRightInd w:val="0"/>
        <w:snapToGrid w:val="0"/>
        <w:spacing w:line="360" w:lineRule="auto"/>
        <w:jc w:val="center"/>
        <w:outlineLvl w:val="1"/>
        <w:rPr>
          <w:rFonts w:hint="eastAsia" w:ascii="宋体" w:hAnsi="宋体"/>
          <w:b/>
          <w:sz w:val="30"/>
        </w:rPr>
      </w:pPr>
    </w:p>
    <w:p w14:paraId="77B96FE7">
      <w:pPr>
        <w:adjustRightInd w:val="0"/>
        <w:snapToGrid w:val="0"/>
        <w:spacing w:line="360" w:lineRule="auto"/>
        <w:jc w:val="center"/>
        <w:outlineLvl w:val="1"/>
        <w:rPr>
          <w:rFonts w:hint="eastAsia" w:ascii="宋体" w:hAnsi="宋体"/>
          <w:b/>
          <w:sz w:val="30"/>
        </w:rPr>
      </w:pPr>
    </w:p>
    <w:p w14:paraId="52134A73">
      <w:pPr>
        <w:adjustRightInd w:val="0"/>
        <w:snapToGrid w:val="0"/>
        <w:spacing w:line="360" w:lineRule="auto"/>
        <w:jc w:val="center"/>
        <w:outlineLvl w:val="1"/>
        <w:rPr>
          <w:rFonts w:hint="eastAsia" w:ascii="宋体" w:hAnsi="宋体"/>
          <w:b/>
          <w:sz w:val="30"/>
        </w:rPr>
      </w:pPr>
    </w:p>
    <w:p w14:paraId="459F0DC6">
      <w:pPr>
        <w:adjustRightInd w:val="0"/>
        <w:snapToGrid w:val="0"/>
        <w:spacing w:line="360" w:lineRule="auto"/>
        <w:jc w:val="center"/>
        <w:outlineLvl w:val="1"/>
        <w:rPr>
          <w:rFonts w:hint="eastAsia" w:ascii="宋体" w:hAnsi="宋体"/>
          <w:b/>
          <w:sz w:val="30"/>
        </w:rPr>
      </w:pPr>
    </w:p>
    <w:p w14:paraId="54E05B10">
      <w:pPr>
        <w:adjustRightInd w:val="0"/>
        <w:snapToGrid w:val="0"/>
        <w:spacing w:line="360" w:lineRule="auto"/>
        <w:jc w:val="center"/>
        <w:outlineLvl w:val="1"/>
        <w:rPr>
          <w:rFonts w:hint="eastAsia" w:ascii="宋体" w:hAnsi="宋体"/>
          <w:b/>
          <w:sz w:val="30"/>
        </w:rPr>
      </w:pPr>
    </w:p>
    <w:p w14:paraId="729BEC86">
      <w:pPr>
        <w:adjustRightInd w:val="0"/>
        <w:snapToGrid w:val="0"/>
        <w:spacing w:line="360" w:lineRule="auto"/>
        <w:jc w:val="center"/>
        <w:outlineLvl w:val="1"/>
        <w:rPr>
          <w:rFonts w:hint="eastAsia" w:ascii="宋体" w:hAnsi="宋体"/>
          <w:b/>
          <w:sz w:val="30"/>
        </w:rPr>
      </w:pPr>
    </w:p>
    <w:p w14:paraId="1FBB2F39">
      <w:pPr>
        <w:adjustRightInd w:val="0"/>
        <w:snapToGrid w:val="0"/>
        <w:spacing w:line="360" w:lineRule="auto"/>
        <w:jc w:val="center"/>
        <w:outlineLvl w:val="1"/>
        <w:rPr>
          <w:rFonts w:hint="eastAsia" w:ascii="宋体" w:hAnsi="宋体"/>
          <w:b/>
          <w:sz w:val="30"/>
        </w:rPr>
      </w:pPr>
    </w:p>
    <w:p w14:paraId="3DFA9967">
      <w:pPr>
        <w:pStyle w:val="15"/>
        <w:rPr>
          <w:rFonts w:hint="eastAsia" w:ascii="宋体" w:hAnsi="宋体"/>
          <w:b/>
          <w:sz w:val="30"/>
        </w:rPr>
      </w:pPr>
    </w:p>
    <w:p w14:paraId="21BA40B9">
      <w:pPr>
        <w:pStyle w:val="15"/>
        <w:rPr>
          <w:rFonts w:hint="eastAsia" w:ascii="宋体" w:hAnsi="宋体"/>
          <w:b/>
          <w:sz w:val="30"/>
        </w:rPr>
      </w:pPr>
    </w:p>
    <w:p w14:paraId="33B40BB8">
      <w:pPr>
        <w:pStyle w:val="15"/>
        <w:rPr>
          <w:rFonts w:hint="eastAsia" w:ascii="宋体" w:hAnsi="宋体"/>
          <w:b/>
          <w:sz w:val="30"/>
        </w:rPr>
      </w:pPr>
    </w:p>
    <w:p w14:paraId="754BA393">
      <w:pPr>
        <w:pStyle w:val="15"/>
        <w:rPr>
          <w:rFonts w:hint="eastAsia" w:ascii="宋体" w:hAnsi="宋体"/>
          <w:b/>
          <w:sz w:val="30"/>
        </w:rPr>
      </w:pPr>
    </w:p>
    <w:p w14:paraId="793EF67E">
      <w:pPr>
        <w:pStyle w:val="15"/>
        <w:rPr>
          <w:rFonts w:hint="eastAsia" w:ascii="宋体" w:hAnsi="宋体"/>
          <w:b/>
          <w:sz w:val="30"/>
        </w:rPr>
      </w:pPr>
    </w:p>
    <w:p w14:paraId="44BFC328">
      <w:pPr>
        <w:pStyle w:val="15"/>
        <w:rPr>
          <w:rFonts w:hint="eastAsia" w:ascii="宋体" w:hAnsi="宋体"/>
          <w:b/>
          <w:sz w:val="30"/>
        </w:rPr>
      </w:pPr>
    </w:p>
    <w:p w14:paraId="1F8F2BEB">
      <w:pPr>
        <w:adjustRightInd w:val="0"/>
        <w:snapToGrid w:val="0"/>
        <w:spacing w:line="360" w:lineRule="auto"/>
        <w:outlineLvl w:val="1"/>
        <w:rPr>
          <w:rFonts w:hint="eastAsia" w:ascii="宋体" w:hAnsi="宋体"/>
          <w:b/>
          <w:sz w:val="30"/>
        </w:rPr>
      </w:pPr>
    </w:p>
    <w:p w14:paraId="5D260E89">
      <w:pPr>
        <w:pStyle w:val="7"/>
      </w:pPr>
    </w:p>
    <w:p w14:paraId="197C8358">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（五）投标人的基本情况及资格证明材料</w:t>
      </w:r>
    </w:p>
    <w:p w14:paraId="0D48EF2E">
      <w:pPr>
        <w:adjustRightInd w:val="0"/>
        <w:snapToGrid w:val="0"/>
        <w:spacing w:before="156" w:beforeLines="50" w:line="360" w:lineRule="auto"/>
        <w:rPr>
          <w:rFonts w:hint="eastAsia" w:ascii="仿宋" w:hAnsi="仿宋" w:eastAsia="仿宋" w:cs="仿宋"/>
          <w:sz w:val="28"/>
          <w:szCs w:val="28"/>
        </w:rPr>
      </w:pPr>
    </w:p>
    <w:p w14:paraId="7819E86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一、基本资格条件</w:t>
      </w:r>
    </w:p>
    <w:p w14:paraId="58B7B29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1）营业执照 </w:t>
      </w:r>
    </w:p>
    <w:p w14:paraId="01BCDEF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14:paraId="76CD048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3）企业资质</w:t>
      </w:r>
    </w:p>
    <w:p w14:paraId="3284ED0F">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4）社会保险登记证或社保机构出具的近半年内任一月社保缴纳证明（如营业执照已改为“五证合一”新证的可不提供社保登记证）</w:t>
      </w:r>
    </w:p>
    <w:p w14:paraId="29060CAB">
      <w:pPr>
        <w:spacing w:line="360" w:lineRule="auto"/>
        <w:rPr>
          <w:rFonts w:hint="eastAsia" w:ascii="仿宋" w:hAnsi="仿宋" w:eastAsia="仿宋" w:cs="仿宋"/>
          <w:sz w:val="28"/>
          <w:szCs w:val="28"/>
        </w:rPr>
      </w:pPr>
    </w:p>
    <w:p w14:paraId="3E95C803">
      <w:pPr>
        <w:spacing w:line="360" w:lineRule="auto"/>
        <w:rPr>
          <w:rFonts w:hint="eastAsia" w:ascii="仿宋" w:hAnsi="仿宋" w:eastAsia="仿宋" w:cs="仿宋"/>
          <w:sz w:val="28"/>
          <w:szCs w:val="28"/>
        </w:rPr>
      </w:pPr>
      <w:r>
        <w:rPr>
          <w:rFonts w:hint="eastAsia" w:ascii="仿宋" w:hAnsi="仿宋" w:eastAsia="仿宋" w:cs="仿宋"/>
          <w:sz w:val="28"/>
          <w:szCs w:val="28"/>
        </w:rPr>
        <w:t>注：1、以上复印件均须在投标文件中提供，需要加盖投标人原章。</w:t>
      </w:r>
    </w:p>
    <w:p w14:paraId="6EB1054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2、依法免税或不需要缴纳社会保障资金的供应商，应提供相应文件证明其依法免税或不需要缴纳社会保障资金。</w:t>
      </w:r>
    </w:p>
    <w:p w14:paraId="71BF9DC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3、部分其他组织和自然人，没有经审计的财务报告，可以提供银行出具的资信证明。</w:t>
      </w:r>
    </w:p>
    <w:p w14:paraId="4874292E">
      <w:pPr>
        <w:spacing w:line="36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4、部分其他组织和自然人，没有单位统一缴纳社保的，可以提供单位法人代表及备授权委托人个人的由社保机构出具的近半年内任一月社保缴纳证明。</w:t>
      </w:r>
    </w:p>
    <w:p w14:paraId="272836CF">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（六）投标人基本情况表</w:t>
      </w:r>
    </w:p>
    <w:p w14:paraId="7687077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盖投标人单位章</w:t>
      </w:r>
    </w:p>
    <w:tbl>
      <w:tblPr>
        <w:tblStyle w:val="21"/>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14:paraId="1EA9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7BC815E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4437" w:type="dxa"/>
            <w:gridSpan w:val="5"/>
            <w:vAlign w:val="center"/>
          </w:tcPr>
          <w:p w14:paraId="0DEF9ECE">
            <w:pPr>
              <w:topLinePunct/>
              <w:spacing w:line="440" w:lineRule="exact"/>
              <w:jc w:val="center"/>
              <w:rPr>
                <w:rFonts w:hint="eastAsia" w:ascii="仿宋" w:hAnsi="仿宋" w:eastAsia="仿宋" w:cs="仿宋"/>
                <w:sz w:val="24"/>
                <w:szCs w:val="24"/>
              </w:rPr>
            </w:pPr>
          </w:p>
        </w:tc>
        <w:tc>
          <w:tcPr>
            <w:tcW w:w="1489" w:type="dxa"/>
            <w:gridSpan w:val="2"/>
            <w:vAlign w:val="center"/>
          </w:tcPr>
          <w:p w14:paraId="2F07B13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939" w:type="dxa"/>
            <w:vAlign w:val="center"/>
          </w:tcPr>
          <w:p w14:paraId="0E93AF82">
            <w:pPr>
              <w:topLinePunct/>
              <w:spacing w:line="440" w:lineRule="exact"/>
              <w:jc w:val="center"/>
              <w:rPr>
                <w:rFonts w:hint="eastAsia" w:ascii="仿宋" w:hAnsi="仿宋" w:eastAsia="仿宋" w:cs="仿宋"/>
                <w:sz w:val="24"/>
                <w:szCs w:val="24"/>
              </w:rPr>
            </w:pPr>
          </w:p>
        </w:tc>
      </w:tr>
      <w:tr w14:paraId="36F4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64E18CE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4437" w:type="dxa"/>
            <w:gridSpan w:val="5"/>
            <w:vAlign w:val="center"/>
          </w:tcPr>
          <w:p w14:paraId="09AFE40A">
            <w:pPr>
              <w:topLinePunct/>
              <w:spacing w:line="440" w:lineRule="exact"/>
              <w:jc w:val="center"/>
              <w:rPr>
                <w:rFonts w:hint="eastAsia" w:ascii="仿宋" w:hAnsi="仿宋" w:eastAsia="仿宋" w:cs="仿宋"/>
                <w:sz w:val="24"/>
                <w:szCs w:val="24"/>
              </w:rPr>
            </w:pPr>
          </w:p>
        </w:tc>
        <w:tc>
          <w:tcPr>
            <w:tcW w:w="1489" w:type="dxa"/>
            <w:gridSpan w:val="2"/>
            <w:vAlign w:val="center"/>
          </w:tcPr>
          <w:p w14:paraId="7642BB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939" w:type="dxa"/>
            <w:vAlign w:val="center"/>
          </w:tcPr>
          <w:p w14:paraId="664C9B35">
            <w:pPr>
              <w:topLinePunct/>
              <w:spacing w:line="440" w:lineRule="exact"/>
              <w:jc w:val="center"/>
              <w:rPr>
                <w:rFonts w:hint="eastAsia" w:ascii="仿宋" w:hAnsi="仿宋" w:eastAsia="仿宋" w:cs="仿宋"/>
                <w:sz w:val="24"/>
                <w:szCs w:val="24"/>
              </w:rPr>
            </w:pPr>
          </w:p>
        </w:tc>
      </w:tr>
      <w:tr w14:paraId="36D1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5C71F26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4437" w:type="dxa"/>
            <w:gridSpan w:val="5"/>
            <w:vAlign w:val="center"/>
          </w:tcPr>
          <w:p w14:paraId="48D0B4D5">
            <w:pPr>
              <w:topLinePunct/>
              <w:spacing w:line="440" w:lineRule="exact"/>
              <w:jc w:val="center"/>
              <w:rPr>
                <w:rFonts w:hint="eastAsia" w:ascii="仿宋" w:hAnsi="仿宋" w:eastAsia="仿宋" w:cs="仿宋"/>
                <w:sz w:val="24"/>
                <w:szCs w:val="24"/>
              </w:rPr>
            </w:pPr>
          </w:p>
        </w:tc>
        <w:tc>
          <w:tcPr>
            <w:tcW w:w="1489" w:type="dxa"/>
            <w:gridSpan w:val="2"/>
            <w:vAlign w:val="center"/>
          </w:tcPr>
          <w:p w14:paraId="21D3FFE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939" w:type="dxa"/>
            <w:vAlign w:val="center"/>
          </w:tcPr>
          <w:p w14:paraId="31ECB580">
            <w:pPr>
              <w:topLinePunct/>
              <w:spacing w:line="440" w:lineRule="exact"/>
              <w:jc w:val="center"/>
              <w:rPr>
                <w:rFonts w:hint="eastAsia" w:ascii="仿宋" w:hAnsi="仿宋" w:eastAsia="仿宋" w:cs="仿宋"/>
                <w:sz w:val="24"/>
                <w:szCs w:val="24"/>
              </w:rPr>
            </w:pPr>
          </w:p>
        </w:tc>
      </w:tr>
      <w:tr w14:paraId="3F6B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27A655D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4437" w:type="dxa"/>
            <w:gridSpan w:val="5"/>
            <w:vAlign w:val="center"/>
          </w:tcPr>
          <w:p w14:paraId="341244E7">
            <w:pPr>
              <w:topLinePunct/>
              <w:spacing w:line="440" w:lineRule="exact"/>
              <w:jc w:val="center"/>
              <w:rPr>
                <w:rFonts w:hint="eastAsia" w:ascii="仿宋" w:hAnsi="仿宋" w:eastAsia="仿宋" w:cs="仿宋"/>
                <w:sz w:val="24"/>
                <w:szCs w:val="24"/>
              </w:rPr>
            </w:pPr>
          </w:p>
        </w:tc>
        <w:tc>
          <w:tcPr>
            <w:tcW w:w="1489" w:type="dxa"/>
            <w:gridSpan w:val="2"/>
            <w:vAlign w:val="center"/>
          </w:tcPr>
          <w:p w14:paraId="49FCC1A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939" w:type="dxa"/>
            <w:vAlign w:val="center"/>
          </w:tcPr>
          <w:p w14:paraId="5B5D26D1">
            <w:pPr>
              <w:topLinePunct/>
              <w:spacing w:line="440" w:lineRule="exact"/>
              <w:jc w:val="center"/>
              <w:rPr>
                <w:rFonts w:hint="eastAsia" w:ascii="仿宋" w:hAnsi="仿宋" w:eastAsia="仿宋" w:cs="仿宋"/>
                <w:sz w:val="24"/>
                <w:szCs w:val="24"/>
              </w:rPr>
            </w:pPr>
          </w:p>
        </w:tc>
      </w:tr>
      <w:tr w14:paraId="51EE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3570805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4437" w:type="dxa"/>
            <w:gridSpan w:val="5"/>
            <w:vAlign w:val="center"/>
          </w:tcPr>
          <w:p w14:paraId="59CA386F">
            <w:pPr>
              <w:topLinePunct/>
              <w:spacing w:line="440" w:lineRule="exact"/>
              <w:jc w:val="center"/>
              <w:rPr>
                <w:rFonts w:hint="eastAsia" w:ascii="仿宋" w:hAnsi="仿宋" w:eastAsia="仿宋" w:cs="仿宋"/>
                <w:sz w:val="24"/>
                <w:szCs w:val="24"/>
              </w:rPr>
            </w:pPr>
          </w:p>
        </w:tc>
        <w:tc>
          <w:tcPr>
            <w:tcW w:w="1489" w:type="dxa"/>
            <w:gridSpan w:val="2"/>
            <w:vAlign w:val="center"/>
          </w:tcPr>
          <w:p w14:paraId="0EDEC5D8">
            <w:pPr>
              <w:topLinePunct/>
              <w:spacing w:line="440" w:lineRule="exact"/>
              <w:jc w:val="center"/>
              <w:rPr>
                <w:rFonts w:hint="eastAsia" w:ascii="仿宋" w:hAnsi="仿宋" w:eastAsia="仿宋" w:cs="仿宋"/>
                <w:sz w:val="24"/>
                <w:szCs w:val="24"/>
              </w:rPr>
            </w:pPr>
          </w:p>
        </w:tc>
        <w:tc>
          <w:tcPr>
            <w:tcW w:w="1939" w:type="dxa"/>
            <w:vAlign w:val="center"/>
          </w:tcPr>
          <w:p w14:paraId="3B4E5DB9">
            <w:pPr>
              <w:topLinePunct/>
              <w:spacing w:line="440" w:lineRule="exact"/>
              <w:jc w:val="center"/>
              <w:rPr>
                <w:rFonts w:hint="eastAsia" w:ascii="仿宋" w:hAnsi="仿宋" w:eastAsia="仿宋" w:cs="仿宋"/>
                <w:sz w:val="24"/>
                <w:szCs w:val="24"/>
              </w:rPr>
            </w:pPr>
          </w:p>
        </w:tc>
      </w:tr>
      <w:tr w14:paraId="5208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14:paraId="7ABA870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290" w:type="dxa"/>
            <w:gridSpan w:val="4"/>
            <w:vAlign w:val="center"/>
          </w:tcPr>
          <w:p w14:paraId="7284693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1613" w:type="dxa"/>
            <w:gridSpan w:val="2"/>
            <w:vAlign w:val="center"/>
          </w:tcPr>
          <w:p w14:paraId="6F8BDBBF">
            <w:pPr>
              <w:topLinePunct/>
              <w:spacing w:line="440" w:lineRule="exact"/>
              <w:jc w:val="center"/>
              <w:rPr>
                <w:rFonts w:hint="eastAsia" w:ascii="仿宋" w:hAnsi="仿宋" w:eastAsia="仿宋" w:cs="仿宋"/>
                <w:sz w:val="24"/>
                <w:szCs w:val="24"/>
              </w:rPr>
            </w:pPr>
          </w:p>
        </w:tc>
        <w:tc>
          <w:tcPr>
            <w:tcW w:w="1543" w:type="dxa"/>
            <w:vAlign w:val="center"/>
          </w:tcPr>
          <w:p w14:paraId="14837496">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428" w:type="dxa"/>
            <w:gridSpan w:val="3"/>
            <w:vAlign w:val="center"/>
          </w:tcPr>
          <w:p w14:paraId="5CD54560">
            <w:pPr>
              <w:topLinePunct/>
              <w:spacing w:line="440" w:lineRule="exact"/>
              <w:ind w:firstLine="120" w:firstLineChars="50"/>
              <w:jc w:val="center"/>
              <w:rPr>
                <w:rFonts w:hint="eastAsia" w:ascii="仿宋" w:hAnsi="仿宋" w:eastAsia="仿宋" w:cs="仿宋"/>
                <w:sz w:val="24"/>
                <w:szCs w:val="24"/>
              </w:rPr>
            </w:pPr>
          </w:p>
        </w:tc>
      </w:tr>
      <w:tr w14:paraId="4B17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462EEF7C">
            <w:pPr>
              <w:topLinePunct/>
              <w:spacing w:line="440" w:lineRule="exact"/>
              <w:jc w:val="center"/>
              <w:rPr>
                <w:rFonts w:hint="eastAsia" w:ascii="仿宋" w:hAnsi="仿宋" w:eastAsia="仿宋" w:cs="仿宋"/>
                <w:sz w:val="24"/>
                <w:szCs w:val="24"/>
              </w:rPr>
            </w:pPr>
          </w:p>
        </w:tc>
        <w:tc>
          <w:tcPr>
            <w:tcW w:w="2290" w:type="dxa"/>
            <w:gridSpan w:val="4"/>
            <w:vAlign w:val="center"/>
          </w:tcPr>
          <w:p w14:paraId="5E17C9D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613" w:type="dxa"/>
            <w:gridSpan w:val="2"/>
            <w:vAlign w:val="center"/>
          </w:tcPr>
          <w:p w14:paraId="64B4DA85">
            <w:pPr>
              <w:topLinePunct/>
              <w:spacing w:line="440" w:lineRule="exact"/>
              <w:jc w:val="center"/>
              <w:rPr>
                <w:rFonts w:hint="eastAsia" w:ascii="仿宋" w:hAnsi="仿宋" w:eastAsia="仿宋" w:cs="仿宋"/>
                <w:sz w:val="24"/>
                <w:szCs w:val="24"/>
              </w:rPr>
            </w:pPr>
          </w:p>
        </w:tc>
        <w:tc>
          <w:tcPr>
            <w:tcW w:w="1543" w:type="dxa"/>
            <w:vAlign w:val="center"/>
          </w:tcPr>
          <w:p w14:paraId="0A843C76">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428" w:type="dxa"/>
            <w:gridSpan w:val="3"/>
            <w:vAlign w:val="center"/>
          </w:tcPr>
          <w:p w14:paraId="131B2617">
            <w:pPr>
              <w:topLinePunct/>
              <w:spacing w:line="440" w:lineRule="exact"/>
              <w:ind w:firstLine="120" w:firstLineChars="50"/>
              <w:jc w:val="center"/>
              <w:rPr>
                <w:rFonts w:hint="eastAsia" w:ascii="仿宋" w:hAnsi="仿宋" w:eastAsia="仿宋" w:cs="仿宋"/>
                <w:sz w:val="24"/>
                <w:szCs w:val="24"/>
              </w:rPr>
            </w:pPr>
          </w:p>
        </w:tc>
      </w:tr>
      <w:tr w14:paraId="4838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2CD13658">
            <w:pPr>
              <w:topLinePunct/>
              <w:spacing w:line="440" w:lineRule="exact"/>
              <w:jc w:val="center"/>
              <w:rPr>
                <w:rFonts w:hint="eastAsia" w:ascii="仿宋" w:hAnsi="仿宋" w:eastAsia="仿宋" w:cs="仿宋"/>
                <w:sz w:val="24"/>
                <w:szCs w:val="24"/>
              </w:rPr>
            </w:pPr>
          </w:p>
        </w:tc>
        <w:tc>
          <w:tcPr>
            <w:tcW w:w="2290" w:type="dxa"/>
            <w:gridSpan w:val="4"/>
            <w:vAlign w:val="center"/>
          </w:tcPr>
          <w:p w14:paraId="0947D4D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584" w:type="dxa"/>
            <w:gridSpan w:val="6"/>
            <w:vAlign w:val="center"/>
          </w:tcPr>
          <w:p w14:paraId="25D36729">
            <w:pPr>
              <w:topLinePunct/>
              <w:spacing w:line="440" w:lineRule="exact"/>
              <w:ind w:firstLine="120" w:firstLineChars="50"/>
              <w:jc w:val="center"/>
              <w:rPr>
                <w:rFonts w:hint="eastAsia" w:ascii="仿宋" w:hAnsi="仿宋" w:eastAsia="仿宋" w:cs="仿宋"/>
                <w:sz w:val="24"/>
                <w:szCs w:val="24"/>
              </w:rPr>
            </w:pPr>
          </w:p>
        </w:tc>
      </w:tr>
      <w:tr w14:paraId="1CC0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27E6490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w:t>
            </w:r>
          </w:p>
        </w:tc>
        <w:tc>
          <w:tcPr>
            <w:tcW w:w="6584" w:type="dxa"/>
            <w:gridSpan w:val="6"/>
            <w:vAlign w:val="center"/>
          </w:tcPr>
          <w:p w14:paraId="7AF534E2">
            <w:pPr>
              <w:topLinePunct/>
              <w:spacing w:line="440" w:lineRule="exact"/>
              <w:jc w:val="center"/>
              <w:rPr>
                <w:rFonts w:hint="eastAsia" w:ascii="仿宋" w:hAnsi="仿宋" w:eastAsia="仿宋" w:cs="仿宋"/>
                <w:sz w:val="24"/>
                <w:szCs w:val="24"/>
              </w:rPr>
            </w:pPr>
          </w:p>
        </w:tc>
      </w:tr>
      <w:tr w14:paraId="6B4E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75547EE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银行帐号</w:t>
            </w:r>
          </w:p>
        </w:tc>
        <w:tc>
          <w:tcPr>
            <w:tcW w:w="6584" w:type="dxa"/>
            <w:gridSpan w:val="6"/>
            <w:vAlign w:val="center"/>
          </w:tcPr>
          <w:p w14:paraId="6F866C78">
            <w:pPr>
              <w:topLinePunct/>
              <w:spacing w:line="440" w:lineRule="exact"/>
              <w:jc w:val="center"/>
              <w:rPr>
                <w:rFonts w:hint="eastAsia" w:ascii="仿宋" w:hAnsi="仿宋" w:eastAsia="仿宋" w:cs="仿宋"/>
                <w:sz w:val="24"/>
                <w:szCs w:val="24"/>
              </w:rPr>
            </w:pPr>
          </w:p>
        </w:tc>
      </w:tr>
      <w:tr w14:paraId="4BEC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3DC5A00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资质能力</w:t>
            </w:r>
          </w:p>
        </w:tc>
      </w:tr>
      <w:tr w14:paraId="753E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C060AD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20" w:type="dxa"/>
            <w:gridSpan w:val="2"/>
            <w:vAlign w:val="center"/>
          </w:tcPr>
          <w:p w14:paraId="2FD5D8C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2420" w:type="dxa"/>
            <w:gridSpan w:val="3"/>
            <w:vAlign w:val="center"/>
          </w:tcPr>
          <w:p w14:paraId="551D95D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622" w:type="dxa"/>
            <w:gridSpan w:val="2"/>
            <w:vAlign w:val="center"/>
          </w:tcPr>
          <w:p w14:paraId="478B184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2545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A4E3117">
            <w:pPr>
              <w:topLinePunct/>
              <w:spacing w:line="440" w:lineRule="exact"/>
              <w:jc w:val="center"/>
              <w:rPr>
                <w:rFonts w:hint="eastAsia" w:ascii="仿宋" w:hAnsi="仿宋" w:eastAsia="仿宋" w:cs="仿宋"/>
                <w:sz w:val="24"/>
                <w:szCs w:val="24"/>
              </w:rPr>
            </w:pPr>
          </w:p>
        </w:tc>
        <w:tc>
          <w:tcPr>
            <w:tcW w:w="2420" w:type="dxa"/>
            <w:gridSpan w:val="2"/>
            <w:vAlign w:val="center"/>
          </w:tcPr>
          <w:p w14:paraId="7C4CCD6A">
            <w:pPr>
              <w:topLinePunct/>
              <w:spacing w:line="440" w:lineRule="exact"/>
              <w:jc w:val="center"/>
              <w:rPr>
                <w:rFonts w:hint="eastAsia" w:ascii="仿宋" w:hAnsi="仿宋" w:eastAsia="仿宋" w:cs="仿宋"/>
                <w:sz w:val="24"/>
                <w:szCs w:val="24"/>
              </w:rPr>
            </w:pPr>
          </w:p>
        </w:tc>
        <w:tc>
          <w:tcPr>
            <w:tcW w:w="2420" w:type="dxa"/>
            <w:gridSpan w:val="3"/>
            <w:vAlign w:val="center"/>
          </w:tcPr>
          <w:p w14:paraId="0F14FF26">
            <w:pPr>
              <w:topLinePunct/>
              <w:spacing w:line="440" w:lineRule="exact"/>
              <w:jc w:val="center"/>
              <w:rPr>
                <w:rFonts w:hint="eastAsia" w:ascii="仿宋" w:hAnsi="仿宋" w:eastAsia="仿宋" w:cs="仿宋"/>
                <w:sz w:val="24"/>
                <w:szCs w:val="24"/>
              </w:rPr>
            </w:pPr>
          </w:p>
        </w:tc>
        <w:tc>
          <w:tcPr>
            <w:tcW w:w="2622" w:type="dxa"/>
            <w:gridSpan w:val="2"/>
            <w:vAlign w:val="center"/>
          </w:tcPr>
          <w:p w14:paraId="7AA0EC70">
            <w:pPr>
              <w:topLinePunct/>
              <w:spacing w:line="440" w:lineRule="exact"/>
              <w:jc w:val="center"/>
              <w:rPr>
                <w:rFonts w:hint="eastAsia" w:ascii="仿宋" w:hAnsi="仿宋" w:eastAsia="仿宋" w:cs="仿宋"/>
                <w:sz w:val="24"/>
                <w:szCs w:val="24"/>
              </w:rPr>
            </w:pPr>
          </w:p>
        </w:tc>
      </w:tr>
      <w:tr w14:paraId="51FB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B3C470B">
            <w:pPr>
              <w:topLinePunct/>
              <w:spacing w:line="440" w:lineRule="exact"/>
              <w:jc w:val="center"/>
              <w:rPr>
                <w:rFonts w:hint="eastAsia" w:ascii="仿宋" w:hAnsi="仿宋" w:eastAsia="仿宋" w:cs="仿宋"/>
                <w:sz w:val="24"/>
                <w:szCs w:val="24"/>
              </w:rPr>
            </w:pPr>
          </w:p>
        </w:tc>
        <w:tc>
          <w:tcPr>
            <w:tcW w:w="2420" w:type="dxa"/>
            <w:gridSpan w:val="2"/>
            <w:vAlign w:val="center"/>
          </w:tcPr>
          <w:p w14:paraId="4917A35F">
            <w:pPr>
              <w:topLinePunct/>
              <w:spacing w:line="440" w:lineRule="exact"/>
              <w:jc w:val="center"/>
              <w:rPr>
                <w:rFonts w:hint="eastAsia" w:ascii="仿宋" w:hAnsi="仿宋" w:eastAsia="仿宋" w:cs="仿宋"/>
                <w:sz w:val="24"/>
                <w:szCs w:val="24"/>
              </w:rPr>
            </w:pPr>
          </w:p>
        </w:tc>
        <w:tc>
          <w:tcPr>
            <w:tcW w:w="2420" w:type="dxa"/>
            <w:gridSpan w:val="3"/>
            <w:vAlign w:val="center"/>
          </w:tcPr>
          <w:p w14:paraId="65EB9864">
            <w:pPr>
              <w:topLinePunct/>
              <w:spacing w:line="440" w:lineRule="exact"/>
              <w:jc w:val="center"/>
              <w:rPr>
                <w:rFonts w:hint="eastAsia" w:ascii="仿宋" w:hAnsi="仿宋" w:eastAsia="仿宋" w:cs="仿宋"/>
                <w:sz w:val="24"/>
                <w:szCs w:val="24"/>
              </w:rPr>
            </w:pPr>
          </w:p>
        </w:tc>
        <w:tc>
          <w:tcPr>
            <w:tcW w:w="2622" w:type="dxa"/>
            <w:gridSpan w:val="2"/>
            <w:vAlign w:val="center"/>
          </w:tcPr>
          <w:p w14:paraId="41B8FB31">
            <w:pPr>
              <w:topLinePunct/>
              <w:spacing w:line="440" w:lineRule="exact"/>
              <w:jc w:val="center"/>
              <w:rPr>
                <w:rFonts w:hint="eastAsia" w:ascii="仿宋" w:hAnsi="仿宋" w:eastAsia="仿宋" w:cs="仿宋"/>
                <w:sz w:val="24"/>
                <w:szCs w:val="24"/>
              </w:rPr>
            </w:pPr>
          </w:p>
        </w:tc>
      </w:tr>
      <w:tr w14:paraId="6BE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34DC404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投标人近三年项目业绩</w:t>
            </w:r>
          </w:p>
        </w:tc>
      </w:tr>
      <w:tr w14:paraId="4275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EF665D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项目业绩名称</w:t>
            </w:r>
          </w:p>
        </w:tc>
        <w:tc>
          <w:tcPr>
            <w:tcW w:w="2420" w:type="dxa"/>
            <w:gridSpan w:val="2"/>
            <w:vAlign w:val="center"/>
          </w:tcPr>
          <w:p w14:paraId="0D521D1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项目地点、起止时间</w:t>
            </w:r>
          </w:p>
        </w:tc>
        <w:tc>
          <w:tcPr>
            <w:tcW w:w="2420" w:type="dxa"/>
            <w:gridSpan w:val="3"/>
            <w:vAlign w:val="center"/>
          </w:tcPr>
          <w:p w14:paraId="66FF748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合同内容、金额</w:t>
            </w:r>
          </w:p>
        </w:tc>
        <w:tc>
          <w:tcPr>
            <w:tcW w:w="2622" w:type="dxa"/>
            <w:gridSpan w:val="2"/>
            <w:vAlign w:val="center"/>
          </w:tcPr>
          <w:p w14:paraId="6B64446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甲方联系人及电话</w:t>
            </w:r>
          </w:p>
        </w:tc>
      </w:tr>
      <w:tr w14:paraId="167A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66F8C7F">
            <w:pPr>
              <w:topLinePunct/>
              <w:spacing w:line="440" w:lineRule="exact"/>
              <w:jc w:val="center"/>
              <w:rPr>
                <w:rFonts w:hint="eastAsia" w:ascii="仿宋" w:hAnsi="仿宋" w:eastAsia="仿宋" w:cs="仿宋"/>
                <w:sz w:val="24"/>
                <w:szCs w:val="24"/>
              </w:rPr>
            </w:pPr>
          </w:p>
        </w:tc>
        <w:tc>
          <w:tcPr>
            <w:tcW w:w="2420" w:type="dxa"/>
            <w:gridSpan w:val="2"/>
            <w:vAlign w:val="center"/>
          </w:tcPr>
          <w:p w14:paraId="35261F8C">
            <w:pPr>
              <w:topLinePunct/>
              <w:spacing w:line="440" w:lineRule="exact"/>
              <w:jc w:val="center"/>
              <w:rPr>
                <w:rFonts w:hint="eastAsia" w:ascii="仿宋" w:hAnsi="仿宋" w:eastAsia="仿宋" w:cs="仿宋"/>
                <w:sz w:val="24"/>
                <w:szCs w:val="24"/>
              </w:rPr>
            </w:pPr>
          </w:p>
        </w:tc>
        <w:tc>
          <w:tcPr>
            <w:tcW w:w="2420" w:type="dxa"/>
            <w:gridSpan w:val="3"/>
            <w:vAlign w:val="center"/>
          </w:tcPr>
          <w:p w14:paraId="4A5BC155">
            <w:pPr>
              <w:topLinePunct/>
              <w:spacing w:line="440" w:lineRule="exact"/>
              <w:jc w:val="center"/>
              <w:rPr>
                <w:rFonts w:hint="eastAsia" w:ascii="仿宋" w:hAnsi="仿宋" w:eastAsia="仿宋" w:cs="仿宋"/>
                <w:sz w:val="24"/>
                <w:szCs w:val="24"/>
              </w:rPr>
            </w:pPr>
          </w:p>
        </w:tc>
        <w:tc>
          <w:tcPr>
            <w:tcW w:w="2622" w:type="dxa"/>
            <w:gridSpan w:val="2"/>
            <w:vAlign w:val="center"/>
          </w:tcPr>
          <w:p w14:paraId="2FD68665">
            <w:pPr>
              <w:topLinePunct/>
              <w:spacing w:line="440" w:lineRule="exact"/>
              <w:jc w:val="center"/>
              <w:rPr>
                <w:rFonts w:hint="eastAsia" w:ascii="仿宋" w:hAnsi="仿宋" w:eastAsia="仿宋" w:cs="仿宋"/>
                <w:sz w:val="24"/>
                <w:szCs w:val="24"/>
              </w:rPr>
            </w:pPr>
          </w:p>
        </w:tc>
      </w:tr>
      <w:tr w14:paraId="72EF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21A9235">
            <w:pPr>
              <w:topLinePunct/>
              <w:spacing w:line="440" w:lineRule="exact"/>
              <w:jc w:val="center"/>
              <w:rPr>
                <w:rFonts w:hint="eastAsia" w:ascii="仿宋" w:hAnsi="仿宋" w:eastAsia="仿宋" w:cs="仿宋"/>
                <w:sz w:val="24"/>
                <w:szCs w:val="24"/>
              </w:rPr>
            </w:pPr>
          </w:p>
        </w:tc>
        <w:tc>
          <w:tcPr>
            <w:tcW w:w="2420" w:type="dxa"/>
            <w:gridSpan w:val="2"/>
            <w:vAlign w:val="center"/>
          </w:tcPr>
          <w:p w14:paraId="77C42C1D">
            <w:pPr>
              <w:topLinePunct/>
              <w:spacing w:line="440" w:lineRule="exact"/>
              <w:jc w:val="center"/>
              <w:rPr>
                <w:rFonts w:hint="eastAsia" w:ascii="仿宋" w:hAnsi="仿宋" w:eastAsia="仿宋" w:cs="仿宋"/>
                <w:sz w:val="24"/>
                <w:szCs w:val="24"/>
              </w:rPr>
            </w:pPr>
          </w:p>
        </w:tc>
        <w:tc>
          <w:tcPr>
            <w:tcW w:w="2420" w:type="dxa"/>
            <w:gridSpan w:val="3"/>
            <w:vAlign w:val="center"/>
          </w:tcPr>
          <w:p w14:paraId="07384486">
            <w:pPr>
              <w:topLinePunct/>
              <w:spacing w:line="440" w:lineRule="exact"/>
              <w:jc w:val="center"/>
              <w:rPr>
                <w:rFonts w:hint="eastAsia" w:ascii="仿宋" w:hAnsi="仿宋" w:eastAsia="仿宋" w:cs="仿宋"/>
                <w:sz w:val="24"/>
                <w:szCs w:val="24"/>
              </w:rPr>
            </w:pPr>
          </w:p>
        </w:tc>
        <w:tc>
          <w:tcPr>
            <w:tcW w:w="2622" w:type="dxa"/>
            <w:gridSpan w:val="2"/>
            <w:vAlign w:val="center"/>
          </w:tcPr>
          <w:p w14:paraId="54E02040">
            <w:pPr>
              <w:topLinePunct/>
              <w:spacing w:line="440" w:lineRule="exact"/>
              <w:jc w:val="center"/>
              <w:rPr>
                <w:rFonts w:hint="eastAsia" w:ascii="仿宋" w:hAnsi="仿宋" w:eastAsia="仿宋" w:cs="仿宋"/>
                <w:sz w:val="24"/>
                <w:szCs w:val="24"/>
              </w:rPr>
            </w:pPr>
          </w:p>
        </w:tc>
      </w:tr>
      <w:tr w14:paraId="31A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2C208C7">
            <w:pPr>
              <w:topLinePunct/>
              <w:spacing w:line="440" w:lineRule="exact"/>
              <w:jc w:val="center"/>
              <w:rPr>
                <w:rFonts w:hint="eastAsia" w:ascii="仿宋" w:hAnsi="仿宋" w:eastAsia="仿宋" w:cs="仿宋"/>
                <w:sz w:val="24"/>
                <w:szCs w:val="24"/>
              </w:rPr>
            </w:pPr>
          </w:p>
        </w:tc>
        <w:tc>
          <w:tcPr>
            <w:tcW w:w="2420" w:type="dxa"/>
            <w:gridSpan w:val="2"/>
            <w:vAlign w:val="center"/>
          </w:tcPr>
          <w:p w14:paraId="22FE22D7">
            <w:pPr>
              <w:topLinePunct/>
              <w:spacing w:line="440" w:lineRule="exact"/>
              <w:jc w:val="center"/>
              <w:rPr>
                <w:rFonts w:hint="eastAsia" w:ascii="仿宋" w:hAnsi="仿宋" w:eastAsia="仿宋" w:cs="仿宋"/>
                <w:sz w:val="24"/>
                <w:szCs w:val="24"/>
              </w:rPr>
            </w:pPr>
          </w:p>
        </w:tc>
        <w:tc>
          <w:tcPr>
            <w:tcW w:w="2420" w:type="dxa"/>
            <w:gridSpan w:val="3"/>
            <w:vAlign w:val="center"/>
          </w:tcPr>
          <w:p w14:paraId="7C31289A">
            <w:pPr>
              <w:topLinePunct/>
              <w:spacing w:line="440" w:lineRule="exact"/>
              <w:jc w:val="center"/>
              <w:rPr>
                <w:rFonts w:hint="eastAsia" w:ascii="仿宋" w:hAnsi="仿宋" w:eastAsia="仿宋" w:cs="仿宋"/>
                <w:sz w:val="24"/>
                <w:szCs w:val="24"/>
              </w:rPr>
            </w:pPr>
          </w:p>
        </w:tc>
        <w:tc>
          <w:tcPr>
            <w:tcW w:w="2622" w:type="dxa"/>
            <w:gridSpan w:val="2"/>
            <w:vAlign w:val="center"/>
          </w:tcPr>
          <w:p w14:paraId="58D114D4">
            <w:pPr>
              <w:topLinePunct/>
              <w:spacing w:line="440" w:lineRule="exact"/>
              <w:jc w:val="center"/>
              <w:rPr>
                <w:rFonts w:hint="eastAsia" w:ascii="仿宋" w:hAnsi="仿宋" w:eastAsia="仿宋" w:cs="仿宋"/>
                <w:sz w:val="24"/>
                <w:szCs w:val="24"/>
              </w:rPr>
            </w:pPr>
          </w:p>
        </w:tc>
      </w:tr>
      <w:tr w14:paraId="4B02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14:paraId="09F4D5E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271" w:type="dxa"/>
            <w:gridSpan w:val="9"/>
            <w:vAlign w:val="center"/>
          </w:tcPr>
          <w:p w14:paraId="70C004A3">
            <w:pPr>
              <w:topLinePunct/>
              <w:spacing w:line="440" w:lineRule="exact"/>
              <w:rPr>
                <w:rFonts w:hint="eastAsia" w:ascii="仿宋" w:hAnsi="仿宋" w:eastAsia="仿宋" w:cs="仿宋"/>
                <w:sz w:val="24"/>
                <w:szCs w:val="24"/>
              </w:rPr>
            </w:pPr>
            <w:r>
              <w:rPr>
                <w:rFonts w:hint="eastAsia" w:ascii="仿宋" w:hAnsi="仿宋" w:eastAsia="仿宋" w:cs="仿宋"/>
                <w:sz w:val="24"/>
                <w:szCs w:val="24"/>
              </w:rPr>
              <w:t>1、后附项目业绩证明材料</w:t>
            </w:r>
          </w:p>
        </w:tc>
      </w:tr>
    </w:tbl>
    <w:p w14:paraId="23E92EC9">
      <w:pPr>
        <w:adjustRightInd w:val="0"/>
        <w:snapToGrid w:val="0"/>
        <w:spacing w:line="360" w:lineRule="auto"/>
        <w:jc w:val="center"/>
        <w:rPr>
          <w:rFonts w:hint="eastAsia" w:ascii="仿宋" w:hAnsi="仿宋" w:eastAsia="仿宋" w:cs="仿宋"/>
          <w:sz w:val="24"/>
          <w:szCs w:val="24"/>
        </w:rPr>
      </w:pPr>
    </w:p>
    <w:p w14:paraId="6CB7EECA">
      <w:pPr>
        <w:autoSpaceDE w:val="0"/>
        <w:autoSpaceDN w:val="0"/>
        <w:adjustRightInd w:val="0"/>
        <w:jc w:val="center"/>
        <w:rPr>
          <w:rFonts w:hint="eastAsia" w:ascii="宋体" w:hAnsi="宋体"/>
          <w:kern w:val="0"/>
          <w:sz w:val="28"/>
          <w:szCs w:val="28"/>
        </w:rPr>
      </w:pPr>
      <w:r>
        <w:rPr>
          <w:rFonts w:ascii="宋体" w:hAnsi="宋体"/>
          <w:b/>
        </w:rPr>
        <w:br w:type="page"/>
      </w:r>
      <w:r>
        <w:rPr>
          <w:rFonts w:hint="eastAsia" w:ascii="仿宋" w:hAnsi="仿宋" w:eastAsia="仿宋" w:cs="仿宋"/>
          <w:b/>
          <w:sz w:val="32"/>
          <w:szCs w:val="32"/>
        </w:rPr>
        <w:t>（七）信用记录</w:t>
      </w:r>
    </w:p>
    <w:p w14:paraId="6D3FAF49">
      <w:pPr>
        <w:widowControl/>
        <w:adjustRightInd w:val="0"/>
        <w:snapToGrid w:val="0"/>
        <w:spacing w:line="360" w:lineRule="auto"/>
        <w:ind w:firstLine="444" w:firstLineChars="200"/>
        <w:jc w:val="center"/>
        <w:rPr>
          <w:rFonts w:hint="eastAsia" w:ascii="宋体" w:hAnsi="宋体" w:cs="宋体"/>
          <w:spacing w:val="6"/>
          <w:kern w:val="0"/>
          <w:szCs w:val="21"/>
        </w:rPr>
      </w:pPr>
    </w:p>
    <w:p w14:paraId="45BCF34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（复印件并加盖投标单位公章）</w:t>
      </w:r>
    </w:p>
    <w:p w14:paraId="09795970">
      <w:pPr>
        <w:adjustRightInd w:val="0"/>
        <w:snapToGrid w:val="0"/>
        <w:spacing w:line="360" w:lineRule="auto"/>
        <w:jc w:val="left"/>
        <w:rPr>
          <w:rFonts w:hint="eastAsia" w:ascii="仿宋" w:hAnsi="仿宋" w:eastAsia="仿宋" w:cs="仿宋"/>
          <w:sz w:val="28"/>
          <w:szCs w:val="28"/>
        </w:rPr>
      </w:pPr>
    </w:p>
    <w:p w14:paraId="653E672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投标人须符合《关于在政府采购活动中查询及使用信用记录有关问题的通知》的相关要求，即具有良好的信用记录。</w:t>
      </w:r>
    </w:p>
    <w:p w14:paraId="6556D21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投标人须提供本单位近3年“信用中国”网站（www.creditchina.gov.cn）及中国政府采购网（www.ccgp.gov.cn）已公布的信用记录查询截图。</w:t>
      </w:r>
    </w:p>
    <w:p w14:paraId="4951805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截图含1）被列入失信被执行人</w:t>
      </w:r>
    </w:p>
    <w:p w14:paraId="0BD6C51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2）重大税收违法案件当事人名单的供应商</w:t>
      </w:r>
    </w:p>
    <w:p w14:paraId="7805993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3）列入政府采购严重违法失信行为记录名单</w:t>
      </w:r>
    </w:p>
    <w:p w14:paraId="1FBFA8D1">
      <w:pPr>
        <w:adjustRightInd w:val="0"/>
        <w:snapToGrid w:val="0"/>
        <w:spacing w:line="360" w:lineRule="auto"/>
        <w:jc w:val="left"/>
        <w:rPr>
          <w:rFonts w:hint="eastAsia" w:ascii="仿宋" w:hAnsi="仿宋" w:eastAsia="仿宋" w:cs="仿宋"/>
          <w:sz w:val="28"/>
          <w:szCs w:val="28"/>
        </w:rPr>
      </w:pPr>
    </w:p>
    <w:p w14:paraId="7E85E34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例如：网站搜索页输入投标单位名称，截图查询结果。</w:t>
      </w:r>
    </w:p>
    <w:p w14:paraId="22E8785E">
      <w:pPr>
        <w:pStyle w:val="27"/>
        <w:ind w:firstLine="560"/>
        <w:rPr>
          <w:rFonts w:hint="eastAsia" w:ascii="仿宋" w:hAnsi="仿宋" w:eastAsia="仿宋" w:cs="仿宋"/>
          <w:kern w:val="2"/>
          <w:sz w:val="28"/>
          <w:szCs w:val="28"/>
        </w:rPr>
      </w:pPr>
    </w:p>
    <w:p w14:paraId="0D6E8303">
      <w:pPr>
        <w:rPr>
          <w:rFonts w:hint="eastAsia" w:ascii="仿宋" w:hAnsi="仿宋" w:eastAsia="仿宋" w:cs="仿宋"/>
          <w:sz w:val="28"/>
          <w:szCs w:val="28"/>
        </w:rPr>
      </w:pPr>
    </w:p>
    <w:p w14:paraId="6EFAAB68">
      <w:pPr>
        <w:pStyle w:val="27"/>
        <w:ind w:firstLine="560"/>
        <w:rPr>
          <w:rFonts w:hint="eastAsia" w:ascii="仿宋" w:hAnsi="仿宋" w:eastAsia="仿宋" w:cs="仿宋"/>
          <w:kern w:val="2"/>
          <w:sz w:val="28"/>
          <w:szCs w:val="28"/>
        </w:rPr>
      </w:pPr>
    </w:p>
    <w:p w14:paraId="4DA36C81">
      <w:pPr>
        <w:rPr>
          <w:rFonts w:hint="eastAsia" w:ascii="仿宋" w:hAnsi="仿宋" w:eastAsia="仿宋" w:cs="仿宋"/>
          <w:sz w:val="28"/>
          <w:szCs w:val="28"/>
        </w:rPr>
      </w:pPr>
    </w:p>
    <w:p w14:paraId="11CF28C7">
      <w:pPr>
        <w:pStyle w:val="27"/>
        <w:ind w:firstLine="560"/>
        <w:rPr>
          <w:rFonts w:hint="eastAsia" w:ascii="仿宋" w:hAnsi="仿宋" w:eastAsia="仿宋" w:cs="仿宋"/>
          <w:kern w:val="2"/>
          <w:sz w:val="28"/>
          <w:szCs w:val="28"/>
        </w:rPr>
      </w:pPr>
    </w:p>
    <w:p w14:paraId="7A539DFD">
      <w:pPr>
        <w:rPr>
          <w:rFonts w:hint="eastAsia" w:ascii="仿宋" w:hAnsi="仿宋" w:eastAsia="仿宋" w:cs="仿宋"/>
          <w:sz w:val="28"/>
          <w:szCs w:val="28"/>
        </w:rPr>
      </w:pPr>
    </w:p>
    <w:p w14:paraId="66C2FA63">
      <w:pPr>
        <w:pStyle w:val="27"/>
        <w:ind w:firstLine="560"/>
        <w:rPr>
          <w:rFonts w:hint="eastAsia" w:ascii="仿宋" w:hAnsi="仿宋" w:eastAsia="仿宋" w:cs="仿宋"/>
          <w:kern w:val="2"/>
          <w:sz w:val="28"/>
          <w:szCs w:val="28"/>
        </w:rPr>
      </w:pPr>
    </w:p>
    <w:p w14:paraId="0C3C281F">
      <w:pPr>
        <w:rPr>
          <w:rFonts w:hint="eastAsia" w:ascii="仿宋" w:hAnsi="仿宋" w:eastAsia="仿宋" w:cs="仿宋"/>
          <w:sz w:val="28"/>
          <w:szCs w:val="28"/>
        </w:rPr>
      </w:pPr>
    </w:p>
    <w:p w14:paraId="25D233F8"/>
    <w:p w14:paraId="1040A436">
      <w:pPr>
        <w:pStyle w:val="27"/>
        <w:ind w:firstLine="444"/>
        <w:rPr>
          <w:rFonts w:hint="eastAsia" w:hAnsi="宋体" w:cs="宋体"/>
          <w:spacing w:val="6"/>
          <w:szCs w:val="21"/>
        </w:rPr>
      </w:pPr>
      <w:r>
        <w:rPr>
          <w:rFonts w:hint="eastAsia" w:hAnsi="宋体" w:cs="宋体"/>
          <w:spacing w:val="6"/>
          <w:szCs w:val="21"/>
        </w:rPr>
        <w:t xml:space="preserve"> </w:t>
      </w:r>
    </w:p>
    <w:p w14:paraId="469ECD3E">
      <w:pPr>
        <w:rPr>
          <w:rFonts w:hint="eastAsia" w:hAnsi="宋体" w:cs="宋体"/>
          <w:spacing w:val="6"/>
          <w:szCs w:val="21"/>
        </w:rPr>
      </w:pPr>
    </w:p>
    <w:p w14:paraId="6AEE2E72">
      <w:pPr>
        <w:rPr>
          <w:rFonts w:hint="eastAsia" w:hAnsi="宋体" w:cs="宋体"/>
          <w:spacing w:val="6"/>
          <w:szCs w:val="21"/>
        </w:rPr>
      </w:pPr>
    </w:p>
    <w:p w14:paraId="66DA329F">
      <w:pPr>
        <w:rPr>
          <w:rFonts w:hint="eastAsia" w:hAnsi="宋体" w:cs="宋体"/>
          <w:spacing w:val="6"/>
          <w:szCs w:val="21"/>
        </w:rPr>
      </w:pPr>
    </w:p>
    <w:p w14:paraId="0C299776">
      <w:pPr>
        <w:rPr>
          <w:rFonts w:hint="eastAsia" w:hAnsi="宋体" w:cs="宋体"/>
          <w:spacing w:val="6"/>
          <w:szCs w:val="21"/>
        </w:rPr>
      </w:pPr>
    </w:p>
    <w:p w14:paraId="7420A98F">
      <w:pPr>
        <w:numPr>
          <w:ilvl w:val="0"/>
          <w:numId w:val="14"/>
        </w:num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具有履行合同所必需的设备和专业技术能力书面声明</w:t>
      </w:r>
    </w:p>
    <w:p w14:paraId="5C523C07">
      <w:pPr>
        <w:pStyle w:val="27"/>
        <w:ind w:firstLine="0" w:firstLineChars="0"/>
      </w:pPr>
    </w:p>
    <w:p w14:paraId="5145EA7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致：                   （采购人）：</w:t>
      </w:r>
    </w:p>
    <w:p w14:paraId="0B18E5F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3D081F6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1EAFA577">
      <w:pPr>
        <w:adjustRightInd w:val="0"/>
        <w:snapToGrid w:val="0"/>
        <w:spacing w:line="360" w:lineRule="auto"/>
        <w:jc w:val="left"/>
        <w:rPr>
          <w:rFonts w:hint="eastAsia" w:ascii="仿宋" w:hAnsi="仿宋" w:eastAsia="仿宋" w:cs="仿宋"/>
          <w:sz w:val="28"/>
          <w:szCs w:val="28"/>
        </w:rPr>
      </w:pPr>
    </w:p>
    <w:p w14:paraId="6F957907">
      <w:pPr>
        <w:adjustRightInd w:val="0"/>
        <w:snapToGrid w:val="0"/>
        <w:spacing w:line="360" w:lineRule="auto"/>
        <w:jc w:val="left"/>
        <w:rPr>
          <w:rFonts w:hint="eastAsia" w:ascii="仿宋" w:hAnsi="仿宋" w:eastAsia="仿宋" w:cs="仿宋"/>
          <w:sz w:val="28"/>
          <w:szCs w:val="28"/>
        </w:rPr>
      </w:pPr>
    </w:p>
    <w:p w14:paraId="45DD2CB1">
      <w:pPr>
        <w:adjustRightInd w:val="0"/>
        <w:snapToGrid w:val="0"/>
        <w:spacing w:line="360" w:lineRule="auto"/>
        <w:jc w:val="left"/>
        <w:rPr>
          <w:rFonts w:hint="eastAsia" w:ascii="仿宋" w:hAnsi="仿宋" w:eastAsia="仿宋" w:cs="仿宋"/>
          <w:sz w:val="28"/>
          <w:szCs w:val="28"/>
        </w:rPr>
      </w:pPr>
    </w:p>
    <w:p w14:paraId="4AC0F470">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（投标人公章）</w:t>
      </w:r>
    </w:p>
    <w:p w14:paraId="53256182">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年   月   日</w:t>
      </w:r>
    </w:p>
    <w:p w14:paraId="6271AB8A">
      <w:pPr>
        <w:pStyle w:val="27"/>
        <w:ind w:firstLine="602"/>
        <w:rPr>
          <w:rFonts w:hint="eastAsia" w:hAnsi="宋体"/>
          <w:b/>
          <w:sz w:val="30"/>
        </w:rPr>
      </w:pPr>
    </w:p>
    <w:p w14:paraId="08ED7F11">
      <w:pPr>
        <w:autoSpaceDE w:val="0"/>
        <w:autoSpaceDN w:val="0"/>
        <w:adjustRightInd w:val="0"/>
        <w:jc w:val="center"/>
        <w:rPr>
          <w:rFonts w:hint="eastAsia" w:ascii="仿宋" w:hAnsi="仿宋" w:eastAsia="仿宋" w:cs="仿宋"/>
          <w:b/>
          <w:sz w:val="32"/>
          <w:szCs w:val="32"/>
        </w:rPr>
      </w:pPr>
    </w:p>
    <w:p w14:paraId="59086845">
      <w:pPr>
        <w:autoSpaceDE w:val="0"/>
        <w:autoSpaceDN w:val="0"/>
        <w:adjustRightInd w:val="0"/>
        <w:jc w:val="center"/>
        <w:rPr>
          <w:rFonts w:hint="eastAsia" w:ascii="仿宋" w:hAnsi="仿宋" w:eastAsia="仿宋" w:cs="仿宋"/>
          <w:b/>
          <w:sz w:val="32"/>
          <w:szCs w:val="32"/>
        </w:rPr>
      </w:pPr>
    </w:p>
    <w:p w14:paraId="7AE10EE2">
      <w:pPr>
        <w:autoSpaceDE w:val="0"/>
        <w:autoSpaceDN w:val="0"/>
        <w:adjustRightInd w:val="0"/>
        <w:jc w:val="center"/>
        <w:rPr>
          <w:rFonts w:hint="eastAsia" w:ascii="仿宋" w:hAnsi="仿宋" w:eastAsia="仿宋" w:cs="仿宋"/>
          <w:b/>
          <w:sz w:val="32"/>
          <w:szCs w:val="32"/>
        </w:rPr>
      </w:pPr>
    </w:p>
    <w:p w14:paraId="01715056">
      <w:pPr>
        <w:autoSpaceDE w:val="0"/>
        <w:autoSpaceDN w:val="0"/>
        <w:adjustRightInd w:val="0"/>
        <w:jc w:val="center"/>
        <w:rPr>
          <w:rFonts w:hint="eastAsia" w:ascii="仿宋" w:hAnsi="仿宋" w:eastAsia="仿宋" w:cs="仿宋"/>
          <w:b/>
          <w:sz w:val="32"/>
          <w:szCs w:val="32"/>
        </w:rPr>
      </w:pPr>
    </w:p>
    <w:p w14:paraId="693E8B56">
      <w:pPr>
        <w:autoSpaceDE w:val="0"/>
        <w:autoSpaceDN w:val="0"/>
        <w:adjustRightInd w:val="0"/>
        <w:jc w:val="center"/>
        <w:rPr>
          <w:rFonts w:hint="eastAsia" w:ascii="仿宋" w:hAnsi="仿宋" w:eastAsia="仿宋" w:cs="仿宋"/>
          <w:b/>
          <w:sz w:val="32"/>
          <w:szCs w:val="32"/>
        </w:rPr>
      </w:pPr>
    </w:p>
    <w:p w14:paraId="0745BBD0">
      <w:pPr>
        <w:autoSpaceDE w:val="0"/>
        <w:autoSpaceDN w:val="0"/>
        <w:adjustRightInd w:val="0"/>
        <w:jc w:val="center"/>
        <w:rPr>
          <w:rFonts w:hint="eastAsia" w:ascii="仿宋" w:hAnsi="仿宋" w:eastAsia="仿宋" w:cs="仿宋"/>
          <w:b/>
          <w:sz w:val="32"/>
          <w:szCs w:val="32"/>
        </w:rPr>
      </w:pPr>
    </w:p>
    <w:p w14:paraId="357991F0">
      <w:pPr>
        <w:autoSpaceDE w:val="0"/>
        <w:autoSpaceDN w:val="0"/>
        <w:adjustRightInd w:val="0"/>
        <w:jc w:val="center"/>
        <w:rPr>
          <w:rFonts w:hint="eastAsia" w:ascii="仿宋" w:hAnsi="仿宋" w:eastAsia="仿宋" w:cs="仿宋"/>
          <w:b/>
          <w:sz w:val="32"/>
          <w:szCs w:val="32"/>
        </w:rPr>
      </w:pPr>
    </w:p>
    <w:p w14:paraId="755B5C66">
      <w:pPr>
        <w:autoSpaceDE w:val="0"/>
        <w:autoSpaceDN w:val="0"/>
        <w:adjustRightInd w:val="0"/>
        <w:jc w:val="center"/>
        <w:rPr>
          <w:rFonts w:hint="eastAsia" w:ascii="仿宋" w:hAnsi="仿宋" w:eastAsia="仿宋" w:cs="仿宋"/>
          <w:b/>
          <w:sz w:val="32"/>
          <w:szCs w:val="32"/>
        </w:rPr>
      </w:pPr>
    </w:p>
    <w:p w14:paraId="77D3EA74">
      <w:pPr>
        <w:pStyle w:val="15"/>
        <w:rPr>
          <w:rFonts w:hint="eastAsia" w:ascii="仿宋" w:hAnsi="仿宋" w:eastAsia="仿宋" w:cs="仿宋"/>
          <w:b/>
          <w:sz w:val="32"/>
          <w:szCs w:val="32"/>
        </w:rPr>
      </w:pPr>
    </w:p>
    <w:p w14:paraId="09E58FBE">
      <w:pPr>
        <w:pStyle w:val="15"/>
        <w:rPr>
          <w:rFonts w:hint="eastAsia" w:ascii="仿宋" w:hAnsi="仿宋" w:eastAsia="仿宋" w:cs="仿宋"/>
          <w:b/>
          <w:sz w:val="32"/>
          <w:szCs w:val="32"/>
        </w:rPr>
      </w:pPr>
    </w:p>
    <w:p w14:paraId="6100C8FF">
      <w:pPr>
        <w:pStyle w:val="15"/>
        <w:rPr>
          <w:rFonts w:hint="eastAsia" w:ascii="仿宋" w:hAnsi="仿宋" w:eastAsia="仿宋" w:cs="仿宋"/>
          <w:b/>
          <w:sz w:val="32"/>
          <w:szCs w:val="32"/>
        </w:rPr>
      </w:pPr>
    </w:p>
    <w:p w14:paraId="56C76F17">
      <w:pPr>
        <w:pStyle w:val="15"/>
        <w:rPr>
          <w:rFonts w:hint="eastAsia" w:ascii="仿宋" w:hAnsi="仿宋" w:eastAsia="仿宋" w:cs="仿宋"/>
          <w:b/>
          <w:sz w:val="32"/>
          <w:szCs w:val="32"/>
        </w:rPr>
      </w:pPr>
    </w:p>
    <w:p w14:paraId="740A5D8E">
      <w:pPr>
        <w:autoSpaceDE w:val="0"/>
        <w:autoSpaceDN w:val="0"/>
        <w:adjustRightInd w:val="0"/>
        <w:rPr>
          <w:rFonts w:hint="eastAsia" w:ascii="仿宋" w:hAnsi="仿宋" w:eastAsia="仿宋" w:cs="仿宋"/>
          <w:b/>
          <w:sz w:val="32"/>
          <w:szCs w:val="32"/>
        </w:rPr>
      </w:pPr>
    </w:p>
    <w:p w14:paraId="7A33F63A">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（九）无重大违法记录声明书</w:t>
      </w:r>
    </w:p>
    <w:p w14:paraId="6B6C8DAA">
      <w:pPr>
        <w:widowControl/>
        <w:adjustRightInd w:val="0"/>
        <w:snapToGrid w:val="0"/>
        <w:spacing w:line="360" w:lineRule="auto"/>
        <w:jc w:val="center"/>
        <w:rPr>
          <w:rFonts w:hint="eastAsia" w:ascii="宋体" w:hAnsi="宋体"/>
          <w:szCs w:val="21"/>
        </w:rPr>
      </w:pPr>
    </w:p>
    <w:p w14:paraId="181C5E1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         ：</w:t>
      </w:r>
    </w:p>
    <w:p w14:paraId="15609A0A">
      <w:pPr>
        <w:adjustRightInd w:val="0"/>
        <w:snapToGrid w:val="0"/>
        <w:spacing w:line="360" w:lineRule="auto"/>
        <w:jc w:val="left"/>
        <w:rPr>
          <w:rFonts w:hint="eastAsia" w:ascii="仿宋" w:hAnsi="仿宋" w:eastAsia="仿宋" w:cs="仿宋"/>
          <w:sz w:val="28"/>
          <w:szCs w:val="28"/>
        </w:rPr>
      </w:pPr>
    </w:p>
    <w:p w14:paraId="263A345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17A35A1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405D6EC9">
      <w:pPr>
        <w:adjustRightInd w:val="0"/>
        <w:snapToGrid w:val="0"/>
        <w:spacing w:line="360" w:lineRule="auto"/>
        <w:jc w:val="left"/>
        <w:rPr>
          <w:rFonts w:hint="eastAsia" w:ascii="仿宋" w:hAnsi="仿宋" w:eastAsia="仿宋" w:cs="仿宋"/>
          <w:sz w:val="28"/>
          <w:szCs w:val="28"/>
        </w:rPr>
      </w:pPr>
    </w:p>
    <w:p w14:paraId="4F1C67A2">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投标人名称（盖单位章）：                 </w:t>
      </w:r>
    </w:p>
    <w:p w14:paraId="37EBDEAB">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2CFD8F89">
      <w:pPr>
        <w:adjustRightInd w:val="0"/>
        <w:snapToGrid w:val="0"/>
        <w:spacing w:line="360" w:lineRule="auto"/>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日    期：              年   月   日</w:t>
      </w:r>
    </w:p>
    <w:p w14:paraId="0483F79D">
      <w:pPr>
        <w:adjustRightInd w:val="0"/>
        <w:snapToGrid w:val="0"/>
        <w:spacing w:line="360" w:lineRule="auto"/>
        <w:jc w:val="left"/>
        <w:rPr>
          <w:rFonts w:hint="eastAsia" w:ascii="仿宋" w:hAnsi="仿宋" w:eastAsia="仿宋" w:cs="仿宋"/>
          <w:sz w:val="28"/>
          <w:szCs w:val="28"/>
        </w:rPr>
      </w:pPr>
    </w:p>
    <w:p w14:paraId="25D449FC">
      <w:pPr>
        <w:adjustRightInd w:val="0"/>
        <w:snapToGrid w:val="0"/>
        <w:spacing w:line="360" w:lineRule="auto"/>
        <w:jc w:val="left"/>
        <w:rPr>
          <w:rFonts w:hint="eastAsia" w:ascii="仿宋" w:hAnsi="仿宋" w:eastAsia="仿宋" w:cs="仿宋"/>
          <w:sz w:val="28"/>
          <w:szCs w:val="28"/>
        </w:rPr>
      </w:pPr>
    </w:p>
    <w:p w14:paraId="6B8FBCB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附注：▲本声明书格式不得修改，不提交本声明书按无效标处理。</w:t>
      </w:r>
    </w:p>
    <w:p w14:paraId="3CA1A2A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近三年：成立三年以上的，为提交首次投标文件截止时间前三年内；成立不足三年的，为实际时间。</w:t>
      </w:r>
    </w:p>
    <w:p w14:paraId="663F1861">
      <w:pPr>
        <w:pStyle w:val="27"/>
        <w:ind w:firstLine="0" w:firstLineChars="0"/>
        <w:rPr>
          <w:rFonts w:hint="eastAsia" w:hAnsi="宋体"/>
          <w:b/>
          <w:sz w:val="30"/>
        </w:rPr>
      </w:pPr>
    </w:p>
    <w:p w14:paraId="55E1FA68">
      <w:pPr>
        <w:autoSpaceDE w:val="0"/>
        <w:autoSpaceDN w:val="0"/>
        <w:adjustRightInd w:val="0"/>
        <w:rPr>
          <w:rFonts w:hint="eastAsia" w:ascii="仿宋" w:hAnsi="仿宋" w:eastAsia="仿宋" w:cs="仿宋"/>
          <w:b/>
          <w:sz w:val="32"/>
          <w:szCs w:val="32"/>
        </w:rPr>
      </w:pPr>
    </w:p>
    <w:p w14:paraId="14A1FA6F">
      <w:pPr>
        <w:autoSpaceDE w:val="0"/>
        <w:autoSpaceDN w:val="0"/>
        <w:adjustRightInd w:val="0"/>
        <w:rPr>
          <w:rFonts w:hint="eastAsia" w:ascii="仿宋" w:hAnsi="仿宋" w:eastAsia="仿宋" w:cs="仿宋"/>
          <w:b/>
          <w:sz w:val="32"/>
          <w:szCs w:val="32"/>
        </w:rPr>
      </w:pPr>
    </w:p>
    <w:p w14:paraId="0044FE08">
      <w:pPr>
        <w:autoSpaceDE w:val="0"/>
        <w:autoSpaceDN w:val="0"/>
        <w:adjustRightInd w:val="0"/>
        <w:rPr>
          <w:rFonts w:hint="eastAsia" w:ascii="仿宋" w:hAnsi="仿宋" w:eastAsia="仿宋" w:cs="仿宋"/>
          <w:b/>
          <w:sz w:val="32"/>
          <w:szCs w:val="32"/>
        </w:rPr>
      </w:pPr>
    </w:p>
    <w:p w14:paraId="0958A7FB">
      <w:pPr>
        <w:pStyle w:val="7"/>
        <w:rPr>
          <w:rFonts w:hint="eastAsia" w:ascii="仿宋" w:hAnsi="仿宋" w:eastAsia="仿宋" w:cs="仿宋"/>
          <w:b/>
          <w:sz w:val="32"/>
          <w:szCs w:val="32"/>
        </w:rPr>
      </w:pPr>
    </w:p>
    <w:p w14:paraId="1DB76AFA">
      <w:pPr>
        <w:rPr>
          <w:rFonts w:hint="eastAsia" w:ascii="仿宋" w:hAnsi="仿宋" w:eastAsia="仿宋" w:cs="仿宋"/>
          <w:b/>
          <w:sz w:val="32"/>
          <w:szCs w:val="32"/>
        </w:rPr>
      </w:pPr>
    </w:p>
    <w:p w14:paraId="0837E223">
      <w:pPr>
        <w:pStyle w:val="7"/>
      </w:pPr>
    </w:p>
    <w:p w14:paraId="0F5C1862">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（十）投标单位（供应商）反商业贿赂承诺书</w:t>
      </w:r>
    </w:p>
    <w:p w14:paraId="376D1FCA">
      <w:pPr>
        <w:pStyle w:val="27"/>
        <w:ind w:firstLine="0" w:firstLineChars="0"/>
      </w:pPr>
    </w:p>
    <w:p w14:paraId="246C2ABD">
      <w:pPr>
        <w:adjustRightInd w:val="0"/>
        <w:snapToGrid w:val="0"/>
        <w:spacing w:line="360" w:lineRule="auto"/>
        <w:jc w:val="left"/>
        <w:rPr>
          <w:rFonts w:hint="eastAsia" w:ascii="仿宋" w:hAnsi="仿宋" w:eastAsia="仿宋" w:cs="仿宋"/>
          <w:sz w:val="28"/>
          <w:szCs w:val="28"/>
        </w:rPr>
      </w:pPr>
      <w:r>
        <w:rPr>
          <w:rFonts w:hint="eastAsia" w:ascii="宋体" w:hAnsi="宋体" w:cs="宋体"/>
          <w:b/>
          <w:bCs/>
          <w:sz w:val="24"/>
          <w:szCs w:val="24"/>
        </w:rPr>
        <w:t> </w:t>
      </w:r>
      <w:r>
        <w:rPr>
          <w:rFonts w:hint="eastAsia" w:ascii="宋体" w:hAnsi="宋体" w:cs="宋体"/>
          <w:sz w:val="28"/>
          <w:szCs w:val="28"/>
        </w:rPr>
        <w:t> </w:t>
      </w:r>
      <w:r>
        <w:rPr>
          <w:rFonts w:hint="eastAsia" w:ascii="仿宋" w:hAnsi="仿宋" w:eastAsia="仿宋" w:cs="仿宋"/>
          <w:sz w:val="28"/>
          <w:szCs w:val="28"/>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DCA904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公司法人代表（签字并加盖公章）：</w:t>
      </w:r>
    </w:p>
    <w:p w14:paraId="565D8E6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法人授权代表（签字）：</w:t>
      </w:r>
    </w:p>
    <w:p w14:paraId="6BA624D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项目经办人（签字）：</w:t>
      </w:r>
    </w:p>
    <w:p w14:paraId="12E31625">
      <w:pPr>
        <w:pStyle w:val="27"/>
        <w:ind w:firstLine="560"/>
        <w:rPr>
          <w:sz w:val="28"/>
          <w:szCs w:val="28"/>
        </w:rPr>
      </w:pPr>
    </w:p>
    <w:p w14:paraId="1124EE4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p>
    <w:p w14:paraId="5308CE07">
      <w:pPr>
        <w:rPr>
          <w:rFonts w:hint="eastAsia" w:ascii="宋体" w:hAnsi="宋体"/>
          <w:b/>
          <w:sz w:val="30"/>
        </w:rPr>
      </w:pPr>
    </w:p>
    <w:p w14:paraId="066EAAE2">
      <w:pPr>
        <w:pStyle w:val="27"/>
        <w:ind w:firstLine="602"/>
        <w:rPr>
          <w:rFonts w:hint="eastAsia" w:hAnsi="宋体"/>
          <w:b/>
          <w:sz w:val="30"/>
        </w:rPr>
      </w:pPr>
    </w:p>
    <w:p w14:paraId="41FEABC4">
      <w:pPr>
        <w:rPr>
          <w:rFonts w:hint="eastAsia" w:ascii="宋体" w:hAnsi="宋体"/>
          <w:b/>
          <w:sz w:val="30"/>
        </w:rPr>
      </w:pPr>
    </w:p>
    <w:p w14:paraId="07DE0EEF">
      <w:pPr>
        <w:pStyle w:val="27"/>
        <w:ind w:firstLine="602"/>
        <w:rPr>
          <w:rFonts w:hint="eastAsia" w:hAnsi="宋体"/>
          <w:b/>
          <w:sz w:val="30"/>
        </w:rPr>
      </w:pPr>
    </w:p>
    <w:p w14:paraId="3F62BBA5"/>
    <w:p w14:paraId="50785703">
      <w:pPr>
        <w:pStyle w:val="7"/>
      </w:pPr>
    </w:p>
    <w:p w14:paraId="307B5CC0"/>
    <w:p w14:paraId="0CA9F6DF">
      <w:pPr>
        <w:pStyle w:val="7"/>
      </w:pPr>
    </w:p>
    <w:p w14:paraId="798137C0"/>
    <w:p w14:paraId="2710F857">
      <w:pPr>
        <w:pStyle w:val="7"/>
      </w:pPr>
    </w:p>
    <w:p w14:paraId="6A9DAF6C"/>
    <w:p w14:paraId="1452B87C">
      <w:pPr>
        <w:pStyle w:val="7"/>
      </w:pPr>
    </w:p>
    <w:p w14:paraId="13F2BA40"/>
    <w:p w14:paraId="55F3AD8D"/>
    <w:p w14:paraId="2A9738D9">
      <w:pPr>
        <w:autoSpaceDE w:val="0"/>
        <w:autoSpaceDN w:val="0"/>
        <w:adjustRightInd w:val="0"/>
        <w:rPr>
          <w:rFonts w:hint="eastAsia" w:ascii="仿宋" w:hAnsi="仿宋" w:eastAsia="仿宋" w:cs="仿宋"/>
          <w:b/>
          <w:sz w:val="32"/>
          <w:szCs w:val="32"/>
        </w:rPr>
      </w:pPr>
    </w:p>
    <w:p w14:paraId="63D1A6F1">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（十一）项目实施方案</w:t>
      </w:r>
    </w:p>
    <w:p w14:paraId="1695A2A4">
      <w:pPr>
        <w:topLinePunct/>
        <w:spacing w:line="440" w:lineRule="exact"/>
        <w:rPr>
          <w:rFonts w:hint="eastAsia" w:ascii="宋体" w:hAnsi="宋体"/>
          <w:szCs w:val="21"/>
        </w:rPr>
      </w:pPr>
    </w:p>
    <w:p w14:paraId="370D04E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包括：</w:t>
      </w:r>
    </w:p>
    <w:p w14:paraId="09412E9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（1）投标产品详细清单，详细列明所投项目主要采购清单，完整配置方案及技术指标，项目的核心产品必须明确所投规格型号及具体技术指标。</w:t>
      </w:r>
    </w:p>
    <w:p w14:paraId="4A05444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（2）对本项目系统总体要求的理解</w:t>
      </w:r>
    </w:p>
    <w:p w14:paraId="4294EA0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（3）投标人建议的安装、调试、验收方法或方案；</w:t>
      </w:r>
    </w:p>
    <w:p w14:paraId="3210475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（4）质量保证措施；</w:t>
      </w:r>
    </w:p>
    <w:p w14:paraId="7EE1AFC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（5）项目实施人员一览表（包括人员数量及专业）、设备投入计划及措施</w:t>
      </w:r>
    </w:p>
    <w:p w14:paraId="773E01D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（6）技术服务、技术培训、售后服务说明，保修、服务响应时间、修复时间、应急处理等售后计划措施</w:t>
      </w:r>
    </w:p>
    <w:p w14:paraId="1A40B0A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（7）售后专业技术人员配置等（本项目服务区域）</w:t>
      </w:r>
    </w:p>
    <w:p w14:paraId="2850A19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（8）投标人需要说明的其他内容（未尽事宜可按评分细则部分制作）</w:t>
      </w:r>
    </w:p>
    <w:p w14:paraId="7971FCF6">
      <w:pPr>
        <w:pStyle w:val="27"/>
        <w:ind w:firstLine="420"/>
        <w:rPr>
          <w:rFonts w:hint="eastAsia" w:hAnsi="宋体"/>
        </w:rPr>
      </w:pPr>
    </w:p>
    <w:p w14:paraId="5C3AACD3"/>
    <w:p w14:paraId="7BE8C642">
      <w:pPr>
        <w:pStyle w:val="4"/>
      </w:pPr>
    </w:p>
    <w:p w14:paraId="7307596E">
      <w:pPr>
        <w:pStyle w:val="5"/>
      </w:pPr>
    </w:p>
    <w:p w14:paraId="6B9D23E1"/>
    <w:p w14:paraId="6DDA7883">
      <w:pPr>
        <w:autoSpaceDE w:val="0"/>
        <w:autoSpaceDN w:val="0"/>
        <w:adjustRightInd w:val="0"/>
        <w:jc w:val="center"/>
        <w:rPr>
          <w:rFonts w:hint="eastAsia" w:ascii="仿宋" w:hAnsi="仿宋" w:eastAsia="仿宋" w:cs="仿宋"/>
          <w:b/>
          <w:sz w:val="32"/>
          <w:szCs w:val="32"/>
        </w:rPr>
      </w:pPr>
    </w:p>
    <w:p w14:paraId="5310721B">
      <w:pPr>
        <w:pStyle w:val="15"/>
        <w:rPr>
          <w:rFonts w:hint="eastAsia" w:ascii="仿宋" w:hAnsi="仿宋" w:eastAsia="仿宋" w:cs="仿宋"/>
          <w:b/>
          <w:sz w:val="32"/>
          <w:szCs w:val="32"/>
        </w:rPr>
      </w:pPr>
    </w:p>
    <w:p w14:paraId="2C9B084D">
      <w:pPr>
        <w:pStyle w:val="15"/>
        <w:rPr>
          <w:rFonts w:hint="eastAsia" w:ascii="仿宋" w:hAnsi="仿宋" w:eastAsia="仿宋" w:cs="仿宋"/>
          <w:b/>
          <w:sz w:val="32"/>
          <w:szCs w:val="32"/>
        </w:rPr>
      </w:pPr>
    </w:p>
    <w:p w14:paraId="3F9112A9">
      <w:pPr>
        <w:pStyle w:val="15"/>
        <w:rPr>
          <w:rFonts w:hint="eastAsia" w:ascii="仿宋" w:hAnsi="仿宋" w:eastAsia="仿宋" w:cs="仿宋"/>
          <w:b/>
          <w:sz w:val="32"/>
          <w:szCs w:val="32"/>
        </w:rPr>
      </w:pPr>
    </w:p>
    <w:p w14:paraId="488D0ADA">
      <w:pPr>
        <w:pStyle w:val="15"/>
        <w:rPr>
          <w:rFonts w:hint="eastAsia" w:ascii="仿宋" w:hAnsi="仿宋" w:eastAsia="仿宋" w:cs="仿宋"/>
          <w:b/>
          <w:sz w:val="32"/>
          <w:szCs w:val="32"/>
        </w:rPr>
      </w:pPr>
    </w:p>
    <w:p w14:paraId="41D667A4">
      <w:pPr>
        <w:pStyle w:val="15"/>
        <w:rPr>
          <w:rFonts w:hint="eastAsia" w:ascii="仿宋" w:hAnsi="仿宋" w:eastAsia="仿宋" w:cs="仿宋"/>
          <w:b/>
          <w:sz w:val="32"/>
          <w:szCs w:val="32"/>
        </w:rPr>
      </w:pPr>
    </w:p>
    <w:p w14:paraId="3ED301A3">
      <w:pPr>
        <w:pStyle w:val="15"/>
        <w:rPr>
          <w:rFonts w:hint="eastAsia" w:ascii="仿宋" w:hAnsi="仿宋" w:eastAsia="仿宋" w:cs="仿宋"/>
          <w:b/>
          <w:sz w:val="32"/>
          <w:szCs w:val="32"/>
        </w:rPr>
      </w:pPr>
    </w:p>
    <w:p w14:paraId="56F31CC4">
      <w:pPr>
        <w:pStyle w:val="15"/>
        <w:rPr>
          <w:rFonts w:hint="eastAsia" w:ascii="仿宋" w:hAnsi="仿宋" w:eastAsia="仿宋" w:cs="仿宋"/>
          <w:b/>
          <w:sz w:val="32"/>
          <w:szCs w:val="32"/>
        </w:rPr>
      </w:pPr>
    </w:p>
    <w:p w14:paraId="3691E06B">
      <w:pPr>
        <w:pStyle w:val="15"/>
        <w:rPr>
          <w:rFonts w:hint="eastAsia" w:ascii="仿宋" w:hAnsi="仿宋" w:eastAsia="仿宋" w:cs="仿宋"/>
          <w:b/>
          <w:sz w:val="32"/>
          <w:szCs w:val="32"/>
        </w:rPr>
      </w:pPr>
    </w:p>
    <w:p w14:paraId="3C497F8E">
      <w:pPr>
        <w:pStyle w:val="15"/>
        <w:rPr>
          <w:rFonts w:hint="eastAsia" w:ascii="仿宋" w:hAnsi="仿宋" w:eastAsia="仿宋" w:cs="仿宋"/>
          <w:b/>
          <w:sz w:val="32"/>
          <w:szCs w:val="32"/>
        </w:rPr>
      </w:pPr>
    </w:p>
    <w:p w14:paraId="432395FF">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（十二）项目负责人简历表及拟投入本项目主要成员表</w:t>
      </w:r>
    </w:p>
    <w:p w14:paraId="34F18F7B">
      <w:pPr>
        <w:pStyle w:val="31"/>
        <w:rPr>
          <w:rFonts w:hint="eastAsia" w:ascii="仿宋" w:hAnsi="仿宋" w:eastAsia="仿宋" w:cs="仿宋"/>
          <w:sz w:val="28"/>
          <w:szCs w:val="28"/>
        </w:rPr>
      </w:pPr>
    </w:p>
    <w:p w14:paraId="5F129076">
      <w:pPr>
        <w:spacing w:line="440" w:lineRule="exact"/>
        <w:rPr>
          <w:rFonts w:hint="eastAsia" w:ascii="仿宋" w:hAnsi="仿宋" w:eastAsia="仿宋" w:cs="仿宋"/>
          <w:sz w:val="28"/>
          <w:szCs w:val="28"/>
        </w:rPr>
      </w:pPr>
      <w:r>
        <w:rPr>
          <w:rFonts w:hint="eastAsia" w:ascii="仿宋" w:hAnsi="仿宋" w:eastAsia="仿宋" w:cs="仿宋"/>
          <w:sz w:val="28"/>
          <w:szCs w:val="28"/>
        </w:rPr>
        <w:t>1、项目负责人简历表</w:t>
      </w:r>
    </w:p>
    <w:p w14:paraId="0AF66057">
      <w:pPr>
        <w:pStyle w:val="31"/>
        <w:rPr>
          <w:rFonts w:hint="eastAsia"/>
        </w:rPr>
      </w:pPr>
    </w:p>
    <w:tbl>
      <w:tblPr>
        <w:tblStyle w:val="21"/>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14:paraId="34A665F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08CE73A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93" w:type="dxa"/>
            <w:gridSpan w:val="2"/>
            <w:tcBorders>
              <w:top w:val="single" w:color="auto" w:sz="6" w:space="0"/>
              <w:left w:val="single" w:color="auto" w:sz="6" w:space="0"/>
              <w:bottom w:val="single" w:color="auto" w:sz="6" w:space="0"/>
              <w:right w:val="single" w:color="auto" w:sz="6" w:space="0"/>
            </w:tcBorders>
          </w:tcPr>
          <w:p w14:paraId="354857C5">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4265846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787" w:type="dxa"/>
            <w:tcBorders>
              <w:top w:val="single" w:color="auto" w:sz="6" w:space="0"/>
              <w:left w:val="single" w:color="auto" w:sz="6" w:space="0"/>
              <w:bottom w:val="single" w:color="auto" w:sz="6" w:space="0"/>
              <w:right w:val="single" w:color="auto" w:sz="6" w:space="0"/>
            </w:tcBorders>
          </w:tcPr>
          <w:p w14:paraId="5264D6D1">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4285C6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242" w:type="dxa"/>
            <w:tcBorders>
              <w:top w:val="single" w:color="auto" w:sz="6" w:space="0"/>
              <w:left w:val="single" w:color="auto" w:sz="6" w:space="0"/>
              <w:bottom w:val="single" w:color="auto" w:sz="6" w:space="0"/>
              <w:right w:val="single" w:color="auto" w:sz="6" w:space="0"/>
            </w:tcBorders>
          </w:tcPr>
          <w:p w14:paraId="7AD56C5C">
            <w:pPr>
              <w:spacing w:line="440" w:lineRule="exact"/>
              <w:jc w:val="center"/>
              <w:rPr>
                <w:rFonts w:hint="eastAsia" w:ascii="仿宋" w:hAnsi="仿宋" w:eastAsia="仿宋" w:cs="仿宋"/>
                <w:sz w:val="24"/>
                <w:szCs w:val="24"/>
              </w:rPr>
            </w:pPr>
          </w:p>
        </w:tc>
      </w:tr>
      <w:tr w14:paraId="12D39633">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14:paraId="794EF46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14:paraId="6DC92E31">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57340C4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242" w:type="dxa"/>
            <w:tcBorders>
              <w:top w:val="single" w:color="auto" w:sz="6" w:space="0"/>
              <w:left w:val="single" w:color="auto" w:sz="6" w:space="0"/>
              <w:bottom w:val="single" w:color="auto" w:sz="6" w:space="0"/>
              <w:right w:val="single" w:color="auto" w:sz="6" w:space="0"/>
            </w:tcBorders>
          </w:tcPr>
          <w:p w14:paraId="639C0967">
            <w:pPr>
              <w:spacing w:line="440" w:lineRule="exact"/>
              <w:jc w:val="center"/>
              <w:rPr>
                <w:rFonts w:hint="eastAsia" w:ascii="仿宋" w:hAnsi="仿宋" w:eastAsia="仿宋" w:cs="仿宋"/>
                <w:sz w:val="24"/>
                <w:szCs w:val="24"/>
              </w:rPr>
            </w:pPr>
          </w:p>
        </w:tc>
      </w:tr>
      <w:tr w14:paraId="43E8AEFF">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5A3FA8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学位</w:t>
            </w:r>
          </w:p>
        </w:tc>
        <w:tc>
          <w:tcPr>
            <w:tcW w:w="2193" w:type="dxa"/>
            <w:gridSpan w:val="2"/>
            <w:tcBorders>
              <w:top w:val="single" w:color="auto" w:sz="6" w:space="0"/>
              <w:left w:val="single" w:color="auto" w:sz="6" w:space="0"/>
              <w:bottom w:val="single" w:color="auto" w:sz="6" w:space="0"/>
              <w:right w:val="single" w:color="auto" w:sz="6" w:space="0"/>
            </w:tcBorders>
          </w:tcPr>
          <w:p w14:paraId="341BBEBA">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564B034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787" w:type="dxa"/>
            <w:tcBorders>
              <w:top w:val="single" w:color="auto" w:sz="6" w:space="0"/>
              <w:left w:val="single" w:color="auto" w:sz="6" w:space="0"/>
              <w:bottom w:val="single" w:color="auto" w:sz="6" w:space="0"/>
              <w:right w:val="single" w:color="auto" w:sz="6" w:space="0"/>
            </w:tcBorders>
          </w:tcPr>
          <w:p w14:paraId="04AF419C">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516FD75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242" w:type="dxa"/>
            <w:tcBorders>
              <w:top w:val="single" w:color="auto" w:sz="6" w:space="0"/>
              <w:left w:val="single" w:color="auto" w:sz="6" w:space="0"/>
              <w:bottom w:val="single" w:color="auto" w:sz="6" w:space="0"/>
              <w:right w:val="single" w:color="auto" w:sz="6" w:space="0"/>
            </w:tcBorders>
          </w:tcPr>
          <w:p w14:paraId="11798C4F">
            <w:pPr>
              <w:spacing w:line="440" w:lineRule="exact"/>
              <w:jc w:val="center"/>
              <w:rPr>
                <w:rFonts w:hint="eastAsia" w:ascii="仿宋" w:hAnsi="仿宋" w:eastAsia="仿宋" w:cs="仿宋"/>
                <w:sz w:val="24"/>
                <w:szCs w:val="24"/>
              </w:rPr>
            </w:pPr>
          </w:p>
        </w:tc>
      </w:tr>
      <w:tr w14:paraId="5CBA1C2F">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14:paraId="01DDF89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14:paraId="200ECB75">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1EB5749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2242" w:type="dxa"/>
            <w:tcBorders>
              <w:top w:val="single" w:color="auto" w:sz="6" w:space="0"/>
              <w:left w:val="single" w:color="auto" w:sz="6" w:space="0"/>
              <w:bottom w:val="single" w:color="auto" w:sz="6" w:space="0"/>
              <w:right w:val="single" w:color="auto" w:sz="6" w:space="0"/>
            </w:tcBorders>
          </w:tcPr>
          <w:p w14:paraId="502B1DF2">
            <w:pPr>
              <w:spacing w:line="440" w:lineRule="exact"/>
              <w:jc w:val="center"/>
              <w:rPr>
                <w:rFonts w:hint="eastAsia" w:ascii="仿宋" w:hAnsi="仿宋" w:eastAsia="仿宋" w:cs="仿宋"/>
                <w:sz w:val="24"/>
                <w:szCs w:val="24"/>
              </w:rPr>
            </w:pPr>
          </w:p>
        </w:tc>
      </w:tr>
      <w:tr w14:paraId="0C0427A9">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14:paraId="45DBEB5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14:paraId="1818814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0" w:type="dxa"/>
            <w:gridSpan w:val="3"/>
            <w:tcBorders>
              <w:top w:val="single" w:color="auto" w:sz="6" w:space="0"/>
              <w:left w:val="single" w:color="auto" w:sz="6" w:space="0"/>
              <w:bottom w:val="single" w:color="auto" w:sz="6" w:space="0"/>
              <w:right w:val="single" w:color="auto" w:sz="6" w:space="0"/>
            </w:tcBorders>
          </w:tcPr>
          <w:p w14:paraId="397519D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14:paraId="7EB880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证书号</w:t>
            </w:r>
          </w:p>
        </w:tc>
        <w:tc>
          <w:tcPr>
            <w:tcW w:w="2242" w:type="dxa"/>
            <w:tcBorders>
              <w:top w:val="single" w:color="auto" w:sz="6" w:space="0"/>
              <w:left w:val="single" w:color="auto" w:sz="6" w:space="0"/>
              <w:bottom w:val="single" w:color="auto" w:sz="6" w:space="0"/>
              <w:right w:val="single" w:color="auto" w:sz="6" w:space="0"/>
            </w:tcBorders>
          </w:tcPr>
          <w:p w14:paraId="77A3AD0A">
            <w:pPr>
              <w:spacing w:line="440" w:lineRule="exact"/>
              <w:jc w:val="center"/>
              <w:rPr>
                <w:rFonts w:hint="eastAsia" w:ascii="仿宋" w:hAnsi="仿宋" w:eastAsia="仿宋" w:cs="仿宋"/>
                <w:sz w:val="24"/>
                <w:szCs w:val="24"/>
              </w:rPr>
            </w:pPr>
          </w:p>
        </w:tc>
      </w:tr>
      <w:tr w14:paraId="539775CF">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3FE0C162">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472CEFC1">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56861069">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10182AC8">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51D4A29D">
            <w:pPr>
              <w:spacing w:line="440" w:lineRule="exact"/>
              <w:jc w:val="center"/>
              <w:rPr>
                <w:rFonts w:hint="eastAsia" w:ascii="仿宋" w:hAnsi="仿宋" w:eastAsia="仿宋" w:cs="仿宋"/>
                <w:sz w:val="24"/>
                <w:szCs w:val="24"/>
              </w:rPr>
            </w:pPr>
          </w:p>
        </w:tc>
      </w:tr>
      <w:tr w14:paraId="363CECAE">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25DC0456">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75DF02BD">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77CEC24F">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6DA0DD72">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0296613E">
            <w:pPr>
              <w:spacing w:line="440" w:lineRule="exact"/>
              <w:jc w:val="center"/>
              <w:rPr>
                <w:rFonts w:hint="eastAsia" w:ascii="仿宋" w:hAnsi="仿宋" w:eastAsia="仿宋" w:cs="仿宋"/>
                <w:sz w:val="24"/>
                <w:szCs w:val="24"/>
              </w:rPr>
            </w:pPr>
          </w:p>
        </w:tc>
      </w:tr>
      <w:tr w14:paraId="2B6C784A">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14:paraId="3F079CAA">
            <w:pPr>
              <w:spacing w:line="440" w:lineRule="exact"/>
              <w:jc w:val="center"/>
              <w:rPr>
                <w:rFonts w:hint="eastAsia" w:ascii="仿宋" w:hAnsi="仿宋" w:eastAsia="仿宋" w:cs="仿宋"/>
                <w:sz w:val="24"/>
                <w:szCs w:val="24"/>
              </w:rPr>
            </w:pPr>
          </w:p>
          <w:p w14:paraId="752ACEB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主要经历</w:t>
            </w:r>
          </w:p>
          <w:p w14:paraId="64F8824B">
            <w:pPr>
              <w:spacing w:line="440" w:lineRule="exact"/>
              <w:jc w:val="center"/>
              <w:rPr>
                <w:rFonts w:hint="eastAsia" w:ascii="仿宋" w:hAnsi="仿宋" w:eastAsia="仿宋" w:cs="仿宋"/>
                <w:sz w:val="24"/>
                <w:szCs w:val="24"/>
              </w:rPr>
            </w:pPr>
          </w:p>
        </w:tc>
        <w:tc>
          <w:tcPr>
            <w:tcW w:w="7819" w:type="dxa"/>
            <w:gridSpan w:val="6"/>
            <w:tcBorders>
              <w:top w:val="single" w:color="auto" w:sz="6" w:space="0"/>
              <w:left w:val="single" w:color="auto" w:sz="6" w:space="0"/>
              <w:bottom w:val="single" w:color="auto" w:sz="6" w:space="0"/>
              <w:right w:val="single" w:color="auto" w:sz="6" w:space="0"/>
            </w:tcBorders>
          </w:tcPr>
          <w:p w14:paraId="71DD904A">
            <w:pPr>
              <w:spacing w:line="440" w:lineRule="exact"/>
              <w:jc w:val="center"/>
              <w:rPr>
                <w:rFonts w:hint="eastAsia" w:ascii="仿宋" w:hAnsi="仿宋" w:eastAsia="仿宋" w:cs="仿宋"/>
                <w:sz w:val="24"/>
                <w:szCs w:val="24"/>
              </w:rPr>
            </w:pPr>
          </w:p>
        </w:tc>
      </w:tr>
      <w:tr w14:paraId="6E32F618">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CD6DCE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日期</w:t>
            </w:r>
          </w:p>
        </w:tc>
        <w:tc>
          <w:tcPr>
            <w:tcW w:w="3152" w:type="dxa"/>
            <w:gridSpan w:val="3"/>
            <w:tcBorders>
              <w:top w:val="single" w:color="auto" w:sz="6" w:space="0"/>
              <w:left w:val="single" w:color="auto" w:sz="6" w:space="0"/>
              <w:bottom w:val="single" w:color="auto" w:sz="6" w:space="0"/>
              <w:right w:val="single" w:color="auto" w:sz="6" w:space="0"/>
            </w:tcBorders>
          </w:tcPr>
          <w:p w14:paraId="0B26913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14:paraId="22668E1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担任何职务</w:t>
            </w:r>
          </w:p>
        </w:tc>
        <w:tc>
          <w:tcPr>
            <w:tcW w:w="2242" w:type="dxa"/>
            <w:tcBorders>
              <w:top w:val="single" w:color="auto" w:sz="6" w:space="0"/>
              <w:left w:val="single" w:color="auto" w:sz="6" w:space="0"/>
              <w:bottom w:val="single" w:color="auto" w:sz="6" w:space="0"/>
              <w:right w:val="single" w:color="auto" w:sz="6" w:space="0"/>
            </w:tcBorders>
          </w:tcPr>
          <w:p w14:paraId="030ADC3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3BC2EEBF">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02FF141">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2F1D18A8">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14074F22">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66717822">
            <w:pPr>
              <w:spacing w:line="440" w:lineRule="exact"/>
              <w:jc w:val="center"/>
              <w:rPr>
                <w:rFonts w:hint="eastAsia" w:ascii="仿宋" w:hAnsi="仿宋" w:eastAsia="仿宋" w:cs="仿宋"/>
                <w:sz w:val="24"/>
                <w:szCs w:val="24"/>
              </w:rPr>
            </w:pPr>
          </w:p>
        </w:tc>
      </w:tr>
      <w:tr w14:paraId="35A80DD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04C16430">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4AC239C2">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44A9D930">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6A3365A7">
            <w:pPr>
              <w:spacing w:line="440" w:lineRule="exact"/>
              <w:jc w:val="center"/>
              <w:rPr>
                <w:rFonts w:hint="eastAsia" w:ascii="仿宋" w:hAnsi="仿宋" w:eastAsia="仿宋" w:cs="仿宋"/>
                <w:sz w:val="24"/>
                <w:szCs w:val="24"/>
              </w:rPr>
            </w:pPr>
          </w:p>
        </w:tc>
      </w:tr>
    </w:tbl>
    <w:p w14:paraId="17259D9B">
      <w:pPr>
        <w:jc w:val="center"/>
        <w:rPr>
          <w:rFonts w:hint="eastAsia" w:ascii="仿宋" w:hAnsi="仿宋" w:eastAsia="仿宋" w:cs="仿宋"/>
          <w:sz w:val="24"/>
          <w:szCs w:val="24"/>
        </w:rPr>
      </w:pPr>
    </w:p>
    <w:p w14:paraId="3EFEB843">
      <w:pPr>
        <w:pStyle w:val="31"/>
        <w:ind w:left="0" w:firstLine="0"/>
        <w:rPr>
          <w:rFonts w:hint="eastAsia"/>
        </w:rPr>
      </w:pPr>
    </w:p>
    <w:p w14:paraId="4204E370">
      <w:pPr>
        <w:autoSpaceDE w:val="0"/>
        <w:autoSpaceDN w:val="0"/>
        <w:adjustRightInd w:val="0"/>
        <w:jc w:val="center"/>
        <w:rPr>
          <w:rFonts w:hint="eastAsia" w:ascii="仿宋" w:hAnsi="仿宋" w:eastAsia="仿宋" w:cs="仿宋"/>
          <w:b/>
          <w:sz w:val="32"/>
          <w:szCs w:val="32"/>
        </w:rPr>
      </w:pPr>
    </w:p>
    <w:p w14:paraId="17763AD9">
      <w:pPr>
        <w:pStyle w:val="15"/>
        <w:rPr>
          <w:rFonts w:hint="eastAsia" w:ascii="仿宋" w:hAnsi="仿宋" w:eastAsia="仿宋" w:cs="仿宋"/>
          <w:b/>
          <w:sz w:val="32"/>
          <w:szCs w:val="32"/>
        </w:rPr>
      </w:pPr>
    </w:p>
    <w:p w14:paraId="12E9C091">
      <w:pPr>
        <w:pStyle w:val="15"/>
        <w:rPr>
          <w:rFonts w:hint="eastAsia" w:ascii="仿宋" w:hAnsi="仿宋" w:eastAsia="仿宋" w:cs="仿宋"/>
          <w:b/>
          <w:sz w:val="32"/>
          <w:szCs w:val="32"/>
        </w:rPr>
      </w:pPr>
    </w:p>
    <w:p w14:paraId="62ED1539">
      <w:pPr>
        <w:pStyle w:val="15"/>
        <w:rPr>
          <w:rFonts w:hint="eastAsia" w:ascii="仿宋" w:hAnsi="仿宋" w:eastAsia="仿宋" w:cs="仿宋"/>
          <w:b/>
          <w:sz w:val="32"/>
          <w:szCs w:val="32"/>
        </w:rPr>
      </w:pPr>
    </w:p>
    <w:p w14:paraId="3F859212">
      <w:pPr>
        <w:pStyle w:val="15"/>
        <w:rPr>
          <w:rFonts w:hint="eastAsia" w:ascii="仿宋" w:hAnsi="仿宋" w:eastAsia="仿宋" w:cs="仿宋"/>
          <w:b/>
          <w:sz w:val="32"/>
          <w:szCs w:val="32"/>
        </w:rPr>
      </w:pPr>
    </w:p>
    <w:p w14:paraId="5AA3E233">
      <w:pPr>
        <w:pStyle w:val="15"/>
        <w:rPr>
          <w:rFonts w:hint="eastAsia" w:ascii="仿宋" w:hAnsi="仿宋" w:eastAsia="仿宋" w:cs="仿宋"/>
          <w:b/>
          <w:sz w:val="32"/>
          <w:szCs w:val="32"/>
        </w:rPr>
      </w:pPr>
    </w:p>
    <w:p w14:paraId="12560067">
      <w:pPr>
        <w:pStyle w:val="15"/>
        <w:rPr>
          <w:rFonts w:hint="eastAsia" w:ascii="仿宋" w:hAnsi="仿宋" w:eastAsia="仿宋" w:cs="仿宋"/>
          <w:b/>
          <w:sz w:val="32"/>
          <w:szCs w:val="32"/>
        </w:rPr>
      </w:pPr>
    </w:p>
    <w:p w14:paraId="4CC3E58B">
      <w:pPr>
        <w:pStyle w:val="15"/>
        <w:rPr>
          <w:rFonts w:hint="eastAsia" w:ascii="仿宋" w:hAnsi="仿宋" w:eastAsia="仿宋" w:cs="仿宋"/>
          <w:b/>
          <w:sz w:val="32"/>
          <w:szCs w:val="32"/>
        </w:rPr>
      </w:pPr>
    </w:p>
    <w:p w14:paraId="1F1126C1">
      <w:pPr>
        <w:pStyle w:val="15"/>
        <w:rPr>
          <w:rFonts w:hint="eastAsia" w:ascii="仿宋" w:hAnsi="仿宋" w:eastAsia="仿宋" w:cs="仿宋"/>
          <w:b/>
          <w:sz w:val="32"/>
          <w:szCs w:val="32"/>
        </w:rPr>
      </w:pPr>
    </w:p>
    <w:p w14:paraId="47483C1D">
      <w:pPr>
        <w:pStyle w:val="15"/>
        <w:rPr>
          <w:rFonts w:hint="eastAsia" w:ascii="仿宋" w:hAnsi="仿宋" w:eastAsia="仿宋" w:cs="仿宋"/>
          <w:b/>
          <w:sz w:val="32"/>
          <w:szCs w:val="32"/>
        </w:rPr>
      </w:pPr>
    </w:p>
    <w:p w14:paraId="5CCA205B">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（十三）项目配备人员表</w:t>
      </w:r>
    </w:p>
    <w:tbl>
      <w:tblPr>
        <w:tblStyle w:val="21"/>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14:paraId="3A76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14:paraId="6FE5925F">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205" w:type="dxa"/>
            <w:vAlign w:val="center"/>
          </w:tcPr>
          <w:p w14:paraId="19963808">
            <w:pPr>
              <w:spacing w:line="440" w:lineRule="exact"/>
              <w:jc w:val="center"/>
              <w:rPr>
                <w:rFonts w:hint="eastAsia" w:ascii="仿宋" w:hAnsi="仿宋" w:eastAsia="仿宋" w:cs="仿宋"/>
                <w:sz w:val="24"/>
              </w:rPr>
            </w:pPr>
            <w:r>
              <w:rPr>
                <w:rFonts w:hint="eastAsia" w:ascii="仿宋" w:hAnsi="仿宋" w:eastAsia="仿宋" w:cs="仿宋"/>
                <w:sz w:val="24"/>
              </w:rPr>
              <w:t>姓名</w:t>
            </w:r>
          </w:p>
        </w:tc>
        <w:tc>
          <w:tcPr>
            <w:tcW w:w="2130" w:type="dxa"/>
            <w:vAlign w:val="center"/>
          </w:tcPr>
          <w:p w14:paraId="2C9ED1E4">
            <w:pPr>
              <w:spacing w:line="440" w:lineRule="exact"/>
              <w:jc w:val="center"/>
              <w:rPr>
                <w:rFonts w:hint="eastAsia" w:ascii="仿宋" w:hAnsi="仿宋" w:eastAsia="仿宋" w:cs="仿宋"/>
                <w:sz w:val="24"/>
              </w:rPr>
            </w:pPr>
            <w:r>
              <w:rPr>
                <w:rFonts w:hint="eastAsia" w:ascii="仿宋" w:hAnsi="仿宋" w:eastAsia="仿宋" w:cs="仿宋"/>
                <w:sz w:val="24"/>
              </w:rPr>
              <w:t>性别</w:t>
            </w:r>
          </w:p>
        </w:tc>
        <w:tc>
          <w:tcPr>
            <w:tcW w:w="2028" w:type="dxa"/>
            <w:vAlign w:val="center"/>
          </w:tcPr>
          <w:p w14:paraId="441E05E3">
            <w:pPr>
              <w:spacing w:line="440" w:lineRule="exact"/>
              <w:jc w:val="center"/>
              <w:rPr>
                <w:rFonts w:hint="eastAsia" w:ascii="仿宋" w:hAnsi="仿宋" w:eastAsia="仿宋" w:cs="仿宋"/>
                <w:sz w:val="24"/>
              </w:rPr>
            </w:pPr>
            <w:r>
              <w:rPr>
                <w:rFonts w:hint="eastAsia" w:ascii="仿宋" w:hAnsi="仿宋" w:eastAsia="仿宋" w:cs="仿宋"/>
                <w:sz w:val="24"/>
              </w:rPr>
              <w:t>职称</w:t>
            </w:r>
          </w:p>
        </w:tc>
        <w:tc>
          <w:tcPr>
            <w:tcW w:w="1880" w:type="dxa"/>
            <w:vAlign w:val="center"/>
          </w:tcPr>
          <w:p w14:paraId="6DB09CEF">
            <w:pPr>
              <w:spacing w:line="440" w:lineRule="exact"/>
              <w:jc w:val="center"/>
              <w:rPr>
                <w:rFonts w:hint="eastAsia" w:ascii="仿宋" w:hAnsi="仿宋" w:eastAsia="仿宋" w:cs="仿宋"/>
                <w:sz w:val="24"/>
              </w:rPr>
            </w:pPr>
            <w:r>
              <w:rPr>
                <w:rFonts w:hint="eastAsia" w:ascii="仿宋" w:hAnsi="仿宋" w:eastAsia="仿宋" w:cs="仿宋"/>
                <w:sz w:val="24"/>
              </w:rPr>
              <w:t>岗位</w:t>
            </w:r>
          </w:p>
        </w:tc>
        <w:tc>
          <w:tcPr>
            <w:tcW w:w="2095" w:type="dxa"/>
            <w:vAlign w:val="center"/>
          </w:tcPr>
          <w:p w14:paraId="7DFA0C60">
            <w:pPr>
              <w:spacing w:line="440" w:lineRule="exact"/>
              <w:jc w:val="center"/>
              <w:rPr>
                <w:rFonts w:hint="eastAsia" w:ascii="仿宋" w:hAnsi="仿宋" w:eastAsia="仿宋" w:cs="仿宋"/>
                <w:sz w:val="24"/>
              </w:rPr>
            </w:pPr>
            <w:r>
              <w:rPr>
                <w:rFonts w:hint="eastAsia" w:ascii="仿宋" w:hAnsi="仿宋" w:eastAsia="仿宋" w:cs="仿宋"/>
                <w:sz w:val="24"/>
              </w:rPr>
              <w:t>从事该岗位</w:t>
            </w:r>
          </w:p>
          <w:p w14:paraId="6592CC89">
            <w:pPr>
              <w:spacing w:line="440" w:lineRule="exact"/>
              <w:jc w:val="center"/>
              <w:rPr>
                <w:rFonts w:hint="eastAsia" w:ascii="仿宋" w:hAnsi="仿宋" w:eastAsia="仿宋" w:cs="仿宋"/>
                <w:sz w:val="24"/>
              </w:rPr>
            </w:pPr>
            <w:r>
              <w:rPr>
                <w:rFonts w:hint="eastAsia" w:ascii="仿宋" w:hAnsi="仿宋" w:eastAsia="仿宋" w:cs="仿宋"/>
                <w:sz w:val="24"/>
              </w:rPr>
              <w:t>时间</w:t>
            </w:r>
          </w:p>
        </w:tc>
      </w:tr>
      <w:tr w14:paraId="3E4F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14:paraId="7FE6A103">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205" w:type="dxa"/>
          </w:tcPr>
          <w:p w14:paraId="17B0B208">
            <w:pPr>
              <w:spacing w:line="440" w:lineRule="exact"/>
              <w:jc w:val="center"/>
              <w:rPr>
                <w:rFonts w:hint="eastAsia" w:ascii="仿宋" w:hAnsi="仿宋" w:eastAsia="仿宋" w:cs="仿宋"/>
                <w:sz w:val="24"/>
              </w:rPr>
            </w:pPr>
          </w:p>
        </w:tc>
        <w:tc>
          <w:tcPr>
            <w:tcW w:w="2130" w:type="dxa"/>
          </w:tcPr>
          <w:p w14:paraId="6AA34740">
            <w:pPr>
              <w:spacing w:line="440" w:lineRule="exact"/>
              <w:jc w:val="center"/>
              <w:rPr>
                <w:rFonts w:hint="eastAsia" w:ascii="仿宋" w:hAnsi="仿宋" w:eastAsia="仿宋" w:cs="仿宋"/>
                <w:sz w:val="24"/>
              </w:rPr>
            </w:pPr>
          </w:p>
        </w:tc>
        <w:tc>
          <w:tcPr>
            <w:tcW w:w="2028" w:type="dxa"/>
          </w:tcPr>
          <w:p w14:paraId="77E08204">
            <w:pPr>
              <w:spacing w:line="440" w:lineRule="exact"/>
              <w:jc w:val="center"/>
              <w:rPr>
                <w:rFonts w:hint="eastAsia" w:ascii="仿宋" w:hAnsi="仿宋" w:eastAsia="仿宋" w:cs="仿宋"/>
                <w:sz w:val="24"/>
              </w:rPr>
            </w:pPr>
          </w:p>
        </w:tc>
        <w:tc>
          <w:tcPr>
            <w:tcW w:w="1880" w:type="dxa"/>
          </w:tcPr>
          <w:p w14:paraId="0C126E17">
            <w:pPr>
              <w:spacing w:line="440" w:lineRule="exact"/>
              <w:jc w:val="center"/>
              <w:rPr>
                <w:rFonts w:hint="eastAsia" w:ascii="仿宋" w:hAnsi="仿宋" w:eastAsia="仿宋" w:cs="仿宋"/>
                <w:sz w:val="24"/>
              </w:rPr>
            </w:pPr>
          </w:p>
        </w:tc>
        <w:tc>
          <w:tcPr>
            <w:tcW w:w="2095" w:type="dxa"/>
          </w:tcPr>
          <w:p w14:paraId="6012DA5E">
            <w:pPr>
              <w:spacing w:line="440" w:lineRule="exact"/>
              <w:jc w:val="center"/>
              <w:rPr>
                <w:rFonts w:hint="eastAsia" w:ascii="仿宋" w:hAnsi="仿宋" w:eastAsia="仿宋" w:cs="仿宋"/>
                <w:sz w:val="24"/>
              </w:rPr>
            </w:pPr>
          </w:p>
        </w:tc>
      </w:tr>
      <w:tr w14:paraId="79F0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14:paraId="54D69980">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205" w:type="dxa"/>
          </w:tcPr>
          <w:p w14:paraId="1B3E07C8">
            <w:pPr>
              <w:spacing w:line="440" w:lineRule="exact"/>
              <w:jc w:val="center"/>
              <w:rPr>
                <w:rFonts w:hint="eastAsia" w:ascii="仿宋" w:hAnsi="仿宋" w:eastAsia="仿宋" w:cs="仿宋"/>
                <w:sz w:val="24"/>
              </w:rPr>
            </w:pPr>
          </w:p>
        </w:tc>
        <w:tc>
          <w:tcPr>
            <w:tcW w:w="2130" w:type="dxa"/>
          </w:tcPr>
          <w:p w14:paraId="46FC6D7A">
            <w:pPr>
              <w:spacing w:line="440" w:lineRule="exact"/>
              <w:jc w:val="center"/>
              <w:rPr>
                <w:rFonts w:hint="eastAsia" w:ascii="仿宋" w:hAnsi="仿宋" w:eastAsia="仿宋" w:cs="仿宋"/>
                <w:sz w:val="24"/>
              </w:rPr>
            </w:pPr>
          </w:p>
        </w:tc>
        <w:tc>
          <w:tcPr>
            <w:tcW w:w="2028" w:type="dxa"/>
          </w:tcPr>
          <w:p w14:paraId="6C8646D6">
            <w:pPr>
              <w:spacing w:line="440" w:lineRule="exact"/>
              <w:jc w:val="center"/>
              <w:rPr>
                <w:rFonts w:hint="eastAsia" w:ascii="仿宋" w:hAnsi="仿宋" w:eastAsia="仿宋" w:cs="仿宋"/>
                <w:sz w:val="24"/>
              </w:rPr>
            </w:pPr>
          </w:p>
        </w:tc>
        <w:tc>
          <w:tcPr>
            <w:tcW w:w="1880" w:type="dxa"/>
          </w:tcPr>
          <w:p w14:paraId="7753EC24">
            <w:pPr>
              <w:spacing w:line="440" w:lineRule="exact"/>
              <w:jc w:val="center"/>
              <w:rPr>
                <w:rFonts w:hint="eastAsia" w:ascii="仿宋" w:hAnsi="仿宋" w:eastAsia="仿宋" w:cs="仿宋"/>
                <w:sz w:val="24"/>
              </w:rPr>
            </w:pPr>
          </w:p>
        </w:tc>
        <w:tc>
          <w:tcPr>
            <w:tcW w:w="2095" w:type="dxa"/>
          </w:tcPr>
          <w:p w14:paraId="1485F344">
            <w:pPr>
              <w:spacing w:line="440" w:lineRule="exact"/>
              <w:jc w:val="center"/>
              <w:rPr>
                <w:rFonts w:hint="eastAsia" w:ascii="仿宋" w:hAnsi="仿宋" w:eastAsia="仿宋" w:cs="仿宋"/>
                <w:sz w:val="24"/>
              </w:rPr>
            </w:pPr>
          </w:p>
        </w:tc>
      </w:tr>
      <w:tr w14:paraId="2371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14:paraId="7D72DE33">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205" w:type="dxa"/>
          </w:tcPr>
          <w:p w14:paraId="207E5E8D">
            <w:pPr>
              <w:spacing w:line="440" w:lineRule="exact"/>
              <w:jc w:val="center"/>
              <w:rPr>
                <w:rFonts w:hint="eastAsia" w:ascii="仿宋" w:hAnsi="仿宋" w:eastAsia="仿宋" w:cs="仿宋"/>
                <w:sz w:val="24"/>
              </w:rPr>
            </w:pPr>
          </w:p>
        </w:tc>
        <w:tc>
          <w:tcPr>
            <w:tcW w:w="2130" w:type="dxa"/>
          </w:tcPr>
          <w:p w14:paraId="616164A0">
            <w:pPr>
              <w:spacing w:line="440" w:lineRule="exact"/>
              <w:jc w:val="center"/>
              <w:rPr>
                <w:rFonts w:hint="eastAsia" w:ascii="仿宋" w:hAnsi="仿宋" w:eastAsia="仿宋" w:cs="仿宋"/>
                <w:sz w:val="24"/>
              </w:rPr>
            </w:pPr>
          </w:p>
        </w:tc>
        <w:tc>
          <w:tcPr>
            <w:tcW w:w="2028" w:type="dxa"/>
          </w:tcPr>
          <w:p w14:paraId="58E748D4">
            <w:pPr>
              <w:spacing w:line="440" w:lineRule="exact"/>
              <w:jc w:val="center"/>
              <w:rPr>
                <w:rFonts w:hint="eastAsia" w:ascii="仿宋" w:hAnsi="仿宋" w:eastAsia="仿宋" w:cs="仿宋"/>
                <w:sz w:val="24"/>
              </w:rPr>
            </w:pPr>
          </w:p>
        </w:tc>
        <w:tc>
          <w:tcPr>
            <w:tcW w:w="1880" w:type="dxa"/>
          </w:tcPr>
          <w:p w14:paraId="0489CABC">
            <w:pPr>
              <w:spacing w:line="440" w:lineRule="exact"/>
              <w:jc w:val="center"/>
              <w:rPr>
                <w:rFonts w:hint="eastAsia" w:ascii="仿宋" w:hAnsi="仿宋" w:eastAsia="仿宋" w:cs="仿宋"/>
                <w:sz w:val="24"/>
              </w:rPr>
            </w:pPr>
          </w:p>
        </w:tc>
        <w:tc>
          <w:tcPr>
            <w:tcW w:w="2095" w:type="dxa"/>
          </w:tcPr>
          <w:p w14:paraId="23D03229">
            <w:pPr>
              <w:spacing w:line="440" w:lineRule="exact"/>
              <w:jc w:val="center"/>
              <w:rPr>
                <w:rFonts w:hint="eastAsia" w:ascii="仿宋" w:hAnsi="仿宋" w:eastAsia="仿宋" w:cs="仿宋"/>
                <w:sz w:val="24"/>
              </w:rPr>
            </w:pPr>
          </w:p>
        </w:tc>
      </w:tr>
      <w:tr w14:paraId="5AF6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14:paraId="052A635B">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205" w:type="dxa"/>
          </w:tcPr>
          <w:p w14:paraId="68A3473E">
            <w:pPr>
              <w:spacing w:line="440" w:lineRule="exact"/>
              <w:jc w:val="center"/>
              <w:rPr>
                <w:rFonts w:hint="eastAsia" w:ascii="仿宋" w:hAnsi="仿宋" w:eastAsia="仿宋" w:cs="仿宋"/>
                <w:sz w:val="24"/>
              </w:rPr>
            </w:pPr>
          </w:p>
        </w:tc>
        <w:tc>
          <w:tcPr>
            <w:tcW w:w="2130" w:type="dxa"/>
          </w:tcPr>
          <w:p w14:paraId="5EA01209">
            <w:pPr>
              <w:spacing w:line="440" w:lineRule="exact"/>
              <w:jc w:val="center"/>
              <w:rPr>
                <w:rFonts w:hint="eastAsia" w:ascii="仿宋" w:hAnsi="仿宋" w:eastAsia="仿宋" w:cs="仿宋"/>
                <w:sz w:val="24"/>
              </w:rPr>
            </w:pPr>
          </w:p>
        </w:tc>
        <w:tc>
          <w:tcPr>
            <w:tcW w:w="2028" w:type="dxa"/>
          </w:tcPr>
          <w:p w14:paraId="062BA17C">
            <w:pPr>
              <w:spacing w:line="440" w:lineRule="exact"/>
              <w:jc w:val="center"/>
              <w:rPr>
                <w:rFonts w:hint="eastAsia" w:ascii="仿宋" w:hAnsi="仿宋" w:eastAsia="仿宋" w:cs="仿宋"/>
                <w:sz w:val="24"/>
              </w:rPr>
            </w:pPr>
          </w:p>
        </w:tc>
        <w:tc>
          <w:tcPr>
            <w:tcW w:w="1880" w:type="dxa"/>
          </w:tcPr>
          <w:p w14:paraId="4EFD729B">
            <w:pPr>
              <w:spacing w:line="440" w:lineRule="exact"/>
              <w:jc w:val="center"/>
              <w:rPr>
                <w:rFonts w:hint="eastAsia" w:ascii="仿宋" w:hAnsi="仿宋" w:eastAsia="仿宋" w:cs="仿宋"/>
                <w:sz w:val="24"/>
              </w:rPr>
            </w:pPr>
          </w:p>
        </w:tc>
        <w:tc>
          <w:tcPr>
            <w:tcW w:w="2095" w:type="dxa"/>
          </w:tcPr>
          <w:p w14:paraId="01707DFF">
            <w:pPr>
              <w:spacing w:line="440" w:lineRule="exact"/>
              <w:jc w:val="center"/>
              <w:rPr>
                <w:rFonts w:hint="eastAsia" w:ascii="仿宋" w:hAnsi="仿宋" w:eastAsia="仿宋" w:cs="仿宋"/>
                <w:sz w:val="24"/>
              </w:rPr>
            </w:pPr>
          </w:p>
        </w:tc>
      </w:tr>
    </w:tbl>
    <w:p w14:paraId="20A44664">
      <w:pPr>
        <w:autoSpaceDE w:val="0"/>
        <w:autoSpaceDN w:val="0"/>
        <w:adjustRightInd w:val="0"/>
        <w:snapToGrid w:val="0"/>
        <w:spacing w:line="240" w:lineRule="atLeast"/>
        <w:rPr>
          <w:rFonts w:hint="eastAsia" w:ascii="仿宋" w:hAnsi="仿宋" w:eastAsia="仿宋" w:cs="仿宋"/>
          <w:bCs/>
          <w:spacing w:val="10"/>
          <w:sz w:val="28"/>
          <w:szCs w:val="28"/>
        </w:rPr>
      </w:pPr>
    </w:p>
    <w:p w14:paraId="632C5C1C">
      <w:p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注：（十二）（十三）两表后应附（</w:t>
      </w:r>
      <w:r>
        <w:rPr>
          <w:rFonts w:hint="eastAsia" w:ascii="仿宋" w:hAnsi="仿宋" w:eastAsia="仿宋" w:cs="仿宋"/>
          <w:bCs/>
          <w:sz w:val="28"/>
          <w:szCs w:val="28"/>
        </w:rPr>
        <w:t>复印件并加盖公章的）的</w:t>
      </w:r>
      <w:r>
        <w:rPr>
          <w:rFonts w:hint="eastAsia" w:ascii="仿宋" w:hAnsi="仿宋" w:eastAsia="仿宋" w:cs="仿宋"/>
          <w:bCs/>
          <w:spacing w:val="10"/>
          <w:sz w:val="28"/>
          <w:szCs w:val="28"/>
        </w:rPr>
        <w:t xml:space="preserve"> </w:t>
      </w:r>
    </w:p>
    <w:p w14:paraId="152FAFB2">
      <w:pPr>
        <w:numPr>
          <w:ilvl w:val="0"/>
          <w:numId w:val="15"/>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职称证书复印件（如有）；</w:t>
      </w:r>
    </w:p>
    <w:p w14:paraId="4C2DD541">
      <w:pPr>
        <w:numPr>
          <w:ilvl w:val="0"/>
          <w:numId w:val="15"/>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身份证复印件；</w:t>
      </w:r>
    </w:p>
    <w:p w14:paraId="34A06A84">
      <w:pPr>
        <w:numPr>
          <w:ilvl w:val="0"/>
          <w:numId w:val="15"/>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z w:val="28"/>
          <w:szCs w:val="28"/>
        </w:rPr>
        <w:t>具有国家规定相关执业资格证书复印件（如有）</w:t>
      </w:r>
      <w:r>
        <w:rPr>
          <w:rFonts w:hint="eastAsia" w:ascii="仿宋" w:hAnsi="仿宋" w:eastAsia="仿宋" w:cs="仿宋"/>
          <w:bCs/>
          <w:spacing w:val="10"/>
          <w:sz w:val="28"/>
          <w:szCs w:val="28"/>
        </w:rPr>
        <w:t>；</w:t>
      </w:r>
    </w:p>
    <w:p w14:paraId="3B73EEED">
      <w:pPr>
        <w:autoSpaceDE w:val="0"/>
        <w:autoSpaceDN w:val="0"/>
        <w:adjustRightInd w:val="0"/>
        <w:snapToGrid w:val="0"/>
        <w:spacing w:line="240" w:lineRule="atLeast"/>
        <w:rPr>
          <w:rFonts w:hint="eastAsia" w:ascii="仿宋" w:hAnsi="仿宋" w:eastAsia="仿宋" w:cs="仿宋"/>
          <w:bCs/>
          <w:kern w:val="1"/>
          <w:sz w:val="28"/>
          <w:szCs w:val="28"/>
        </w:rPr>
      </w:pPr>
      <w:r>
        <w:rPr>
          <w:rFonts w:hint="eastAsia" w:ascii="仿宋" w:hAnsi="仿宋" w:eastAsia="仿宋" w:cs="仿宋"/>
          <w:bCs/>
          <w:spacing w:val="10"/>
          <w:sz w:val="28"/>
          <w:szCs w:val="28"/>
        </w:rPr>
        <w:t>4</w:t>
      </w:r>
      <w:r>
        <w:rPr>
          <w:rFonts w:hint="eastAsia" w:ascii="仿宋" w:hAnsi="仿宋" w:eastAsia="仿宋" w:cs="仿宋"/>
          <w:bCs/>
          <w:kern w:val="1"/>
          <w:sz w:val="28"/>
          <w:szCs w:val="28"/>
        </w:rPr>
        <w:t>、提供所在单位缴纳的个人社保凭证证明材料复印件。</w:t>
      </w:r>
    </w:p>
    <w:p w14:paraId="0EFC6838">
      <w:pPr>
        <w:autoSpaceDE w:val="0"/>
        <w:autoSpaceDN w:val="0"/>
        <w:adjustRightInd w:val="0"/>
        <w:snapToGrid w:val="0"/>
        <w:spacing w:line="240" w:lineRule="atLeast"/>
        <w:ind w:firstLine="280" w:firstLineChars="100"/>
        <w:rPr>
          <w:rFonts w:hint="eastAsia" w:ascii="仿宋" w:hAnsi="仿宋" w:eastAsia="仿宋" w:cs="仿宋"/>
          <w:bCs/>
          <w:sz w:val="28"/>
          <w:szCs w:val="28"/>
        </w:rPr>
      </w:pPr>
      <w:r>
        <w:rPr>
          <w:rFonts w:hint="eastAsia" w:ascii="仿宋" w:hAnsi="仿宋" w:eastAsia="仿宋" w:cs="仿宋"/>
          <w:bCs/>
          <w:sz w:val="28"/>
          <w:szCs w:val="28"/>
        </w:rPr>
        <w:t>特别要求：</w:t>
      </w:r>
      <w:r>
        <w:rPr>
          <w:rFonts w:hint="eastAsia" w:ascii="仿宋" w:hAnsi="仿宋" w:eastAsia="仿宋" w:cs="仿宋"/>
          <w:bCs/>
          <w:kern w:val="1"/>
          <w:sz w:val="28"/>
          <w:szCs w:val="28"/>
        </w:rPr>
        <w:t>拟投入本项目的工作人员须满足本项目的工作要求，在合同履行过程中，中标人须根据本项目的实际需求或招标人的进度要求，对人员进行合理的增加，费用均包含在投标报价中。</w:t>
      </w:r>
    </w:p>
    <w:p w14:paraId="7238C84B">
      <w:pPr>
        <w:spacing w:line="440" w:lineRule="exact"/>
        <w:rPr>
          <w:rFonts w:hint="eastAsia" w:ascii="宋体" w:hAnsi="宋体" w:cs="宋体"/>
          <w:b/>
          <w:sz w:val="30"/>
          <w:szCs w:val="30"/>
        </w:rPr>
      </w:pPr>
    </w:p>
    <w:p w14:paraId="72CFF8F3">
      <w:pPr>
        <w:pStyle w:val="15"/>
        <w:rPr>
          <w:rFonts w:hint="eastAsia" w:ascii="宋体" w:hAnsi="宋体" w:cs="宋体"/>
          <w:b/>
          <w:sz w:val="30"/>
          <w:szCs w:val="30"/>
        </w:rPr>
      </w:pPr>
    </w:p>
    <w:p w14:paraId="01DEF5CB">
      <w:pPr>
        <w:pStyle w:val="15"/>
        <w:rPr>
          <w:rFonts w:hint="eastAsia" w:ascii="宋体" w:hAnsi="宋体" w:cs="宋体"/>
          <w:b/>
          <w:sz w:val="30"/>
          <w:szCs w:val="30"/>
        </w:rPr>
      </w:pPr>
    </w:p>
    <w:p w14:paraId="77CB64E4">
      <w:pPr>
        <w:pStyle w:val="15"/>
        <w:rPr>
          <w:rFonts w:hint="eastAsia" w:ascii="宋体" w:hAnsi="宋体" w:cs="宋体"/>
          <w:b/>
          <w:sz w:val="30"/>
          <w:szCs w:val="30"/>
        </w:rPr>
      </w:pPr>
    </w:p>
    <w:p w14:paraId="2D24BC66">
      <w:pPr>
        <w:pStyle w:val="15"/>
        <w:rPr>
          <w:rFonts w:hint="eastAsia" w:ascii="宋体" w:hAnsi="宋体" w:cs="宋体"/>
          <w:b/>
          <w:sz w:val="30"/>
          <w:szCs w:val="30"/>
        </w:rPr>
      </w:pPr>
    </w:p>
    <w:p w14:paraId="5EA118A1">
      <w:pPr>
        <w:pStyle w:val="15"/>
        <w:rPr>
          <w:rFonts w:hint="eastAsia" w:ascii="宋体" w:hAnsi="宋体" w:cs="宋体"/>
          <w:b/>
          <w:sz w:val="30"/>
          <w:szCs w:val="30"/>
        </w:rPr>
      </w:pPr>
    </w:p>
    <w:p w14:paraId="228F2D0A">
      <w:pPr>
        <w:pStyle w:val="15"/>
        <w:rPr>
          <w:rFonts w:hint="eastAsia" w:ascii="宋体" w:hAnsi="宋体" w:cs="宋体"/>
          <w:b/>
          <w:sz w:val="30"/>
          <w:szCs w:val="30"/>
        </w:rPr>
      </w:pPr>
    </w:p>
    <w:p w14:paraId="35589D4F">
      <w:pPr>
        <w:pStyle w:val="15"/>
        <w:rPr>
          <w:rFonts w:hint="eastAsia" w:ascii="宋体" w:hAnsi="宋体" w:cs="宋体"/>
          <w:b/>
          <w:sz w:val="30"/>
          <w:szCs w:val="30"/>
        </w:rPr>
      </w:pPr>
    </w:p>
    <w:p w14:paraId="1475D4CE">
      <w:pPr>
        <w:pStyle w:val="15"/>
        <w:rPr>
          <w:rFonts w:hint="eastAsia" w:ascii="宋体" w:hAnsi="宋体" w:cs="宋体"/>
          <w:b/>
          <w:sz w:val="30"/>
          <w:szCs w:val="30"/>
        </w:rPr>
      </w:pPr>
    </w:p>
    <w:p w14:paraId="2E8ACF04">
      <w:pPr>
        <w:pStyle w:val="15"/>
        <w:rPr>
          <w:rFonts w:hint="eastAsia" w:ascii="宋体" w:hAnsi="宋体" w:cs="宋体"/>
          <w:b/>
          <w:sz w:val="30"/>
          <w:szCs w:val="30"/>
        </w:rPr>
      </w:pPr>
    </w:p>
    <w:p w14:paraId="0D9FEA00">
      <w:pPr>
        <w:pStyle w:val="15"/>
        <w:rPr>
          <w:rFonts w:hint="eastAsia" w:ascii="宋体" w:hAnsi="宋体" w:cs="宋体"/>
          <w:b/>
          <w:sz w:val="30"/>
          <w:szCs w:val="30"/>
        </w:rPr>
      </w:pPr>
    </w:p>
    <w:p w14:paraId="1D6B6F75">
      <w:pPr>
        <w:pStyle w:val="15"/>
        <w:rPr>
          <w:rFonts w:hint="eastAsia" w:ascii="宋体" w:hAnsi="宋体" w:cs="宋体"/>
          <w:b/>
          <w:sz w:val="30"/>
          <w:szCs w:val="30"/>
        </w:rPr>
      </w:pPr>
    </w:p>
    <w:p w14:paraId="74508D36">
      <w:pPr>
        <w:pStyle w:val="15"/>
        <w:rPr>
          <w:rFonts w:hint="eastAsia" w:ascii="宋体" w:hAnsi="宋体" w:cs="宋体"/>
          <w:b/>
          <w:sz w:val="30"/>
          <w:szCs w:val="30"/>
        </w:rPr>
      </w:pPr>
    </w:p>
    <w:p w14:paraId="008C9E0C">
      <w:pPr>
        <w:pStyle w:val="15"/>
        <w:rPr>
          <w:rFonts w:hint="eastAsia" w:ascii="宋体" w:hAnsi="宋体" w:cs="宋体"/>
          <w:b/>
          <w:sz w:val="30"/>
          <w:szCs w:val="30"/>
        </w:rPr>
      </w:pPr>
    </w:p>
    <w:p w14:paraId="58A8699A">
      <w:pPr>
        <w:pStyle w:val="15"/>
        <w:rPr>
          <w:rFonts w:hint="eastAsia" w:ascii="宋体" w:hAnsi="宋体" w:cs="宋体"/>
          <w:b/>
          <w:sz w:val="30"/>
          <w:szCs w:val="30"/>
        </w:rPr>
      </w:pPr>
    </w:p>
    <w:p w14:paraId="4642D003">
      <w:pPr>
        <w:pStyle w:val="15"/>
        <w:rPr>
          <w:rFonts w:hint="eastAsia" w:ascii="宋体" w:hAnsi="宋体" w:cs="宋体"/>
          <w:b/>
          <w:sz w:val="30"/>
          <w:szCs w:val="30"/>
        </w:rPr>
      </w:pPr>
    </w:p>
    <w:p w14:paraId="68272E6B">
      <w:pPr>
        <w:pStyle w:val="15"/>
        <w:rPr>
          <w:rFonts w:hint="eastAsia" w:ascii="宋体" w:hAnsi="宋体" w:cs="宋体"/>
          <w:b/>
          <w:sz w:val="30"/>
          <w:szCs w:val="30"/>
        </w:rPr>
      </w:pPr>
    </w:p>
    <w:p w14:paraId="46D9C94D">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（十四）服务附表</w:t>
      </w:r>
    </w:p>
    <w:p w14:paraId="1CA63151">
      <w:pPr>
        <w:topLinePunct/>
        <w:spacing w:line="440" w:lineRule="exact"/>
        <w:rPr>
          <w:rFonts w:hint="eastAsia" w:ascii="宋体" w:hAnsi="宋体"/>
          <w:b/>
          <w:szCs w:val="21"/>
        </w:rPr>
      </w:pPr>
    </w:p>
    <w:p w14:paraId="00CD07BC">
      <w:pPr>
        <w:topLinePunct/>
        <w:spacing w:line="440" w:lineRule="exact"/>
        <w:rPr>
          <w:rFonts w:hint="eastAsia" w:ascii="仿宋" w:hAnsi="仿宋" w:eastAsia="仿宋" w:cs="仿宋"/>
          <w:bCs/>
          <w:sz w:val="28"/>
          <w:szCs w:val="28"/>
          <w:u w:val="single"/>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06BFA066">
      <w:pPr>
        <w:topLinePunct/>
        <w:spacing w:line="440" w:lineRule="exact"/>
        <w:rPr>
          <w:rFonts w:hint="eastAsia" w:ascii="仿宋" w:hAnsi="仿宋" w:eastAsia="仿宋" w:cs="仿宋"/>
          <w:bCs/>
          <w:sz w:val="28"/>
          <w:szCs w:val="28"/>
        </w:rPr>
      </w:pPr>
      <w:r>
        <w:rPr>
          <w:rFonts w:hint="eastAsia" w:ascii="仿宋" w:hAnsi="仿宋" w:eastAsia="仿宋" w:cs="仿宋"/>
          <w:bCs/>
          <w:sz w:val="28"/>
          <w:szCs w:val="28"/>
        </w:rPr>
        <w:t>投标人名称：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tbl>
      <w:tblPr>
        <w:tblStyle w:val="21"/>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14:paraId="18565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331F33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7C20B32C">
            <w:pPr>
              <w:snapToGrid w:val="0"/>
              <w:spacing w:before="50" w:after="239" w:afterLines="50" w:line="400" w:lineRule="exact"/>
              <w:jc w:val="center"/>
              <w:rPr>
                <w:rFonts w:hint="eastAsia" w:ascii="仿宋" w:hAnsi="仿宋" w:eastAsia="仿宋" w:cs="仿宋"/>
                <w:sz w:val="24"/>
                <w:szCs w:val="24"/>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14:paraId="23E0C056">
            <w:pPr>
              <w:snapToGrid w:val="0"/>
              <w:spacing w:before="50" w:after="239" w:afterLines="50"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22036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01B1AF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3584A2BE">
            <w:pPr>
              <w:snapToGrid w:val="0"/>
              <w:spacing w:before="50" w:after="239" w:afterLines="50" w:line="400" w:lineRule="exact"/>
              <w:jc w:val="center"/>
              <w:rPr>
                <w:rFonts w:hint="eastAsia" w:ascii="仿宋" w:hAnsi="仿宋" w:eastAsia="仿宋" w:cs="仿宋"/>
                <w:sz w:val="24"/>
                <w:szCs w:val="24"/>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14:paraId="26E7BB7F">
            <w:pPr>
              <w:jc w:val="center"/>
              <w:rPr>
                <w:rFonts w:hint="eastAsia" w:ascii="仿宋" w:hAnsi="仿宋" w:eastAsia="仿宋" w:cs="仿宋"/>
                <w:sz w:val="24"/>
                <w:szCs w:val="24"/>
              </w:rPr>
            </w:pPr>
          </w:p>
        </w:tc>
      </w:tr>
      <w:tr w14:paraId="6F414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6995875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注册资本金</w:t>
            </w:r>
          </w:p>
        </w:tc>
        <w:tc>
          <w:tcPr>
            <w:tcW w:w="1649" w:type="dxa"/>
            <w:tcBorders>
              <w:top w:val="single" w:color="auto" w:sz="4" w:space="0"/>
              <w:left w:val="single" w:color="auto" w:sz="4" w:space="0"/>
              <w:bottom w:val="single" w:color="auto" w:sz="4" w:space="0"/>
              <w:right w:val="single" w:color="auto" w:sz="4" w:space="0"/>
            </w:tcBorders>
          </w:tcPr>
          <w:p w14:paraId="4DEBA9F1">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21F04EF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其中：投标人出资比例</w:t>
            </w:r>
          </w:p>
        </w:tc>
        <w:tc>
          <w:tcPr>
            <w:tcW w:w="1370" w:type="dxa"/>
            <w:tcBorders>
              <w:top w:val="single" w:color="auto" w:sz="4" w:space="0"/>
              <w:left w:val="single" w:color="auto" w:sz="4" w:space="0"/>
              <w:bottom w:val="single" w:color="auto" w:sz="4" w:space="0"/>
              <w:right w:val="single" w:color="auto" w:sz="4" w:space="0"/>
            </w:tcBorders>
          </w:tcPr>
          <w:p w14:paraId="185F51A3">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6268953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提供相关证明材料（如：营业执照或租房合同等）</w:t>
            </w:r>
          </w:p>
        </w:tc>
      </w:tr>
      <w:tr w14:paraId="775E6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A70CE1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员工总人数</w:t>
            </w:r>
          </w:p>
        </w:tc>
        <w:tc>
          <w:tcPr>
            <w:tcW w:w="1649" w:type="dxa"/>
            <w:tcBorders>
              <w:top w:val="single" w:color="auto" w:sz="4" w:space="0"/>
              <w:left w:val="single" w:color="auto" w:sz="4" w:space="0"/>
              <w:bottom w:val="single" w:color="auto" w:sz="4" w:space="0"/>
              <w:right w:val="single" w:color="auto" w:sz="4" w:space="0"/>
            </w:tcBorders>
          </w:tcPr>
          <w:p w14:paraId="64CF24D3">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7333EB6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其中：技术人员数</w:t>
            </w:r>
          </w:p>
        </w:tc>
        <w:tc>
          <w:tcPr>
            <w:tcW w:w="1370" w:type="dxa"/>
            <w:tcBorders>
              <w:top w:val="single" w:color="auto" w:sz="4" w:space="0"/>
              <w:left w:val="single" w:color="auto" w:sz="4" w:space="0"/>
              <w:bottom w:val="single" w:color="auto" w:sz="4" w:space="0"/>
              <w:right w:val="single" w:color="auto" w:sz="4" w:space="0"/>
            </w:tcBorders>
          </w:tcPr>
          <w:p w14:paraId="7821076A">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right w:val="single" w:color="auto" w:sz="4" w:space="0"/>
            </w:tcBorders>
            <w:vAlign w:val="center"/>
          </w:tcPr>
          <w:p w14:paraId="5C6D402B">
            <w:pPr>
              <w:snapToGrid w:val="0"/>
              <w:spacing w:before="50" w:after="239" w:afterLines="50" w:line="400" w:lineRule="exact"/>
              <w:rPr>
                <w:rFonts w:hint="eastAsia" w:ascii="仿宋" w:hAnsi="仿宋" w:eastAsia="仿宋" w:cs="仿宋"/>
                <w:sz w:val="24"/>
                <w:szCs w:val="24"/>
              </w:rPr>
            </w:pPr>
          </w:p>
        </w:tc>
      </w:tr>
      <w:tr w14:paraId="31B35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8205D5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经营期限</w:t>
            </w:r>
          </w:p>
        </w:tc>
        <w:tc>
          <w:tcPr>
            <w:tcW w:w="5695" w:type="dxa"/>
            <w:gridSpan w:val="5"/>
            <w:tcBorders>
              <w:top w:val="single" w:color="auto" w:sz="4" w:space="0"/>
              <w:left w:val="single" w:color="auto" w:sz="4" w:space="0"/>
              <w:bottom w:val="single" w:color="auto" w:sz="4" w:space="0"/>
              <w:right w:val="single" w:color="auto" w:sz="4" w:space="0"/>
            </w:tcBorders>
          </w:tcPr>
          <w:p w14:paraId="734AE0CB">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637F62D7">
            <w:pPr>
              <w:snapToGrid w:val="0"/>
              <w:spacing w:before="50" w:after="239" w:afterLines="50" w:line="400" w:lineRule="exact"/>
              <w:rPr>
                <w:rFonts w:hint="eastAsia" w:ascii="仿宋" w:hAnsi="仿宋" w:eastAsia="仿宋" w:cs="仿宋"/>
                <w:sz w:val="24"/>
                <w:szCs w:val="24"/>
              </w:rPr>
            </w:pPr>
          </w:p>
        </w:tc>
      </w:tr>
      <w:tr w14:paraId="715C0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01A7FD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14:paraId="7C010989">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12D87FB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7DB7E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1BE4CC4">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14:paraId="56E56FB0">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1C45BAC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此部分内容做附件进行详细说明</w:t>
            </w:r>
          </w:p>
        </w:tc>
      </w:tr>
      <w:tr w14:paraId="36617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21E06C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服务承诺</w:t>
            </w:r>
          </w:p>
        </w:tc>
        <w:tc>
          <w:tcPr>
            <w:tcW w:w="5695" w:type="dxa"/>
            <w:gridSpan w:val="5"/>
            <w:tcBorders>
              <w:top w:val="single" w:color="auto" w:sz="4" w:space="0"/>
              <w:left w:val="single" w:color="auto" w:sz="4" w:space="0"/>
              <w:bottom w:val="single" w:color="auto" w:sz="4" w:space="0"/>
              <w:right w:val="single" w:color="auto" w:sz="4" w:space="0"/>
            </w:tcBorders>
          </w:tcPr>
          <w:p w14:paraId="4017C232">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307AE7CD">
            <w:pPr>
              <w:snapToGrid w:val="0"/>
              <w:spacing w:before="50" w:after="239" w:afterLines="50" w:line="400" w:lineRule="exact"/>
              <w:rPr>
                <w:rFonts w:hint="eastAsia" w:ascii="仿宋" w:hAnsi="仿宋" w:eastAsia="仿宋" w:cs="仿宋"/>
                <w:sz w:val="24"/>
                <w:szCs w:val="24"/>
              </w:rPr>
            </w:pPr>
          </w:p>
        </w:tc>
      </w:tr>
      <w:tr w14:paraId="3A87F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CA6D44F">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工作业绩</w:t>
            </w:r>
          </w:p>
        </w:tc>
        <w:tc>
          <w:tcPr>
            <w:tcW w:w="5695" w:type="dxa"/>
            <w:gridSpan w:val="5"/>
            <w:tcBorders>
              <w:top w:val="single" w:color="auto" w:sz="4" w:space="0"/>
              <w:left w:val="single" w:color="auto" w:sz="4" w:space="0"/>
              <w:bottom w:val="single" w:color="auto" w:sz="4" w:space="0"/>
              <w:right w:val="single" w:color="auto" w:sz="4" w:space="0"/>
            </w:tcBorders>
          </w:tcPr>
          <w:p w14:paraId="2C0080CD">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008FA993">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07DEB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937206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14:paraId="0B6347F4">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3EA6CA1A">
            <w:pPr>
              <w:snapToGrid w:val="0"/>
              <w:spacing w:before="50" w:after="239" w:afterLines="50"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传 真</w:t>
            </w:r>
          </w:p>
        </w:tc>
        <w:tc>
          <w:tcPr>
            <w:tcW w:w="2177" w:type="dxa"/>
            <w:gridSpan w:val="2"/>
            <w:tcBorders>
              <w:top w:val="single" w:color="auto" w:sz="4" w:space="0"/>
              <w:left w:val="single" w:color="auto" w:sz="2" w:space="0"/>
              <w:bottom w:val="single" w:color="auto" w:sz="4" w:space="0"/>
              <w:right w:val="single" w:color="auto" w:sz="2" w:space="0"/>
            </w:tcBorders>
          </w:tcPr>
          <w:p w14:paraId="4935D927">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2" w:space="0"/>
              <w:right w:val="single" w:color="auto" w:sz="4" w:space="0"/>
            </w:tcBorders>
            <w:vAlign w:val="center"/>
          </w:tcPr>
          <w:p w14:paraId="21F6564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附人员身份证等相关证件</w:t>
            </w:r>
          </w:p>
        </w:tc>
      </w:tr>
      <w:tr w14:paraId="1F3B2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14:paraId="5D9F3B54">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负责人</w:t>
            </w:r>
          </w:p>
        </w:tc>
        <w:tc>
          <w:tcPr>
            <w:tcW w:w="1868" w:type="dxa"/>
            <w:gridSpan w:val="2"/>
            <w:tcBorders>
              <w:top w:val="single" w:color="auto" w:sz="4" w:space="0"/>
              <w:left w:val="single" w:color="auto" w:sz="4" w:space="0"/>
              <w:bottom w:val="single" w:color="auto" w:sz="4" w:space="0"/>
              <w:right w:val="single" w:color="auto" w:sz="2" w:space="0"/>
            </w:tcBorders>
          </w:tcPr>
          <w:p w14:paraId="324FFEA7">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76D78046">
            <w:pPr>
              <w:snapToGrid w:val="0"/>
              <w:spacing w:before="50" w:after="239" w:afterLines="50" w:line="400" w:lineRule="exact"/>
              <w:jc w:val="left"/>
              <w:rPr>
                <w:rFonts w:hint="eastAsia" w:ascii="仿宋" w:hAnsi="仿宋" w:eastAsia="仿宋" w:cs="仿宋"/>
                <w:sz w:val="24"/>
                <w:szCs w:val="24"/>
              </w:rPr>
            </w:pPr>
            <w:r>
              <w:rPr>
                <w:rFonts w:hint="eastAsia" w:ascii="仿宋" w:hAnsi="仿宋" w:eastAsia="仿宋" w:cs="仿宋"/>
                <w:sz w:val="24"/>
                <w:szCs w:val="24"/>
              </w:rPr>
              <w:t>联系电话</w:t>
            </w:r>
          </w:p>
        </w:tc>
        <w:tc>
          <w:tcPr>
            <w:tcW w:w="2177" w:type="dxa"/>
            <w:gridSpan w:val="2"/>
            <w:tcBorders>
              <w:top w:val="single" w:color="auto" w:sz="4" w:space="0"/>
              <w:left w:val="single" w:color="auto" w:sz="2" w:space="0"/>
              <w:bottom w:val="single" w:color="auto" w:sz="4" w:space="0"/>
              <w:right w:val="single" w:color="auto" w:sz="2" w:space="0"/>
            </w:tcBorders>
          </w:tcPr>
          <w:p w14:paraId="3F62BF74">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2" w:space="0"/>
              <w:bottom w:val="single" w:color="auto" w:sz="4" w:space="0"/>
              <w:right w:val="single" w:color="auto" w:sz="4" w:space="0"/>
            </w:tcBorders>
          </w:tcPr>
          <w:p w14:paraId="518D621F">
            <w:pPr>
              <w:snapToGrid w:val="0"/>
              <w:spacing w:before="50" w:after="239" w:afterLines="50" w:line="400" w:lineRule="exact"/>
              <w:jc w:val="left"/>
              <w:rPr>
                <w:rFonts w:hint="eastAsia" w:ascii="仿宋" w:hAnsi="仿宋" w:eastAsia="仿宋" w:cs="仿宋"/>
                <w:sz w:val="24"/>
                <w:szCs w:val="24"/>
              </w:rPr>
            </w:pPr>
          </w:p>
        </w:tc>
      </w:tr>
    </w:tbl>
    <w:p w14:paraId="3AB14044">
      <w:pPr>
        <w:spacing w:line="440" w:lineRule="exact"/>
        <w:jc w:val="right"/>
        <w:rPr>
          <w:rFonts w:hint="eastAsia" w:ascii="仿宋" w:hAnsi="仿宋" w:eastAsia="仿宋" w:cs="仿宋"/>
          <w:sz w:val="24"/>
          <w:szCs w:val="24"/>
        </w:rPr>
      </w:pPr>
    </w:p>
    <w:p w14:paraId="748F97DF">
      <w:pPr>
        <w:pStyle w:val="11"/>
        <w:adjustRightInd w:val="0"/>
        <w:snapToGrid w:val="0"/>
        <w:spacing w:line="360" w:lineRule="auto"/>
        <w:rPr>
          <w:rFonts w:hint="eastAsia" w:ascii="仿宋" w:hAnsi="仿宋" w:eastAsia="仿宋" w:cs="仿宋"/>
          <w:bCs/>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537CA9D2">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p>
    <w:p w14:paraId="51E69FA1">
      <w:pPr>
        <w:pStyle w:val="27"/>
        <w:ind w:firstLine="560"/>
        <w:rPr>
          <w:sz w:val="28"/>
          <w:szCs w:val="28"/>
        </w:rPr>
      </w:pPr>
    </w:p>
    <w:p w14:paraId="3990002A">
      <w:pPr>
        <w:ind w:firstLine="2800" w:firstLineChars="1000"/>
        <w:rPr>
          <w:rFonts w:hint="eastAsia" w:ascii="宋体" w:hAnsi="宋体" w:cs="宋体"/>
          <w:b/>
          <w:sz w:val="30"/>
          <w:szCs w:val="30"/>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r>
        <w:rPr>
          <w:rFonts w:ascii="宋体" w:hAnsi="宋体"/>
          <w:sz w:val="28"/>
          <w:szCs w:val="28"/>
        </w:rPr>
        <w:br w:type="page"/>
      </w:r>
    </w:p>
    <w:p w14:paraId="55403B32">
      <w:pPr>
        <w:ind w:firstLine="3000" w:firstLineChars="1000"/>
        <w:rPr>
          <w:rFonts w:hint="eastAsia" w:ascii="仿宋" w:hAnsi="仿宋" w:eastAsia="仿宋" w:cs="仿宋"/>
          <w:b/>
          <w:sz w:val="32"/>
          <w:szCs w:val="32"/>
        </w:rPr>
      </w:pPr>
      <w:r>
        <w:rPr>
          <w:rFonts w:hint="eastAsia" w:ascii="宋体" w:hAnsi="宋体" w:cs="宋体"/>
          <w:b/>
          <w:sz w:val="30"/>
          <w:szCs w:val="30"/>
        </w:rPr>
        <w:t xml:space="preserve"> </w:t>
      </w:r>
      <w:r>
        <w:rPr>
          <w:rFonts w:hint="eastAsia" w:ascii="仿宋" w:hAnsi="仿宋" w:eastAsia="仿宋" w:cs="仿宋"/>
          <w:b/>
          <w:sz w:val="32"/>
          <w:szCs w:val="32"/>
        </w:rPr>
        <w:t>（十五）商务条款偏离表</w:t>
      </w:r>
    </w:p>
    <w:p w14:paraId="615AB659">
      <w:pPr>
        <w:pStyle w:val="27"/>
        <w:ind w:firstLine="420"/>
      </w:pPr>
    </w:p>
    <w:p w14:paraId="15BA1748">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w:t>
      </w:r>
    </w:p>
    <w:tbl>
      <w:tblPr>
        <w:tblStyle w:val="21"/>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14:paraId="16D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14:paraId="6FCC056D">
            <w:pPr>
              <w:jc w:val="center"/>
              <w:rPr>
                <w:rFonts w:hint="eastAsia" w:ascii="仿宋" w:hAnsi="仿宋" w:eastAsia="仿宋" w:cs="仿宋"/>
                <w:sz w:val="24"/>
              </w:rPr>
            </w:pPr>
            <w:r>
              <w:rPr>
                <w:rFonts w:hint="eastAsia" w:ascii="仿宋" w:hAnsi="仿宋" w:eastAsia="仿宋" w:cs="仿宋"/>
                <w:sz w:val="24"/>
              </w:rPr>
              <w:t>序号</w:t>
            </w:r>
          </w:p>
        </w:tc>
        <w:tc>
          <w:tcPr>
            <w:tcW w:w="1260" w:type="dxa"/>
            <w:vAlign w:val="center"/>
          </w:tcPr>
          <w:p w14:paraId="0C17A0CC">
            <w:pPr>
              <w:jc w:val="center"/>
              <w:rPr>
                <w:rFonts w:hint="eastAsia" w:ascii="仿宋" w:hAnsi="仿宋" w:eastAsia="仿宋" w:cs="仿宋"/>
                <w:sz w:val="24"/>
              </w:rPr>
            </w:pPr>
            <w:r>
              <w:rPr>
                <w:rFonts w:hint="eastAsia" w:ascii="仿宋" w:hAnsi="仿宋" w:eastAsia="仿宋" w:cs="仿宋"/>
                <w:sz w:val="24"/>
              </w:rPr>
              <w:t>招标文件</w:t>
            </w:r>
          </w:p>
          <w:p w14:paraId="5A0C3C42">
            <w:pPr>
              <w:jc w:val="center"/>
              <w:rPr>
                <w:rFonts w:hint="eastAsia" w:ascii="仿宋" w:hAnsi="仿宋" w:eastAsia="仿宋" w:cs="仿宋"/>
                <w:sz w:val="24"/>
              </w:rPr>
            </w:pPr>
            <w:r>
              <w:rPr>
                <w:rFonts w:hint="eastAsia" w:ascii="仿宋" w:hAnsi="仿宋" w:eastAsia="仿宋" w:cs="仿宋"/>
                <w:sz w:val="24"/>
              </w:rPr>
              <w:t>条目号</w:t>
            </w:r>
          </w:p>
        </w:tc>
        <w:tc>
          <w:tcPr>
            <w:tcW w:w="2880" w:type="dxa"/>
            <w:vAlign w:val="center"/>
          </w:tcPr>
          <w:p w14:paraId="1A3F3FA5">
            <w:pPr>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vAlign w:val="center"/>
          </w:tcPr>
          <w:p w14:paraId="00BBB904">
            <w:pPr>
              <w:jc w:val="center"/>
              <w:rPr>
                <w:rFonts w:hint="eastAsia" w:ascii="仿宋" w:hAnsi="仿宋" w:eastAsia="仿宋" w:cs="仿宋"/>
                <w:sz w:val="24"/>
              </w:rPr>
            </w:pPr>
            <w:r>
              <w:rPr>
                <w:rFonts w:hint="eastAsia" w:ascii="仿宋" w:hAnsi="仿宋" w:eastAsia="仿宋" w:cs="仿宋"/>
                <w:sz w:val="24"/>
              </w:rPr>
              <w:t>投标文件的商务条款</w:t>
            </w:r>
          </w:p>
        </w:tc>
        <w:tc>
          <w:tcPr>
            <w:tcW w:w="2160" w:type="dxa"/>
            <w:vAlign w:val="center"/>
          </w:tcPr>
          <w:p w14:paraId="6B72E889">
            <w:pPr>
              <w:jc w:val="center"/>
              <w:rPr>
                <w:rFonts w:hint="eastAsia" w:ascii="仿宋" w:hAnsi="仿宋" w:eastAsia="仿宋" w:cs="仿宋"/>
                <w:sz w:val="24"/>
              </w:rPr>
            </w:pPr>
            <w:r>
              <w:rPr>
                <w:rFonts w:hint="eastAsia" w:ascii="仿宋" w:hAnsi="仿宋" w:eastAsia="仿宋" w:cs="仿宋"/>
                <w:sz w:val="24"/>
              </w:rPr>
              <w:t>说明</w:t>
            </w:r>
          </w:p>
        </w:tc>
      </w:tr>
      <w:tr w14:paraId="6FBC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14:paraId="70FF45BA">
            <w:pPr>
              <w:rPr>
                <w:rFonts w:hint="eastAsia" w:ascii="仿宋" w:hAnsi="仿宋" w:eastAsia="仿宋" w:cs="仿宋"/>
                <w:sz w:val="24"/>
              </w:rPr>
            </w:pPr>
          </w:p>
          <w:p w14:paraId="55886625">
            <w:pPr>
              <w:rPr>
                <w:rFonts w:hint="eastAsia" w:ascii="仿宋" w:hAnsi="仿宋" w:eastAsia="仿宋" w:cs="仿宋"/>
                <w:sz w:val="24"/>
              </w:rPr>
            </w:pPr>
          </w:p>
        </w:tc>
        <w:tc>
          <w:tcPr>
            <w:tcW w:w="1260" w:type="dxa"/>
          </w:tcPr>
          <w:p w14:paraId="54A33DA9">
            <w:pPr>
              <w:widowControl/>
              <w:jc w:val="left"/>
              <w:rPr>
                <w:rFonts w:hint="eastAsia" w:ascii="仿宋" w:hAnsi="仿宋" w:eastAsia="仿宋" w:cs="仿宋"/>
                <w:sz w:val="24"/>
              </w:rPr>
            </w:pPr>
          </w:p>
          <w:p w14:paraId="1C9C5D54">
            <w:pPr>
              <w:rPr>
                <w:rFonts w:hint="eastAsia" w:ascii="仿宋" w:hAnsi="仿宋" w:eastAsia="仿宋" w:cs="仿宋"/>
                <w:sz w:val="24"/>
              </w:rPr>
            </w:pPr>
          </w:p>
        </w:tc>
        <w:tc>
          <w:tcPr>
            <w:tcW w:w="2880" w:type="dxa"/>
          </w:tcPr>
          <w:p w14:paraId="137671E3">
            <w:pPr>
              <w:rPr>
                <w:rFonts w:hint="eastAsia" w:ascii="仿宋" w:hAnsi="仿宋" w:eastAsia="仿宋" w:cs="仿宋"/>
                <w:sz w:val="24"/>
              </w:rPr>
            </w:pPr>
          </w:p>
        </w:tc>
        <w:tc>
          <w:tcPr>
            <w:tcW w:w="2520" w:type="dxa"/>
          </w:tcPr>
          <w:p w14:paraId="429EAF14">
            <w:pPr>
              <w:rPr>
                <w:rFonts w:hint="eastAsia" w:ascii="仿宋" w:hAnsi="仿宋" w:eastAsia="仿宋" w:cs="仿宋"/>
                <w:sz w:val="24"/>
              </w:rPr>
            </w:pPr>
          </w:p>
        </w:tc>
        <w:tc>
          <w:tcPr>
            <w:tcW w:w="2160" w:type="dxa"/>
          </w:tcPr>
          <w:p w14:paraId="65CF02A6">
            <w:pPr>
              <w:rPr>
                <w:rFonts w:hint="eastAsia" w:ascii="仿宋" w:hAnsi="仿宋" w:eastAsia="仿宋" w:cs="仿宋"/>
                <w:sz w:val="24"/>
              </w:rPr>
            </w:pPr>
          </w:p>
        </w:tc>
      </w:tr>
      <w:tr w14:paraId="6D2F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14:paraId="0BA8E7D2">
            <w:pPr>
              <w:rPr>
                <w:rFonts w:hint="eastAsia" w:ascii="仿宋" w:hAnsi="仿宋" w:eastAsia="仿宋" w:cs="仿宋"/>
                <w:sz w:val="24"/>
              </w:rPr>
            </w:pPr>
          </w:p>
          <w:p w14:paraId="26D514EC">
            <w:pPr>
              <w:rPr>
                <w:rFonts w:hint="eastAsia" w:ascii="仿宋" w:hAnsi="仿宋" w:eastAsia="仿宋" w:cs="仿宋"/>
                <w:sz w:val="24"/>
              </w:rPr>
            </w:pPr>
          </w:p>
        </w:tc>
        <w:tc>
          <w:tcPr>
            <w:tcW w:w="1260" w:type="dxa"/>
          </w:tcPr>
          <w:p w14:paraId="54DB795A">
            <w:pPr>
              <w:widowControl/>
              <w:jc w:val="left"/>
              <w:rPr>
                <w:rFonts w:hint="eastAsia" w:ascii="仿宋" w:hAnsi="仿宋" w:eastAsia="仿宋" w:cs="仿宋"/>
                <w:sz w:val="24"/>
              </w:rPr>
            </w:pPr>
          </w:p>
          <w:p w14:paraId="58FEC766">
            <w:pPr>
              <w:rPr>
                <w:rFonts w:hint="eastAsia" w:ascii="仿宋" w:hAnsi="仿宋" w:eastAsia="仿宋" w:cs="仿宋"/>
                <w:sz w:val="24"/>
              </w:rPr>
            </w:pPr>
          </w:p>
        </w:tc>
        <w:tc>
          <w:tcPr>
            <w:tcW w:w="2880" w:type="dxa"/>
          </w:tcPr>
          <w:p w14:paraId="787BB6FC">
            <w:pPr>
              <w:rPr>
                <w:rFonts w:hint="eastAsia" w:ascii="仿宋" w:hAnsi="仿宋" w:eastAsia="仿宋" w:cs="仿宋"/>
                <w:sz w:val="24"/>
              </w:rPr>
            </w:pPr>
          </w:p>
        </w:tc>
        <w:tc>
          <w:tcPr>
            <w:tcW w:w="2520" w:type="dxa"/>
          </w:tcPr>
          <w:p w14:paraId="69771962">
            <w:pPr>
              <w:rPr>
                <w:rFonts w:hint="eastAsia" w:ascii="仿宋" w:hAnsi="仿宋" w:eastAsia="仿宋" w:cs="仿宋"/>
                <w:sz w:val="24"/>
              </w:rPr>
            </w:pPr>
          </w:p>
        </w:tc>
        <w:tc>
          <w:tcPr>
            <w:tcW w:w="2160" w:type="dxa"/>
          </w:tcPr>
          <w:p w14:paraId="4585034A">
            <w:pPr>
              <w:rPr>
                <w:rFonts w:hint="eastAsia" w:ascii="仿宋" w:hAnsi="仿宋" w:eastAsia="仿宋" w:cs="仿宋"/>
                <w:sz w:val="24"/>
              </w:rPr>
            </w:pPr>
          </w:p>
        </w:tc>
      </w:tr>
      <w:tr w14:paraId="4DF9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04626C6A">
            <w:pPr>
              <w:rPr>
                <w:rFonts w:hint="eastAsia" w:ascii="宋体" w:hAnsi="宋体"/>
                <w:sz w:val="24"/>
              </w:rPr>
            </w:pPr>
          </w:p>
          <w:p w14:paraId="1B64EC38">
            <w:pPr>
              <w:rPr>
                <w:rFonts w:hint="eastAsia" w:ascii="宋体" w:hAnsi="宋体"/>
                <w:sz w:val="24"/>
              </w:rPr>
            </w:pPr>
          </w:p>
        </w:tc>
        <w:tc>
          <w:tcPr>
            <w:tcW w:w="1260" w:type="dxa"/>
          </w:tcPr>
          <w:p w14:paraId="2FDAEA0D">
            <w:pPr>
              <w:widowControl/>
              <w:jc w:val="left"/>
              <w:rPr>
                <w:rFonts w:hint="eastAsia" w:ascii="宋体" w:hAnsi="宋体"/>
                <w:sz w:val="24"/>
              </w:rPr>
            </w:pPr>
          </w:p>
          <w:p w14:paraId="3437FE68">
            <w:pPr>
              <w:rPr>
                <w:rFonts w:hint="eastAsia" w:ascii="宋体" w:hAnsi="宋体"/>
                <w:sz w:val="24"/>
              </w:rPr>
            </w:pPr>
          </w:p>
        </w:tc>
        <w:tc>
          <w:tcPr>
            <w:tcW w:w="2880" w:type="dxa"/>
          </w:tcPr>
          <w:p w14:paraId="7333F5C6">
            <w:pPr>
              <w:rPr>
                <w:rFonts w:hint="eastAsia" w:ascii="宋体" w:hAnsi="宋体"/>
                <w:sz w:val="24"/>
              </w:rPr>
            </w:pPr>
          </w:p>
        </w:tc>
        <w:tc>
          <w:tcPr>
            <w:tcW w:w="2520" w:type="dxa"/>
          </w:tcPr>
          <w:p w14:paraId="39722DA9">
            <w:pPr>
              <w:rPr>
                <w:rFonts w:hint="eastAsia" w:ascii="宋体" w:hAnsi="宋体"/>
                <w:sz w:val="24"/>
              </w:rPr>
            </w:pPr>
          </w:p>
        </w:tc>
        <w:tc>
          <w:tcPr>
            <w:tcW w:w="2160" w:type="dxa"/>
          </w:tcPr>
          <w:p w14:paraId="5475BF01">
            <w:pPr>
              <w:rPr>
                <w:rFonts w:hint="eastAsia" w:ascii="宋体" w:hAnsi="宋体"/>
                <w:sz w:val="24"/>
              </w:rPr>
            </w:pPr>
          </w:p>
        </w:tc>
      </w:tr>
      <w:tr w14:paraId="1060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50102741">
            <w:pPr>
              <w:rPr>
                <w:rFonts w:hint="eastAsia" w:ascii="宋体" w:hAnsi="宋体"/>
                <w:sz w:val="24"/>
              </w:rPr>
            </w:pPr>
          </w:p>
          <w:p w14:paraId="6DCAF02B">
            <w:pPr>
              <w:rPr>
                <w:rFonts w:hint="eastAsia" w:ascii="宋体" w:hAnsi="宋体"/>
                <w:sz w:val="24"/>
              </w:rPr>
            </w:pPr>
          </w:p>
        </w:tc>
        <w:tc>
          <w:tcPr>
            <w:tcW w:w="1260" w:type="dxa"/>
          </w:tcPr>
          <w:p w14:paraId="3D6AA2D9">
            <w:pPr>
              <w:widowControl/>
              <w:jc w:val="left"/>
              <w:rPr>
                <w:rFonts w:hint="eastAsia" w:ascii="宋体" w:hAnsi="宋体"/>
                <w:sz w:val="24"/>
              </w:rPr>
            </w:pPr>
          </w:p>
          <w:p w14:paraId="7A1F3D61">
            <w:pPr>
              <w:rPr>
                <w:rFonts w:hint="eastAsia" w:ascii="宋体" w:hAnsi="宋体"/>
                <w:sz w:val="24"/>
              </w:rPr>
            </w:pPr>
          </w:p>
        </w:tc>
        <w:tc>
          <w:tcPr>
            <w:tcW w:w="2880" w:type="dxa"/>
          </w:tcPr>
          <w:p w14:paraId="0D19C525">
            <w:pPr>
              <w:rPr>
                <w:rFonts w:hint="eastAsia" w:ascii="宋体" w:hAnsi="宋体"/>
                <w:sz w:val="24"/>
              </w:rPr>
            </w:pPr>
          </w:p>
        </w:tc>
        <w:tc>
          <w:tcPr>
            <w:tcW w:w="2520" w:type="dxa"/>
          </w:tcPr>
          <w:p w14:paraId="6E3346BB">
            <w:pPr>
              <w:rPr>
                <w:rFonts w:hint="eastAsia" w:ascii="宋体" w:hAnsi="宋体"/>
                <w:sz w:val="24"/>
              </w:rPr>
            </w:pPr>
          </w:p>
        </w:tc>
        <w:tc>
          <w:tcPr>
            <w:tcW w:w="2160" w:type="dxa"/>
          </w:tcPr>
          <w:p w14:paraId="2D8FCF31">
            <w:pPr>
              <w:rPr>
                <w:rFonts w:hint="eastAsia" w:ascii="宋体" w:hAnsi="宋体"/>
                <w:sz w:val="24"/>
              </w:rPr>
            </w:pPr>
          </w:p>
        </w:tc>
      </w:tr>
      <w:tr w14:paraId="0A1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35" w:type="dxa"/>
          </w:tcPr>
          <w:p w14:paraId="7A012DD1">
            <w:pPr>
              <w:rPr>
                <w:rFonts w:hint="eastAsia" w:ascii="宋体" w:hAnsi="宋体"/>
                <w:sz w:val="24"/>
              </w:rPr>
            </w:pPr>
          </w:p>
          <w:p w14:paraId="2FC9D159">
            <w:pPr>
              <w:rPr>
                <w:rFonts w:hint="eastAsia" w:ascii="宋体" w:hAnsi="宋体"/>
                <w:sz w:val="24"/>
              </w:rPr>
            </w:pPr>
          </w:p>
        </w:tc>
        <w:tc>
          <w:tcPr>
            <w:tcW w:w="1260" w:type="dxa"/>
          </w:tcPr>
          <w:p w14:paraId="47E39857">
            <w:pPr>
              <w:widowControl/>
              <w:jc w:val="left"/>
              <w:rPr>
                <w:rFonts w:hint="eastAsia" w:ascii="宋体" w:hAnsi="宋体"/>
                <w:sz w:val="24"/>
              </w:rPr>
            </w:pPr>
          </w:p>
          <w:p w14:paraId="476699DF">
            <w:pPr>
              <w:rPr>
                <w:rFonts w:hint="eastAsia" w:ascii="宋体" w:hAnsi="宋体"/>
                <w:sz w:val="24"/>
              </w:rPr>
            </w:pPr>
          </w:p>
        </w:tc>
        <w:tc>
          <w:tcPr>
            <w:tcW w:w="2880" w:type="dxa"/>
          </w:tcPr>
          <w:p w14:paraId="2ECD9FB5">
            <w:pPr>
              <w:rPr>
                <w:rFonts w:hint="eastAsia" w:ascii="宋体" w:hAnsi="宋体"/>
                <w:sz w:val="24"/>
              </w:rPr>
            </w:pPr>
          </w:p>
        </w:tc>
        <w:tc>
          <w:tcPr>
            <w:tcW w:w="2520" w:type="dxa"/>
          </w:tcPr>
          <w:p w14:paraId="7DA54967">
            <w:pPr>
              <w:rPr>
                <w:rFonts w:hint="eastAsia" w:ascii="宋体" w:hAnsi="宋体"/>
                <w:sz w:val="24"/>
              </w:rPr>
            </w:pPr>
          </w:p>
        </w:tc>
        <w:tc>
          <w:tcPr>
            <w:tcW w:w="2160" w:type="dxa"/>
          </w:tcPr>
          <w:p w14:paraId="33C72A71">
            <w:pPr>
              <w:rPr>
                <w:rFonts w:hint="eastAsia" w:ascii="宋体" w:hAnsi="宋体"/>
                <w:sz w:val="24"/>
              </w:rPr>
            </w:pPr>
          </w:p>
        </w:tc>
      </w:tr>
      <w:tr w14:paraId="3706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14:paraId="5E5A196E">
            <w:pPr>
              <w:rPr>
                <w:rFonts w:hint="eastAsia" w:ascii="宋体" w:hAnsi="宋体"/>
                <w:sz w:val="24"/>
              </w:rPr>
            </w:pPr>
          </w:p>
          <w:p w14:paraId="1655A446">
            <w:pPr>
              <w:rPr>
                <w:rFonts w:hint="eastAsia" w:ascii="宋体" w:hAnsi="宋体"/>
                <w:sz w:val="24"/>
              </w:rPr>
            </w:pPr>
          </w:p>
        </w:tc>
        <w:tc>
          <w:tcPr>
            <w:tcW w:w="1260" w:type="dxa"/>
          </w:tcPr>
          <w:p w14:paraId="42058E54">
            <w:pPr>
              <w:widowControl/>
              <w:jc w:val="left"/>
              <w:rPr>
                <w:rFonts w:hint="eastAsia" w:ascii="宋体" w:hAnsi="宋体"/>
                <w:sz w:val="24"/>
              </w:rPr>
            </w:pPr>
          </w:p>
          <w:p w14:paraId="7876352A">
            <w:pPr>
              <w:rPr>
                <w:rFonts w:hint="eastAsia" w:ascii="宋体" w:hAnsi="宋体"/>
                <w:sz w:val="24"/>
              </w:rPr>
            </w:pPr>
          </w:p>
        </w:tc>
        <w:tc>
          <w:tcPr>
            <w:tcW w:w="2880" w:type="dxa"/>
          </w:tcPr>
          <w:p w14:paraId="1E01C4EC">
            <w:pPr>
              <w:rPr>
                <w:rFonts w:hint="eastAsia" w:ascii="宋体" w:hAnsi="宋体"/>
                <w:sz w:val="24"/>
              </w:rPr>
            </w:pPr>
          </w:p>
        </w:tc>
        <w:tc>
          <w:tcPr>
            <w:tcW w:w="2520" w:type="dxa"/>
          </w:tcPr>
          <w:p w14:paraId="62B0A5FC">
            <w:pPr>
              <w:rPr>
                <w:rFonts w:hint="eastAsia" w:ascii="宋体" w:hAnsi="宋体"/>
                <w:sz w:val="24"/>
              </w:rPr>
            </w:pPr>
          </w:p>
        </w:tc>
        <w:tc>
          <w:tcPr>
            <w:tcW w:w="2160" w:type="dxa"/>
          </w:tcPr>
          <w:p w14:paraId="401E96D6">
            <w:pPr>
              <w:rPr>
                <w:rFonts w:hint="eastAsia" w:ascii="宋体" w:hAnsi="宋体"/>
                <w:sz w:val="24"/>
              </w:rPr>
            </w:pPr>
          </w:p>
        </w:tc>
      </w:tr>
    </w:tbl>
    <w:p w14:paraId="4387EBF2">
      <w:pPr>
        <w:rPr>
          <w:rFonts w:hint="eastAsia" w:ascii="仿宋" w:hAnsi="仿宋" w:eastAsia="仿宋" w:cs="仿宋"/>
          <w:sz w:val="28"/>
          <w:szCs w:val="28"/>
        </w:rPr>
      </w:pPr>
      <w:r>
        <w:rPr>
          <w:rFonts w:hint="eastAsia" w:ascii="仿宋" w:hAnsi="仿宋" w:eastAsia="仿宋" w:cs="仿宋"/>
          <w:sz w:val="28"/>
          <w:szCs w:val="28"/>
        </w:rPr>
        <w:t>　注：与招标文件要求逐条对应填写。</w:t>
      </w:r>
    </w:p>
    <w:p w14:paraId="5B3AEA46">
      <w:pPr>
        <w:rPr>
          <w:rFonts w:hint="eastAsia" w:ascii="仿宋" w:hAnsi="仿宋" w:eastAsia="仿宋" w:cs="仿宋"/>
          <w:sz w:val="28"/>
          <w:szCs w:val="28"/>
        </w:rPr>
      </w:pPr>
    </w:p>
    <w:p w14:paraId="59F95C21">
      <w:pPr>
        <w:rPr>
          <w:rFonts w:hint="eastAsia" w:ascii="仿宋" w:hAnsi="仿宋" w:eastAsia="仿宋" w:cs="仿宋"/>
          <w:sz w:val="28"/>
          <w:szCs w:val="28"/>
        </w:rPr>
      </w:pPr>
      <w:r>
        <w:rPr>
          <w:rFonts w:hint="eastAsia" w:ascii="仿宋" w:hAnsi="仿宋" w:eastAsia="仿宋" w:cs="仿宋"/>
          <w:sz w:val="28"/>
          <w:szCs w:val="28"/>
        </w:rPr>
        <w:t>投标人代表签字：　　　　　　　　　　　　　　　</w:t>
      </w:r>
    </w:p>
    <w:p w14:paraId="0F89D5A2">
      <w:pPr>
        <w:rPr>
          <w:rFonts w:hint="eastAsia" w:ascii="仿宋" w:hAnsi="仿宋" w:eastAsia="仿宋" w:cs="仿宋"/>
          <w:sz w:val="28"/>
          <w:szCs w:val="28"/>
        </w:rPr>
      </w:pPr>
    </w:p>
    <w:p w14:paraId="7DFE0F05">
      <w:pPr>
        <w:rPr>
          <w:rFonts w:hint="eastAsia" w:ascii="仿宋" w:hAnsi="仿宋" w:eastAsia="仿宋" w:cs="仿宋"/>
          <w:sz w:val="28"/>
          <w:szCs w:val="28"/>
        </w:rPr>
      </w:pPr>
    </w:p>
    <w:p w14:paraId="713435F7">
      <w:pPr>
        <w:pStyle w:val="27"/>
        <w:ind w:firstLine="420"/>
      </w:pPr>
      <w:r>
        <w:rPr>
          <w:rFonts w:hint="eastAsia"/>
        </w:rPr>
        <w:t>、</w:t>
      </w:r>
    </w:p>
    <w:p w14:paraId="4C1FA97C"/>
    <w:p w14:paraId="02D44D84"/>
    <w:p w14:paraId="7954C079">
      <w:pPr>
        <w:pStyle w:val="27"/>
        <w:ind w:firstLine="420"/>
      </w:pPr>
    </w:p>
    <w:p w14:paraId="1EF7C5E8"/>
    <w:p w14:paraId="39689F9F">
      <w:pPr>
        <w:rPr>
          <w:rFonts w:hint="eastAsia" w:ascii="宋体" w:hAnsi="宋体" w:cs="宋体"/>
          <w:b/>
          <w:sz w:val="30"/>
          <w:szCs w:val="30"/>
        </w:rPr>
      </w:pPr>
    </w:p>
    <w:p w14:paraId="07BBF4A0">
      <w:pPr>
        <w:numPr>
          <w:ilvl w:val="0"/>
          <w:numId w:val="16"/>
        </w:numPr>
        <w:jc w:val="center"/>
        <w:rPr>
          <w:rFonts w:hint="eastAsia" w:ascii="仿宋" w:hAnsi="仿宋" w:eastAsia="仿宋" w:cs="仿宋"/>
          <w:b/>
          <w:sz w:val="32"/>
          <w:szCs w:val="32"/>
        </w:rPr>
      </w:pPr>
      <w:r>
        <w:rPr>
          <w:rFonts w:hint="eastAsia" w:ascii="仿宋" w:hAnsi="仿宋" w:eastAsia="仿宋" w:cs="仿宋"/>
          <w:b/>
          <w:sz w:val="32"/>
          <w:szCs w:val="32"/>
        </w:rPr>
        <w:t>技术参数、功能偏离表</w:t>
      </w:r>
    </w:p>
    <w:p w14:paraId="2628BA83">
      <w:pPr>
        <w:pStyle w:val="27"/>
        <w:ind w:firstLine="0" w:firstLineChars="0"/>
      </w:pPr>
    </w:p>
    <w:p w14:paraId="09015E58">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031E8F77">
      <w:pPr>
        <w:rPr>
          <w:rFonts w:hint="eastAsia" w:ascii="宋体" w:hAnsi="宋体"/>
          <w:sz w:val="24"/>
          <w:u w:val="single"/>
        </w:rPr>
      </w:pPr>
    </w:p>
    <w:tbl>
      <w:tblPr>
        <w:tblStyle w:val="21"/>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14:paraId="2AE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14:paraId="0C4917EA">
            <w:pPr>
              <w:jc w:val="center"/>
              <w:rPr>
                <w:rFonts w:hint="eastAsia" w:ascii="仿宋" w:hAnsi="仿宋" w:eastAsia="仿宋" w:cs="仿宋"/>
                <w:sz w:val="24"/>
              </w:rPr>
            </w:pPr>
            <w:r>
              <w:rPr>
                <w:rFonts w:hint="eastAsia" w:ascii="仿宋" w:hAnsi="仿宋" w:eastAsia="仿宋" w:cs="仿宋"/>
                <w:sz w:val="24"/>
              </w:rPr>
              <w:t>序号</w:t>
            </w:r>
          </w:p>
        </w:tc>
        <w:tc>
          <w:tcPr>
            <w:tcW w:w="2385" w:type="dxa"/>
            <w:vAlign w:val="center"/>
          </w:tcPr>
          <w:p w14:paraId="7F9A2B9C">
            <w:pPr>
              <w:jc w:val="center"/>
              <w:rPr>
                <w:rFonts w:hint="eastAsia" w:ascii="仿宋" w:hAnsi="仿宋" w:eastAsia="仿宋" w:cs="仿宋"/>
                <w:sz w:val="24"/>
              </w:rPr>
            </w:pPr>
            <w:r>
              <w:rPr>
                <w:rFonts w:hint="eastAsia" w:ascii="仿宋" w:hAnsi="仿宋" w:eastAsia="仿宋" w:cs="仿宋"/>
                <w:sz w:val="24"/>
              </w:rPr>
              <w:t>招标文件规格条目号</w:t>
            </w:r>
          </w:p>
        </w:tc>
        <w:tc>
          <w:tcPr>
            <w:tcW w:w="1725" w:type="dxa"/>
            <w:vAlign w:val="center"/>
          </w:tcPr>
          <w:p w14:paraId="3CD010ED">
            <w:pPr>
              <w:jc w:val="center"/>
              <w:rPr>
                <w:rFonts w:hint="eastAsia" w:ascii="仿宋" w:hAnsi="仿宋" w:eastAsia="仿宋" w:cs="仿宋"/>
                <w:sz w:val="24"/>
              </w:rPr>
            </w:pPr>
            <w:r>
              <w:rPr>
                <w:rFonts w:hint="eastAsia" w:ascii="仿宋" w:hAnsi="仿宋" w:eastAsia="仿宋" w:cs="仿宋"/>
                <w:sz w:val="24"/>
              </w:rPr>
              <w:t>招标规格</w:t>
            </w:r>
          </w:p>
        </w:tc>
        <w:tc>
          <w:tcPr>
            <w:tcW w:w="1598" w:type="dxa"/>
            <w:vAlign w:val="center"/>
          </w:tcPr>
          <w:p w14:paraId="2F14BA7A">
            <w:pPr>
              <w:jc w:val="center"/>
              <w:rPr>
                <w:rFonts w:hint="eastAsia" w:ascii="仿宋" w:hAnsi="仿宋" w:eastAsia="仿宋" w:cs="仿宋"/>
                <w:sz w:val="24"/>
              </w:rPr>
            </w:pPr>
            <w:r>
              <w:rPr>
                <w:rFonts w:hint="eastAsia" w:ascii="仿宋" w:hAnsi="仿宋" w:eastAsia="仿宋" w:cs="仿宋"/>
                <w:sz w:val="24"/>
              </w:rPr>
              <w:t>投标规格</w:t>
            </w:r>
          </w:p>
        </w:tc>
        <w:tc>
          <w:tcPr>
            <w:tcW w:w="1600" w:type="dxa"/>
            <w:vAlign w:val="center"/>
          </w:tcPr>
          <w:p w14:paraId="38E3C768">
            <w:pPr>
              <w:jc w:val="center"/>
              <w:rPr>
                <w:rFonts w:hint="eastAsia" w:ascii="仿宋" w:hAnsi="仿宋" w:eastAsia="仿宋" w:cs="仿宋"/>
                <w:sz w:val="24"/>
              </w:rPr>
            </w:pPr>
            <w:r>
              <w:rPr>
                <w:rFonts w:hint="eastAsia" w:ascii="仿宋" w:hAnsi="仿宋" w:eastAsia="仿宋" w:cs="仿宋"/>
                <w:sz w:val="24"/>
              </w:rPr>
              <w:t>偏离</w:t>
            </w:r>
          </w:p>
        </w:tc>
        <w:tc>
          <w:tcPr>
            <w:tcW w:w="1134" w:type="dxa"/>
            <w:vAlign w:val="center"/>
          </w:tcPr>
          <w:p w14:paraId="4764EC12">
            <w:pPr>
              <w:jc w:val="center"/>
              <w:rPr>
                <w:rFonts w:hint="eastAsia" w:ascii="仿宋" w:hAnsi="仿宋" w:eastAsia="仿宋" w:cs="仿宋"/>
                <w:sz w:val="24"/>
              </w:rPr>
            </w:pPr>
            <w:r>
              <w:rPr>
                <w:rFonts w:hint="eastAsia" w:ascii="仿宋" w:hAnsi="仿宋" w:eastAsia="仿宋" w:cs="仿宋"/>
                <w:sz w:val="24"/>
              </w:rPr>
              <w:t>说明</w:t>
            </w:r>
          </w:p>
        </w:tc>
      </w:tr>
      <w:tr w14:paraId="3E6E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52A67D5C">
            <w:pPr>
              <w:rPr>
                <w:rFonts w:hint="eastAsia" w:ascii="仿宋" w:hAnsi="仿宋" w:eastAsia="仿宋" w:cs="仿宋"/>
                <w:sz w:val="24"/>
              </w:rPr>
            </w:pPr>
          </w:p>
          <w:p w14:paraId="178A86F7">
            <w:pPr>
              <w:rPr>
                <w:rFonts w:hint="eastAsia" w:ascii="仿宋" w:hAnsi="仿宋" w:eastAsia="仿宋" w:cs="仿宋"/>
                <w:sz w:val="24"/>
              </w:rPr>
            </w:pPr>
          </w:p>
        </w:tc>
        <w:tc>
          <w:tcPr>
            <w:tcW w:w="2385" w:type="dxa"/>
          </w:tcPr>
          <w:p w14:paraId="70A42745">
            <w:pPr>
              <w:widowControl/>
              <w:jc w:val="left"/>
              <w:rPr>
                <w:rFonts w:hint="eastAsia" w:ascii="仿宋" w:hAnsi="仿宋" w:eastAsia="仿宋" w:cs="仿宋"/>
                <w:sz w:val="24"/>
              </w:rPr>
            </w:pPr>
          </w:p>
          <w:p w14:paraId="0C722B2F">
            <w:pPr>
              <w:rPr>
                <w:rFonts w:hint="eastAsia" w:ascii="仿宋" w:hAnsi="仿宋" w:eastAsia="仿宋" w:cs="仿宋"/>
                <w:sz w:val="24"/>
              </w:rPr>
            </w:pPr>
          </w:p>
        </w:tc>
        <w:tc>
          <w:tcPr>
            <w:tcW w:w="1725" w:type="dxa"/>
          </w:tcPr>
          <w:p w14:paraId="5247F77E">
            <w:pPr>
              <w:rPr>
                <w:rFonts w:hint="eastAsia" w:ascii="仿宋" w:hAnsi="仿宋" w:eastAsia="仿宋" w:cs="仿宋"/>
                <w:sz w:val="24"/>
              </w:rPr>
            </w:pPr>
          </w:p>
        </w:tc>
        <w:tc>
          <w:tcPr>
            <w:tcW w:w="1598" w:type="dxa"/>
          </w:tcPr>
          <w:p w14:paraId="7FEF9094">
            <w:pPr>
              <w:rPr>
                <w:rFonts w:hint="eastAsia" w:ascii="仿宋" w:hAnsi="仿宋" w:eastAsia="仿宋" w:cs="仿宋"/>
                <w:sz w:val="24"/>
              </w:rPr>
            </w:pPr>
          </w:p>
        </w:tc>
        <w:tc>
          <w:tcPr>
            <w:tcW w:w="1600" w:type="dxa"/>
          </w:tcPr>
          <w:p w14:paraId="660D2D45">
            <w:pPr>
              <w:rPr>
                <w:rFonts w:hint="eastAsia" w:ascii="仿宋" w:hAnsi="仿宋" w:eastAsia="仿宋" w:cs="仿宋"/>
                <w:sz w:val="24"/>
              </w:rPr>
            </w:pPr>
          </w:p>
        </w:tc>
        <w:tc>
          <w:tcPr>
            <w:tcW w:w="1134" w:type="dxa"/>
          </w:tcPr>
          <w:p w14:paraId="15281EC0">
            <w:pPr>
              <w:rPr>
                <w:rFonts w:hint="eastAsia" w:ascii="仿宋" w:hAnsi="仿宋" w:eastAsia="仿宋" w:cs="仿宋"/>
                <w:sz w:val="24"/>
              </w:rPr>
            </w:pPr>
          </w:p>
        </w:tc>
      </w:tr>
      <w:tr w14:paraId="7DD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4A78B593">
            <w:pPr>
              <w:rPr>
                <w:rFonts w:hint="eastAsia" w:ascii="仿宋" w:hAnsi="仿宋" w:eastAsia="仿宋" w:cs="仿宋"/>
                <w:sz w:val="24"/>
              </w:rPr>
            </w:pPr>
          </w:p>
          <w:p w14:paraId="3D9CDE61">
            <w:pPr>
              <w:rPr>
                <w:rFonts w:hint="eastAsia" w:ascii="仿宋" w:hAnsi="仿宋" w:eastAsia="仿宋" w:cs="仿宋"/>
                <w:sz w:val="24"/>
              </w:rPr>
            </w:pPr>
          </w:p>
        </w:tc>
        <w:tc>
          <w:tcPr>
            <w:tcW w:w="2385" w:type="dxa"/>
          </w:tcPr>
          <w:p w14:paraId="6CE90B49">
            <w:pPr>
              <w:widowControl/>
              <w:jc w:val="left"/>
              <w:rPr>
                <w:rFonts w:hint="eastAsia" w:ascii="仿宋" w:hAnsi="仿宋" w:eastAsia="仿宋" w:cs="仿宋"/>
                <w:sz w:val="24"/>
              </w:rPr>
            </w:pPr>
          </w:p>
          <w:p w14:paraId="4B3247E6">
            <w:pPr>
              <w:rPr>
                <w:rFonts w:hint="eastAsia" w:ascii="仿宋" w:hAnsi="仿宋" w:eastAsia="仿宋" w:cs="仿宋"/>
                <w:sz w:val="24"/>
              </w:rPr>
            </w:pPr>
          </w:p>
        </w:tc>
        <w:tc>
          <w:tcPr>
            <w:tcW w:w="1725" w:type="dxa"/>
          </w:tcPr>
          <w:p w14:paraId="7EE3DB89">
            <w:pPr>
              <w:rPr>
                <w:rFonts w:hint="eastAsia" w:ascii="仿宋" w:hAnsi="仿宋" w:eastAsia="仿宋" w:cs="仿宋"/>
                <w:sz w:val="24"/>
              </w:rPr>
            </w:pPr>
          </w:p>
        </w:tc>
        <w:tc>
          <w:tcPr>
            <w:tcW w:w="1598" w:type="dxa"/>
          </w:tcPr>
          <w:p w14:paraId="083709ED">
            <w:pPr>
              <w:rPr>
                <w:rFonts w:hint="eastAsia" w:ascii="仿宋" w:hAnsi="仿宋" w:eastAsia="仿宋" w:cs="仿宋"/>
                <w:sz w:val="24"/>
              </w:rPr>
            </w:pPr>
          </w:p>
        </w:tc>
        <w:tc>
          <w:tcPr>
            <w:tcW w:w="1600" w:type="dxa"/>
          </w:tcPr>
          <w:p w14:paraId="59D2AA54">
            <w:pPr>
              <w:rPr>
                <w:rFonts w:hint="eastAsia" w:ascii="仿宋" w:hAnsi="仿宋" w:eastAsia="仿宋" w:cs="仿宋"/>
                <w:sz w:val="24"/>
              </w:rPr>
            </w:pPr>
          </w:p>
        </w:tc>
        <w:tc>
          <w:tcPr>
            <w:tcW w:w="1134" w:type="dxa"/>
          </w:tcPr>
          <w:p w14:paraId="7A9094ED">
            <w:pPr>
              <w:rPr>
                <w:rFonts w:hint="eastAsia" w:ascii="仿宋" w:hAnsi="仿宋" w:eastAsia="仿宋" w:cs="仿宋"/>
                <w:sz w:val="24"/>
              </w:rPr>
            </w:pPr>
          </w:p>
        </w:tc>
      </w:tr>
      <w:tr w14:paraId="2C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19A21330">
            <w:pPr>
              <w:rPr>
                <w:rFonts w:hint="eastAsia" w:ascii="仿宋" w:hAnsi="仿宋" w:eastAsia="仿宋" w:cs="仿宋"/>
                <w:sz w:val="24"/>
              </w:rPr>
            </w:pPr>
          </w:p>
          <w:p w14:paraId="5FE360F0">
            <w:pPr>
              <w:rPr>
                <w:rFonts w:hint="eastAsia" w:ascii="仿宋" w:hAnsi="仿宋" w:eastAsia="仿宋" w:cs="仿宋"/>
                <w:sz w:val="24"/>
              </w:rPr>
            </w:pPr>
          </w:p>
        </w:tc>
        <w:tc>
          <w:tcPr>
            <w:tcW w:w="2385" w:type="dxa"/>
          </w:tcPr>
          <w:p w14:paraId="254142F1">
            <w:pPr>
              <w:widowControl/>
              <w:jc w:val="left"/>
              <w:rPr>
                <w:rFonts w:hint="eastAsia" w:ascii="仿宋" w:hAnsi="仿宋" w:eastAsia="仿宋" w:cs="仿宋"/>
                <w:sz w:val="24"/>
              </w:rPr>
            </w:pPr>
          </w:p>
          <w:p w14:paraId="364326D6">
            <w:pPr>
              <w:rPr>
                <w:rFonts w:hint="eastAsia" w:ascii="仿宋" w:hAnsi="仿宋" w:eastAsia="仿宋" w:cs="仿宋"/>
                <w:sz w:val="24"/>
              </w:rPr>
            </w:pPr>
          </w:p>
        </w:tc>
        <w:tc>
          <w:tcPr>
            <w:tcW w:w="1725" w:type="dxa"/>
          </w:tcPr>
          <w:p w14:paraId="7B5C9934">
            <w:pPr>
              <w:rPr>
                <w:rFonts w:hint="eastAsia" w:ascii="仿宋" w:hAnsi="仿宋" w:eastAsia="仿宋" w:cs="仿宋"/>
                <w:sz w:val="24"/>
              </w:rPr>
            </w:pPr>
          </w:p>
        </w:tc>
        <w:tc>
          <w:tcPr>
            <w:tcW w:w="1598" w:type="dxa"/>
          </w:tcPr>
          <w:p w14:paraId="3D9008A2">
            <w:pPr>
              <w:rPr>
                <w:rFonts w:hint="eastAsia" w:ascii="仿宋" w:hAnsi="仿宋" w:eastAsia="仿宋" w:cs="仿宋"/>
                <w:sz w:val="24"/>
              </w:rPr>
            </w:pPr>
          </w:p>
        </w:tc>
        <w:tc>
          <w:tcPr>
            <w:tcW w:w="1600" w:type="dxa"/>
          </w:tcPr>
          <w:p w14:paraId="1F12FA80">
            <w:pPr>
              <w:rPr>
                <w:rFonts w:hint="eastAsia" w:ascii="仿宋" w:hAnsi="仿宋" w:eastAsia="仿宋" w:cs="仿宋"/>
                <w:sz w:val="24"/>
              </w:rPr>
            </w:pPr>
          </w:p>
        </w:tc>
        <w:tc>
          <w:tcPr>
            <w:tcW w:w="1134" w:type="dxa"/>
          </w:tcPr>
          <w:p w14:paraId="0DD7B9E2">
            <w:pPr>
              <w:rPr>
                <w:rFonts w:hint="eastAsia" w:ascii="仿宋" w:hAnsi="仿宋" w:eastAsia="仿宋" w:cs="仿宋"/>
                <w:sz w:val="24"/>
              </w:rPr>
            </w:pPr>
          </w:p>
        </w:tc>
      </w:tr>
      <w:tr w14:paraId="1EA6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2FB4B8C1">
            <w:pPr>
              <w:rPr>
                <w:rFonts w:hint="eastAsia" w:ascii="仿宋" w:hAnsi="仿宋" w:eastAsia="仿宋" w:cs="仿宋"/>
                <w:sz w:val="24"/>
              </w:rPr>
            </w:pPr>
          </w:p>
          <w:p w14:paraId="69EF4555">
            <w:pPr>
              <w:rPr>
                <w:rFonts w:hint="eastAsia" w:ascii="仿宋" w:hAnsi="仿宋" w:eastAsia="仿宋" w:cs="仿宋"/>
                <w:sz w:val="24"/>
              </w:rPr>
            </w:pPr>
          </w:p>
        </w:tc>
        <w:tc>
          <w:tcPr>
            <w:tcW w:w="2385" w:type="dxa"/>
          </w:tcPr>
          <w:p w14:paraId="3D3B362F">
            <w:pPr>
              <w:widowControl/>
              <w:jc w:val="left"/>
              <w:rPr>
                <w:rFonts w:hint="eastAsia" w:ascii="仿宋" w:hAnsi="仿宋" w:eastAsia="仿宋" w:cs="仿宋"/>
                <w:sz w:val="24"/>
              </w:rPr>
            </w:pPr>
          </w:p>
          <w:p w14:paraId="3E0FA3DE">
            <w:pPr>
              <w:rPr>
                <w:rFonts w:hint="eastAsia" w:ascii="仿宋" w:hAnsi="仿宋" w:eastAsia="仿宋" w:cs="仿宋"/>
                <w:sz w:val="24"/>
              </w:rPr>
            </w:pPr>
          </w:p>
        </w:tc>
        <w:tc>
          <w:tcPr>
            <w:tcW w:w="1725" w:type="dxa"/>
          </w:tcPr>
          <w:p w14:paraId="0E0A3D46">
            <w:pPr>
              <w:rPr>
                <w:rFonts w:hint="eastAsia" w:ascii="仿宋" w:hAnsi="仿宋" w:eastAsia="仿宋" w:cs="仿宋"/>
                <w:sz w:val="24"/>
              </w:rPr>
            </w:pPr>
          </w:p>
        </w:tc>
        <w:tc>
          <w:tcPr>
            <w:tcW w:w="1598" w:type="dxa"/>
          </w:tcPr>
          <w:p w14:paraId="70F9316C">
            <w:pPr>
              <w:rPr>
                <w:rFonts w:hint="eastAsia" w:ascii="仿宋" w:hAnsi="仿宋" w:eastAsia="仿宋" w:cs="仿宋"/>
                <w:sz w:val="24"/>
              </w:rPr>
            </w:pPr>
          </w:p>
        </w:tc>
        <w:tc>
          <w:tcPr>
            <w:tcW w:w="1600" w:type="dxa"/>
          </w:tcPr>
          <w:p w14:paraId="05DBB779">
            <w:pPr>
              <w:rPr>
                <w:rFonts w:hint="eastAsia" w:ascii="仿宋" w:hAnsi="仿宋" w:eastAsia="仿宋" w:cs="仿宋"/>
                <w:sz w:val="24"/>
              </w:rPr>
            </w:pPr>
          </w:p>
        </w:tc>
        <w:tc>
          <w:tcPr>
            <w:tcW w:w="1134" w:type="dxa"/>
          </w:tcPr>
          <w:p w14:paraId="37AF0926">
            <w:pPr>
              <w:rPr>
                <w:rFonts w:hint="eastAsia" w:ascii="仿宋" w:hAnsi="仿宋" w:eastAsia="仿宋" w:cs="仿宋"/>
                <w:sz w:val="24"/>
              </w:rPr>
            </w:pPr>
          </w:p>
        </w:tc>
      </w:tr>
    </w:tbl>
    <w:p w14:paraId="2D301280">
      <w:pPr>
        <w:rPr>
          <w:rFonts w:hint="eastAsia" w:ascii="仿宋" w:hAnsi="仿宋" w:eastAsia="仿宋" w:cs="仿宋"/>
          <w:sz w:val="28"/>
          <w:szCs w:val="28"/>
        </w:rPr>
      </w:pPr>
      <w:r>
        <w:rPr>
          <w:rFonts w:hint="eastAsia" w:ascii="仿宋" w:hAnsi="仿宋" w:eastAsia="仿宋" w:cs="仿宋"/>
          <w:sz w:val="28"/>
          <w:szCs w:val="28"/>
        </w:rPr>
        <w:t>注：与招标文件要求逐条对应填写。</w:t>
      </w:r>
    </w:p>
    <w:p w14:paraId="306FC47A">
      <w:pPr>
        <w:rPr>
          <w:rFonts w:hint="eastAsia" w:ascii="仿宋" w:hAnsi="仿宋" w:eastAsia="仿宋" w:cs="仿宋"/>
          <w:sz w:val="28"/>
          <w:szCs w:val="28"/>
        </w:rPr>
      </w:pPr>
    </w:p>
    <w:p w14:paraId="72936334">
      <w:pPr>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6D2FA34D">
      <w:pPr>
        <w:rPr>
          <w:rFonts w:hint="eastAsia" w:ascii="仿宋" w:hAnsi="仿宋" w:eastAsia="仿宋" w:cs="仿宋"/>
          <w:b/>
          <w:sz w:val="28"/>
          <w:szCs w:val="28"/>
        </w:rPr>
      </w:pPr>
    </w:p>
    <w:p w14:paraId="0CB79E3A"/>
    <w:p w14:paraId="4EB50A93">
      <w:pPr>
        <w:pStyle w:val="27"/>
        <w:ind w:firstLine="602"/>
        <w:rPr>
          <w:rFonts w:hint="eastAsia" w:hAnsi="宋体"/>
          <w:b/>
          <w:sz w:val="30"/>
        </w:rPr>
      </w:pPr>
    </w:p>
    <w:p w14:paraId="2100B48E">
      <w:pPr>
        <w:rPr>
          <w:rFonts w:hint="eastAsia" w:ascii="宋体" w:hAnsi="宋体"/>
          <w:b/>
          <w:sz w:val="30"/>
        </w:rPr>
      </w:pPr>
    </w:p>
    <w:p w14:paraId="4FCFF579">
      <w:pPr>
        <w:pStyle w:val="27"/>
        <w:ind w:firstLine="602"/>
        <w:rPr>
          <w:rFonts w:hint="eastAsia" w:hAnsi="宋体"/>
          <w:b/>
          <w:sz w:val="30"/>
        </w:rPr>
      </w:pPr>
    </w:p>
    <w:p w14:paraId="243894A7">
      <w:pPr>
        <w:rPr>
          <w:rFonts w:hint="eastAsia" w:ascii="宋体" w:hAnsi="宋体"/>
          <w:b/>
          <w:sz w:val="30"/>
        </w:rPr>
      </w:pPr>
    </w:p>
    <w:p w14:paraId="6DAAE498">
      <w:pPr>
        <w:pStyle w:val="27"/>
        <w:ind w:firstLine="602"/>
        <w:rPr>
          <w:rFonts w:hint="eastAsia" w:hAnsi="宋体"/>
          <w:b/>
          <w:sz w:val="30"/>
        </w:rPr>
      </w:pPr>
    </w:p>
    <w:p w14:paraId="7F9D4B11">
      <w:pPr>
        <w:rPr>
          <w:rFonts w:hint="eastAsia" w:ascii="宋体" w:hAnsi="宋体"/>
          <w:b/>
          <w:sz w:val="30"/>
        </w:rPr>
      </w:pPr>
    </w:p>
    <w:p w14:paraId="25997A7F">
      <w:pPr>
        <w:pStyle w:val="27"/>
        <w:ind w:firstLine="602"/>
        <w:rPr>
          <w:rFonts w:hint="eastAsia" w:hAnsi="宋体"/>
          <w:b/>
          <w:sz w:val="30"/>
        </w:rPr>
      </w:pPr>
    </w:p>
    <w:p w14:paraId="1227FFBD">
      <w:pPr>
        <w:ind w:firstLine="3200" w:firstLineChars="1000"/>
        <w:rPr>
          <w:rFonts w:hint="eastAsia" w:ascii="仿宋" w:hAnsi="仿宋" w:eastAsia="仿宋" w:cs="仿宋"/>
          <w:b/>
          <w:sz w:val="32"/>
          <w:szCs w:val="32"/>
        </w:rPr>
      </w:pPr>
    </w:p>
    <w:p w14:paraId="73DA603C">
      <w:pPr>
        <w:pStyle w:val="20"/>
      </w:pPr>
    </w:p>
    <w:p w14:paraId="57179803">
      <w:pPr>
        <w:ind w:firstLine="3200" w:firstLineChars="1000"/>
        <w:rPr>
          <w:rFonts w:hint="eastAsia" w:ascii="仿宋" w:hAnsi="仿宋" w:eastAsia="仿宋" w:cs="仿宋"/>
          <w:b/>
          <w:sz w:val="32"/>
          <w:szCs w:val="32"/>
        </w:rPr>
      </w:pPr>
    </w:p>
    <w:p w14:paraId="1A822C06">
      <w:pPr>
        <w:ind w:firstLine="3200" w:firstLineChars="1000"/>
        <w:rPr>
          <w:rFonts w:hint="eastAsia" w:ascii="仿宋" w:hAnsi="仿宋" w:eastAsia="仿宋" w:cs="仿宋"/>
          <w:b/>
          <w:sz w:val="32"/>
          <w:szCs w:val="32"/>
        </w:rPr>
      </w:pPr>
      <w:r>
        <w:rPr>
          <w:rFonts w:hint="eastAsia" w:ascii="仿宋" w:hAnsi="仿宋" w:eastAsia="仿宋" w:cs="仿宋"/>
          <w:b/>
          <w:sz w:val="32"/>
          <w:szCs w:val="32"/>
        </w:rPr>
        <w:t>（十七）开标一览表</w:t>
      </w:r>
    </w:p>
    <w:p w14:paraId="761BE225">
      <w:pPr>
        <w:pStyle w:val="26"/>
        <w:spacing w:line="360" w:lineRule="auto"/>
        <w:jc w:val="both"/>
        <w:rPr>
          <w:rFonts w:hint="eastAsia" w:ascii="仿宋" w:hAnsi="仿宋" w:eastAsia="仿宋" w:cs="仿宋"/>
          <w:b/>
          <w:color w:val="auto"/>
          <w:kern w:val="2"/>
          <w:sz w:val="30"/>
          <w:szCs w:val="20"/>
        </w:rPr>
      </w:pPr>
    </w:p>
    <w:p w14:paraId="0D8C9E6F">
      <w:pPr>
        <w:pStyle w:val="26"/>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投标人名称：                      招标项目名称：</w:t>
      </w:r>
    </w:p>
    <w:p w14:paraId="3298DD4B">
      <w:pPr>
        <w:pStyle w:val="26"/>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招标文件编号：</w:t>
      </w:r>
    </w:p>
    <w:tbl>
      <w:tblPr>
        <w:tblStyle w:val="2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14:paraId="17B1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3CD831E5">
            <w:pPr>
              <w:pStyle w:val="26"/>
              <w:ind w:left="-104" w:leftChars="-342" w:right="-743" w:rightChars="-354" w:hanging="614" w:hangingChars="256"/>
              <w:jc w:val="center"/>
              <w:rPr>
                <w:rFonts w:hint="eastAsia" w:ascii="仿宋" w:hAnsi="仿宋" w:eastAsia="仿宋" w:cs="仿宋"/>
                <w:color w:val="auto"/>
                <w:sz w:val="24"/>
              </w:rPr>
            </w:pPr>
            <w:r>
              <w:rPr>
                <w:rFonts w:hint="eastAsia" w:ascii="仿宋" w:hAnsi="仿宋" w:eastAsia="仿宋" w:cs="仿宋"/>
                <w:color w:val="auto"/>
                <w:sz w:val="24"/>
              </w:rPr>
              <w:t>标段</w:t>
            </w:r>
          </w:p>
        </w:tc>
        <w:tc>
          <w:tcPr>
            <w:tcW w:w="2856" w:type="dxa"/>
            <w:vAlign w:val="center"/>
          </w:tcPr>
          <w:p w14:paraId="5FB4E8B5">
            <w:pPr>
              <w:pStyle w:val="26"/>
              <w:ind w:left="-128" w:leftChars="-422" w:right="-743" w:rightChars="-354" w:hanging="758" w:hangingChars="316"/>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957" w:type="dxa"/>
            <w:vAlign w:val="center"/>
          </w:tcPr>
          <w:p w14:paraId="7ABE5D60">
            <w:pPr>
              <w:pStyle w:val="26"/>
              <w:ind w:left="-342" w:right="-354"/>
              <w:jc w:val="center"/>
              <w:rPr>
                <w:rFonts w:hint="eastAsia" w:ascii="仿宋" w:hAnsi="仿宋" w:eastAsia="仿宋" w:cs="仿宋"/>
                <w:color w:val="auto"/>
                <w:sz w:val="24"/>
              </w:rPr>
            </w:pPr>
            <w:r>
              <w:rPr>
                <w:rFonts w:hint="eastAsia" w:ascii="仿宋" w:hAnsi="仿宋" w:eastAsia="仿宋" w:cs="仿宋"/>
                <w:color w:val="auto"/>
                <w:sz w:val="24"/>
              </w:rPr>
              <w:t>投标报价（万元）</w:t>
            </w:r>
          </w:p>
        </w:tc>
        <w:tc>
          <w:tcPr>
            <w:tcW w:w="1369" w:type="dxa"/>
            <w:vAlign w:val="center"/>
          </w:tcPr>
          <w:p w14:paraId="17675FEE">
            <w:pPr>
              <w:pStyle w:val="26"/>
              <w:ind w:left="-342" w:right="-354"/>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服务时间</w:t>
            </w:r>
            <w:bookmarkStart w:id="3" w:name="_GoBack"/>
            <w:bookmarkEnd w:id="3"/>
          </w:p>
        </w:tc>
        <w:tc>
          <w:tcPr>
            <w:tcW w:w="1761" w:type="dxa"/>
            <w:vAlign w:val="center"/>
          </w:tcPr>
          <w:p w14:paraId="6E4C2772">
            <w:pPr>
              <w:pStyle w:val="26"/>
              <w:ind w:left="-342" w:right="-354"/>
              <w:jc w:val="center"/>
              <w:rPr>
                <w:rFonts w:hint="eastAsia" w:ascii="仿宋" w:hAnsi="仿宋" w:eastAsia="仿宋" w:cs="仿宋"/>
                <w:color w:val="auto"/>
                <w:sz w:val="24"/>
              </w:rPr>
            </w:pPr>
            <w:r>
              <w:rPr>
                <w:rFonts w:hint="eastAsia" w:ascii="仿宋" w:hAnsi="仿宋" w:eastAsia="仿宋" w:cs="仿宋"/>
                <w:color w:val="auto"/>
                <w:sz w:val="24"/>
              </w:rPr>
              <w:t>备 注</w:t>
            </w:r>
          </w:p>
        </w:tc>
      </w:tr>
      <w:tr w14:paraId="7DC9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9897458">
            <w:pPr>
              <w:pStyle w:val="26"/>
              <w:ind w:left="-342" w:right="-354"/>
              <w:jc w:val="center"/>
              <w:rPr>
                <w:rFonts w:hint="eastAsia" w:ascii="仿宋" w:hAnsi="仿宋" w:eastAsia="仿宋" w:cs="仿宋"/>
                <w:color w:val="auto"/>
                <w:sz w:val="24"/>
              </w:rPr>
            </w:pPr>
          </w:p>
        </w:tc>
        <w:tc>
          <w:tcPr>
            <w:tcW w:w="2856" w:type="dxa"/>
            <w:vAlign w:val="center"/>
          </w:tcPr>
          <w:p w14:paraId="0F79957D">
            <w:pPr>
              <w:pStyle w:val="26"/>
              <w:ind w:left="-342" w:right="-354"/>
              <w:jc w:val="center"/>
              <w:rPr>
                <w:rFonts w:hint="eastAsia" w:ascii="仿宋" w:hAnsi="仿宋" w:eastAsia="仿宋" w:cs="仿宋"/>
                <w:color w:val="auto"/>
                <w:sz w:val="24"/>
              </w:rPr>
            </w:pPr>
          </w:p>
        </w:tc>
        <w:tc>
          <w:tcPr>
            <w:tcW w:w="1957" w:type="dxa"/>
            <w:vAlign w:val="center"/>
          </w:tcPr>
          <w:p w14:paraId="5431A676">
            <w:pPr>
              <w:pStyle w:val="26"/>
              <w:ind w:left="-342" w:right="-354"/>
              <w:jc w:val="center"/>
              <w:rPr>
                <w:rFonts w:hint="eastAsia" w:ascii="仿宋" w:hAnsi="仿宋" w:eastAsia="仿宋" w:cs="仿宋"/>
                <w:color w:val="auto"/>
                <w:sz w:val="24"/>
              </w:rPr>
            </w:pPr>
          </w:p>
        </w:tc>
        <w:tc>
          <w:tcPr>
            <w:tcW w:w="1369" w:type="dxa"/>
            <w:vAlign w:val="center"/>
          </w:tcPr>
          <w:p w14:paraId="0C7FDDEA">
            <w:pPr>
              <w:pStyle w:val="26"/>
              <w:ind w:left="-342" w:right="-354"/>
              <w:jc w:val="center"/>
              <w:rPr>
                <w:rFonts w:hint="eastAsia" w:ascii="仿宋" w:hAnsi="仿宋" w:eastAsia="仿宋" w:cs="仿宋"/>
                <w:color w:val="auto"/>
                <w:sz w:val="24"/>
              </w:rPr>
            </w:pPr>
          </w:p>
        </w:tc>
        <w:tc>
          <w:tcPr>
            <w:tcW w:w="1761" w:type="dxa"/>
            <w:vAlign w:val="center"/>
          </w:tcPr>
          <w:p w14:paraId="01C5FB40">
            <w:pPr>
              <w:pStyle w:val="26"/>
              <w:ind w:left="-342" w:right="-354"/>
              <w:jc w:val="center"/>
              <w:rPr>
                <w:rFonts w:hint="eastAsia" w:ascii="仿宋" w:hAnsi="仿宋" w:eastAsia="仿宋" w:cs="仿宋"/>
                <w:color w:val="auto"/>
                <w:sz w:val="24"/>
              </w:rPr>
            </w:pPr>
          </w:p>
        </w:tc>
      </w:tr>
      <w:tr w14:paraId="61E9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5D7D2603">
            <w:pPr>
              <w:pStyle w:val="26"/>
              <w:ind w:left="-342" w:right="-354" w:firstLine="472" w:firstLineChars="197"/>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2AD9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7E4E8EEB">
            <w:pPr>
              <w:pStyle w:val="26"/>
              <w:ind w:left="-342" w:right="-354"/>
              <w:jc w:val="center"/>
              <w:rPr>
                <w:rFonts w:hint="eastAsia" w:ascii="仿宋" w:hAnsi="仿宋" w:eastAsia="仿宋" w:cs="仿宋"/>
                <w:color w:val="auto"/>
                <w:sz w:val="24"/>
              </w:rPr>
            </w:pPr>
          </w:p>
        </w:tc>
        <w:tc>
          <w:tcPr>
            <w:tcW w:w="2856" w:type="dxa"/>
            <w:vAlign w:val="center"/>
          </w:tcPr>
          <w:p w14:paraId="26618415">
            <w:pPr>
              <w:pStyle w:val="26"/>
              <w:ind w:left="-342" w:right="69" w:firstLine="266" w:firstLineChars="111"/>
              <w:jc w:val="center"/>
              <w:rPr>
                <w:rFonts w:hint="eastAsia" w:ascii="仿宋" w:hAnsi="仿宋" w:eastAsia="仿宋" w:cs="仿宋"/>
                <w:color w:val="auto"/>
                <w:sz w:val="24"/>
              </w:rPr>
            </w:pPr>
          </w:p>
        </w:tc>
        <w:tc>
          <w:tcPr>
            <w:tcW w:w="1957" w:type="dxa"/>
            <w:vAlign w:val="center"/>
          </w:tcPr>
          <w:p w14:paraId="62C7F3DC">
            <w:pPr>
              <w:pStyle w:val="26"/>
              <w:ind w:left="-342" w:right="-354"/>
              <w:jc w:val="center"/>
              <w:rPr>
                <w:rFonts w:hint="eastAsia" w:ascii="仿宋" w:hAnsi="仿宋" w:eastAsia="仿宋" w:cs="仿宋"/>
                <w:color w:val="auto"/>
                <w:sz w:val="24"/>
              </w:rPr>
            </w:pPr>
          </w:p>
        </w:tc>
        <w:tc>
          <w:tcPr>
            <w:tcW w:w="1369" w:type="dxa"/>
            <w:vAlign w:val="center"/>
          </w:tcPr>
          <w:p w14:paraId="57741F3F">
            <w:pPr>
              <w:pStyle w:val="26"/>
              <w:ind w:left="-342" w:right="-354"/>
              <w:jc w:val="center"/>
              <w:rPr>
                <w:rFonts w:hint="eastAsia" w:ascii="仿宋" w:hAnsi="仿宋" w:eastAsia="仿宋" w:cs="仿宋"/>
                <w:color w:val="auto"/>
                <w:sz w:val="24"/>
              </w:rPr>
            </w:pPr>
          </w:p>
        </w:tc>
        <w:tc>
          <w:tcPr>
            <w:tcW w:w="1761" w:type="dxa"/>
            <w:vAlign w:val="center"/>
          </w:tcPr>
          <w:p w14:paraId="01C96A4A">
            <w:pPr>
              <w:pStyle w:val="26"/>
              <w:ind w:left="-342" w:right="-354"/>
              <w:jc w:val="center"/>
              <w:rPr>
                <w:rFonts w:hint="eastAsia" w:ascii="仿宋" w:hAnsi="仿宋" w:eastAsia="仿宋" w:cs="仿宋"/>
                <w:color w:val="auto"/>
                <w:sz w:val="24"/>
              </w:rPr>
            </w:pPr>
          </w:p>
        </w:tc>
      </w:tr>
      <w:tr w14:paraId="39D6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2D458415">
            <w:pPr>
              <w:pStyle w:val="26"/>
              <w:ind w:left="-342" w:right="-354" w:firstLine="388" w:firstLineChars="162"/>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19F0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0C2F041">
            <w:pPr>
              <w:pStyle w:val="26"/>
              <w:ind w:left="-342" w:right="-354"/>
              <w:jc w:val="center"/>
              <w:rPr>
                <w:rFonts w:hint="eastAsia" w:ascii="仿宋" w:hAnsi="仿宋" w:eastAsia="仿宋" w:cs="仿宋"/>
                <w:color w:val="auto"/>
                <w:sz w:val="24"/>
              </w:rPr>
            </w:pPr>
          </w:p>
        </w:tc>
        <w:tc>
          <w:tcPr>
            <w:tcW w:w="2856" w:type="dxa"/>
            <w:vAlign w:val="center"/>
          </w:tcPr>
          <w:p w14:paraId="420F8AE2">
            <w:pPr>
              <w:pStyle w:val="26"/>
              <w:ind w:left="-342" w:right="-354"/>
              <w:jc w:val="center"/>
              <w:rPr>
                <w:rFonts w:hint="eastAsia" w:ascii="仿宋" w:hAnsi="仿宋" w:eastAsia="仿宋" w:cs="仿宋"/>
                <w:color w:val="auto"/>
                <w:sz w:val="24"/>
              </w:rPr>
            </w:pPr>
          </w:p>
        </w:tc>
        <w:tc>
          <w:tcPr>
            <w:tcW w:w="1957" w:type="dxa"/>
            <w:vAlign w:val="center"/>
          </w:tcPr>
          <w:p w14:paraId="34E670AC">
            <w:pPr>
              <w:pStyle w:val="26"/>
              <w:ind w:left="-342" w:right="-354"/>
              <w:jc w:val="center"/>
              <w:rPr>
                <w:rFonts w:hint="eastAsia" w:ascii="仿宋" w:hAnsi="仿宋" w:eastAsia="仿宋" w:cs="仿宋"/>
                <w:color w:val="auto"/>
                <w:sz w:val="24"/>
              </w:rPr>
            </w:pPr>
          </w:p>
        </w:tc>
        <w:tc>
          <w:tcPr>
            <w:tcW w:w="1369" w:type="dxa"/>
            <w:vAlign w:val="center"/>
          </w:tcPr>
          <w:p w14:paraId="2D51EB99">
            <w:pPr>
              <w:pStyle w:val="26"/>
              <w:ind w:left="-342" w:right="-354"/>
              <w:jc w:val="center"/>
              <w:rPr>
                <w:rFonts w:hint="eastAsia" w:ascii="仿宋" w:hAnsi="仿宋" w:eastAsia="仿宋" w:cs="仿宋"/>
                <w:color w:val="auto"/>
                <w:sz w:val="24"/>
              </w:rPr>
            </w:pPr>
          </w:p>
        </w:tc>
        <w:tc>
          <w:tcPr>
            <w:tcW w:w="1761" w:type="dxa"/>
            <w:vAlign w:val="center"/>
          </w:tcPr>
          <w:p w14:paraId="6B626C2C">
            <w:pPr>
              <w:pStyle w:val="26"/>
              <w:ind w:left="-342" w:right="-354"/>
              <w:jc w:val="center"/>
              <w:rPr>
                <w:rFonts w:hint="eastAsia" w:ascii="仿宋" w:hAnsi="仿宋" w:eastAsia="仿宋" w:cs="仿宋"/>
                <w:color w:val="auto"/>
                <w:sz w:val="24"/>
              </w:rPr>
            </w:pPr>
          </w:p>
        </w:tc>
      </w:tr>
      <w:tr w14:paraId="6CF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14:paraId="311DDCF0">
            <w:pPr>
              <w:pStyle w:val="26"/>
              <w:ind w:left="-342" w:leftChars="-163" w:right="-354" w:firstLine="360" w:firstLineChars="150"/>
              <w:rPr>
                <w:rFonts w:hint="eastAsia" w:ascii="仿宋" w:hAnsi="仿宋" w:eastAsia="仿宋" w:cs="仿宋"/>
                <w:color w:val="auto"/>
                <w:sz w:val="24"/>
              </w:rPr>
            </w:pPr>
            <w:r>
              <w:rPr>
                <w:rFonts w:hint="eastAsia" w:ascii="仿宋" w:hAnsi="仿宋" w:eastAsia="仿宋" w:cs="仿宋"/>
                <w:color w:val="auto"/>
                <w:sz w:val="24"/>
              </w:rPr>
              <w:t>人民币大写：</w:t>
            </w:r>
          </w:p>
        </w:tc>
      </w:tr>
    </w:tbl>
    <w:p w14:paraId="577A21F2">
      <w:pPr>
        <w:pStyle w:val="26"/>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投标单位法人授权代表签字（盖章）：</w:t>
      </w:r>
    </w:p>
    <w:p w14:paraId="6A3C5C69">
      <w:pPr>
        <w:spacing w:line="440" w:lineRule="exact"/>
        <w:rPr>
          <w:rFonts w:hint="eastAsia" w:ascii="宋体" w:hAnsi="宋体"/>
          <w:b/>
          <w:sz w:val="32"/>
        </w:rPr>
      </w:pPr>
    </w:p>
    <w:p w14:paraId="70C608C1"/>
    <w:p w14:paraId="6F140799">
      <w:pPr>
        <w:rPr>
          <w:rFonts w:hint="eastAsia" w:ascii="宋体" w:hAnsi="宋体"/>
          <w:b/>
          <w:sz w:val="30"/>
        </w:rPr>
      </w:pPr>
    </w:p>
    <w:p w14:paraId="79C03AC9">
      <w:pPr>
        <w:rPr>
          <w:rFonts w:hint="eastAsia" w:ascii="宋体" w:hAnsi="宋体"/>
          <w:b/>
          <w:sz w:val="30"/>
        </w:rPr>
      </w:pPr>
    </w:p>
    <w:p w14:paraId="024CFD46">
      <w:pPr>
        <w:pStyle w:val="27"/>
        <w:ind w:firstLine="602"/>
        <w:rPr>
          <w:rFonts w:hint="eastAsia" w:hAnsi="宋体"/>
          <w:b/>
          <w:sz w:val="30"/>
        </w:rPr>
      </w:pPr>
    </w:p>
    <w:p w14:paraId="6C5D22FB">
      <w:pPr>
        <w:rPr>
          <w:rFonts w:hint="eastAsia" w:ascii="宋体" w:hAnsi="宋体"/>
          <w:b/>
          <w:sz w:val="30"/>
        </w:rPr>
      </w:pPr>
    </w:p>
    <w:p w14:paraId="4C094AD2">
      <w:pPr>
        <w:pStyle w:val="27"/>
        <w:ind w:firstLine="602"/>
        <w:rPr>
          <w:rFonts w:hint="eastAsia" w:hAnsi="宋体"/>
          <w:b/>
          <w:sz w:val="30"/>
        </w:rPr>
      </w:pPr>
    </w:p>
    <w:p w14:paraId="40EC48EB">
      <w:pPr>
        <w:rPr>
          <w:rFonts w:hint="eastAsia" w:ascii="宋体" w:hAnsi="宋体"/>
          <w:b/>
          <w:sz w:val="30"/>
        </w:rPr>
      </w:pPr>
    </w:p>
    <w:p w14:paraId="04A0F542">
      <w:pPr>
        <w:pStyle w:val="27"/>
        <w:ind w:firstLine="602"/>
        <w:rPr>
          <w:rFonts w:hint="eastAsia" w:hAnsi="宋体"/>
          <w:b/>
          <w:sz w:val="30"/>
        </w:rPr>
      </w:pPr>
    </w:p>
    <w:p w14:paraId="4962BE09">
      <w:pPr>
        <w:rPr>
          <w:rFonts w:hint="eastAsia" w:ascii="宋体" w:hAnsi="宋体"/>
          <w:b/>
          <w:sz w:val="30"/>
        </w:rPr>
      </w:pPr>
    </w:p>
    <w:p w14:paraId="6223B2EB">
      <w:pPr>
        <w:pStyle w:val="27"/>
        <w:ind w:firstLine="602"/>
        <w:rPr>
          <w:rFonts w:hint="eastAsia" w:hAnsi="宋体"/>
          <w:b/>
          <w:sz w:val="30"/>
        </w:rPr>
      </w:pPr>
    </w:p>
    <w:p w14:paraId="46050C8F">
      <w:pPr>
        <w:rPr>
          <w:rFonts w:hint="eastAsia" w:ascii="宋体" w:hAnsi="宋体"/>
          <w:b/>
          <w:sz w:val="30"/>
        </w:rPr>
      </w:pPr>
    </w:p>
    <w:p w14:paraId="0DCB435B">
      <w:pPr>
        <w:ind w:firstLine="3200" w:firstLineChars="1000"/>
        <w:rPr>
          <w:rFonts w:hint="eastAsia" w:ascii="仿宋" w:hAnsi="仿宋" w:eastAsia="仿宋" w:cs="仿宋"/>
          <w:b/>
          <w:sz w:val="32"/>
          <w:szCs w:val="32"/>
        </w:rPr>
      </w:pPr>
    </w:p>
    <w:p w14:paraId="00DA419D">
      <w:pPr>
        <w:jc w:val="center"/>
        <w:rPr>
          <w:rFonts w:hint="eastAsia" w:ascii="仿宋" w:hAnsi="仿宋" w:eastAsia="仿宋" w:cs="仿宋"/>
          <w:b/>
          <w:sz w:val="32"/>
          <w:szCs w:val="32"/>
        </w:rPr>
      </w:pPr>
      <w:r>
        <w:rPr>
          <w:rFonts w:hint="eastAsia" w:ascii="仿宋" w:hAnsi="仿宋" w:eastAsia="仿宋" w:cs="仿宋"/>
          <w:b/>
          <w:sz w:val="32"/>
          <w:szCs w:val="32"/>
        </w:rPr>
        <w:t>（十八）分项报价表</w:t>
      </w:r>
    </w:p>
    <w:p w14:paraId="75476B1E">
      <w:pPr>
        <w:pStyle w:val="27"/>
        <w:ind w:firstLine="0" w:firstLineChars="0"/>
      </w:pPr>
    </w:p>
    <w:p w14:paraId="59E48955">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tbl>
      <w:tblPr>
        <w:tblStyle w:val="21"/>
        <w:tblpPr w:leftFromText="180" w:rightFromText="180" w:vertAnchor="text" w:horzAnchor="page" w:tblpX="642" w:tblpY="460"/>
        <w:tblOverlap w:val="never"/>
        <w:tblW w:w="10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15"/>
        <w:gridCol w:w="1590"/>
        <w:gridCol w:w="1350"/>
        <w:gridCol w:w="1335"/>
        <w:gridCol w:w="1365"/>
        <w:gridCol w:w="704"/>
        <w:gridCol w:w="1061"/>
        <w:gridCol w:w="1251"/>
      </w:tblGrid>
      <w:tr w14:paraId="7419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670" w:type="dxa"/>
            <w:vAlign w:val="center"/>
          </w:tcPr>
          <w:p w14:paraId="0E48C237">
            <w:pPr>
              <w:jc w:val="center"/>
              <w:rPr>
                <w:rFonts w:hint="eastAsia" w:ascii="仿宋" w:hAnsi="仿宋" w:eastAsia="仿宋" w:cs="仿宋"/>
                <w:sz w:val="24"/>
              </w:rPr>
            </w:pPr>
            <w:r>
              <w:rPr>
                <w:rFonts w:hint="eastAsia" w:ascii="仿宋" w:hAnsi="仿宋" w:eastAsia="仿宋" w:cs="仿宋"/>
                <w:sz w:val="24"/>
              </w:rPr>
              <w:t>序号</w:t>
            </w:r>
          </w:p>
        </w:tc>
        <w:tc>
          <w:tcPr>
            <w:tcW w:w="1615" w:type="dxa"/>
            <w:vAlign w:val="center"/>
          </w:tcPr>
          <w:p w14:paraId="24D7D383">
            <w:pPr>
              <w:jc w:val="center"/>
              <w:rPr>
                <w:rFonts w:hint="eastAsia" w:ascii="仿宋" w:hAnsi="仿宋" w:eastAsia="仿宋" w:cs="仿宋"/>
                <w:sz w:val="24"/>
              </w:rPr>
            </w:pPr>
            <w:r>
              <w:rPr>
                <w:rFonts w:hint="eastAsia" w:ascii="仿宋" w:hAnsi="仿宋" w:eastAsia="仿宋" w:cs="仿宋"/>
                <w:sz w:val="24"/>
                <w:lang w:val="en-US" w:eastAsia="zh-CN"/>
              </w:rPr>
              <w:t>标的</w:t>
            </w:r>
            <w:r>
              <w:rPr>
                <w:rFonts w:hint="eastAsia" w:ascii="仿宋" w:hAnsi="仿宋" w:eastAsia="仿宋" w:cs="仿宋"/>
                <w:sz w:val="24"/>
              </w:rPr>
              <w:t>名称</w:t>
            </w:r>
          </w:p>
        </w:tc>
        <w:tc>
          <w:tcPr>
            <w:tcW w:w="1590" w:type="dxa"/>
            <w:vAlign w:val="center"/>
          </w:tcPr>
          <w:p w14:paraId="0CED9D5B">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服务范围</w:t>
            </w:r>
          </w:p>
        </w:tc>
        <w:tc>
          <w:tcPr>
            <w:tcW w:w="1350" w:type="dxa"/>
            <w:vAlign w:val="center"/>
          </w:tcPr>
          <w:p w14:paraId="56CEEB41">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服务要求</w:t>
            </w:r>
          </w:p>
        </w:tc>
        <w:tc>
          <w:tcPr>
            <w:tcW w:w="1335" w:type="dxa"/>
            <w:vAlign w:val="center"/>
          </w:tcPr>
          <w:p w14:paraId="2EEB40CF">
            <w:pPr>
              <w:jc w:val="center"/>
              <w:rPr>
                <w:rFonts w:hint="eastAsia" w:ascii="仿宋" w:hAnsi="仿宋" w:eastAsia="仿宋" w:cs="仿宋"/>
                <w:sz w:val="24"/>
                <w:lang w:val="en-US" w:eastAsia="zh-CN"/>
              </w:rPr>
            </w:pPr>
            <w:r>
              <w:rPr>
                <w:rFonts w:ascii="仿宋" w:hAnsi="仿宋" w:eastAsia="仿宋" w:cs="仿宋"/>
                <w:i w:val="0"/>
                <w:iCs w:val="0"/>
                <w:caps w:val="0"/>
                <w:color w:val="000000"/>
                <w:spacing w:val="0"/>
                <w:sz w:val="27"/>
                <w:szCs w:val="27"/>
              </w:rPr>
              <w:t>服务时间</w:t>
            </w:r>
          </w:p>
        </w:tc>
        <w:tc>
          <w:tcPr>
            <w:tcW w:w="1365" w:type="dxa"/>
            <w:vAlign w:val="center"/>
          </w:tcPr>
          <w:p w14:paraId="580D939A">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服务标准</w:t>
            </w:r>
          </w:p>
        </w:tc>
        <w:tc>
          <w:tcPr>
            <w:tcW w:w="704" w:type="dxa"/>
            <w:vAlign w:val="center"/>
          </w:tcPr>
          <w:p w14:paraId="4AB09884">
            <w:pPr>
              <w:jc w:val="center"/>
              <w:rPr>
                <w:rFonts w:hint="eastAsia" w:ascii="仿宋" w:hAnsi="仿宋" w:eastAsia="仿宋" w:cs="仿宋"/>
                <w:sz w:val="24"/>
              </w:rPr>
            </w:pPr>
            <w:r>
              <w:rPr>
                <w:rFonts w:hint="eastAsia" w:ascii="仿宋" w:hAnsi="仿宋" w:eastAsia="仿宋" w:cs="仿宋"/>
                <w:sz w:val="24"/>
              </w:rPr>
              <w:t>单位</w:t>
            </w:r>
          </w:p>
        </w:tc>
        <w:tc>
          <w:tcPr>
            <w:tcW w:w="1061" w:type="dxa"/>
            <w:vAlign w:val="center"/>
          </w:tcPr>
          <w:p w14:paraId="0863E5C0">
            <w:pPr>
              <w:jc w:val="center"/>
              <w:rPr>
                <w:rFonts w:hint="eastAsia" w:ascii="仿宋" w:hAnsi="仿宋" w:eastAsia="仿宋" w:cs="仿宋"/>
                <w:sz w:val="24"/>
              </w:rPr>
            </w:pPr>
            <w:r>
              <w:rPr>
                <w:rFonts w:hint="eastAsia" w:ascii="仿宋" w:hAnsi="仿宋" w:eastAsia="仿宋" w:cs="仿宋"/>
                <w:sz w:val="24"/>
              </w:rPr>
              <w:t>单价</w:t>
            </w:r>
            <w:r>
              <w:rPr>
                <w:rFonts w:hint="eastAsia" w:ascii="仿宋" w:hAnsi="仿宋" w:eastAsia="仿宋" w:cs="仿宋"/>
                <w:sz w:val="24"/>
              </w:rPr>
              <w:br w:type="textWrapping"/>
            </w:r>
            <w:r>
              <w:rPr>
                <w:rFonts w:hint="eastAsia" w:ascii="仿宋" w:hAnsi="仿宋" w:eastAsia="仿宋" w:cs="仿宋"/>
                <w:sz w:val="24"/>
              </w:rPr>
              <w:t>（元）</w:t>
            </w:r>
          </w:p>
        </w:tc>
        <w:tc>
          <w:tcPr>
            <w:tcW w:w="1251" w:type="dxa"/>
            <w:vAlign w:val="center"/>
          </w:tcPr>
          <w:p w14:paraId="425B4F42">
            <w:pPr>
              <w:jc w:val="center"/>
              <w:rPr>
                <w:rFonts w:hint="eastAsia" w:ascii="仿宋" w:hAnsi="仿宋" w:eastAsia="仿宋" w:cs="仿宋"/>
                <w:sz w:val="24"/>
              </w:rPr>
            </w:pPr>
            <w:r>
              <w:rPr>
                <w:rFonts w:hint="eastAsia" w:ascii="仿宋" w:hAnsi="仿宋" w:eastAsia="仿宋" w:cs="仿宋"/>
                <w:sz w:val="24"/>
              </w:rPr>
              <w:t>总价（元）</w:t>
            </w:r>
          </w:p>
        </w:tc>
      </w:tr>
      <w:tr w14:paraId="741A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58C548F">
            <w:pPr>
              <w:jc w:val="center"/>
              <w:rPr>
                <w:rFonts w:hint="eastAsia" w:ascii="仿宋" w:hAnsi="仿宋" w:eastAsia="仿宋" w:cs="仿宋"/>
                <w:sz w:val="24"/>
              </w:rPr>
            </w:pPr>
            <w:r>
              <w:rPr>
                <w:rFonts w:hint="eastAsia" w:ascii="仿宋" w:hAnsi="仿宋" w:eastAsia="仿宋" w:cs="仿宋"/>
                <w:sz w:val="24"/>
              </w:rPr>
              <w:t>1</w:t>
            </w:r>
          </w:p>
        </w:tc>
        <w:tc>
          <w:tcPr>
            <w:tcW w:w="1615" w:type="dxa"/>
            <w:vAlign w:val="center"/>
          </w:tcPr>
          <w:p w14:paraId="4A0E820C">
            <w:pPr>
              <w:jc w:val="center"/>
              <w:rPr>
                <w:rFonts w:hint="eastAsia" w:ascii="仿宋" w:hAnsi="仿宋" w:eastAsia="仿宋" w:cs="仿宋"/>
                <w:sz w:val="24"/>
              </w:rPr>
            </w:pPr>
          </w:p>
        </w:tc>
        <w:tc>
          <w:tcPr>
            <w:tcW w:w="1590" w:type="dxa"/>
            <w:vAlign w:val="center"/>
          </w:tcPr>
          <w:p w14:paraId="2F5132D2">
            <w:pPr>
              <w:jc w:val="center"/>
              <w:rPr>
                <w:rFonts w:hint="eastAsia" w:ascii="仿宋" w:hAnsi="仿宋" w:eastAsia="仿宋" w:cs="仿宋"/>
                <w:sz w:val="24"/>
              </w:rPr>
            </w:pPr>
          </w:p>
        </w:tc>
        <w:tc>
          <w:tcPr>
            <w:tcW w:w="1350" w:type="dxa"/>
            <w:vAlign w:val="center"/>
          </w:tcPr>
          <w:p w14:paraId="00A204AE">
            <w:pPr>
              <w:jc w:val="center"/>
              <w:rPr>
                <w:rFonts w:hint="eastAsia" w:ascii="仿宋" w:hAnsi="仿宋" w:eastAsia="仿宋" w:cs="仿宋"/>
                <w:sz w:val="24"/>
              </w:rPr>
            </w:pPr>
          </w:p>
        </w:tc>
        <w:tc>
          <w:tcPr>
            <w:tcW w:w="1335" w:type="dxa"/>
            <w:vAlign w:val="center"/>
          </w:tcPr>
          <w:p w14:paraId="3FC6CC5B">
            <w:pPr>
              <w:jc w:val="center"/>
              <w:rPr>
                <w:rFonts w:hint="eastAsia" w:ascii="仿宋" w:hAnsi="仿宋" w:eastAsia="仿宋" w:cs="仿宋"/>
                <w:sz w:val="24"/>
              </w:rPr>
            </w:pPr>
          </w:p>
        </w:tc>
        <w:tc>
          <w:tcPr>
            <w:tcW w:w="1365" w:type="dxa"/>
            <w:vAlign w:val="center"/>
          </w:tcPr>
          <w:p w14:paraId="18D70992">
            <w:pPr>
              <w:jc w:val="center"/>
              <w:rPr>
                <w:rFonts w:hint="eastAsia" w:ascii="仿宋" w:hAnsi="仿宋" w:eastAsia="仿宋" w:cs="仿宋"/>
                <w:sz w:val="24"/>
              </w:rPr>
            </w:pPr>
          </w:p>
        </w:tc>
        <w:tc>
          <w:tcPr>
            <w:tcW w:w="704" w:type="dxa"/>
            <w:vAlign w:val="center"/>
          </w:tcPr>
          <w:p w14:paraId="0574BDB9">
            <w:pPr>
              <w:jc w:val="center"/>
              <w:rPr>
                <w:rFonts w:hint="eastAsia" w:ascii="仿宋" w:hAnsi="仿宋" w:eastAsia="仿宋" w:cs="仿宋"/>
                <w:sz w:val="24"/>
              </w:rPr>
            </w:pPr>
          </w:p>
        </w:tc>
        <w:tc>
          <w:tcPr>
            <w:tcW w:w="1061" w:type="dxa"/>
            <w:vAlign w:val="center"/>
          </w:tcPr>
          <w:p w14:paraId="79565BDA">
            <w:pPr>
              <w:jc w:val="center"/>
              <w:rPr>
                <w:rFonts w:hint="eastAsia" w:ascii="仿宋" w:hAnsi="仿宋" w:eastAsia="仿宋" w:cs="仿宋"/>
                <w:sz w:val="24"/>
              </w:rPr>
            </w:pPr>
          </w:p>
        </w:tc>
        <w:tc>
          <w:tcPr>
            <w:tcW w:w="1251" w:type="dxa"/>
            <w:vAlign w:val="center"/>
          </w:tcPr>
          <w:p w14:paraId="68748EFF">
            <w:pPr>
              <w:jc w:val="center"/>
              <w:rPr>
                <w:rFonts w:hint="eastAsia" w:ascii="仿宋" w:hAnsi="仿宋" w:eastAsia="仿宋" w:cs="仿宋"/>
                <w:sz w:val="24"/>
              </w:rPr>
            </w:pPr>
          </w:p>
        </w:tc>
      </w:tr>
      <w:tr w14:paraId="6654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155CD1D5">
            <w:pPr>
              <w:jc w:val="center"/>
              <w:rPr>
                <w:rFonts w:hint="eastAsia" w:ascii="仿宋" w:hAnsi="仿宋" w:eastAsia="仿宋" w:cs="仿宋"/>
                <w:sz w:val="24"/>
              </w:rPr>
            </w:pPr>
            <w:r>
              <w:rPr>
                <w:rFonts w:hint="eastAsia" w:ascii="仿宋" w:hAnsi="仿宋" w:eastAsia="仿宋" w:cs="仿宋"/>
                <w:sz w:val="24"/>
              </w:rPr>
              <w:t>2</w:t>
            </w:r>
          </w:p>
        </w:tc>
        <w:tc>
          <w:tcPr>
            <w:tcW w:w="1615" w:type="dxa"/>
            <w:vAlign w:val="center"/>
          </w:tcPr>
          <w:p w14:paraId="1F8575BC">
            <w:pPr>
              <w:jc w:val="center"/>
              <w:rPr>
                <w:rFonts w:hint="eastAsia" w:ascii="仿宋" w:hAnsi="仿宋" w:eastAsia="仿宋" w:cs="仿宋"/>
                <w:sz w:val="24"/>
              </w:rPr>
            </w:pPr>
          </w:p>
        </w:tc>
        <w:tc>
          <w:tcPr>
            <w:tcW w:w="1590" w:type="dxa"/>
            <w:vAlign w:val="center"/>
          </w:tcPr>
          <w:p w14:paraId="21D8C53C">
            <w:pPr>
              <w:jc w:val="center"/>
              <w:rPr>
                <w:rFonts w:hint="eastAsia" w:ascii="仿宋" w:hAnsi="仿宋" w:eastAsia="仿宋" w:cs="仿宋"/>
                <w:sz w:val="24"/>
              </w:rPr>
            </w:pPr>
          </w:p>
        </w:tc>
        <w:tc>
          <w:tcPr>
            <w:tcW w:w="1350" w:type="dxa"/>
            <w:vAlign w:val="center"/>
          </w:tcPr>
          <w:p w14:paraId="7D478840">
            <w:pPr>
              <w:jc w:val="center"/>
              <w:rPr>
                <w:rFonts w:hint="eastAsia" w:ascii="仿宋" w:hAnsi="仿宋" w:eastAsia="仿宋" w:cs="仿宋"/>
                <w:sz w:val="24"/>
              </w:rPr>
            </w:pPr>
          </w:p>
        </w:tc>
        <w:tc>
          <w:tcPr>
            <w:tcW w:w="1335" w:type="dxa"/>
            <w:vAlign w:val="center"/>
          </w:tcPr>
          <w:p w14:paraId="074C32E0">
            <w:pPr>
              <w:jc w:val="center"/>
              <w:rPr>
                <w:rFonts w:hint="eastAsia" w:ascii="仿宋" w:hAnsi="仿宋" w:eastAsia="仿宋" w:cs="仿宋"/>
                <w:sz w:val="24"/>
              </w:rPr>
            </w:pPr>
          </w:p>
        </w:tc>
        <w:tc>
          <w:tcPr>
            <w:tcW w:w="1365" w:type="dxa"/>
            <w:vAlign w:val="center"/>
          </w:tcPr>
          <w:p w14:paraId="020ABA82">
            <w:pPr>
              <w:jc w:val="center"/>
              <w:rPr>
                <w:rFonts w:hint="eastAsia" w:ascii="仿宋" w:hAnsi="仿宋" w:eastAsia="仿宋" w:cs="仿宋"/>
                <w:sz w:val="24"/>
              </w:rPr>
            </w:pPr>
          </w:p>
        </w:tc>
        <w:tc>
          <w:tcPr>
            <w:tcW w:w="704" w:type="dxa"/>
            <w:vAlign w:val="center"/>
          </w:tcPr>
          <w:p w14:paraId="1F0B7EC5">
            <w:pPr>
              <w:jc w:val="center"/>
              <w:rPr>
                <w:rFonts w:hint="eastAsia" w:ascii="仿宋" w:hAnsi="仿宋" w:eastAsia="仿宋" w:cs="仿宋"/>
                <w:sz w:val="24"/>
              </w:rPr>
            </w:pPr>
          </w:p>
        </w:tc>
        <w:tc>
          <w:tcPr>
            <w:tcW w:w="1061" w:type="dxa"/>
            <w:vAlign w:val="center"/>
          </w:tcPr>
          <w:p w14:paraId="61CD02EA">
            <w:pPr>
              <w:jc w:val="center"/>
              <w:rPr>
                <w:rFonts w:hint="eastAsia" w:ascii="仿宋" w:hAnsi="仿宋" w:eastAsia="仿宋" w:cs="仿宋"/>
                <w:sz w:val="24"/>
              </w:rPr>
            </w:pPr>
          </w:p>
        </w:tc>
        <w:tc>
          <w:tcPr>
            <w:tcW w:w="1251" w:type="dxa"/>
            <w:vAlign w:val="center"/>
          </w:tcPr>
          <w:p w14:paraId="5AF630A9">
            <w:pPr>
              <w:jc w:val="center"/>
              <w:rPr>
                <w:rFonts w:hint="eastAsia" w:ascii="仿宋" w:hAnsi="仿宋" w:eastAsia="仿宋" w:cs="仿宋"/>
                <w:sz w:val="24"/>
              </w:rPr>
            </w:pPr>
          </w:p>
        </w:tc>
      </w:tr>
      <w:tr w14:paraId="0B08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747E56C7">
            <w:pPr>
              <w:jc w:val="center"/>
              <w:rPr>
                <w:rFonts w:hint="eastAsia" w:ascii="仿宋" w:hAnsi="仿宋" w:eastAsia="仿宋" w:cs="仿宋"/>
                <w:sz w:val="24"/>
              </w:rPr>
            </w:pPr>
            <w:r>
              <w:rPr>
                <w:rFonts w:hint="eastAsia" w:ascii="仿宋" w:hAnsi="仿宋" w:eastAsia="仿宋" w:cs="仿宋"/>
                <w:sz w:val="24"/>
              </w:rPr>
              <w:t>3</w:t>
            </w:r>
          </w:p>
        </w:tc>
        <w:tc>
          <w:tcPr>
            <w:tcW w:w="1615" w:type="dxa"/>
            <w:vAlign w:val="center"/>
          </w:tcPr>
          <w:p w14:paraId="5909BC17">
            <w:pPr>
              <w:jc w:val="center"/>
              <w:rPr>
                <w:rFonts w:hint="eastAsia" w:ascii="仿宋" w:hAnsi="仿宋" w:eastAsia="仿宋" w:cs="仿宋"/>
                <w:sz w:val="24"/>
              </w:rPr>
            </w:pPr>
          </w:p>
        </w:tc>
        <w:tc>
          <w:tcPr>
            <w:tcW w:w="1590" w:type="dxa"/>
            <w:vAlign w:val="center"/>
          </w:tcPr>
          <w:p w14:paraId="01FB2974">
            <w:pPr>
              <w:jc w:val="center"/>
              <w:rPr>
                <w:rFonts w:hint="eastAsia" w:ascii="仿宋" w:hAnsi="仿宋" w:eastAsia="仿宋" w:cs="仿宋"/>
                <w:sz w:val="24"/>
              </w:rPr>
            </w:pPr>
          </w:p>
        </w:tc>
        <w:tc>
          <w:tcPr>
            <w:tcW w:w="1350" w:type="dxa"/>
            <w:vAlign w:val="center"/>
          </w:tcPr>
          <w:p w14:paraId="00494F3D">
            <w:pPr>
              <w:jc w:val="center"/>
              <w:rPr>
                <w:rFonts w:hint="eastAsia" w:ascii="仿宋" w:hAnsi="仿宋" w:eastAsia="仿宋" w:cs="仿宋"/>
                <w:sz w:val="24"/>
              </w:rPr>
            </w:pPr>
          </w:p>
        </w:tc>
        <w:tc>
          <w:tcPr>
            <w:tcW w:w="1335" w:type="dxa"/>
            <w:vAlign w:val="center"/>
          </w:tcPr>
          <w:p w14:paraId="708971C5">
            <w:pPr>
              <w:jc w:val="center"/>
              <w:rPr>
                <w:rFonts w:hint="eastAsia" w:ascii="仿宋" w:hAnsi="仿宋" w:eastAsia="仿宋" w:cs="仿宋"/>
                <w:sz w:val="24"/>
              </w:rPr>
            </w:pPr>
          </w:p>
        </w:tc>
        <w:tc>
          <w:tcPr>
            <w:tcW w:w="1365" w:type="dxa"/>
            <w:vAlign w:val="center"/>
          </w:tcPr>
          <w:p w14:paraId="524C34B4">
            <w:pPr>
              <w:jc w:val="center"/>
              <w:rPr>
                <w:rFonts w:hint="eastAsia" w:ascii="仿宋" w:hAnsi="仿宋" w:eastAsia="仿宋" w:cs="仿宋"/>
                <w:sz w:val="24"/>
              </w:rPr>
            </w:pPr>
          </w:p>
        </w:tc>
        <w:tc>
          <w:tcPr>
            <w:tcW w:w="704" w:type="dxa"/>
            <w:vAlign w:val="center"/>
          </w:tcPr>
          <w:p w14:paraId="125BB5AA">
            <w:pPr>
              <w:jc w:val="center"/>
              <w:rPr>
                <w:rFonts w:hint="eastAsia" w:ascii="仿宋" w:hAnsi="仿宋" w:eastAsia="仿宋" w:cs="仿宋"/>
                <w:sz w:val="24"/>
              </w:rPr>
            </w:pPr>
          </w:p>
        </w:tc>
        <w:tc>
          <w:tcPr>
            <w:tcW w:w="1061" w:type="dxa"/>
            <w:vAlign w:val="center"/>
          </w:tcPr>
          <w:p w14:paraId="3BEBCE3F">
            <w:pPr>
              <w:jc w:val="center"/>
              <w:rPr>
                <w:rFonts w:hint="eastAsia" w:ascii="仿宋" w:hAnsi="仿宋" w:eastAsia="仿宋" w:cs="仿宋"/>
                <w:sz w:val="24"/>
              </w:rPr>
            </w:pPr>
          </w:p>
        </w:tc>
        <w:tc>
          <w:tcPr>
            <w:tcW w:w="1251" w:type="dxa"/>
            <w:vAlign w:val="center"/>
          </w:tcPr>
          <w:p w14:paraId="0F83BD67">
            <w:pPr>
              <w:jc w:val="center"/>
              <w:rPr>
                <w:rFonts w:hint="eastAsia" w:ascii="仿宋" w:hAnsi="仿宋" w:eastAsia="仿宋" w:cs="仿宋"/>
                <w:sz w:val="24"/>
              </w:rPr>
            </w:pPr>
          </w:p>
        </w:tc>
      </w:tr>
      <w:tr w14:paraId="521D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D00010A">
            <w:pPr>
              <w:jc w:val="center"/>
              <w:rPr>
                <w:rFonts w:hint="eastAsia" w:ascii="仿宋" w:hAnsi="仿宋" w:eastAsia="仿宋" w:cs="仿宋"/>
                <w:sz w:val="24"/>
              </w:rPr>
            </w:pPr>
            <w:r>
              <w:rPr>
                <w:rFonts w:hint="eastAsia" w:ascii="仿宋" w:hAnsi="仿宋" w:eastAsia="仿宋" w:cs="仿宋"/>
                <w:sz w:val="24"/>
              </w:rPr>
              <w:t>4</w:t>
            </w:r>
          </w:p>
        </w:tc>
        <w:tc>
          <w:tcPr>
            <w:tcW w:w="1615" w:type="dxa"/>
            <w:vAlign w:val="center"/>
          </w:tcPr>
          <w:p w14:paraId="264CCB63">
            <w:pPr>
              <w:jc w:val="center"/>
              <w:rPr>
                <w:rFonts w:hint="eastAsia" w:ascii="仿宋" w:hAnsi="仿宋" w:eastAsia="仿宋" w:cs="仿宋"/>
                <w:sz w:val="24"/>
              </w:rPr>
            </w:pPr>
          </w:p>
        </w:tc>
        <w:tc>
          <w:tcPr>
            <w:tcW w:w="1590" w:type="dxa"/>
            <w:vAlign w:val="center"/>
          </w:tcPr>
          <w:p w14:paraId="094983BF">
            <w:pPr>
              <w:jc w:val="center"/>
              <w:rPr>
                <w:rFonts w:hint="eastAsia" w:ascii="仿宋" w:hAnsi="仿宋" w:eastAsia="仿宋" w:cs="仿宋"/>
                <w:sz w:val="24"/>
              </w:rPr>
            </w:pPr>
          </w:p>
        </w:tc>
        <w:tc>
          <w:tcPr>
            <w:tcW w:w="1350" w:type="dxa"/>
            <w:vAlign w:val="center"/>
          </w:tcPr>
          <w:p w14:paraId="150227F6">
            <w:pPr>
              <w:jc w:val="center"/>
              <w:rPr>
                <w:rFonts w:hint="eastAsia" w:ascii="仿宋" w:hAnsi="仿宋" w:eastAsia="仿宋" w:cs="仿宋"/>
                <w:sz w:val="24"/>
              </w:rPr>
            </w:pPr>
          </w:p>
        </w:tc>
        <w:tc>
          <w:tcPr>
            <w:tcW w:w="1335" w:type="dxa"/>
            <w:vAlign w:val="center"/>
          </w:tcPr>
          <w:p w14:paraId="105A59E2">
            <w:pPr>
              <w:jc w:val="center"/>
              <w:rPr>
                <w:rFonts w:hint="eastAsia" w:ascii="仿宋" w:hAnsi="仿宋" w:eastAsia="仿宋" w:cs="仿宋"/>
                <w:sz w:val="24"/>
              </w:rPr>
            </w:pPr>
          </w:p>
        </w:tc>
        <w:tc>
          <w:tcPr>
            <w:tcW w:w="1365" w:type="dxa"/>
            <w:vAlign w:val="center"/>
          </w:tcPr>
          <w:p w14:paraId="0F0624C5">
            <w:pPr>
              <w:jc w:val="center"/>
              <w:rPr>
                <w:rFonts w:hint="eastAsia" w:ascii="仿宋" w:hAnsi="仿宋" w:eastAsia="仿宋" w:cs="仿宋"/>
                <w:sz w:val="24"/>
              </w:rPr>
            </w:pPr>
          </w:p>
        </w:tc>
        <w:tc>
          <w:tcPr>
            <w:tcW w:w="704" w:type="dxa"/>
            <w:vAlign w:val="center"/>
          </w:tcPr>
          <w:p w14:paraId="722B5B00">
            <w:pPr>
              <w:jc w:val="center"/>
              <w:rPr>
                <w:rFonts w:hint="eastAsia" w:ascii="仿宋" w:hAnsi="仿宋" w:eastAsia="仿宋" w:cs="仿宋"/>
                <w:sz w:val="24"/>
              </w:rPr>
            </w:pPr>
          </w:p>
        </w:tc>
        <w:tc>
          <w:tcPr>
            <w:tcW w:w="1061" w:type="dxa"/>
            <w:vAlign w:val="center"/>
          </w:tcPr>
          <w:p w14:paraId="11C2BE7D">
            <w:pPr>
              <w:jc w:val="center"/>
              <w:rPr>
                <w:rFonts w:hint="eastAsia" w:ascii="仿宋" w:hAnsi="仿宋" w:eastAsia="仿宋" w:cs="仿宋"/>
                <w:sz w:val="24"/>
              </w:rPr>
            </w:pPr>
          </w:p>
        </w:tc>
        <w:tc>
          <w:tcPr>
            <w:tcW w:w="1251" w:type="dxa"/>
            <w:vAlign w:val="center"/>
          </w:tcPr>
          <w:p w14:paraId="090AD66B">
            <w:pPr>
              <w:jc w:val="center"/>
              <w:rPr>
                <w:rFonts w:hint="eastAsia" w:ascii="仿宋" w:hAnsi="仿宋" w:eastAsia="仿宋" w:cs="仿宋"/>
                <w:sz w:val="24"/>
              </w:rPr>
            </w:pPr>
          </w:p>
        </w:tc>
      </w:tr>
      <w:tr w14:paraId="2B50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4B87DDF">
            <w:pPr>
              <w:jc w:val="center"/>
              <w:rPr>
                <w:rFonts w:hint="eastAsia" w:ascii="仿宋" w:hAnsi="仿宋" w:eastAsia="仿宋" w:cs="仿宋"/>
                <w:sz w:val="24"/>
              </w:rPr>
            </w:pPr>
            <w:r>
              <w:rPr>
                <w:rFonts w:hint="eastAsia" w:ascii="仿宋" w:hAnsi="仿宋" w:eastAsia="仿宋" w:cs="仿宋"/>
                <w:sz w:val="24"/>
              </w:rPr>
              <w:t>5</w:t>
            </w:r>
          </w:p>
        </w:tc>
        <w:tc>
          <w:tcPr>
            <w:tcW w:w="1615" w:type="dxa"/>
            <w:vAlign w:val="center"/>
          </w:tcPr>
          <w:p w14:paraId="62BF5BA9">
            <w:pPr>
              <w:jc w:val="center"/>
              <w:rPr>
                <w:rFonts w:hint="eastAsia" w:ascii="仿宋" w:hAnsi="仿宋" w:eastAsia="仿宋" w:cs="仿宋"/>
                <w:sz w:val="24"/>
              </w:rPr>
            </w:pPr>
          </w:p>
        </w:tc>
        <w:tc>
          <w:tcPr>
            <w:tcW w:w="1590" w:type="dxa"/>
            <w:vAlign w:val="center"/>
          </w:tcPr>
          <w:p w14:paraId="2F1B4211">
            <w:pPr>
              <w:jc w:val="center"/>
              <w:rPr>
                <w:rFonts w:hint="eastAsia" w:ascii="仿宋" w:hAnsi="仿宋" w:eastAsia="仿宋" w:cs="仿宋"/>
                <w:sz w:val="24"/>
              </w:rPr>
            </w:pPr>
          </w:p>
        </w:tc>
        <w:tc>
          <w:tcPr>
            <w:tcW w:w="1350" w:type="dxa"/>
            <w:vAlign w:val="center"/>
          </w:tcPr>
          <w:p w14:paraId="3E55B4C0">
            <w:pPr>
              <w:jc w:val="center"/>
              <w:rPr>
                <w:rFonts w:hint="eastAsia" w:ascii="仿宋" w:hAnsi="仿宋" w:eastAsia="仿宋" w:cs="仿宋"/>
                <w:sz w:val="24"/>
              </w:rPr>
            </w:pPr>
          </w:p>
        </w:tc>
        <w:tc>
          <w:tcPr>
            <w:tcW w:w="1335" w:type="dxa"/>
            <w:vAlign w:val="center"/>
          </w:tcPr>
          <w:p w14:paraId="13DD336C">
            <w:pPr>
              <w:jc w:val="center"/>
              <w:rPr>
                <w:rFonts w:hint="eastAsia" w:ascii="仿宋" w:hAnsi="仿宋" w:eastAsia="仿宋" w:cs="仿宋"/>
                <w:sz w:val="24"/>
              </w:rPr>
            </w:pPr>
          </w:p>
        </w:tc>
        <w:tc>
          <w:tcPr>
            <w:tcW w:w="1365" w:type="dxa"/>
            <w:vAlign w:val="center"/>
          </w:tcPr>
          <w:p w14:paraId="338061D7">
            <w:pPr>
              <w:jc w:val="center"/>
              <w:rPr>
                <w:rFonts w:hint="eastAsia" w:ascii="仿宋" w:hAnsi="仿宋" w:eastAsia="仿宋" w:cs="仿宋"/>
                <w:sz w:val="24"/>
              </w:rPr>
            </w:pPr>
          </w:p>
        </w:tc>
        <w:tc>
          <w:tcPr>
            <w:tcW w:w="704" w:type="dxa"/>
            <w:vAlign w:val="center"/>
          </w:tcPr>
          <w:p w14:paraId="67C2B761">
            <w:pPr>
              <w:jc w:val="center"/>
              <w:rPr>
                <w:rFonts w:hint="eastAsia" w:ascii="仿宋" w:hAnsi="仿宋" w:eastAsia="仿宋" w:cs="仿宋"/>
                <w:sz w:val="24"/>
              </w:rPr>
            </w:pPr>
          </w:p>
        </w:tc>
        <w:tc>
          <w:tcPr>
            <w:tcW w:w="1061" w:type="dxa"/>
            <w:vAlign w:val="center"/>
          </w:tcPr>
          <w:p w14:paraId="02C0E7A1">
            <w:pPr>
              <w:jc w:val="center"/>
              <w:rPr>
                <w:rFonts w:hint="eastAsia" w:ascii="仿宋" w:hAnsi="仿宋" w:eastAsia="仿宋" w:cs="仿宋"/>
                <w:sz w:val="24"/>
              </w:rPr>
            </w:pPr>
          </w:p>
        </w:tc>
        <w:tc>
          <w:tcPr>
            <w:tcW w:w="1251" w:type="dxa"/>
            <w:vAlign w:val="center"/>
          </w:tcPr>
          <w:p w14:paraId="08AD57A0">
            <w:pPr>
              <w:jc w:val="center"/>
              <w:rPr>
                <w:rFonts w:hint="eastAsia" w:ascii="仿宋" w:hAnsi="仿宋" w:eastAsia="仿宋" w:cs="仿宋"/>
                <w:sz w:val="24"/>
              </w:rPr>
            </w:pPr>
          </w:p>
        </w:tc>
      </w:tr>
      <w:tr w14:paraId="68A9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4F9E74A6">
            <w:pPr>
              <w:jc w:val="center"/>
              <w:rPr>
                <w:rFonts w:hint="eastAsia" w:ascii="仿宋" w:hAnsi="仿宋" w:eastAsia="仿宋" w:cs="仿宋"/>
                <w:sz w:val="24"/>
              </w:rPr>
            </w:pPr>
            <w:r>
              <w:rPr>
                <w:rFonts w:hint="eastAsia" w:ascii="仿宋" w:hAnsi="仿宋" w:eastAsia="仿宋" w:cs="仿宋"/>
                <w:sz w:val="24"/>
              </w:rPr>
              <w:t>6</w:t>
            </w:r>
          </w:p>
        </w:tc>
        <w:tc>
          <w:tcPr>
            <w:tcW w:w="1615" w:type="dxa"/>
            <w:vAlign w:val="center"/>
          </w:tcPr>
          <w:p w14:paraId="4AFDA899">
            <w:pPr>
              <w:jc w:val="center"/>
              <w:rPr>
                <w:rFonts w:hint="eastAsia" w:ascii="仿宋" w:hAnsi="仿宋" w:eastAsia="仿宋" w:cs="仿宋"/>
                <w:sz w:val="24"/>
              </w:rPr>
            </w:pPr>
          </w:p>
        </w:tc>
        <w:tc>
          <w:tcPr>
            <w:tcW w:w="1590" w:type="dxa"/>
            <w:vAlign w:val="center"/>
          </w:tcPr>
          <w:p w14:paraId="1C84FB65">
            <w:pPr>
              <w:jc w:val="center"/>
              <w:rPr>
                <w:rFonts w:hint="eastAsia" w:ascii="仿宋" w:hAnsi="仿宋" w:eastAsia="仿宋" w:cs="仿宋"/>
                <w:sz w:val="24"/>
              </w:rPr>
            </w:pPr>
          </w:p>
        </w:tc>
        <w:tc>
          <w:tcPr>
            <w:tcW w:w="1350" w:type="dxa"/>
            <w:vAlign w:val="center"/>
          </w:tcPr>
          <w:p w14:paraId="4E670721">
            <w:pPr>
              <w:jc w:val="center"/>
              <w:rPr>
                <w:rFonts w:hint="eastAsia" w:ascii="仿宋" w:hAnsi="仿宋" w:eastAsia="仿宋" w:cs="仿宋"/>
                <w:sz w:val="24"/>
              </w:rPr>
            </w:pPr>
          </w:p>
        </w:tc>
        <w:tc>
          <w:tcPr>
            <w:tcW w:w="1335" w:type="dxa"/>
            <w:vAlign w:val="center"/>
          </w:tcPr>
          <w:p w14:paraId="14713C0F">
            <w:pPr>
              <w:jc w:val="center"/>
              <w:rPr>
                <w:rFonts w:hint="eastAsia" w:ascii="仿宋" w:hAnsi="仿宋" w:eastAsia="仿宋" w:cs="仿宋"/>
                <w:sz w:val="24"/>
              </w:rPr>
            </w:pPr>
          </w:p>
        </w:tc>
        <w:tc>
          <w:tcPr>
            <w:tcW w:w="1365" w:type="dxa"/>
            <w:vAlign w:val="center"/>
          </w:tcPr>
          <w:p w14:paraId="258474D4">
            <w:pPr>
              <w:jc w:val="center"/>
              <w:rPr>
                <w:rFonts w:hint="eastAsia" w:ascii="仿宋" w:hAnsi="仿宋" w:eastAsia="仿宋" w:cs="仿宋"/>
                <w:sz w:val="24"/>
              </w:rPr>
            </w:pPr>
          </w:p>
        </w:tc>
        <w:tc>
          <w:tcPr>
            <w:tcW w:w="704" w:type="dxa"/>
            <w:vAlign w:val="center"/>
          </w:tcPr>
          <w:p w14:paraId="6B16052E">
            <w:pPr>
              <w:jc w:val="center"/>
              <w:rPr>
                <w:rFonts w:hint="eastAsia" w:ascii="仿宋" w:hAnsi="仿宋" w:eastAsia="仿宋" w:cs="仿宋"/>
                <w:sz w:val="24"/>
              </w:rPr>
            </w:pPr>
          </w:p>
        </w:tc>
        <w:tc>
          <w:tcPr>
            <w:tcW w:w="1061" w:type="dxa"/>
            <w:vAlign w:val="center"/>
          </w:tcPr>
          <w:p w14:paraId="1AEFF66A">
            <w:pPr>
              <w:jc w:val="center"/>
              <w:rPr>
                <w:rFonts w:hint="eastAsia" w:ascii="仿宋" w:hAnsi="仿宋" w:eastAsia="仿宋" w:cs="仿宋"/>
                <w:sz w:val="24"/>
              </w:rPr>
            </w:pPr>
          </w:p>
        </w:tc>
        <w:tc>
          <w:tcPr>
            <w:tcW w:w="1251" w:type="dxa"/>
            <w:vAlign w:val="center"/>
          </w:tcPr>
          <w:p w14:paraId="53B93C91">
            <w:pPr>
              <w:jc w:val="center"/>
              <w:rPr>
                <w:rFonts w:hint="eastAsia" w:ascii="仿宋" w:hAnsi="仿宋" w:eastAsia="仿宋" w:cs="仿宋"/>
                <w:sz w:val="24"/>
              </w:rPr>
            </w:pPr>
          </w:p>
        </w:tc>
      </w:tr>
      <w:tr w14:paraId="4E5F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0" w:type="dxa"/>
            <w:vAlign w:val="center"/>
          </w:tcPr>
          <w:p w14:paraId="45AEBD8B">
            <w:pPr>
              <w:jc w:val="center"/>
              <w:rPr>
                <w:rFonts w:hint="eastAsia" w:ascii="仿宋" w:hAnsi="仿宋" w:eastAsia="仿宋" w:cs="仿宋"/>
                <w:sz w:val="24"/>
              </w:rPr>
            </w:pPr>
            <w:r>
              <w:rPr>
                <w:rFonts w:hint="eastAsia" w:ascii="仿宋" w:hAnsi="仿宋" w:eastAsia="仿宋" w:cs="仿宋"/>
                <w:sz w:val="24"/>
              </w:rPr>
              <w:t>…</w:t>
            </w:r>
          </w:p>
        </w:tc>
        <w:tc>
          <w:tcPr>
            <w:tcW w:w="1615" w:type="dxa"/>
            <w:vAlign w:val="center"/>
          </w:tcPr>
          <w:p w14:paraId="0480CEB3">
            <w:pPr>
              <w:jc w:val="center"/>
              <w:rPr>
                <w:rFonts w:hint="eastAsia" w:ascii="仿宋" w:hAnsi="仿宋" w:eastAsia="仿宋" w:cs="仿宋"/>
                <w:sz w:val="24"/>
              </w:rPr>
            </w:pPr>
          </w:p>
        </w:tc>
        <w:tc>
          <w:tcPr>
            <w:tcW w:w="1590" w:type="dxa"/>
            <w:vAlign w:val="center"/>
          </w:tcPr>
          <w:p w14:paraId="128F1A12">
            <w:pPr>
              <w:jc w:val="center"/>
              <w:rPr>
                <w:rFonts w:hint="eastAsia" w:ascii="仿宋" w:hAnsi="仿宋" w:eastAsia="仿宋" w:cs="仿宋"/>
                <w:sz w:val="24"/>
              </w:rPr>
            </w:pPr>
          </w:p>
        </w:tc>
        <w:tc>
          <w:tcPr>
            <w:tcW w:w="1350" w:type="dxa"/>
            <w:vAlign w:val="center"/>
          </w:tcPr>
          <w:p w14:paraId="2409D61C">
            <w:pPr>
              <w:jc w:val="center"/>
              <w:rPr>
                <w:rFonts w:hint="eastAsia" w:ascii="仿宋" w:hAnsi="仿宋" w:eastAsia="仿宋" w:cs="仿宋"/>
                <w:sz w:val="24"/>
              </w:rPr>
            </w:pPr>
          </w:p>
        </w:tc>
        <w:tc>
          <w:tcPr>
            <w:tcW w:w="1335" w:type="dxa"/>
            <w:vAlign w:val="center"/>
          </w:tcPr>
          <w:p w14:paraId="3D439303">
            <w:pPr>
              <w:jc w:val="center"/>
              <w:rPr>
                <w:rFonts w:hint="eastAsia" w:ascii="仿宋" w:hAnsi="仿宋" w:eastAsia="仿宋" w:cs="仿宋"/>
                <w:sz w:val="24"/>
              </w:rPr>
            </w:pPr>
          </w:p>
        </w:tc>
        <w:tc>
          <w:tcPr>
            <w:tcW w:w="1365" w:type="dxa"/>
            <w:vAlign w:val="center"/>
          </w:tcPr>
          <w:p w14:paraId="11DD2120">
            <w:pPr>
              <w:jc w:val="center"/>
              <w:rPr>
                <w:rFonts w:hint="eastAsia" w:ascii="仿宋" w:hAnsi="仿宋" w:eastAsia="仿宋" w:cs="仿宋"/>
                <w:sz w:val="24"/>
              </w:rPr>
            </w:pPr>
          </w:p>
        </w:tc>
        <w:tc>
          <w:tcPr>
            <w:tcW w:w="704" w:type="dxa"/>
            <w:vAlign w:val="center"/>
          </w:tcPr>
          <w:p w14:paraId="4AE7721C">
            <w:pPr>
              <w:jc w:val="center"/>
              <w:rPr>
                <w:rFonts w:hint="eastAsia" w:ascii="仿宋" w:hAnsi="仿宋" w:eastAsia="仿宋" w:cs="仿宋"/>
                <w:sz w:val="24"/>
              </w:rPr>
            </w:pPr>
          </w:p>
        </w:tc>
        <w:tc>
          <w:tcPr>
            <w:tcW w:w="1061" w:type="dxa"/>
            <w:vAlign w:val="center"/>
          </w:tcPr>
          <w:p w14:paraId="4B58F9CA">
            <w:pPr>
              <w:jc w:val="center"/>
              <w:rPr>
                <w:rFonts w:hint="eastAsia" w:ascii="仿宋" w:hAnsi="仿宋" w:eastAsia="仿宋" w:cs="仿宋"/>
                <w:sz w:val="24"/>
              </w:rPr>
            </w:pPr>
          </w:p>
        </w:tc>
        <w:tc>
          <w:tcPr>
            <w:tcW w:w="1251" w:type="dxa"/>
            <w:vAlign w:val="center"/>
          </w:tcPr>
          <w:p w14:paraId="526407E3">
            <w:pPr>
              <w:jc w:val="center"/>
              <w:rPr>
                <w:rFonts w:hint="eastAsia" w:ascii="仿宋" w:hAnsi="仿宋" w:eastAsia="仿宋" w:cs="仿宋"/>
                <w:sz w:val="24"/>
              </w:rPr>
            </w:pPr>
          </w:p>
        </w:tc>
      </w:tr>
    </w:tbl>
    <w:p w14:paraId="437B243B">
      <w:pPr>
        <w:rPr>
          <w:rFonts w:hint="eastAsia" w:ascii="宋体" w:hAnsi="宋体"/>
          <w:sz w:val="24"/>
          <w:u w:val="single"/>
        </w:rPr>
      </w:pPr>
    </w:p>
    <w:p w14:paraId="7827718D">
      <w:pPr>
        <w:rPr>
          <w:rFonts w:hint="eastAsia" w:ascii="宋体" w:hAnsi="宋体"/>
          <w:sz w:val="24"/>
        </w:rPr>
      </w:pPr>
    </w:p>
    <w:p w14:paraId="5279F20B">
      <w:pPr>
        <w:rPr>
          <w:rFonts w:hint="eastAsia" w:ascii="仿宋" w:hAnsi="仿宋" w:eastAsia="仿宋" w:cs="仿宋"/>
          <w:sz w:val="28"/>
          <w:szCs w:val="28"/>
        </w:rPr>
      </w:pPr>
      <w:r>
        <w:rPr>
          <w:rFonts w:hint="eastAsia" w:ascii="仿宋" w:hAnsi="仿宋" w:eastAsia="仿宋" w:cs="仿宋"/>
          <w:sz w:val="28"/>
          <w:szCs w:val="28"/>
        </w:rPr>
        <w:t>注：此表需详列投标的每种</w:t>
      </w:r>
      <w:r>
        <w:rPr>
          <w:rFonts w:hint="eastAsia" w:ascii="仿宋" w:hAnsi="仿宋" w:eastAsia="仿宋" w:cs="仿宋"/>
          <w:sz w:val="28"/>
          <w:szCs w:val="28"/>
          <w:lang w:val="en-US" w:eastAsia="zh-CN"/>
        </w:rPr>
        <w:t>标的</w:t>
      </w:r>
      <w:r>
        <w:rPr>
          <w:rFonts w:hint="eastAsia" w:ascii="仿宋" w:hAnsi="仿宋" w:eastAsia="仿宋" w:cs="仿宋"/>
          <w:sz w:val="28"/>
          <w:szCs w:val="28"/>
        </w:rPr>
        <w:t>。</w:t>
      </w:r>
    </w:p>
    <w:p w14:paraId="74BCA7B9">
      <w:pPr>
        <w:rPr>
          <w:rFonts w:hint="eastAsia" w:ascii="仿宋" w:hAnsi="仿宋" w:eastAsia="仿宋" w:cs="仿宋"/>
          <w:sz w:val="28"/>
          <w:szCs w:val="28"/>
        </w:rPr>
      </w:pPr>
    </w:p>
    <w:p w14:paraId="0AB82D78">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2FC63A44">
      <w:pPr>
        <w:pStyle w:val="27"/>
        <w:ind w:firstLine="560"/>
        <w:rPr>
          <w:rFonts w:hint="eastAsia" w:ascii="仿宋" w:hAnsi="仿宋" w:eastAsia="仿宋" w:cs="仿宋"/>
          <w:sz w:val="28"/>
          <w:szCs w:val="28"/>
          <w:u w:val="single"/>
        </w:rPr>
      </w:pPr>
    </w:p>
    <w:p w14:paraId="2791BD56">
      <w:pPr>
        <w:rPr>
          <w:rFonts w:hint="eastAsia" w:ascii="仿宋" w:hAnsi="仿宋" w:eastAsia="仿宋" w:cs="仿宋"/>
          <w:sz w:val="28"/>
          <w:szCs w:val="28"/>
          <w:u w:val="single"/>
        </w:rPr>
      </w:pPr>
    </w:p>
    <w:p w14:paraId="2E988C17">
      <w:pPr>
        <w:pStyle w:val="27"/>
        <w:ind w:firstLine="560"/>
        <w:rPr>
          <w:rFonts w:hint="eastAsia" w:ascii="仿宋" w:hAnsi="仿宋" w:eastAsia="仿宋" w:cs="仿宋"/>
          <w:sz w:val="28"/>
          <w:szCs w:val="28"/>
          <w:u w:val="single"/>
        </w:rPr>
      </w:pPr>
    </w:p>
    <w:p w14:paraId="1011F31F">
      <w:pPr>
        <w:rPr>
          <w:rFonts w:hint="eastAsia" w:ascii="仿宋" w:hAnsi="仿宋" w:eastAsia="仿宋" w:cs="仿宋"/>
          <w:sz w:val="28"/>
          <w:szCs w:val="28"/>
          <w:u w:val="single"/>
        </w:rPr>
      </w:pPr>
    </w:p>
    <w:p w14:paraId="6BCD085F">
      <w:pPr>
        <w:pStyle w:val="27"/>
        <w:ind w:firstLine="560"/>
        <w:rPr>
          <w:rFonts w:hint="eastAsia" w:ascii="仿宋" w:hAnsi="仿宋" w:eastAsia="仿宋" w:cs="仿宋"/>
          <w:sz w:val="28"/>
          <w:szCs w:val="28"/>
          <w:u w:val="single"/>
        </w:rPr>
      </w:pPr>
    </w:p>
    <w:p w14:paraId="0A891A2A">
      <w:pPr>
        <w:rPr>
          <w:rFonts w:hint="eastAsia" w:ascii="仿宋" w:hAnsi="仿宋" w:eastAsia="仿宋" w:cs="仿宋"/>
          <w:sz w:val="28"/>
          <w:szCs w:val="28"/>
          <w:u w:val="single"/>
        </w:rPr>
      </w:pPr>
    </w:p>
    <w:p w14:paraId="011DDA99">
      <w:pPr>
        <w:pStyle w:val="27"/>
        <w:ind w:firstLine="560"/>
        <w:rPr>
          <w:rFonts w:hint="eastAsia" w:ascii="仿宋" w:hAnsi="仿宋" w:eastAsia="仿宋" w:cs="仿宋"/>
          <w:sz w:val="28"/>
          <w:szCs w:val="28"/>
          <w:u w:val="single"/>
        </w:rPr>
      </w:pPr>
    </w:p>
    <w:p w14:paraId="560C5598">
      <w:pPr>
        <w:rPr>
          <w:rFonts w:hint="eastAsia" w:ascii="仿宋" w:hAnsi="仿宋" w:eastAsia="仿宋" w:cs="仿宋"/>
          <w:sz w:val="28"/>
          <w:szCs w:val="28"/>
          <w:u w:val="single"/>
        </w:rPr>
      </w:pPr>
    </w:p>
    <w:p w14:paraId="1752E0F1">
      <w:pPr>
        <w:pStyle w:val="27"/>
        <w:ind w:firstLine="560"/>
        <w:rPr>
          <w:rFonts w:hint="eastAsia" w:ascii="仿宋" w:hAnsi="仿宋" w:eastAsia="仿宋" w:cs="仿宋"/>
          <w:sz w:val="28"/>
          <w:szCs w:val="28"/>
          <w:u w:val="single"/>
        </w:rPr>
      </w:pPr>
    </w:p>
    <w:p w14:paraId="4AAEEA9A">
      <w:pPr>
        <w:jc w:val="both"/>
        <w:rPr>
          <w:rFonts w:hint="eastAsia" w:ascii="仿宋" w:hAnsi="仿宋" w:eastAsia="仿宋" w:cs="仿宋"/>
          <w:b/>
          <w:sz w:val="32"/>
          <w:szCs w:val="32"/>
        </w:rPr>
      </w:pPr>
    </w:p>
    <w:p w14:paraId="0810892F">
      <w:pPr>
        <w:jc w:val="center"/>
        <w:rPr>
          <w:rFonts w:hint="eastAsia" w:ascii="仿宋" w:hAnsi="仿宋" w:eastAsia="仿宋" w:cs="仿宋"/>
          <w:b/>
          <w:sz w:val="32"/>
          <w:szCs w:val="32"/>
        </w:rPr>
      </w:pPr>
      <w:r>
        <w:rPr>
          <w:rFonts w:hint="eastAsia" w:ascii="仿宋" w:hAnsi="仿宋" w:eastAsia="仿宋" w:cs="仿宋"/>
          <w:b/>
          <w:sz w:val="32"/>
          <w:szCs w:val="32"/>
        </w:rPr>
        <w:t>（十九）设备简要说明一览表</w:t>
      </w:r>
    </w:p>
    <w:p w14:paraId="04DCF585">
      <w:pPr>
        <w:rPr>
          <w:rFonts w:hint="eastAsia" w:ascii="宋体" w:hAnsi="宋体"/>
          <w:b/>
          <w:sz w:val="24"/>
        </w:rPr>
      </w:pPr>
    </w:p>
    <w:p w14:paraId="0574B677">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p w14:paraId="63E3F64A">
      <w:pPr>
        <w:rPr>
          <w:rFonts w:hint="eastAsia" w:ascii="宋体" w:hAnsi="宋体"/>
          <w:sz w:val="24"/>
          <w:u w:val="single"/>
        </w:rPr>
      </w:pPr>
    </w:p>
    <w:tbl>
      <w:tblPr>
        <w:tblStyle w:val="2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14:paraId="3724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3" w:type="dxa"/>
            <w:vAlign w:val="center"/>
          </w:tcPr>
          <w:p w14:paraId="0A2D52E6">
            <w:pPr>
              <w:jc w:val="center"/>
              <w:rPr>
                <w:rFonts w:hint="eastAsia" w:ascii="仿宋" w:hAnsi="仿宋" w:eastAsia="仿宋" w:cs="仿宋"/>
                <w:sz w:val="24"/>
              </w:rPr>
            </w:pPr>
            <w:r>
              <w:rPr>
                <w:rFonts w:hint="eastAsia" w:ascii="仿宋" w:hAnsi="仿宋" w:eastAsia="仿宋" w:cs="仿宋"/>
                <w:sz w:val="24"/>
              </w:rPr>
              <w:t>序号</w:t>
            </w:r>
          </w:p>
        </w:tc>
        <w:tc>
          <w:tcPr>
            <w:tcW w:w="1978" w:type="dxa"/>
            <w:vAlign w:val="center"/>
          </w:tcPr>
          <w:p w14:paraId="7091B110">
            <w:pPr>
              <w:jc w:val="center"/>
              <w:rPr>
                <w:rFonts w:hint="eastAsia" w:ascii="仿宋" w:hAnsi="仿宋" w:eastAsia="仿宋" w:cs="仿宋"/>
                <w:sz w:val="24"/>
              </w:rPr>
            </w:pPr>
            <w:r>
              <w:rPr>
                <w:rFonts w:hint="eastAsia" w:ascii="仿宋" w:hAnsi="仿宋" w:eastAsia="仿宋" w:cs="仿宋"/>
                <w:sz w:val="24"/>
              </w:rPr>
              <w:t>设备名称</w:t>
            </w:r>
          </w:p>
        </w:tc>
        <w:tc>
          <w:tcPr>
            <w:tcW w:w="2008" w:type="dxa"/>
            <w:vAlign w:val="center"/>
          </w:tcPr>
          <w:p w14:paraId="5F027352">
            <w:pPr>
              <w:jc w:val="center"/>
              <w:rPr>
                <w:rFonts w:hint="eastAsia" w:ascii="仿宋" w:hAnsi="仿宋" w:eastAsia="仿宋" w:cs="仿宋"/>
                <w:sz w:val="24"/>
              </w:rPr>
            </w:pPr>
            <w:r>
              <w:rPr>
                <w:rFonts w:hint="eastAsia" w:ascii="仿宋" w:hAnsi="仿宋" w:eastAsia="仿宋" w:cs="仿宋"/>
                <w:sz w:val="24"/>
              </w:rPr>
              <w:t>规格型号及主要技术参数</w:t>
            </w:r>
          </w:p>
        </w:tc>
        <w:tc>
          <w:tcPr>
            <w:tcW w:w="1807" w:type="dxa"/>
            <w:vAlign w:val="center"/>
          </w:tcPr>
          <w:p w14:paraId="74808966">
            <w:pPr>
              <w:jc w:val="center"/>
              <w:rPr>
                <w:rFonts w:hint="eastAsia" w:ascii="仿宋" w:hAnsi="仿宋" w:eastAsia="仿宋" w:cs="仿宋"/>
                <w:sz w:val="24"/>
              </w:rPr>
            </w:pPr>
            <w:r>
              <w:rPr>
                <w:rFonts w:hint="eastAsia" w:ascii="仿宋" w:hAnsi="仿宋" w:eastAsia="仿宋" w:cs="仿宋"/>
                <w:sz w:val="24"/>
              </w:rPr>
              <w:t>性能说明</w:t>
            </w:r>
          </w:p>
        </w:tc>
        <w:tc>
          <w:tcPr>
            <w:tcW w:w="985" w:type="dxa"/>
            <w:vAlign w:val="center"/>
          </w:tcPr>
          <w:p w14:paraId="5346082E">
            <w:pPr>
              <w:jc w:val="center"/>
              <w:rPr>
                <w:rFonts w:hint="eastAsia" w:ascii="仿宋" w:hAnsi="仿宋" w:eastAsia="仿宋" w:cs="仿宋"/>
                <w:sz w:val="24"/>
                <w:szCs w:val="22"/>
              </w:rPr>
            </w:pPr>
            <w:r>
              <w:rPr>
                <w:rFonts w:hint="eastAsia" w:ascii="仿宋" w:hAnsi="仿宋" w:eastAsia="仿宋" w:cs="仿宋"/>
                <w:sz w:val="24"/>
                <w:szCs w:val="22"/>
              </w:rPr>
              <w:t>数量</w:t>
            </w:r>
          </w:p>
        </w:tc>
        <w:tc>
          <w:tcPr>
            <w:tcW w:w="1224" w:type="dxa"/>
            <w:vAlign w:val="center"/>
          </w:tcPr>
          <w:p w14:paraId="6D12EACB">
            <w:pPr>
              <w:jc w:val="center"/>
              <w:rPr>
                <w:rFonts w:hint="eastAsia" w:ascii="仿宋" w:hAnsi="仿宋" w:eastAsia="仿宋" w:cs="仿宋"/>
                <w:sz w:val="24"/>
                <w:szCs w:val="22"/>
              </w:rPr>
            </w:pPr>
            <w:r>
              <w:rPr>
                <w:rFonts w:hint="eastAsia" w:ascii="仿宋" w:hAnsi="仿宋" w:eastAsia="仿宋" w:cs="仿宋"/>
                <w:sz w:val="24"/>
                <w:szCs w:val="22"/>
              </w:rPr>
              <w:t>单位</w:t>
            </w:r>
          </w:p>
        </w:tc>
        <w:tc>
          <w:tcPr>
            <w:tcW w:w="1205" w:type="dxa"/>
            <w:vAlign w:val="center"/>
          </w:tcPr>
          <w:p w14:paraId="432B3425">
            <w:pPr>
              <w:jc w:val="center"/>
              <w:rPr>
                <w:rFonts w:hint="eastAsia" w:ascii="仿宋" w:hAnsi="仿宋" w:eastAsia="仿宋" w:cs="仿宋"/>
                <w:sz w:val="24"/>
              </w:rPr>
            </w:pPr>
            <w:r>
              <w:rPr>
                <w:rFonts w:hint="eastAsia" w:ascii="仿宋" w:hAnsi="仿宋" w:eastAsia="仿宋" w:cs="仿宋"/>
                <w:sz w:val="24"/>
              </w:rPr>
              <w:t>备注</w:t>
            </w:r>
          </w:p>
        </w:tc>
      </w:tr>
      <w:tr w14:paraId="21C1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BF9E0B7">
            <w:pPr>
              <w:jc w:val="center"/>
              <w:rPr>
                <w:rFonts w:hint="eastAsia" w:ascii="仿宋" w:hAnsi="仿宋" w:eastAsia="仿宋" w:cs="仿宋"/>
                <w:sz w:val="24"/>
              </w:rPr>
            </w:pPr>
            <w:r>
              <w:rPr>
                <w:rFonts w:hint="eastAsia" w:ascii="仿宋" w:hAnsi="仿宋" w:eastAsia="仿宋" w:cs="仿宋"/>
                <w:sz w:val="24"/>
              </w:rPr>
              <w:t>1</w:t>
            </w:r>
          </w:p>
        </w:tc>
        <w:tc>
          <w:tcPr>
            <w:tcW w:w="1978" w:type="dxa"/>
            <w:vAlign w:val="center"/>
          </w:tcPr>
          <w:p w14:paraId="48A3FE04">
            <w:pPr>
              <w:jc w:val="center"/>
              <w:rPr>
                <w:rFonts w:hint="eastAsia" w:ascii="仿宋" w:hAnsi="仿宋" w:eastAsia="仿宋" w:cs="仿宋"/>
                <w:sz w:val="24"/>
              </w:rPr>
            </w:pPr>
          </w:p>
        </w:tc>
        <w:tc>
          <w:tcPr>
            <w:tcW w:w="2008" w:type="dxa"/>
            <w:vAlign w:val="center"/>
          </w:tcPr>
          <w:p w14:paraId="3281251C">
            <w:pPr>
              <w:jc w:val="center"/>
              <w:rPr>
                <w:rFonts w:hint="eastAsia" w:ascii="仿宋" w:hAnsi="仿宋" w:eastAsia="仿宋" w:cs="仿宋"/>
                <w:sz w:val="24"/>
              </w:rPr>
            </w:pPr>
          </w:p>
        </w:tc>
        <w:tc>
          <w:tcPr>
            <w:tcW w:w="1807" w:type="dxa"/>
            <w:vAlign w:val="center"/>
          </w:tcPr>
          <w:p w14:paraId="7B6FCB39">
            <w:pPr>
              <w:jc w:val="center"/>
              <w:rPr>
                <w:rFonts w:hint="eastAsia" w:ascii="仿宋" w:hAnsi="仿宋" w:eastAsia="仿宋" w:cs="仿宋"/>
                <w:sz w:val="24"/>
              </w:rPr>
            </w:pPr>
          </w:p>
        </w:tc>
        <w:tc>
          <w:tcPr>
            <w:tcW w:w="985" w:type="dxa"/>
            <w:vAlign w:val="center"/>
          </w:tcPr>
          <w:p w14:paraId="504C4874">
            <w:pPr>
              <w:jc w:val="center"/>
              <w:rPr>
                <w:rFonts w:hint="eastAsia" w:ascii="仿宋" w:hAnsi="仿宋" w:eastAsia="仿宋" w:cs="仿宋"/>
                <w:sz w:val="24"/>
              </w:rPr>
            </w:pPr>
          </w:p>
        </w:tc>
        <w:tc>
          <w:tcPr>
            <w:tcW w:w="1224" w:type="dxa"/>
            <w:vAlign w:val="center"/>
          </w:tcPr>
          <w:p w14:paraId="12228ADC">
            <w:pPr>
              <w:jc w:val="center"/>
              <w:rPr>
                <w:rFonts w:hint="eastAsia" w:ascii="仿宋" w:hAnsi="仿宋" w:eastAsia="仿宋" w:cs="仿宋"/>
                <w:sz w:val="24"/>
              </w:rPr>
            </w:pPr>
          </w:p>
        </w:tc>
        <w:tc>
          <w:tcPr>
            <w:tcW w:w="1205" w:type="dxa"/>
            <w:vAlign w:val="center"/>
          </w:tcPr>
          <w:p w14:paraId="2BDD7CA3">
            <w:pPr>
              <w:jc w:val="center"/>
              <w:rPr>
                <w:rFonts w:hint="eastAsia" w:ascii="仿宋" w:hAnsi="仿宋" w:eastAsia="仿宋" w:cs="仿宋"/>
                <w:sz w:val="24"/>
              </w:rPr>
            </w:pPr>
          </w:p>
        </w:tc>
      </w:tr>
      <w:tr w14:paraId="6991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01FE4E6">
            <w:pPr>
              <w:jc w:val="center"/>
              <w:rPr>
                <w:rFonts w:hint="eastAsia" w:ascii="仿宋" w:hAnsi="仿宋" w:eastAsia="仿宋" w:cs="仿宋"/>
                <w:sz w:val="24"/>
              </w:rPr>
            </w:pPr>
            <w:r>
              <w:rPr>
                <w:rFonts w:hint="eastAsia" w:ascii="仿宋" w:hAnsi="仿宋" w:eastAsia="仿宋" w:cs="仿宋"/>
                <w:sz w:val="24"/>
              </w:rPr>
              <w:t>2</w:t>
            </w:r>
          </w:p>
        </w:tc>
        <w:tc>
          <w:tcPr>
            <w:tcW w:w="1978" w:type="dxa"/>
            <w:vAlign w:val="center"/>
          </w:tcPr>
          <w:p w14:paraId="52E82DCC">
            <w:pPr>
              <w:jc w:val="center"/>
              <w:rPr>
                <w:rFonts w:hint="eastAsia" w:ascii="仿宋" w:hAnsi="仿宋" w:eastAsia="仿宋" w:cs="仿宋"/>
                <w:sz w:val="24"/>
              </w:rPr>
            </w:pPr>
          </w:p>
        </w:tc>
        <w:tc>
          <w:tcPr>
            <w:tcW w:w="2008" w:type="dxa"/>
            <w:vAlign w:val="center"/>
          </w:tcPr>
          <w:p w14:paraId="76A9C2A7">
            <w:pPr>
              <w:jc w:val="center"/>
              <w:rPr>
                <w:rFonts w:hint="eastAsia" w:ascii="仿宋" w:hAnsi="仿宋" w:eastAsia="仿宋" w:cs="仿宋"/>
                <w:sz w:val="24"/>
              </w:rPr>
            </w:pPr>
          </w:p>
        </w:tc>
        <w:tc>
          <w:tcPr>
            <w:tcW w:w="1807" w:type="dxa"/>
            <w:vAlign w:val="center"/>
          </w:tcPr>
          <w:p w14:paraId="12F05F99">
            <w:pPr>
              <w:jc w:val="center"/>
              <w:rPr>
                <w:rFonts w:hint="eastAsia" w:ascii="仿宋" w:hAnsi="仿宋" w:eastAsia="仿宋" w:cs="仿宋"/>
                <w:sz w:val="24"/>
              </w:rPr>
            </w:pPr>
          </w:p>
        </w:tc>
        <w:tc>
          <w:tcPr>
            <w:tcW w:w="985" w:type="dxa"/>
            <w:vAlign w:val="center"/>
          </w:tcPr>
          <w:p w14:paraId="48D64025">
            <w:pPr>
              <w:jc w:val="center"/>
              <w:rPr>
                <w:rFonts w:hint="eastAsia" w:ascii="仿宋" w:hAnsi="仿宋" w:eastAsia="仿宋" w:cs="仿宋"/>
                <w:sz w:val="24"/>
              </w:rPr>
            </w:pPr>
          </w:p>
        </w:tc>
        <w:tc>
          <w:tcPr>
            <w:tcW w:w="1224" w:type="dxa"/>
            <w:vAlign w:val="center"/>
          </w:tcPr>
          <w:p w14:paraId="3FD97480">
            <w:pPr>
              <w:jc w:val="center"/>
              <w:rPr>
                <w:rFonts w:hint="eastAsia" w:ascii="仿宋" w:hAnsi="仿宋" w:eastAsia="仿宋" w:cs="仿宋"/>
                <w:sz w:val="24"/>
              </w:rPr>
            </w:pPr>
          </w:p>
        </w:tc>
        <w:tc>
          <w:tcPr>
            <w:tcW w:w="1205" w:type="dxa"/>
            <w:vAlign w:val="center"/>
          </w:tcPr>
          <w:p w14:paraId="40ADA0AF">
            <w:pPr>
              <w:jc w:val="center"/>
              <w:rPr>
                <w:rFonts w:hint="eastAsia" w:ascii="仿宋" w:hAnsi="仿宋" w:eastAsia="仿宋" w:cs="仿宋"/>
                <w:sz w:val="24"/>
              </w:rPr>
            </w:pPr>
          </w:p>
        </w:tc>
      </w:tr>
      <w:tr w14:paraId="5608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9404741">
            <w:pPr>
              <w:jc w:val="center"/>
              <w:rPr>
                <w:rFonts w:hint="eastAsia" w:ascii="仿宋" w:hAnsi="仿宋" w:eastAsia="仿宋" w:cs="仿宋"/>
                <w:sz w:val="24"/>
              </w:rPr>
            </w:pPr>
            <w:r>
              <w:rPr>
                <w:rFonts w:hint="eastAsia" w:ascii="仿宋" w:hAnsi="仿宋" w:eastAsia="仿宋" w:cs="仿宋"/>
                <w:sz w:val="24"/>
              </w:rPr>
              <w:t>3</w:t>
            </w:r>
          </w:p>
        </w:tc>
        <w:tc>
          <w:tcPr>
            <w:tcW w:w="1978" w:type="dxa"/>
            <w:vAlign w:val="center"/>
          </w:tcPr>
          <w:p w14:paraId="718C10B4">
            <w:pPr>
              <w:jc w:val="center"/>
              <w:rPr>
                <w:rFonts w:hint="eastAsia" w:ascii="仿宋" w:hAnsi="仿宋" w:eastAsia="仿宋" w:cs="仿宋"/>
                <w:sz w:val="24"/>
              </w:rPr>
            </w:pPr>
          </w:p>
        </w:tc>
        <w:tc>
          <w:tcPr>
            <w:tcW w:w="2008" w:type="dxa"/>
            <w:vAlign w:val="center"/>
          </w:tcPr>
          <w:p w14:paraId="03FA3254">
            <w:pPr>
              <w:jc w:val="center"/>
              <w:rPr>
                <w:rFonts w:hint="eastAsia" w:ascii="仿宋" w:hAnsi="仿宋" w:eastAsia="仿宋" w:cs="仿宋"/>
                <w:sz w:val="24"/>
              </w:rPr>
            </w:pPr>
          </w:p>
        </w:tc>
        <w:tc>
          <w:tcPr>
            <w:tcW w:w="1807" w:type="dxa"/>
            <w:vAlign w:val="center"/>
          </w:tcPr>
          <w:p w14:paraId="3CB426AB">
            <w:pPr>
              <w:jc w:val="center"/>
              <w:rPr>
                <w:rFonts w:hint="eastAsia" w:ascii="仿宋" w:hAnsi="仿宋" w:eastAsia="仿宋" w:cs="仿宋"/>
                <w:sz w:val="24"/>
              </w:rPr>
            </w:pPr>
          </w:p>
        </w:tc>
        <w:tc>
          <w:tcPr>
            <w:tcW w:w="985" w:type="dxa"/>
            <w:vAlign w:val="center"/>
          </w:tcPr>
          <w:p w14:paraId="29E1438E">
            <w:pPr>
              <w:jc w:val="center"/>
              <w:rPr>
                <w:rFonts w:hint="eastAsia" w:ascii="仿宋" w:hAnsi="仿宋" w:eastAsia="仿宋" w:cs="仿宋"/>
                <w:sz w:val="24"/>
              </w:rPr>
            </w:pPr>
          </w:p>
        </w:tc>
        <w:tc>
          <w:tcPr>
            <w:tcW w:w="1224" w:type="dxa"/>
            <w:vAlign w:val="center"/>
          </w:tcPr>
          <w:p w14:paraId="220E013A">
            <w:pPr>
              <w:jc w:val="center"/>
              <w:rPr>
                <w:rFonts w:hint="eastAsia" w:ascii="仿宋" w:hAnsi="仿宋" w:eastAsia="仿宋" w:cs="仿宋"/>
                <w:sz w:val="24"/>
              </w:rPr>
            </w:pPr>
          </w:p>
        </w:tc>
        <w:tc>
          <w:tcPr>
            <w:tcW w:w="1205" w:type="dxa"/>
            <w:vAlign w:val="center"/>
          </w:tcPr>
          <w:p w14:paraId="7C52031F">
            <w:pPr>
              <w:jc w:val="center"/>
              <w:rPr>
                <w:rFonts w:hint="eastAsia" w:ascii="仿宋" w:hAnsi="仿宋" w:eastAsia="仿宋" w:cs="仿宋"/>
                <w:sz w:val="24"/>
              </w:rPr>
            </w:pPr>
          </w:p>
        </w:tc>
      </w:tr>
      <w:tr w14:paraId="1B9B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033712A">
            <w:pPr>
              <w:jc w:val="center"/>
              <w:rPr>
                <w:rFonts w:hint="eastAsia" w:ascii="仿宋" w:hAnsi="仿宋" w:eastAsia="仿宋" w:cs="仿宋"/>
                <w:sz w:val="24"/>
              </w:rPr>
            </w:pPr>
            <w:r>
              <w:rPr>
                <w:rFonts w:hint="eastAsia" w:ascii="仿宋" w:hAnsi="仿宋" w:eastAsia="仿宋" w:cs="仿宋"/>
                <w:sz w:val="24"/>
              </w:rPr>
              <w:t>4</w:t>
            </w:r>
          </w:p>
        </w:tc>
        <w:tc>
          <w:tcPr>
            <w:tcW w:w="1978" w:type="dxa"/>
            <w:vAlign w:val="center"/>
          </w:tcPr>
          <w:p w14:paraId="4AFDD018">
            <w:pPr>
              <w:jc w:val="center"/>
              <w:rPr>
                <w:rFonts w:hint="eastAsia" w:ascii="仿宋" w:hAnsi="仿宋" w:eastAsia="仿宋" w:cs="仿宋"/>
                <w:sz w:val="24"/>
              </w:rPr>
            </w:pPr>
          </w:p>
        </w:tc>
        <w:tc>
          <w:tcPr>
            <w:tcW w:w="2008" w:type="dxa"/>
            <w:vAlign w:val="center"/>
          </w:tcPr>
          <w:p w14:paraId="6D59D3CE">
            <w:pPr>
              <w:jc w:val="center"/>
              <w:rPr>
                <w:rFonts w:hint="eastAsia" w:ascii="仿宋" w:hAnsi="仿宋" w:eastAsia="仿宋" w:cs="仿宋"/>
                <w:sz w:val="24"/>
              </w:rPr>
            </w:pPr>
          </w:p>
        </w:tc>
        <w:tc>
          <w:tcPr>
            <w:tcW w:w="1807" w:type="dxa"/>
            <w:vAlign w:val="center"/>
          </w:tcPr>
          <w:p w14:paraId="43DAB68C">
            <w:pPr>
              <w:jc w:val="center"/>
              <w:rPr>
                <w:rFonts w:hint="eastAsia" w:ascii="仿宋" w:hAnsi="仿宋" w:eastAsia="仿宋" w:cs="仿宋"/>
                <w:sz w:val="24"/>
              </w:rPr>
            </w:pPr>
          </w:p>
        </w:tc>
        <w:tc>
          <w:tcPr>
            <w:tcW w:w="985" w:type="dxa"/>
            <w:vAlign w:val="center"/>
          </w:tcPr>
          <w:p w14:paraId="4AC99C72">
            <w:pPr>
              <w:jc w:val="center"/>
              <w:rPr>
                <w:rFonts w:hint="eastAsia" w:ascii="仿宋" w:hAnsi="仿宋" w:eastAsia="仿宋" w:cs="仿宋"/>
                <w:sz w:val="24"/>
              </w:rPr>
            </w:pPr>
          </w:p>
        </w:tc>
        <w:tc>
          <w:tcPr>
            <w:tcW w:w="1224" w:type="dxa"/>
            <w:vAlign w:val="center"/>
          </w:tcPr>
          <w:p w14:paraId="7DDFDC62">
            <w:pPr>
              <w:jc w:val="center"/>
              <w:rPr>
                <w:rFonts w:hint="eastAsia" w:ascii="仿宋" w:hAnsi="仿宋" w:eastAsia="仿宋" w:cs="仿宋"/>
                <w:sz w:val="24"/>
              </w:rPr>
            </w:pPr>
          </w:p>
        </w:tc>
        <w:tc>
          <w:tcPr>
            <w:tcW w:w="1205" w:type="dxa"/>
            <w:vAlign w:val="center"/>
          </w:tcPr>
          <w:p w14:paraId="15ABAC42">
            <w:pPr>
              <w:jc w:val="center"/>
              <w:rPr>
                <w:rFonts w:hint="eastAsia" w:ascii="仿宋" w:hAnsi="仿宋" w:eastAsia="仿宋" w:cs="仿宋"/>
                <w:sz w:val="24"/>
              </w:rPr>
            </w:pPr>
          </w:p>
        </w:tc>
      </w:tr>
      <w:tr w14:paraId="5C7E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E9CA11B">
            <w:pPr>
              <w:jc w:val="center"/>
              <w:rPr>
                <w:rFonts w:hint="eastAsia" w:ascii="仿宋" w:hAnsi="仿宋" w:eastAsia="仿宋" w:cs="仿宋"/>
                <w:sz w:val="24"/>
              </w:rPr>
            </w:pPr>
            <w:r>
              <w:rPr>
                <w:rFonts w:hint="eastAsia" w:ascii="仿宋" w:hAnsi="仿宋" w:eastAsia="仿宋" w:cs="仿宋"/>
                <w:sz w:val="24"/>
              </w:rPr>
              <w:t>5</w:t>
            </w:r>
          </w:p>
        </w:tc>
        <w:tc>
          <w:tcPr>
            <w:tcW w:w="1978" w:type="dxa"/>
            <w:vAlign w:val="center"/>
          </w:tcPr>
          <w:p w14:paraId="51D0ECF6">
            <w:pPr>
              <w:jc w:val="center"/>
              <w:rPr>
                <w:rFonts w:hint="eastAsia" w:ascii="仿宋" w:hAnsi="仿宋" w:eastAsia="仿宋" w:cs="仿宋"/>
                <w:sz w:val="24"/>
              </w:rPr>
            </w:pPr>
          </w:p>
        </w:tc>
        <w:tc>
          <w:tcPr>
            <w:tcW w:w="2008" w:type="dxa"/>
            <w:vAlign w:val="center"/>
          </w:tcPr>
          <w:p w14:paraId="7DD104D6">
            <w:pPr>
              <w:jc w:val="center"/>
              <w:rPr>
                <w:rFonts w:hint="eastAsia" w:ascii="仿宋" w:hAnsi="仿宋" w:eastAsia="仿宋" w:cs="仿宋"/>
                <w:sz w:val="24"/>
              </w:rPr>
            </w:pPr>
          </w:p>
        </w:tc>
        <w:tc>
          <w:tcPr>
            <w:tcW w:w="1807" w:type="dxa"/>
            <w:vAlign w:val="center"/>
          </w:tcPr>
          <w:p w14:paraId="4C2CC9F1">
            <w:pPr>
              <w:jc w:val="center"/>
              <w:rPr>
                <w:rFonts w:hint="eastAsia" w:ascii="仿宋" w:hAnsi="仿宋" w:eastAsia="仿宋" w:cs="仿宋"/>
                <w:sz w:val="24"/>
              </w:rPr>
            </w:pPr>
          </w:p>
        </w:tc>
        <w:tc>
          <w:tcPr>
            <w:tcW w:w="985" w:type="dxa"/>
            <w:vAlign w:val="center"/>
          </w:tcPr>
          <w:p w14:paraId="38BED27B">
            <w:pPr>
              <w:jc w:val="center"/>
              <w:rPr>
                <w:rFonts w:hint="eastAsia" w:ascii="仿宋" w:hAnsi="仿宋" w:eastAsia="仿宋" w:cs="仿宋"/>
                <w:sz w:val="24"/>
              </w:rPr>
            </w:pPr>
          </w:p>
        </w:tc>
        <w:tc>
          <w:tcPr>
            <w:tcW w:w="1224" w:type="dxa"/>
            <w:vAlign w:val="center"/>
          </w:tcPr>
          <w:p w14:paraId="6F195877">
            <w:pPr>
              <w:jc w:val="center"/>
              <w:rPr>
                <w:rFonts w:hint="eastAsia" w:ascii="仿宋" w:hAnsi="仿宋" w:eastAsia="仿宋" w:cs="仿宋"/>
                <w:sz w:val="24"/>
              </w:rPr>
            </w:pPr>
          </w:p>
        </w:tc>
        <w:tc>
          <w:tcPr>
            <w:tcW w:w="1205" w:type="dxa"/>
            <w:vAlign w:val="center"/>
          </w:tcPr>
          <w:p w14:paraId="4435F266">
            <w:pPr>
              <w:jc w:val="center"/>
              <w:rPr>
                <w:rFonts w:hint="eastAsia" w:ascii="仿宋" w:hAnsi="仿宋" w:eastAsia="仿宋" w:cs="仿宋"/>
                <w:sz w:val="24"/>
              </w:rPr>
            </w:pPr>
          </w:p>
        </w:tc>
      </w:tr>
      <w:tr w14:paraId="39BF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6330AB52">
            <w:pPr>
              <w:jc w:val="center"/>
              <w:rPr>
                <w:rFonts w:hint="eastAsia" w:ascii="仿宋" w:hAnsi="仿宋" w:eastAsia="仿宋" w:cs="仿宋"/>
                <w:sz w:val="24"/>
              </w:rPr>
            </w:pPr>
            <w:r>
              <w:rPr>
                <w:rFonts w:hint="eastAsia" w:ascii="仿宋" w:hAnsi="仿宋" w:eastAsia="仿宋" w:cs="仿宋"/>
                <w:sz w:val="24"/>
              </w:rPr>
              <w:t>6</w:t>
            </w:r>
          </w:p>
        </w:tc>
        <w:tc>
          <w:tcPr>
            <w:tcW w:w="1978" w:type="dxa"/>
            <w:vAlign w:val="center"/>
          </w:tcPr>
          <w:p w14:paraId="0F32B656">
            <w:pPr>
              <w:jc w:val="center"/>
              <w:rPr>
                <w:rFonts w:hint="eastAsia" w:ascii="仿宋" w:hAnsi="仿宋" w:eastAsia="仿宋" w:cs="仿宋"/>
                <w:sz w:val="24"/>
              </w:rPr>
            </w:pPr>
          </w:p>
        </w:tc>
        <w:tc>
          <w:tcPr>
            <w:tcW w:w="2008" w:type="dxa"/>
            <w:vAlign w:val="center"/>
          </w:tcPr>
          <w:p w14:paraId="2FF5CCA2">
            <w:pPr>
              <w:jc w:val="center"/>
              <w:rPr>
                <w:rFonts w:hint="eastAsia" w:ascii="仿宋" w:hAnsi="仿宋" w:eastAsia="仿宋" w:cs="仿宋"/>
                <w:sz w:val="24"/>
              </w:rPr>
            </w:pPr>
          </w:p>
        </w:tc>
        <w:tc>
          <w:tcPr>
            <w:tcW w:w="1807" w:type="dxa"/>
            <w:vAlign w:val="center"/>
          </w:tcPr>
          <w:p w14:paraId="728A4AB8">
            <w:pPr>
              <w:jc w:val="center"/>
              <w:rPr>
                <w:rFonts w:hint="eastAsia" w:ascii="仿宋" w:hAnsi="仿宋" w:eastAsia="仿宋" w:cs="仿宋"/>
                <w:sz w:val="24"/>
              </w:rPr>
            </w:pPr>
          </w:p>
        </w:tc>
        <w:tc>
          <w:tcPr>
            <w:tcW w:w="985" w:type="dxa"/>
            <w:vAlign w:val="center"/>
          </w:tcPr>
          <w:p w14:paraId="0BA738AD">
            <w:pPr>
              <w:jc w:val="center"/>
              <w:rPr>
                <w:rFonts w:hint="eastAsia" w:ascii="仿宋" w:hAnsi="仿宋" w:eastAsia="仿宋" w:cs="仿宋"/>
                <w:sz w:val="24"/>
              </w:rPr>
            </w:pPr>
          </w:p>
        </w:tc>
        <w:tc>
          <w:tcPr>
            <w:tcW w:w="1224" w:type="dxa"/>
            <w:vAlign w:val="center"/>
          </w:tcPr>
          <w:p w14:paraId="027C7AFC">
            <w:pPr>
              <w:jc w:val="center"/>
              <w:rPr>
                <w:rFonts w:hint="eastAsia" w:ascii="仿宋" w:hAnsi="仿宋" w:eastAsia="仿宋" w:cs="仿宋"/>
                <w:sz w:val="24"/>
              </w:rPr>
            </w:pPr>
          </w:p>
        </w:tc>
        <w:tc>
          <w:tcPr>
            <w:tcW w:w="1205" w:type="dxa"/>
            <w:vAlign w:val="center"/>
          </w:tcPr>
          <w:p w14:paraId="625DC760">
            <w:pPr>
              <w:jc w:val="center"/>
              <w:rPr>
                <w:rFonts w:hint="eastAsia" w:ascii="仿宋" w:hAnsi="仿宋" w:eastAsia="仿宋" w:cs="仿宋"/>
                <w:sz w:val="24"/>
              </w:rPr>
            </w:pPr>
          </w:p>
        </w:tc>
      </w:tr>
      <w:tr w14:paraId="168D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14:paraId="7AAFF92D">
            <w:pPr>
              <w:jc w:val="center"/>
              <w:rPr>
                <w:rFonts w:hint="eastAsia" w:ascii="仿宋" w:hAnsi="仿宋" w:eastAsia="仿宋" w:cs="仿宋"/>
                <w:sz w:val="24"/>
              </w:rPr>
            </w:pPr>
            <w:r>
              <w:rPr>
                <w:rFonts w:hint="eastAsia" w:ascii="仿宋" w:hAnsi="仿宋" w:eastAsia="仿宋" w:cs="仿宋"/>
                <w:sz w:val="24"/>
              </w:rPr>
              <w:t>…</w:t>
            </w:r>
          </w:p>
        </w:tc>
        <w:tc>
          <w:tcPr>
            <w:tcW w:w="1978" w:type="dxa"/>
            <w:vAlign w:val="center"/>
          </w:tcPr>
          <w:p w14:paraId="4F86E30A">
            <w:pPr>
              <w:jc w:val="center"/>
              <w:rPr>
                <w:rFonts w:hint="eastAsia" w:ascii="仿宋" w:hAnsi="仿宋" w:eastAsia="仿宋" w:cs="仿宋"/>
                <w:sz w:val="24"/>
              </w:rPr>
            </w:pPr>
          </w:p>
        </w:tc>
        <w:tc>
          <w:tcPr>
            <w:tcW w:w="2008" w:type="dxa"/>
            <w:vAlign w:val="center"/>
          </w:tcPr>
          <w:p w14:paraId="630BD20D">
            <w:pPr>
              <w:jc w:val="center"/>
              <w:rPr>
                <w:rFonts w:hint="eastAsia" w:ascii="仿宋" w:hAnsi="仿宋" w:eastAsia="仿宋" w:cs="仿宋"/>
                <w:sz w:val="24"/>
              </w:rPr>
            </w:pPr>
          </w:p>
        </w:tc>
        <w:tc>
          <w:tcPr>
            <w:tcW w:w="1807" w:type="dxa"/>
            <w:vAlign w:val="center"/>
          </w:tcPr>
          <w:p w14:paraId="715A9E5A">
            <w:pPr>
              <w:jc w:val="center"/>
              <w:rPr>
                <w:rFonts w:hint="eastAsia" w:ascii="仿宋" w:hAnsi="仿宋" w:eastAsia="仿宋" w:cs="仿宋"/>
                <w:sz w:val="24"/>
              </w:rPr>
            </w:pPr>
          </w:p>
        </w:tc>
        <w:tc>
          <w:tcPr>
            <w:tcW w:w="985" w:type="dxa"/>
            <w:vAlign w:val="center"/>
          </w:tcPr>
          <w:p w14:paraId="4CDDE6A7">
            <w:pPr>
              <w:jc w:val="center"/>
              <w:rPr>
                <w:rFonts w:hint="eastAsia" w:ascii="仿宋" w:hAnsi="仿宋" w:eastAsia="仿宋" w:cs="仿宋"/>
                <w:sz w:val="24"/>
              </w:rPr>
            </w:pPr>
          </w:p>
        </w:tc>
        <w:tc>
          <w:tcPr>
            <w:tcW w:w="1224" w:type="dxa"/>
            <w:vAlign w:val="center"/>
          </w:tcPr>
          <w:p w14:paraId="57B48071">
            <w:pPr>
              <w:jc w:val="center"/>
              <w:rPr>
                <w:rFonts w:hint="eastAsia" w:ascii="仿宋" w:hAnsi="仿宋" w:eastAsia="仿宋" w:cs="仿宋"/>
                <w:sz w:val="24"/>
              </w:rPr>
            </w:pPr>
          </w:p>
        </w:tc>
        <w:tc>
          <w:tcPr>
            <w:tcW w:w="1205" w:type="dxa"/>
            <w:vAlign w:val="center"/>
          </w:tcPr>
          <w:p w14:paraId="4365B063">
            <w:pPr>
              <w:jc w:val="center"/>
              <w:rPr>
                <w:rFonts w:hint="eastAsia" w:ascii="仿宋" w:hAnsi="仿宋" w:eastAsia="仿宋" w:cs="仿宋"/>
                <w:sz w:val="24"/>
              </w:rPr>
            </w:pPr>
          </w:p>
        </w:tc>
      </w:tr>
    </w:tbl>
    <w:p w14:paraId="106E785A">
      <w:pPr>
        <w:rPr>
          <w:rFonts w:hint="eastAsia" w:ascii="仿宋" w:hAnsi="仿宋" w:eastAsia="仿宋" w:cs="仿宋"/>
          <w:sz w:val="28"/>
          <w:szCs w:val="28"/>
        </w:rPr>
      </w:pPr>
    </w:p>
    <w:p w14:paraId="2ECD1E42">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5765C90A">
      <w:pPr>
        <w:rPr>
          <w:rFonts w:hint="eastAsia" w:ascii="仿宋" w:hAnsi="仿宋" w:eastAsia="仿宋" w:cs="仿宋"/>
          <w:sz w:val="28"/>
          <w:szCs w:val="28"/>
        </w:rPr>
      </w:pPr>
    </w:p>
    <w:p w14:paraId="5BB50A3D">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065FA244">
      <w:pPr>
        <w:rPr>
          <w:rFonts w:hint="eastAsia" w:ascii="宋体" w:hAnsi="宋体"/>
          <w:sz w:val="24"/>
        </w:rPr>
      </w:pPr>
      <w:r>
        <w:rPr>
          <w:rFonts w:hint="eastAsia" w:ascii="宋体" w:hAnsi="宋体"/>
          <w:b/>
          <w:sz w:val="30"/>
        </w:rPr>
        <w:t xml:space="preserve"> </w:t>
      </w:r>
    </w:p>
    <w:p w14:paraId="2E515FC2">
      <w:pPr>
        <w:pStyle w:val="27"/>
        <w:ind w:firstLine="602"/>
        <w:rPr>
          <w:rFonts w:hint="eastAsia" w:hAnsi="宋体"/>
          <w:b/>
          <w:sz w:val="30"/>
        </w:rPr>
      </w:pPr>
    </w:p>
    <w:p w14:paraId="4B163875"/>
    <w:p w14:paraId="7435F362">
      <w:pPr>
        <w:ind w:firstLine="3200" w:firstLineChars="1000"/>
        <w:rPr>
          <w:rFonts w:hint="eastAsia" w:ascii="仿宋" w:hAnsi="仿宋" w:eastAsia="仿宋" w:cs="仿宋"/>
          <w:b/>
          <w:sz w:val="32"/>
          <w:szCs w:val="32"/>
        </w:rPr>
      </w:pPr>
    </w:p>
    <w:p w14:paraId="52F73FC2">
      <w:pPr>
        <w:ind w:firstLine="3200" w:firstLineChars="1000"/>
        <w:rPr>
          <w:rFonts w:hint="eastAsia" w:ascii="仿宋" w:hAnsi="仿宋" w:eastAsia="仿宋" w:cs="仿宋"/>
          <w:b/>
          <w:sz w:val="32"/>
          <w:szCs w:val="32"/>
        </w:rPr>
      </w:pPr>
    </w:p>
    <w:p w14:paraId="37A6765E">
      <w:pPr>
        <w:ind w:firstLine="3200" w:firstLineChars="1000"/>
        <w:rPr>
          <w:rFonts w:hint="eastAsia" w:ascii="仿宋" w:hAnsi="仿宋" w:eastAsia="仿宋" w:cs="仿宋"/>
          <w:b/>
          <w:sz w:val="32"/>
          <w:szCs w:val="32"/>
        </w:rPr>
      </w:pPr>
    </w:p>
    <w:p w14:paraId="2CA6D533">
      <w:pPr>
        <w:ind w:firstLine="3200" w:firstLineChars="1000"/>
        <w:rPr>
          <w:rFonts w:hint="eastAsia" w:ascii="仿宋" w:hAnsi="仿宋" w:eastAsia="仿宋" w:cs="仿宋"/>
          <w:b/>
          <w:sz w:val="32"/>
          <w:szCs w:val="32"/>
        </w:rPr>
      </w:pPr>
    </w:p>
    <w:p w14:paraId="3AE027B9">
      <w:pPr>
        <w:ind w:firstLine="3200" w:firstLineChars="1000"/>
        <w:rPr>
          <w:rFonts w:hint="eastAsia" w:ascii="仿宋" w:hAnsi="仿宋" w:eastAsia="仿宋" w:cs="仿宋"/>
          <w:b/>
          <w:sz w:val="32"/>
          <w:szCs w:val="32"/>
        </w:rPr>
      </w:pPr>
    </w:p>
    <w:p w14:paraId="7DBBE02A">
      <w:pPr>
        <w:ind w:firstLine="3200" w:firstLineChars="1000"/>
        <w:rPr>
          <w:rFonts w:hint="eastAsia" w:ascii="仿宋" w:hAnsi="仿宋" w:eastAsia="仿宋" w:cs="仿宋"/>
          <w:b/>
          <w:sz w:val="32"/>
          <w:szCs w:val="32"/>
        </w:rPr>
      </w:pPr>
    </w:p>
    <w:p w14:paraId="39A27179">
      <w:pPr>
        <w:pStyle w:val="5"/>
        <w:ind w:firstLine="0"/>
        <w:rPr>
          <w:rFonts w:hint="eastAsia" w:ascii="仿宋" w:hAnsi="仿宋" w:eastAsia="仿宋" w:cs="仿宋"/>
          <w:b/>
          <w:sz w:val="32"/>
          <w:szCs w:val="32"/>
        </w:rPr>
      </w:pPr>
    </w:p>
    <w:p w14:paraId="42E675B0"/>
    <w:p w14:paraId="09597B2C">
      <w:pPr>
        <w:jc w:val="center"/>
        <w:rPr>
          <w:rFonts w:hint="eastAsia" w:ascii="仿宋" w:hAnsi="仿宋" w:eastAsia="仿宋" w:cs="仿宋"/>
          <w:b/>
          <w:sz w:val="32"/>
          <w:szCs w:val="32"/>
        </w:rPr>
      </w:pPr>
      <w:r>
        <w:rPr>
          <w:rFonts w:hint="eastAsia" w:ascii="仿宋" w:hAnsi="仿宋" w:eastAsia="仿宋" w:cs="仿宋"/>
          <w:b/>
          <w:sz w:val="32"/>
          <w:szCs w:val="32"/>
        </w:rPr>
        <w:t>（二十）法人代表授权书格式</w:t>
      </w:r>
    </w:p>
    <w:p w14:paraId="49A57905">
      <w:pPr>
        <w:pStyle w:val="27"/>
        <w:ind w:firstLine="420"/>
      </w:pPr>
    </w:p>
    <w:p w14:paraId="033630EA">
      <w:pPr>
        <w:pStyle w:val="9"/>
        <w:spacing w:line="240" w:lineRule="auto"/>
        <w:ind w:firstLine="420"/>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（公司名称）</w:t>
      </w:r>
      <w:r>
        <w:rPr>
          <w:rFonts w:hint="eastAsia" w:ascii="仿宋" w:hAnsi="仿宋" w:eastAsia="仿宋" w:cs="仿宋"/>
          <w:sz w:val="28"/>
          <w:szCs w:val="28"/>
        </w:rPr>
        <w:t>，在下面签字的法人代表</w:t>
      </w:r>
      <w:r>
        <w:rPr>
          <w:rFonts w:hint="eastAsia" w:ascii="仿宋" w:hAnsi="仿宋" w:eastAsia="仿宋" w:cs="仿宋"/>
          <w:sz w:val="28"/>
          <w:szCs w:val="28"/>
          <w:u w:val="single"/>
        </w:rPr>
        <w:t>（姓名、职务）</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（项目名称）　</w:t>
      </w:r>
      <w:r>
        <w:rPr>
          <w:rFonts w:hint="eastAsia" w:ascii="仿宋" w:hAnsi="仿宋" w:eastAsia="仿宋" w:cs="仿宋"/>
          <w:sz w:val="28"/>
          <w:szCs w:val="28"/>
        </w:rPr>
        <w:t>的投标，以本公司的名义处理一切与之有关的事务。</w:t>
      </w:r>
    </w:p>
    <w:p w14:paraId="77D4947D">
      <w:pPr>
        <w:ind w:firstLine="482"/>
        <w:rPr>
          <w:rFonts w:hint="eastAsia" w:ascii="仿宋" w:hAnsi="仿宋" w:eastAsia="仿宋" w:cs="仿宋"/>
          <w:sz w:val="28"/>
          <w:szCs w:val="28"/>
        </w:rPr>
      </w:pPr>
      <w:r>
        <w:rPr>
          <w:rFonts w:hint="eastAsia" w:ascii="仿宋" w:hAnsi="仿宋" w:eastAsia="仿宋" w:cs="仿宋"/>
          <w:sz w:val="28"/>
          <w:szCs w:val="28"/>
        </w:rPr>
        <w:t>本授权书于20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日签字生效，特此声明。</w:t>
      </w:r>
    </w:p>
    <w:p w14:paraId="722822D9">
      <w:pPr>
        <w:ind w:left="558" w:leftChars="266"/>
        <w:rPr>
          <w:rFonts w:hint="eastAsia" w:ascii="仿宋" w:hAnsi="仿宋" w:eastAsia="仿宋" w:cs="仿宋"/>
          <w:sz w:val="28"/>
          <w:szCs w:val="28"/>
        </w:rPr>
      </w:pPr>
      <w:r>
        <w:rPr>
          <w:rFonts w:hint="eastAsia" w:ascii="仿宋" w:hAnsi="仿宋" w:eastAsia="仿宋" w:cs="仿宋"/>
          <w:sz w:val="28"/>
          <w:szCs w:val="28"/>
        </w:rPr>
        <w:t>法人代表身份证正反面：</w:t>
      </w:r>
      <w:r>
        <w:rPr>
          <w:rFonts w:hint="eastAsia" w:ascii="仿宋" w:hAnsi="仿宋" w:eastAsia="仿宋" w:cs="仿宋"/>
          <w:sz w:val="28"/>
          <w:szCs w:val="28"/>
        </w:rPr>
        <w:br w:type="textWrapping"/>
      </w:r>
      <w:r>
        <w:rPr>
          <w:rFonts w:hint="eastAsia" w:ascii="仿宋" w:hAnsi="仿宋" w:eastAsia="仿宋" w:cs="仿宋"/>
          <w:sz w:val="28"/>
          <w:szCs w:val="28"/>
        </w:rPr>
        <w:t>被授权人身份证正反面：</w:t>
      </w:r>
    </w:p>
    <w:p w14:paraId="512D4002">
      <w:pPr>
        <w:ind w:firstLine="482"/>
        <w:rPr>
          <w:rFonts w:hint="eastAsia" w:ascii="仿宋" w:hAnsi="仿宋" w:eastAsia="仿宋" w:cs="仿宋"/>
          <w:sz w:val="28"/>
          <w:szCs w:val="28"/>
        </w:rPr>
      </w:pPr>
      <w:r>
        <w:rPr>
          <w:rFonts w:hint="eastAsia" w:ascii="仿宋" w:hAnsi="仿宋" w:eastAsia="仿宋" w:cs="仿宋"/>
          <w:sz w:val="28"/>
          <w:szCs w:val="28"/>
        </w:rPr>
        <w:t>法人代表签字</w:t>
      </w:r>
      <w:r>
        <w:rPr>
          <w:rFonts w:hint="eastAsia" w:ascii="仿宋" w:hAnsi="仿宋" w:eastAsia="仿宋" w:cs="仿宋"/>
          <w:sz w:val="28"/>
          <w:szCs w:val="28"/>
          <w:u w:val="single"/>
        </w:rPr>
        <w:t>　　　　　　　　　　　　　　　　　</w:t>
      </w:r>
    </w:p>
    <w:p w14:paraId="11754527">
      <w:pPr>
        <w:ind w:firstLine="482"/>
        <w:rPr>
          <w:rFonts w:hint="eastAsia" w:ascii="仿宋" w:hAnsi="仿宋" w:eastAsia="仿宋" w:cs="仿宋"/>
          <w:sz w:val="28"/>
          <w:szCs w:val="28"/>
        </w:rPr>
      </w:pPr>
      <w:r>
        <w:rPr>
          <w:rFonts w:hint="eastAsia" w:ascii="仿宋" w:hAnsi="仿宋" w:eastAsia="仿宋" w:cs="仿宋"/>
          <w:sz w:val="28"/>
          <w:szCs w:val="28"/>
        </w:rPr>
        <w:t>被授权人签字</w:t>
      </w:r>
      <w:r>
        <w:rPr>
          <w:rFonts w:hint="eastAsia" w:ascii="仿宋" w:hAnsi="仿宋" w:eastAsia="仿宋" w:cs="仿宋"/>
          <w:sz w:val="28"/>
          <w:szCs w:val="28"/>
          <w:u w:val="single"/>
        </w:rPr>
        <w:t>　　　　　　　　　　　　　　　　　</w:t>
      </w:r>
    </w:p>
    <w:p w14:paraId="1E120DEF">
      <w:pPr>
        <w:ind w:firstLine="482"/>
        <w:rPr>
          <w:rFonts w:hint="eastAsia" w:ascii="仿宋" w:hAnsi="仿宋" w:eastAsia="仿宋" w:cs="仿宋"/>
          <w:sz w:val="28"/>
          <w:szCs w:val="28"/>
          <w:u w:val="single"/>
        </w:rPr>
      </w:pPr>
      <w:r>
        <w:rPr>
          <w:rFonts w:hint="eastAsia" w:ascii="仿宋" w:hAnsi="仿宋" w:eastAsia="仿宋" w:cs="仿宋"/>
          <w:sz w:val="28"/>
          <w:szCs w:val="28"/>
        </w:rPr>
        <w:t>公      章：</w:t>
      </w:r>
      <w:r>
        <w:rPr>
          <w:rFonts w:hint="eastAsia" w:ascii="仿宋" w:hAnsi="仿宋" w:eastAsia="仿宋" w:cs="仿宋"/>
          <w:sz w:val="28"/>
          <w:szCs w:val="28"/>
          <w:u w:val="single"/>
        </w:rPr>
        <w:t xml:space="preserve">                         </w:t>
      </w:r>
    </w:p>
    <w:p w14:paraId="03F654AE">
      <w:pPr>
        <w:pStyle w:val="27"/>
        <w:ind w:firstLine="420"/>
      </w:pPr>
    </w:p>
    <w:p w14:paraId="033A78FE">
      <w:pPr>
        <w:ind w:firstLine="480"/>
        <w:rPr>
          <w:rFonts w:hint="eastAsia" w:ascii="仿宋" w:hAnsi="仿宋" w:eastAsia="仿宋" w:cs="仿宋"/>
          <w:sz w:val="28"/>
          <w:szCs w:val="28"/>
          <w:u w:val="single"/>
        </w:rPr>
      </w:pPr>
      <w:r>
        <w:rPr>
          <w:rFonts w:hint="eastAsia" w:ascii="仿宋" w:hAnsi="仿宋" w:eastAsia="仿宋" w:cs="仿宋"/>
          <w:sz w:val="28"/>
          <w:szCs w:val="28"/>
        </w:rPr>
        <w:t>　　　　　　　　　　　　　　　　　　　授权日期：20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14:paraId="26BDA260">
      <w:pPr>
        <w:rPr>
          <w:rFonts w:hint="eastAsia" w:ascii="仿宋" w:hAnsi="仿宋" w:eastAsia="仿宋" w:cs="仿宋"/>
          <w:sz w:val="28"/>
          <w:szCs w:val="28"/>
        </w:rPr>
      </w:pPr>
    </w:p>
    <w:p w14:paraId="3B091814">
      <w:pPr>
        <w:ind w:firstLine="560" w:firstLineChars="200"/>
        <w:rPr>
          <w:rFonts w:hint="eastAsia" w:ascii="仿宋" w:hAnsi="仿宋" w:eastAsia="仿宋" w:cs="仿宋"/>
          <w:b/>
          <w:sz w:val="28"/>
          <w:szCs w:val="28"/>
        </w:rPr>
      </w:pPr>
      <w:r>
        <w:rPr>
          <w:rFonts w:hint="eastAsia" w:ascii="仿宋" w:hAnsi="仿宋" w:eastAsia="仿宋" w:cs="仿宋"/>
          <w:sz w:val="28"/>
          <w:szCs w:val="28"/>
        </w:rPr>
        <w:t>注：法人代表本人作为公司代理人前来参加投标的投标方，可不提供此项证明文件。</w:t>
      </w:r>
    </w:p>
    <w:p w14:paraId="041D51FD">
      <w:pPr>
        <w:pStyle w:val="26"/>
        <w:spacing w:line="360" w:lineRule="auto"/>
        <w:ind w:firstLine="3600" w:firstLineChars="1200"/>
        <w:rPr>
          <w:rFonts w:hint="eastAsia" w:ascii="宋体" w:hAnsi="宋体"/>
          <w:b/>
          <w:color w:val="auto"/>
          <w:kern w:val="2"/>
          <w:sz w:val="30"/>
          <w:szCs w:val="20"/>
        </w:rPr>
      </w:pPr>
    </w:p>
    <w:p w14:paraId="494E77F6">
      <w:pPr>
        <w:jc w:val="center"/>
        <w:rPr>
          <w:rFonts w:hint="eastAsia" w:ascii="宋体" w:hAnsi="宋体"/>
          <w:b/>
          <w:sz w:val="30"/>
        </w:rPr>
      </w:pPr>
    </w:p>
    <w:p w14:paraId="53CBC53D">
      <w:pPr>
        <w:pStyle w:val="27"/>
        <w:ind w:firstLine="602"/>
        <w:rPr>
          <w:rFonts w:hint="eastAsia" w:hAnsi="宋体"/>
          <w:b/>
          <w:sz w:val="30"/>
        </w:rPr>
      </w:pPr>
    </w:p>
    <w:p w14:paraId="2BF38115">
      <w:pPr>
        <w:rPr>
          <w:rFonts w:hint="eastAsia" w:ascii="宋体" w:hAnsi="宋体"/>
          <w:b/>
          <w:sz w:val="30"/>
        </w:rPr>
      </w:pPr>
    </w:p>
    <w:p w14:paraId="5EA5F7EE">
      <w:pPr>
        <w:pStyle w:val="27"/>
        <w:ind w:firstLine="602"/>
        <w:rPr>
          <w:rFonts w:hint="eastAsia" w:hAnsi="宋体"/>
          <w:b/>
          <w:sz w:val="30"/>
        </w:rPr>
      </w:pPr>
    </w:p>
    <w:p w14:paraId="2F6314A1">
      <w:pPr>
        <w:rPr>
          <w:rFonts w:hint="eastAsia" w:ascii="宋体" w:hAnsi="宋体"/>
          <w:b/>
          <w:sz w:val="30"/>
        </w:rPr>
      </w:pPr>
    </w:p>
    <w:p w14:paraId="4DFCFD35">
      <w:pPr>
        <w:pStyle w:val="27"/>
        <w:ind w:firstLine="602"/>
        <w:rPr>
          <w:rFonts w:hint="eastAsia" w:hAnsi="宋体"/>
          <w:b/>
          <w:sz w:val="30"/>
        </w:rPr>
      </w:pPr>
    </w:p>
    <w:p w14:paraId="2BAABF36">
      <w:pPr>
        <w:rPr>
          <w:rFonts w:hint="eastAsia" w:ascii="宋体" w:hAnsi="宋体"/>
          <w:b/>
          <w:sz w:val="30"/>
        </w:rPr>
      </w:pPr>
    </w:p>
    <w:p w14:paraId="71E1CA93">
      <w:pPr>
        <w:pStyle w:val="27"/>
        <w:ind w:firstLine="602"/>
        <w:rPr>
          <w:rFonts w:hint="eastAsia" w:hAnsi="宋体"/>
          <w:b/>
          <w:sz w:val="30"/>
        </w:rPr>
      </w:pPr>
    </w:p>
    <w:p w14:paraId="03A6B907">
      <w:pPr>
        <w:pStyle w:val="27"/>
        <w:ind w:firstLine="420"/>
      </w:pPr>
    </w:p>
    <w:p w14:paraId="20E8CC33"/>
    <w:p w14:paraId="2AE7F1F1">
      <w:pPr>
        <w:ind w:firstLine="3200" w:firstLineChars="1000"/>
        <w:rPr>
          <w:rFonts w:hint="eastAsia" w:ascii="仿宋" w:hAnsi="仿宋" w:eastAsia="仿宋" w:cs="仿宋"/>
          <w:b/>
          <w:sz w:val="32"/>
          <w:szCs w:val="32"/>
        </w:rPr>
      </w:pPr>
      <w:r>
        <w:rPr>
          <w:rFonts w:hint="eastAsia" w:ascii="仿宋" w:hAnsi="仿宋" w:eastAsia="仿宋" w:cs="仿宋"/>
          <w:b/>
          <w:sz w:val="32"/>
          <w:szCs w:val="32"/>
        </w:rPr>
        <w:t>（二十一）  业绩表</w:t>
      </w:r>
    </w:p>
    <w:p w14:paraId="45A083BF">
      <w:pPr>
        <w:pStyle w:val="27"/>
        <w:ind w:firstLine="420"/>
      </w:pPr>
    </w:p>
    <w:p w14:paraId="21D3D2D1">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2D574217">
      <w:pPr>
        <w:ind w:firstLine="1320" w:firstLineChars="550"/>
        <w:rPr>
          <w:rFonts w:hint="eastAsia" w:ascii="宋体" w:hAnsi="宋体"/>
          <w:b/>
          <w:sz w:val="24"/>
        </w:rPr>
      </w:pPr>
    </w:p>
    <w:tbl>
      <w:tblPr>
        <w:tblStyle w:val="21"/>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14:paraId="380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5600145B">
            <w:pPr>
              <w:pStyle w:val="32"/>
              <w:spacing w:line="360" w:lineRule="auto"/>
              <w:jc w:val="center"/>
              <w:rPr>
                <w:rFonts w:hint="eastAsia" w:ascii="仿宋" w:hAnsi="仿宋" w:eastAsia="仿宋" w:cs="仿宋"/>
                <w:color w:val="auto"/>
              </w:rPr>
            </w:pPr>
            <w:r>
              <w:rPr>
                <w:rFonts w:hint="eastAsia" w:ascii="仿宋" w:hAnsi="仿宋" w:eastAsia="仿宋" w:cs="仿宋"/>
                <w:color w:val="auto"/>
              </w:rPr>
              <w:t>地　　区</w:t>
            </w:r>
          </w:p>
        </w:tc>
        <w:tc>
          <w:tcPr>
            <w:tcW w:w="2780" w:type="dxa"/>
          </w:tcPr>
          <w:p w14:paraId="7EAC42C1">
            <w:pPr>
              <w:pStyle w:val="32"/>
              <w:spacing w:line="360" w:lineRule="auto"/>
              <w:ind w:right="-107" w:rightChars="-51"/>
              <w:jc w:val="center"/>
              <w:rPr>
                <w:rFonts w:hint="eastAsia" w:ascii="仿宋" w:hAnsi="仿宋" w:eastAsia="仿宋" w:cs="仿宋"/>
                <w:color w:val="auto"/>
              </w:rPr>
            </w:pPr>
            <w:r>
              <w:rPr>
                <w:rFonts w:hint="eastAsia" w:ascii="仿宋" w:hAnsi="仿宋" w:eastAsia="仿宋" w:cs="仿宋"/>
                <w:color w:val="auto"/>
                <w:lang w:val="en-US" w:eastAsia="zh-CN"/>
              </w:rPr>
              <w:t>标的</w:t>
            </w:r>
            <w:r>
              <w:rPr>
                <w:rFonts w:hint="eastAsia" w:ascii="仿宋" w:hAnsi="仿宋" w:eastAsia="仿宋" w:cs="仿宋"/>
                <w:color w:val="auto"/>
              </w:rPr>
              <w:t>名称</w:t>
            </w:r>
          </w:p>
        </w:tc>
        <w:tc>
          <w:tcPr>
            <w:tcW w:w="2232" w:type="dxa"/>
          </w:tcPr>
          <w:p w14:paraId="533EF8F8">
            <w:pPr>
              <w:pStyle w:val="32"/>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服务情况</w:t>
            </w:r>
          </w:p>
        </w:tc>
        <w:tc>
          <w:tcPr>
            <w:tcW w:w="1682" w:type="dxa"/>
          </w:tcPr>
          <w:p w14:paraId="2877B9C2">
            <w:pPr>
              <w:pStyle w:val="32"/>
              <w:spacing w:line="360" w:lineRule="auto"/>
              <w:jc w:val="center"/>
              <w:rPr>
                <w:rFonts w:hint="eastAsia" w:ascii="仿宋" w:hAnsi="仿宋" w:eastAsia="仿宋" w:cs="仿宋"/>
                <w:color w:val="auto"/>
              </w:rPr>
            </w:pPr>
            <w:r>
              <w:rPr>
                <w:rFonts w:hint="eastAsia" w:ascii="仿宋" w:hAnsi="仿宋" w:eastAsia="仿宋" w:cs="仿宋"/>
                <w:color w:val="auto"/>
              </w:rPr>
              <w:t>数 量</w:t>
            </w:r>
          </w:p>
        </w:tc>
        <w:tc>
          <w:tcPr>
            <w:tcW w:w="1716" w:type="dxa"/>
          </w:tcPr>
          <w:p w14:paraId="2382B66B">
            <w:pPr>
              <w:pStyle w:val="32"/>
              <w:spacing w:line="360" w:lineRule="auto"/>
              <w:jc w:val="center"/>
              <w:rPr>
                <w:rFonts w:hint="eastAsia" w:ascii="仿宋" w:hAnsi="仿宋" w:eastAsia="仿宋" w:cs="仿宋"/>
                <w:color w:val="auto"/>
              </w:rPr>
            </w:pPr>
            <w:r>
              <w:rPr>
                <w:rFonts w:hint="eastAsia" w:ascii="仿宋" w:hAnsi="仿宋" w:eastAsia="仿宋" w:cs="仿宋"/>
                <w:color w:val="auto"/>
              </w:rPr>
              <w:t>备 注</w:t>
            </w:r>
          </w:p>
        </w:tc>
      </w:tr>
      <w:tr w14:paraId="290D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19188996">
            <w:pPr>
              <w:spacing w:line="480" w:lineRule="exact"/>
              <w:rPr>
                <w:rFonts w:hint="eastAsia" w:ascii="仿宋" w:hAnsi="仿宋" w:eastAsia="仿宋" w:cs="仿宋"/>
                <w:sz w:val="24"/>
                <w:szCs w:val="24"/>
              </w:rPr>
            </w:pPr>
          </w:p>
        </w:tc>
        <w:tc>
          <w:tcPr>
            <w:tcW w:w="2780" w:type="dxa"/>
          </w:tcPr>
          <w:p w14:paraId="1329CFA6">
            <w:pPr>
              <w:spacing w:line="480" w:lineRule="exact"/>
              <w:rPr>
                <w:rFonts w:hint="eastAsia" w:ascii="仿宋" w:hAnsi="仿宋" w:eastAsia="仿宋" w:cs="仿宋"/>
                <w:sz w:val="24"/>
                <w:szCs w:val="24"/>
              </w:rPr>
            </w:pPr>
          </w:p>
        </w:tc>
        <w:tc>
          <w:tcPr>
            <w:tcW w:w="2232" w:type="dxa"/>
          </w:tcPr>
          <w:p w14:paraId="2CC8F4FB">
            <w:pPr>
              <w:spacing w:line="480" w:lineRule="exact"/>
              <w:rPr>
                <w:rFonts w:hint="eastAsia" w:ascii="仿宋" w:hAnsi="仿宋" w:eastAsia="仿宋" w:cs="仿宋"/>
                <w:sz w:val="24"/>
                <w:szCs w:val="24"/>
              </w:rPr>
            </w:pPr>
          </w:p>
        </w:tc>
        <w:tc>
          <w:tcPr>
            <w:tcW w:w="1682" w:type="dxa"/>
          </w:tcPr>
          <w:p w14:paraId="6246824C">
            <w:pPr>
              <w:spacing w:line="480" w:lineRule="exact"/>
              <w:rPr>
                <w:rFonts w:hint="eastAsia" w:ascii="仿宋" w:hAnsi="仿宋" w:eastAsia="仿宋" w:cs="仿宋"/>
                <w:sz w:val="24"/>
                <w:szCs w:val="24"/>
              </w:rPr>
            </w:pPr>
          </w:p>
        </w:tc>
        <w:tc>
          <w:tcPr>
            <w:tcW w:w="1716" w:type="dxa"/>
          </w:tcPr>
          <w:p w14:paraId="0402A61D">
            <w:pPr>
              <w:spacing w:line="480" w:lineRule="exact"/>
              <w:rPr>
                <w:rFonts w:hint="eastAsia" w:ascii="仿宋" w:hAnsi="仿宋" w:eastAsia="仿宋" w:cs="仿宋"/>
                <w:sz w:val="24"/>
                <w:szCs w:val="24"/>
              </w:rPr>
            </w:pPr>
          </w:p>
        </w:tc>
      </w:tr>
      <w:tr w14:paraId="6B5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2A764F4B">
            <w:pPr>
              <w:spacing w:line="480" w:lineRule="exact"/>
              <w:rPr>
                <w:rFonts w:hint="eastAsia" w:ascii="仿宋" w:hAnsi="仿宋" w:eastAsia="仿宋" w:cs="仿宋"/>
                <w:sz w:val="24"/>
                <w:szCs w:val="24"/>
              </w:rPr>
            </w:pPr>
          </w:p>
        </w:tc>
        <w:tc>
          <w:tcPr>
            <w:tcW w:w="2780" w:type="dxa"/>
          </w:tcPr>
          <w:p w14:paraId="6DF7385C">
            <w:pPr>
              <w:spacing w:line="480" w:lineRule="exact"/>
              <w:rPr>
                <w:rFonts w:hint="eastAsia" w:ascii="仿宋" w:hAnsi="仿宋" w:eastAsia="仿宋" w:cs="仿宋"/>
                <w:sz w:val="24"/>
                <w:szCs w:val="24"/>
              </w:rPr>
            </w:pPr>
          </w:p>
        </w:tc>
        <w:tc>
          <w:tcPr>
            <w:tcW w:w="2232" w:type="dxa"/>
          </w:tcPr>
          <w:p w14:paraId="21EF8296">
            <w:pPr>
              <w:spacing w:line="480" w:lineRule="exact"/>
              <w:rPr>
                <w:rFonts w:hint="eastAsia" w:ascii="仿宋" w:hAnsi="仿宋" w:eastAsia="仿宋" w:cs="仿宋"/>
                <w:sz w:val="24"/>
                <w:szCs w:val="24"/>
              </w:rPr>
            </w:pPr>
          </w:p>
        </w:tc>
        <w:tc>
          <w:tcPr>
            <w:tcW w:w="1682" w:type="dxa"/>
          </w:tcPr>
          <w:p w14:paraId="1F68B9D5">
            <w:pPr>
              <w:spacing w:line="480" w:lineRule="exact"/>
              <w:rPr>
                <w:rFonts w:hint="eastAsia" w:ascii="仿宋" w:hAnsi="仿宋" w:eastAsia="仿宋" w:cs="仿宋"/>
                <w:sz w:val="24"/>
                <w:szCs w:val="24"/>
              </w:rPr>
            </w:pPr>
          </w:p>
        </w:tc>
        <w:tc>
          <w:tcPr>
            <w:tcW w:w="1716" w:type="dxa"/>
          </w:tcPr>
          <w:p w14:paraId="490655EF">
            <w:pPr>
              <w:spacing w:line="480" w:lineRule="exact"/>
              <w:rPr>
                <w:rFonts w:hint="eastAsia" w:ascii="仿宋" w:hAnsi="仿宋" w:eastAsia="仿宋" w:cs="仿宋"/>
                <w:sz w:val="24"/>
                <w:szCs w:val="24"/>
              </w:rPr>
            </w:pPr>
          </w:p>
        </w:tc>
      </w:tr>
      <w:tr w14:paraId="0C6E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3DD664BC">
            <w:pPr>
              <w:spacing w:line="480" w:lineRule="exact"/>
              <w:rPr>
                <w:rFonts w:hint="eastAsia" w:ascii="仿宋" w:hAnsi="仿宋" w:eastAsia="仿宋" w:cs="仿宋"/>
                <w:sz w:val="24"/>
                <w:szCs w:val="24"/>
              </w:rPr>
            </w:pPr>
          </w:p>
        </w:tc>
        <w:tc>
          <w:tcPr>
            <w:tcW w:w="2780" w:type="dxa"/>
          </w:tcPr>
          <w:p w14:paraId="32205ED1">
            <w:pPr>
              <w:spacing w:line="480" w:lineRule="exact"/>
              <w:rPr>
                <w:rFonts w:hint="eastAsia" w:ascii="仿宋" w:hAnsi="仿宋" w:eastAsia="仿宋" w:cs="仿宋"/>
                <w:sz w:val="24"/>
                <w:szCs w:val="24"/>
              </w:rPr>
            </w:pPr>
          </w:p>
        </w:tc>
        <w:tc>
          <w:tcPr>
            <w:tcW w:w="2232" w:type="dxa"/>
          </w:tcPr>
          <w:p w14:paraId="36FC366B">
            <w:pPr>
              <w:spacing w:line="480" w:lineRule="exact"/>
              <w:rPr>
                <w:rFonts w:hint="eastAsia" w:ascii="仿宋" w:hAnsi="仿宋" w:eastAsia="仿宋" w:cs="仿宋"/>
                <w:sz w:val="24"/>
                <w:szCs w:val="24"/>
              </w:rPr>
            </w:pPr>
          </w:p>
        </w:tc>
        <w:tc>
          <w:tcPr>
            <w:tcW w:w="1682" w:type="dxa"/>
          </w:tcPr>
          <w:p w14:paraId="54181DF3">
            <w:pPr>
              <w:spacing w:line="480" w:lineRule="exact"/>
              <w:rPr>
                <w:rFonts w:hint="eastAsia" w:ascii="仿宋" w:hAnsi="仿宋" w:eastAsia="仿宋" w:cs="仿宋"/>
                <w:sz w:val="24"/>
                <w:szCs w:val="24"/>
              </w:rPr>
            </w:pPr>
          </w:p>
        </w:tc>
        <w:tc>
          <w:tcPr>
            <w:tcW w:w="1716" w:type="dxa"/>
          </w:tcPr>
          <w:p w14:paraId="0AE49378">
            <w:pPr>
              <w:spacing w:line="480" w:lineRule="exact"/>
              <w:rPr>
                <w:rFonts w:hint="eastAsia" w:ascii="仿宋" w:hAnsi="仿宋" w:eastAsia="仿宋" w:cs="仿宋"/>
                <w:sz w:val="24"/>
                <w:szCs w:val="24"/>
              </w:rPr>
            </w:pPr>
          </w:p>
        </w:tc>
      </w:tr>
      <w:tr w14:paraId="78F6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490C48EF">
            <w:pPr>
              <w:spacing w:line="480" w:lineRule="exact"/>
              <w:rPr>
                <w:rFonts w:hint="eastAsia" w:ascii="仿宋" w:hAnsi="仿宋" w:eastAsia="仿宋" w:cs="仿宋"/>
                <w:sz w:val="24"/>
                <w:szCs w:val="24"/>
              </w:rPr>
            </w:pPr>
          </w:p>
        </w:tc>
        <w:tc>
          <w:tcPr>
            <w:tcW w:w="2780" w:type="dxa"/>
          </w:tcPr>
          <w:p w14:paraId="4B62C6AE">
            <w:pPr>
              <w:spacing w:line="480" w:lineRule="exact"/>
              <w:rPr>
                <w:rFonts w:hint="eastAsia" w:ascii="仿宋" w:hAnsi="仿宋" w:eastAsia="仿宋" w:cs="仿宋"/>
                <w:sz w:val="24"/>
                <w:szCs w:val="24"/>
              </w:rPr>
            </w:pPr>
          </w:p>
        </w:tc>
        <w:tc>
          <w:tcPr>
            <w:tcW w:w="2232" w:type="dxa"/>
          </w:tcPr>
          <w:p w14:paraId="59F04D76">
            <w:pPr>
              <w:spacing w:line="480" w:lineRule="exact"/>
              <w:rPr>
                <w:rFonts w:hint="eastAsia" w:ascii="仿宋" w:hAnsi="仿宋" w:eastAsia="仿宋" w:cs="仿宋"/>
                <w:sz w:val="24"/>
                <w:szCs w:val="24"/>
              </w:rPr>
            </w:pPr>
          </w:p>
        </w:tc>
        <w:tc>
          <w:tcPr>
            <w:tcW w:w="1682" w:type="dxa"/>
          </w:tcPr>
          <w:p w14:paraId="1CA08316">
            <w:pPr>
              <w:spacing w:line="480" w:lineRule="exact"/>
              <w:rPr>
                <w:rFonts w:hint="eastAsia" w:ascii="仿宋" w:hAnsi="仿宋" w:eastAsia="仿宋" w:cs="仿宋"/>
                <w:sz w:val="24"/>
                <w:szCs w:val="24"/>
              </w:rPr>
            </w:pPr>
          </w:p>
        </w:tc>
        <w:tc>
          <w:tcPr>
            <w:tcW w:w="1716" w:type="dxa"/>
          </w:tcPr>
          <w:p w14:paraId="0EB79073">
            <w:pPr>
              <w:spacing w:line="480" w:lineRule="exact"/>
              <w:rPr>
                <w:rFonts w:hint="eastAsia" w:ascii="仿宋" w:hAnsi="仿宋" w:eastAsia="仿宋" w:cs="仿宋"/>
                <w:sz w:val="24"/>
                <w:szCs w:val="24"/>
              </w:rPr>
            </w:pPr>
          </w:p>
        </w:tc>
      </w:tr>
      <w:tr w14:paraId="20BA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033C7587">
            <w:pPr>
              <w:spacing w:line="480" w:lineRule="exact"/>
              <w:rPr>
                <w:rFonts w:hint="eastAsia" w:ascii="仿宋" w:hAnsi="仿宋" w:eastAsia="仿宋" w:cs="仿宋"/>
                <w:sz w:val="24"/>
                <w:szCs w:val="24"/>
              </w:rPr>
            </w:pPr>
          </w:p>
        </w:tc>
        <w:tc>
          <w:tcPr>
            <w:tcW w:w="2780" w:type="dxa"/>
          </w:tcPr>
          <w:p w14:paraId="6EA53DC6">
            <w:pPr>
              <w:spacing w:line="480" w:lineRule="exact"/>
              <w:rPr>
                <w:rFonts w:hint="eastAsia" w:ascii="仿宋" w:hAnsi="仿宋" w:eastAsia="仿宋" w:cs="仿宋"/>
                <w:sz w:val="24"/>
                <w:szCs w:val="24"/>
              </w:rPr>
            </w:pPr>
          </w:p>
        </w:tc>
        <w:tc>
          <w:tcPr>
            <w:tcW w:w="2232" w:type="dxa"/>
          </w:tcPr>
          <w:p w14:paraId="4EAB8F1C">
            <w:pPr>
              <w:spacing w:line="480" w:lineRule="exact"/>
              <w:rPr>
                <w:rFonts w:hint="eastAsia" w:ascii="仿宋" w:hAnsi="仿宋" w:eastAsia="仿宋" w:cs="仿宋"/>
                <w:sz w:val="24"/>
                <w:szCs w:val="24"/>
              </w:rPr>
            </w:pPr>
          </w:p>
        </w:tc>
        <w:tc>
          <w:tcPr>
            <w:tcW w:w="1682" w:type="dxa"/>
          </w:tcPr>
          <w:p w14:paraId="4C7E1766">
            <w:pPr>
              <w:spacing w:line="480" w:lineRule="exact"/>
              <w:rPr>
                <w:rFonts w:hint="eastAsia" w:ascii="仿宋" w:hAnsi="仿宋" w:eastAsia="仿宋" w:cs="仿宋"/>
                <w:sz w:val="24"/>
                <w:szCs w:val="24"/>
              </w:rPr>
            </w:pPr>
          </w:p>
        </w:tc>
        <w:tc>
          <w:tcPr>
            <w:tcW w:w="1716" w:type="dxa"/>
          </w:tcPr>
          <w:p w14:paraId="4BAABF58">
            <w:pPr>
              <w:spacing w:line="480" w:lineRule="exact"/>
              <w:rPr>
                <w:rFonts w:hint="eastAsia" w:ascii="仿宋" w:hAnsi="仿宋" w:eastAsia="仿宋" w:cs="仿宋"/>
                <w:sz w:val="24"/>
                <w:szCs w:val="24"/>
              </w:rPr>
            </w:pPr>
          </w:p>
        </w:tc>
      </w:tr>
      <w:tr w14:paraId="5CE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5C5A7665">
            <w:pPr>
              <w:spacing w:line="480" w:lineRule="exact"/>
              <w:rPr>
                <w:rFonts w:hint="eastAsia" w:ascii="仿宋" w:hAnsi="仿宋" w:eastAsia="仿宋" w:cs="仿宋"/>
                <w:sz w:val="24"/>
                <w:szCs w:val="24"/>
              </w:rPr>
            </w:pPr>
          </w:p>
        </w:tc>
        <w:tc>
          <w:tcPr>
            <w:tcW w:w="2780" w:type="dxa"/>
          </w:tcPr>
          <w:p w14:paraId="1A136BD6">
            <w:pPr>
              <w:spacing w:line="480" w:lineRule="exact"/>
              <w:rPr>
                <w:rFonts w:hint="eastAsia" w:ascii="仿宋" w:hAnsi="仿宋" w:eastAsia="仿宋" w:cs="仿宋"/>
                <w:sz w:val="24"/>
                <w:szCs w:val="24"/>
              </w:rPr>
            </w:pPr>
          </w:p>
        </w:tc>
        <w:tc>
          <w:tcPr>
            <w:tcW w:w="2232" w:type="dxa"/>
          </w:tcPr>
          <w:p w14:paraId="0F9D8E9D">
            <w:pPr>
              <w:spacing w:line="480" w:lineRule="exact"/>
              <w:rPr>
                <w:rFonts w:hint="eastAsia" w:ascii="仿宋" w:hAnsi="仿宋" w:eastAsia="仿宋" w:cs="仿宋"/>
                <w:sz w:val="24"/>
                <w:szCs w:val="24"/>
              </w:rPr>
            </w:pPr>
          </w:p>
        </w:tc>
        <w:tc>
          <w:tcPr>
            <w:tcW w:w="1682" w:type="dxa"/>
          </w:tcPr>
          <w:p w14:paraId="557DD444">
            <w:pPr>
              <w:spacing w:line="480" w:lineRule="exact"/>
              <w:rPr>
                <w:rFonts w:hint="eastAsia" w:ascii="仿宋" w:hAnsi="仿宋" w:eastAsia="仿宋" w:cs="仿宋"/>
                <w:sz w:val="24"/>
                <w:szCs w:val="24"/>
              </w:rPr>
            </w:pPr>
          </w:p>
        </w:tc>
        <w:tc>
          <w:tcPr>
            <w:tcW w:w="1716" w:type="dxa"/>
          </w:tcPr>
          <w:p w14:paraId="42DAD95A">
            <w:pPr>
              <w:spacing w:line="480" w:lineRule="exact"/>
              <w:rPr>
                <w:rFonts w:hint="eastAsia" w:ascii="仿宋" w:hAnsi="仿宋" w:eastAsia="仿宋" w:cs="仿宋"/>
                <w:sz w:val="24"/>
                <w:szCs w:val="24"/>
              </w:rPr>
            </w:pPr>
          </w:p>
        </w:tc>
      </w:tr>
    </w:tbl>
    <w:p w14:paraId="31F77EB8">
      <w:pPr>
        <w:pStyle w:val="17"/>
        <w:shd w:val="clear" w:color="auto" w:fill="FFFFFF"/>
        <w:jc w:val="center"/>
        <w:rPr>
          <w:rFonts w:hint="eastAsia" w:ascii="仿宋" w:hAnsi="仿宋" w:eastAsia="仿宋" w:cs="仿宋"/>
          <w:b/>
          <w:sz w:val="32"/>
          <w:szCs w:val="32"/>
        </w:rPr>
      </w:pPr>
    </w:p>
    <w:p w14:paraId="0200BCEF">
      <w:pPr>
        <w:pStyle w:val="17"/>
        <w:shd w:val="clear" w:color="auto" w:fill="FFFFFF"/>
        <w:jc w:val="center"/>
        <w:rPr>
          <w:rFonts w:hint="eastAsia" w:ascii="仿宋" w:hAnsi="仿宋" w:eastAsia="仿宋" w:cs="仿宋"/>
          <w:b/>
          <w:sz w:val="32"/>
          <w:szCs w:val="32"/>
        </w:rPr>
      </w:pPr>
    </w:p>
    <w:p w14:paraId="4AEC8565">
      <w:pPr>
        <w:pStyle w:val="17"/>
        <w:shd w:val="clear" w:color="auto" w:fill="FFFFFF"/>
        <w:jc w:val="center"/>
        <w:rPr>
          <w:rFonts w:hint="eastAsia" w:ascii="仿宋" w:hAnsi="仿宋" w:eastAsia="仿宋" w:cs="仿宋"/>
          <w:b/>
          <w:sz w:val="32"/>
          <w:szCs w:val="32"/>
        </w:rPr>
      </w:pPr>
    </w:p>
    <w:p w14:paraId="19E9D22C">
      <w:pPr>
        <w:pStyle w:val="17"/>
        <w:shd w:val="clear" w:color="auto" w:fill="FFFFFF"/>
        <w:jc w:val="center"/>
        <w:rPr>
          <w:rFonts w:hint="eastAsia" w:ascii="仿宋" w:hAnsi="仿宋" w:eastAsia="仿宋" w:cs="仿宋"/>
          <w:b/>
          <w:sz w:val="32"/>
          <w:szCs w:val="32"/>
        </w:rPr>
      </w:pPr>
    </w:p>
    <w:p w14:paraId="272ABA1B">
      <w:pPr>
        <w:pStyle w:val="17"/>
        <w:shd w:val="clear" w:color="auto" w:fill="FFFFFF"/>
        <w:jc w:val="center"/>
        <w:rPr>
          <w:rFonts w:hint="eastAsia" w:ascii="仿宋" w:hAnsi="仿宋" w:eastAsia="仿宋" w:cs="仿宋"/>
          <w:b/>
          <w:sz w:val="32"/>
          <w:szCs w:val="32"/>
        </w:rPr>
      </w:pPr>
    </w:p>
    <w:p w14:paraId="39AB4BDB">
      <w:pPr>
        <w:pStyle w:val="17"/>
        <w:shd w:val="clear" w:color="auto" w:fill="FFFFFF"/>
        <w:jc w:val="center"/>
        <w:rPr>
          <w:rFonts w:hint="eastAsia" w:ascii="仿宋" w:hAnsi="仿宋" w:eastAsia="仿宋" w:cs="仿宋"/>
          <w:b/>
          <w:sz w:val="32"/>
          <w:szCs w:val="32"/>
        </w:rPr>
      </w:pPr>
    </w:p>
    <w:p w14:paraId="5E4F228A">
      <w:pPr>
        <w:pStyle w:val="17"/>
        <w:shd w:val="clear" w:color="auto" w:fill="FFFFFF"/>
        <w:jc w:val="center"/>
        <w:rPr>
          <w:rFonts w:hint="eastAsia" w:ascii="仿宋" w:hAnsi="仿宋" w:eastAsia="仿宋" w:cs="仿宋"/>
          <w:b/>
          <w:sz w:val="32"/>
          <w:szCs w:val="32"/>
        </w:rPr>
      </w:pPr>
    </w:p>
    <w:p w14:paraId="36D7A93A">
      <w:pPr>
        <w:pStyle w:val="17"/>
        <w:shd w:val="clear" w:color="auto" w:fill="FFFFFF"/>
        <w:jc w:val="center"/>
        <w:rPr>
          <w:rFonts w:hint="eastAsia" w:ascii="仿宋" w:hAnsi="仿宋" w:eastAsia="仿宋" w:cs="仿宋"/>
          <w:b/>
          <w:sz w:val="32"/>
          <w:szCs w:val="32"/>
        </w:rPr>
      </w:pPr>
    </w:p>
    <w:p w14:paraId="7D6836F4">
      <w:pPr>
        <w:pStyle w:val="17"/>
        <w:shd w:val="clear" w:color="auto" w:fill="FFFFFF"/>
        <w:jc w:val="center"/>
        <w:rPr>
          <w:rFonts w:hint="eastAsia" w:ascii="仿宋" w:hAnsi="仿宋" w:eastAsia="仿宋" w:cs="仿宋"/>
          <w:b/>
          <w:sz w:val="32"/>
          <w:szCs w:val="32"/>
        </w:rPr>
      </w:pPr>
    </w:p>
    <w:p w14:paraId="32A378B1">
      <w:pPr>
        <w:pStyle w:val="17"/>
        <w:shd w:val="clear" w:color="auto" w:fill="FFFFFF"/>
        <w:jc w:val="center"/>
        <w:rPr>
          <w:rFonts w:hint="eastAsia" w:ascii="仿宋" w:hAnsi="仿宋" w:eastAsia="仿宋" w:cs="仿宋"/>
          <w:b/>
          <w:sz w:val="32"/>
          <w:szCs w:val="32"/>
        </w:rPr>
      </w:pPr>
    </w:p>
    <w:p w14:paraId="7B29278D">
      <w:pPr>
        <w:pStyle w:val="17"/>
        <w:shd w:val="clear" w:color="auto" w:fill="FFFFFF"/>
        <w:jc w:val="center"/>
        <w:rPr>
          <w:rFonts w:hint="eastAsia" w:ascii="仿宋" w:hAnsi="仿宋" w:eastAsia="仿宋" w:cs="仿宋"/>
          <w:b/>
          <w:sz w:val="32"/>
          <w:szCs w:val="32"/>
        </w:rPr>
      </w:pPr>
    </w:p>
    <w:p w14:paraId="6DA52231">
      <w:pPr>
        <w:pStyle w:val="17"/>
        <w:shd w:val="clear" w:color="auto" w:fill="FFFFFF"/>
        <w:jc w:val="center"/>
        <w:rPr>
          <w:rFonts w:hint="eastAsia" w:ascii="仿宋" w:hAnsi="仿宋" w:eastAsia="仿宋" w:cs="仿宋"/>
          <w:b/>
          <w:sz w:val="32"/>
          <w:szCs w:val="32"/>
        </w:rPr>
      </w:pPr>
    </w:p>
    <w:p w14:paraId="0E7B5D6B">
      <w:pPr>
        <w:pStyle w:val="17"/>
        <w:shd w:val="clear" w:color="auto" w:fill="FFFFFF"/>
        <w:jc w:val="center"/>
        <w:rPr>
          <w:rFonts w:hint="eastAsia" w:ascii="仿宋" w:hAnsi="仿宋" w:eastAsia="仿宋" w:cs="仿宋"/>
          <w:b/>
          <w:sz w:val="32"/>
          <w:szCs w:val="32"/>
        </w:rPr>
      </w:pPr>
    </w:p>
    <w:p w14:paraId="0DF65A29">
      <w:pPr>
        <w:pStyle w:val="17"/>
        <w:shd w:val="clear" w:color="auto" w:fill="FFFFFF"/>
        <w:jc w:val="both"/>
        <w:rPr>
          <w:rFonts w:hint="eastAsia" w:ascii="仿宋" w:hAnsi="仿宋" w:eastAsia="仿宋" w:cs="仿宋"/>
          <w:b/>
          <w:sz w:val="32"/>
          <w:szCs w:val="32"/>
        </w:rPr>
      </w:pPr>
    </w:p>
    <w:p w14:paraId="44738519">
      <w:pPr>
        <w:pStyle w:val="17"/>
        <w:shd w:val="clear" w:color="auto" w:fill="FFFFFF"/>
        <w:jc w:val="center"/>
        <w:rPr>
          <w:rFonts w:hint="eastAsia" w:ascii="仿宋" w:hAnsi="仿宋" w:eastAsia="仿宋" w:cs="仿宋"/>
          <w:b/>
          <w:sz w:val="32"/>
          <w:szCs w:val="32"/>
        </w:rPr>
      </w:pPr>
    </w:p>
    <w:p w14:paraId="7DCD1213">
      <w:pPr>
        <w:pStyle w:val="17"/>
        <w:shd w:val="clear" w:color="auto" w:fill="FFFFFF"/>
        <w:jc w:val="center"/>
        <w:rPr>
          <w:rFonts w:hint="eastAsia" w:ascii="仿宋" w:hAnsi="仿宋" w:eastAsia="仿宋" w:cs="仿宋"/>
          <w:b/>
          <w:sz w:val="32"/>
          <w:szCs w:val="32"/>
        </w:rPr>
      </w:pPr>
    </w:p>
    <w:p w14:paraId="18E848F5">
      <w:pPr>
        <w:pStyle w:val="17"/>
        <w:shd w:val="clear" w:color="auto" w:fill="FFFFFF"/>
        <w:jc w:val="center"/>
        <w:rPr>
          <w:rFonts w:hint="eastAsia" w:ascii="仿宋" w:hAnsi="仿宋" w:eastAsia="仿宋" w:cs="仿宋"/>
          <w:b/>
          <w:sz w:val="32"/>
          <w:szCs w:val="32"/>
        </w:rPr>
      </w:pPr>
    </w:p>
    <w:p w14:paraId="0E552B4D">
      <w:pPr>
        <w:pStyle w:val="17"/>
        <w:shd w:val="clear" w:color="auto" w:fill="FFFFFF"/>
        <w:jc w:val="center"/>
        <w:rPr>
          <w:rFonts w:ascii="Microsoft YaHei UI" w:hAnsi="Microsoft YaHei UI" w:eastAsia="Microsoft YaHei UI" w:cs="Microsoft YaHei UI"/>
          <w:spacing w:val="8"/>
          <w:sz w:val="32"/>
          <w:szCs w:val="32"/>
        </w:rPr>
      </w:pPr>
      <w:r>
        <w:rPr>
          <w:rFonts w:hint="eastAsia" w:ascii="仿宋" w:hAnsi="仿宋" w:eastAsia="仿宋" w:cs="仿宋"/>
          <w:b/>
          <w:sz w:val="32"/>
          <w:szCs w:val="32"/>
        </w:rPr>
        <w:t>（二十二）</w:t>
      </w:r>
      <w:r>
        <w:rPr>
          <w:rFonts w:hint="eastAsia"/>
          <w:b/>
          <w:spacing w:val="8"/>
          <w:sz w:val="32"/>
          <w:szCs w:val="32"/>
          <w:shd w:val="clear" w:color="auto" w:fill="FFFFFF"/>
        </w:rPr>
        <w:t>中小企业声明函(服务)</w:t>
      </w:r>
    </w:p>
    <w:p w14:paraId="746AD76D">
      <w:pPr>
        <w:widowControl/>
        <w:shd w:val="clear" w:color="auto" w:fill="FFFFFF"/>
        <w:spacing w:after="160" w:line="276" w:lineRule="auto"/>
        <w:rPr>
          <w:rFonts w:hint="eastAsia" w:ascii="Microsoft YaHei UI" w:hAnsi="Microsoft YaHei UI" w:eastAsia="Microsoft YaHei UI" w:cs="Microsoft YaHei UI"/>
          <w:spacing w:val="8"/>
          <w:kern w:val="0"/>
          <w:sz w:val="32"/>
          <w:szCs w:val="32"/>
        </w:rPr>
      </w:pPr>
    </w:p>
    <w:p w14:paraId="41D7621D">
      <w:pPr>
        <w:widowControl/>
        <w:spacing w:after="160" w:line="276" w:lineRule="auto"/>
        <w:jc w:val="left"/>
        <w:rPr>
          <w:rFonts w:hint="eastAsia"/>
          <w:sz w:val="32"/>
          <w:szCs w:val="32"/>
        </w:rPr>
      </w:pPr>
      <w:r>
        <w:rPr>
          <w:rFonts w:hint="eastAsia" w:ascii="仿宋" w:hAnsi="仿宋" w:eastAsia="仿宋" w:cs="仿宋"/>
          <w:kern w:val="0"/>
          <w:sz w:val="32"/>
          <w:szCs w:val="32"/>
          <w:lang w:bidi="ar"/>
        </w:rPr>
        <w:t>本公司(联合体)郑重声明，根据《政府采购促进中小企业发展管理办法》(财库</w:t>
      </w:r>
      <w:r>
        <w:rPr>
          <w:rFonts w:hint="eastAsia" w:ascii="宋体" w:hAnsi="宋体" w:cs="宋体"/>
          <w:kern w:val="0"/>
          <w:sz w:val="32"/>
          <w:szCs w:val="32"/>
          <w:lang w:bidi="ar"/>
        </w:rPr>
        <w:t>〔</w:t>
      </w:r>
      <w:r>
        <w:rPr>
          <w:rFonts w:hint="eastAsia" w:ascii="仿宋" w:hAnsi="仿宋" w:eastAsia="仿宋" w:cs="仿宋"/>
          <w:kern w:val="0"/>
          <w:sz w:val="32"/>
          <w:szCs w:val="32"/>
          <w:lang w:bidi="ar"/>
        </w:rPr>
        <w:t>2020</w:t>
      </w:r>
      <w:r>
        <w:rPr>
          <w:rFonts w:hint="eastAsia" w:ascii="宋体" w:hAnsi="宋体" w:cs="宋体"/>
          <w:kern w:val="0"/>
          <w:sz w:val="32"/>
          <w:szCs w:val="32"/>
          <w:lang w:bidi="ar"/>
        </w:rPr>
        <w:t>〕</w:t>
      </w:r>
      <w:r>
        <w:rPr>
          <w:rFonts w:hint="eastAsia" w:ascii="仿宋" w:hAnsi="仿宋" w:eastAsia="仿宋" w:cs="仿宋"/>
          <w:kern w:val="0"/>
          <w:sz w:val="32"/>
          <w:szCs w:val="32"/>
          <w:lang w:bidi="ar"/>
        </w:rPr>
        <w:t>46 号)的规定，本公司 (联合体)参加(单位名称)的(项目名称)采购活动，服务全部由符合政策要求的中小企业承接。相关企业 (含联合体中的中小企业、签订分包意向协议的中小企业) 的具体情况如下:</w:t>
      </w:r>
    </w:p>
    <w:p w14:paraId="7EDBD390">
      <w:pPr>
        <w:widowControl/>
        <w:spacing w:after="160" w:line="276" w:lineRule="auto"/>
        <w:jc w:val="left"/>
        <w:rPr>
          <w:sz w:val="32"/>
          <w:szCs w:val="32"/>
        </w:rPr>
      </w:pPr>
      <w:r>
        <w:rPr>
          <w:rFonts w:hint="eastAsia" w:ascii="宋体" w:hAnsi="宋体" w:cs="宋体"/>
          <w:kern w:val="0"/>
          <w:sz w:val="32"/>
          <w:szCs w:val="32"/>
          <w:lang w:bidi="ar"/>
        </w:rPr>
        <w:br w:type="textWrapping"/>
      </w:r>
      <w:r>
        <w:rPr>
          <w:rFonts w:hint="eastAsia" w:ascii="仿宋" w:hAnsi="仿宋" w:eastAsia="仿宋" w:cs="仿宋"/>
          <w:kern w:val="0"/>
          <w:sz w:val="32"/>
          <w:szCs w:val="32"/>
          <w:lang w:bidi="ar"/>
        </w:rPr>
        <w:t>1. (标的名称) ，属于(采购文件中明确的所属行业) 行业;</w:t>
      </w:r>
      <w:bookmarkStart w:id="2" w:name="OLE_LINK2"/>
      <w:r>
        <w:rPr>
          <w:rFonts w:hint="eastAsia" w:ascii="仿宋" w:hAnsi="仿宋" w:eastAsia="仿宋" w:cs="仿宋"/>
          <w:kern w:val="0"/>
          <w:sz w:val="32"/>
          <w:szCs w:val="32"/>
          <w:lang w:bidi="ar"/>
        </w:rPr>
        <w:t>承接企业</w:t>
      </w:r>
      <w:bookmarkEnd w:id="2"/>
      <w:r>
        <w:rPr>
          <w:rFonts w:hint="eastAsia" w:ascii="仿宋" w:hAnsi="仿宋" w:eastAsia="仿宋" w:cs="仿宋"/>
          <w:kern w:val="0"/>
          <w:sz w:val="32"/>
          <w:szCs w:val="32"/>
          <w:lang w:bidi="ar"/>
        </w:rPr>
        <w:t>为(企业名称)，从业人员 人，营业收 入为 万元，资产总额为 万元，属于(中型企业、小 型企业、微型企业);</w:t>
      </w:r>
    </w:p>
    <w:p w14:paraId="52504421">
      <w:pPr>
        <w:widowControl/>
        <w:spacing w:after="160" w:line="276" w:lineRule="auto"/>
        <w:jc w:val="left"/>
        <w:rPr>
          <w:rFonts w:ascii="仿宋" w:hAnsi="仿宋" w:eastAsia="仿宋" w:cs="仿宋"/>
          <w:kern w:val="0"/>
          <w:sz w:val="32"/>
          <w:szCs w:val="32"/>
          <w:lang w:bidi="ar"/>
        </w:rPr>
      </w:pPr>
      <w:r>
        <w:rPr>
          <w:rFonts w:hint="eastAsia" w:ascii="宋体" w:hAnsi="宋体" w:cs="宋体"/>
          <w:kern w:val="0"/>
          <w:sz w:val="32"/>
          <w:szCs w:val="32"/>
          <w:lang w:bidi="ar"/>
        </w:rPr>
        <w:br w:type="textWrapping"/>
      </w:r>
      <w:r>
        <w:rPr>
          <w:rFonts w:hint="eastAsia" w:ascii="仿宋" w:hAnsi="仿宋" w:eastAsia="仿宋" w:cs="仿宋"/>
          <w:kern w:val="0"/>
          <w:sz w:val="32"/>
          <w:szCs w:val="32"/>
          <w:lang w:bidi="ar"/>
        </w:rPr>
        <w:t>2. (标的名称) ，属于(采购文件中明确的所属行业) 行业;承接企业为(企业名称)，从业人员 人，营业收入 为 万元，资产总额为 万元，属于(中型企业、小型 企业、微型企业);</w:t>
      </w:r>
    </w:p>
    <w:p w14:paraId="6C5299E6">
      <w:pPr>
        <w:widowControl/>
        <w:spacing w:after="160" w:line="276" w:lineRule="auto"/>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w:t>
      </w:r>
    </w:p>
    <w:p w14:paraId="37E70CAF">
      <w:pPr>
        <w:widowControl/>
        <w:spacing w:after="160" w:line="276" w:lineRule="auto"/>
        <w:jc w:val="left"/>
        <w:rPr>
          <w:rFonts w:hint="eastAsia" w:ascii="仿宋" w:hAnsi="仿宋" w:eastAsia="仿宋" w:cs="仿宋"/>
          <w:kern w:val="0"/>
          <w:sz w:val="32"/>
          <w:szCs w:val="32"/>
          <w:lang w:bidi="ar"/>
        </w:rPr>
      </w:pPr>
    </w:p>
    <w:p w14:paraId="35DE60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ascii="宋体" w:hAnsi="宋体"/>
          <w:spacing w:val="8"/>
          <w:kern w:val="0"/>
          <w:sz w:val="32"/>
          <w:szCs w:val="32"/>
        </w:rPr>
      </w:pPr>
      <w:r>
        <w:rPr>
          <w:rFonts w:hint="eastAsia" w:ascii="仿宋" w:hAnsi="仿宋" w:eastAsia="仿宋" w:cs="仿宋"/>
          <w:spacing w:val="8"/>
          <w:kern w:val="0"/>
          <w:sz w:val="32"/>
          <w:szCs w:val="32"/>
          <w:shd w:val="clear" w:color="auto" w:fill="FFFFFF"/>
        </w:rPr>
        <w:t>以上企业，不属于大企业的分支机构，不存在控股股东为大企业的情形，也不存在与大企业的负责人为同一人的情形。</w:t>
      </w:r>
    </w:p>
    <w:p w14:paraId="2F262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left"/>
        <w:rPr>
          <w:rFonts w:hint="eastAsia"/>
          <w:spacing w:val="8"/>
          <w:sz w:val="32"/>
          <w:szCs w:val="32"/>
        </w:rPr>
      </w:pPr>
      <w:r>
        <w:rPr>
          <w:rFonts w:hint="eastAsia" w:ascii="仿宋" w:hAnsi="仿宋" w:eastAsia="仿宋" w:cs="仿宋"/>
          <w:kern w:val="0"/>
          <w:sz w:val="32"/>
          <w:szCs w:val="32"/>
          <w:lang w:bidi="ar"/>
        </w:rPr>
        <w:t>本企业对上述声明内容的真实性负责。如有虚假，将依</w:t>
      </w:r>
      <w:r>
        <w:rPr>
          <w:rFonts w:hint="eastAsia" w:ascii="仿宋" w:hAnsi="仿宋" w:eastAsia="仿宋" w:cs="仿宋"/>
          <w:spacing w:val="8"/>
          <w:sz w:val="32"/>
          <w:szCs w:val="32"/>
          <w:shd w:val="clear" w:color="auto" w:fill="FFFFFF"/>
        </w:rPr>
        <w:t>法承担相应责任。</w:t>
      </w:r>
    </w:p>
    <w:p w14:paraId="64CE8EF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Microsoft YaHei UI" w:hAnsi="Microsoft YaHei UI" w:eastAsia="Microsoft YaHei UI" w:cs="Microsoft YaHei UI"/>
          <w:spacing w:val="8"/>
          <w:kern w:val="0"/>
          <w:sz w:val="32"/>
          <w:szCs w:val="32"/>
        </w:rPr>
      </w:pP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企业名称(盖章):</w:t>
      </w:r>
      <w:r>
        <w:rPr>
          <w:rFonts w:ascii="Calibri" w:hAnsi="Calibri" w:eastAsia="仿宋" w:cs="Calibri"/>
          <w:spacing w:val="8"/>
          <w:kern w:val="0"/>
          <w:sz w:val="32"/>
          <w:szCs w:val="32"/>
          <w:shd w:val="clear" w:color="auto" w:fill="FFFFFF"/>
        </w:rPr>
        <w:t> </w:t>
      </w:r>
    </w:p>
    <w:p w14:paraId="634F90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ascii="Microsoft YaHei UI" w:hAnsi="Microsoft YaHei UI" w:eastAsia="Microsoft YaHei UI" w:cs="Microsoft YaHei UI"/>
          <w:spacing w:val="8"/>
          <w:kern w:val="0"/>
          <w:sz w:val="32"/>
          <w:szCs w:val="32"/>
        </w:rPr>
      </w:pP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日期:</w:t>
      </w:r>
    </w:p>
    <w:p w14:paraId="7E58A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rPr>
      </w:pPr>
    </w:p>
    <w:p w14:paraId="422A7C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640" w:firstLineChars="200"/>
        <w:jc w:val="left"/>
      </w:pPr>
      <w:r>
        <w:rPr>
          <w:rFonts w:hint="eastAsia" w:ascii="仿宋" w:hAnsi="仿宋" w:eastAsia="仿宋" w:cs="仿宋"/>
          <w:kern w:val="0"/>
          <w:sz w:val="32"/>
          <w:szCs w:val="32"/>
          <w:lang w:bidi="ar"/>
        </w:rPr>
        <w:t>从业人员、营业收入、资产总额填报上一年度数据，无上一年度数据的新成立企业可不填报。</w:t>
      </w:r>
    </w:p>
    <w:p w14:paraId="40B545FF">
      <w:pPr>
        <w:widowControl w:val="0"/>
        <w:numPr>
          <w:ilvl w:val="0"/>
          <w:numId w:val="0"/>
        </w:numPr>
        <w:jc w:val="both"/>
        <w:rPr>
          <w:rFonts w:hint="eastAsia"/>
        </w:rPr>
      </w:pPr>
    </w:p>
    <w:p w14:paraId="4818E380">
      <w:pPr>
        <w:widowControl w:val="0"/>
        <w:numPr>
          <w:ilvl w:val="0"/>
          <w:numId w:val="0"/>
        </w:numPr>
        <w:jc w:val="both"/>
        <w:rPr>
          <w:rFonts w:hint="eastAsia"/>
        </w:rPr>
      </w:pPr>
    </w:p>
    <w:p w14:paraId="61B62E15">
      <w:pPr>
        <w:widowControl w:val="0"/>
        <w:numPr>
          <w:ilvl w:val="0"/>
          <w:numId w:val="0"/>
        </w:numPr>
        <w:jc w:val="both"/>
        <w:rPr>
          <w:rFonts w:hint="eastAsia"/>
        </w:rPr>
      </w:pPr>
    </w:p>
    <w:p w14:paraId="6FE5A9F3">
      <w:pPr>
        <w:widowControl w:val="0"/>
        <w:numPr>
          <w:ilvl w:val="0"/>
          <w:numId w:val="0"/>
        </w:numPr>
        <w:jc w:val="both"/>
        <w:rPr>
          <w:rFonts w:hint="eastAsia"/>
        </w:rPr>
      </w:pPr>
    </w:p>
    <w:p w14:paraId="7ADE306F">
      <w:pPr>
        <w:widowControl w:val="0"/>
        <w:numPr>
          <w:ilvl w:val="0"/>
          <w:numId w:val="0"/>
        </w:numPr>
        <w:jc w:val="both"/>
        <w:rPr>
          <w:rFonts w:hint="eastAsia"/>
        </w:rPr>
      </w:pPr>
    </w:p>
    <w:p w14:paraId="4CB9979D">
      <w:pPr>
        <w:widowControl w:val="0"/>
        <w:numPr>
          <w:ilvl w:val="0"/>
          <w:numId w:val="0"/>
        </w:numPr>
        <w:jc w:val="both"/>
        <w:rPr>
          <w:rFonts w:hint="eastAsia"/>
        </w:rPr>
      </w:pPr>
    </w:p>
    <w:p w14:paraId="727BA942">
      <w:pPr>
        <w:widowControl w:val="0"/>
        <w:numPr>
          <w:ilvl w:val="0"/>
          <w:numId w:val="0"/>
        </w:numPr>
        <w:jc w:val="both"/>
        <w:rPr>
          <w:rFonts w:hint="eastAsia"/>
        </w:rPr>
      </w:pPr>
    </w:p>
    <w:p w14:paraId="5A32C68E">
      <w:pPr>
        <w:widowControl w:val="0"/>
        <w:numPr>
          <w:ilvl w:val="0"/>
          <w:numId w:val="0"/>
        </w:numPr>
        <w:jc w:val="both"/>
        <w:rPr>
          <w:rFonts w:hint="eastAsia"/>
        </w:rPr>
      </w:pPr>
    </w:p>
    <w:p w14:paraId="4E99660F">
      <w:pPr>
        <w:widowControl w:val="0"/>
        <w:numPr>
          <w:ilvl w:val="0"/>
          <w:numId w:val="0"/>
        </w:numPr>
        <w:jc w:val="both"/>
        <w:rPr>
          <w:rFonts w:hint="eastAsia"/>
        </w:rPr>
      </w:pPr>
    </w:p>
    <w:p w14:paraId="05B31867">
      <w:pPr>
        <w:widowControl w:val="0"/>
        <w:numPr>
          <w:ilvl w:val="0"/>
          <w:numId w:val="0"/>
        </w:numPr>
        <w:jc w:val="both"/>
        <w:rPr>
          <w:rFonts w:hint="eastAsia"/>
        </w:rPr>
      </w:pPr>
    </w:p>
    <w:p w14:paraId="37FF1EF8">
      <w:pPr>
        <w:widowControl w:val="0"/>
        <w:numPr>
          <w:ilvl w:val="0"/>
          <w:numId w:val="0"/>
        </w:numPr>
        <w:jc w:val="both"/>
        <w:rPr>
          <w:rFonts w:hint="eastAsia"/>
        </w:rPr>
      </w:pPr>
    </w:p>
    <w:p w14:paraId="63903A5E">
      <w:pPr>
        <w:widowControl w:val="0"/>
        <w:numPr>
          <w:ilvl w:val="0"/>
          <w:numId w:val="0"/>
        </w:numPr>
        <w:jc w:val="both"/>
        <w:rPr>
          <w:rFonts w:hint="eastAsia"/>
        </w:rPr>
      </w:pPr>
    </w:p>
    <w:p w14:paraId="35D47FC7">
      <w:pPr>
        <w:widowControl w:val="0"/>
        <w:numPr>
          <w:ilvl w:val="0"/>
          <w:numId w:val="0"/>
        </w:numPr>
        <w:jc w:val="both"/>
        <w:rPr>
          <w:rFonts w:hint="eastAsia"/>
        </w:rPr>
      </w:pPr>
    </w:p>
    <w:p w14:paraId="26F2FBFE">
      <w:pPr>
        <w:widowControl w:val="0"/>
        <w:numPr>
          <w:ilvl w:val="0"/>
          <w:numId w:val="0"/>
        </w:numPr>
        <w:jc w:val="both"/>
        <w:rPr>
          <w:rFonts w:hint="eastAsia"/>
        </w:rPr>
      </w:pPr>
    </w:p>
    <w:p w14:paraId="6C6EBD45">
      <w:pPr>
        <w:widowControl w:val="0"/>
        <w:numPr>
          <w:ilvl w:val="0"/>
          <w:numId w:val="0"/>
        </w:numPr>
        <w:jc w:val="both"/>
        <w:rPr>
          <w:rFonts w:hint="eastAsia"/>
        </w:rPr>
      </w:pPr>
    </w:p>
    <w:p w14:paraId="28C6C2BC">
      <w:pPr>
        <w:widowControl w:val="0"/>
        <w:numPr>
          <w:ilvl w:val="0"/>
          <w:numId w:val="0"/>
        </w:numPr>
        <w:jc w:val="both"/>
        <w:rPr>
          <w:rFonts w:hint="eastAsia"/>
        </w:rPr>
      </w:pPr>
    </w:p>
    <w:p w14:paraId="7C56445E">
      <w:pPr>
        <w:widowControl w:val="0"/>
        <w:numPr>
          <w:ilvl w:val="0"/>
          <w:numId w:val="0"/>
        </w:numPr>
        <w:jc w:val="both"/>
        <w:rPr>
          <w:rFonts w:hint="eastAsia"/>
        </w:rPr>
      </w:pPr>
    </w:p>
    <w:p w14:paraId="6181BC12">
      <w:pPr>
        <w:widowControl w:val="0"/>
        <w:numPr>
          <w:ilvl w:val="0"/>
          <w:numId w:val="0"/>
        </w:numPr>
        <w:jc w:val="both"/>
        <w:rPr>
          <w:rFonts w:hint="eastAsia"/>
        </w:rPr>
      </w:pPr>
    </w:p>
    <w:p w14:paraId="7FF661FF">
      <w:pPr>
        <w:widowControl w:val="0"/>
        <w:numPr>
          <w:ilvl w:val="0"/>
          <w:numId w:val="0"/>
        </w:numPr>
        <w:jc w:val="both"/>
        <w:rPr>
          <w:rFonts w:hint="eastAsia"/>
        </w:rPr>
      </w:pPr>
    </w:p>
    <w:p w14:paraId="267C2ED4">
      <w:pPr>
        <w:widowControl w:val="0"/>
        <w:numPr>
          <w:ilvl w:val="0"/>
          <w:numId w:val="0"/>
        </w:numPr>
        <w:jc w:val="both"/>
        <w:rPr>
          <w:rFonts w:hint="eastAsia"/>
        </w:rPr>
      </w:pPr>
    </w:p>
    <w:p w14:paraId="4823F147">
      <w:pPr>
        <w:widowControl w:val="0"/>
        <w:numPr>
          <w:ilvl w:val="0"/>
          <w:numId w:val="0"/>
        </w:numPr>
        <w:jc w:val="both"/>
        <w:rPr>
          <w:rFonts w:hint="eastAsia"/>
        </w:rPr>
      </w:pPr>
    </w:p>
    <w:p w14:paraId="115D709B">
      <w:pPr>
        <w:widowControl w:val="0"/>
        <w:numPr>
          <w:ilvl w:val="0"/>
          <w:numId w:val="0"/>
        </w:numPr>
        <w:jc w:val="both"/>
        <w:rPr>
          <w:rFonts w:hint="eastAsia"/>
        </w:rPr>
      </w:pPr>
    </w:p>
    <w:p w14:paraId="670657BA">
      <w:pPr>
        <w:keepNext w:val="0"/>
        <w:keepLines w:val="0"/>
        <w:widowControl/>
        <w:suppressLineNumbers w:val="0"/>
        <w:pBdr>
          <w:bottom w:val="none" w:color="auto" w:sz="0" w:space="0"/>
        </w:pBdr>
        <w:spacing w:line="450" w:lineRule="atLeast"/>
        <w:jc w:val="left"/>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xml:space="preserve">参考文件：   </w:t>
      </w:r>
    </w:p>
    <w:p w14:paraId="245E02F3">
      <w:pPr>
        <w:keepNext w:val="0"/>
        <w:keepLines w:val="0"/>
        <w:widowControl/>
        <w:suppressLineNumbers w:val="0"/>
        <w:pBdr>
          <w:bottom w:val="none" w:color="auto" w:sz="0" w:space="0"/>
        </w:pBdr>
        <w:spacing w:line="450" w:lineRule="atLeast"/>
        <w:jc w:val="center"/>
        <w:rPr>
          <w:b/>
          <w:bCs/>
          <w:sz w:val="36"/>
          <w:szCs w:val="36"/>
        </w:rPr>
      </w:pPr>
      <w:r>
        <w:rPr>
          <w:rFonts w:ascii="宋体" w:hAnsi="宋体" w:eastAsia="宋体" w:cs="宋体"/>
          <w:b/>
          <w:bCs/>
          <w:kern w:val="0"/>
          <w:sz w:val="36"/>
          <w:szCs w:val="36"/>
          <w:lang w:val="en-US" w:eastAsia="zh-CN" w:bidi="ar"/>
        </w:rPr>
        <w:t>关于推动解决政府采购异常低价问题的通知</w:t>
      </w:r>
    </w:p>
    <w:p w14:paraId="5DD2C6DD">
      <w:pPr>
        <w:pStyle w:val="17"/>
        <w:keepNext w:val="0"/>
        <w:keepLines w:val="0"/>
        <w:widowControl/>
        <w:suppressLineNumbers w:val="0"/>
        <w:wordWrap w:val="0"/>
        <w:spacing w:before="75" w:beforeAutospacing="0" w:after="75" w:afterAutospacing="0"/>
        <w:ind w:left="0" w:right="0"/>
        <w:jc w:val="center"/>
      </w:pPr>
      <w:r>
        <w:t> </w:t>
      </w:r>
      <w:r>
        <w:rPr>
          <w:spacing w:val="0"/>
        </w:rPr>
        <w:t>财库〔2026〕2号</w:t>
      </w:r>
    </w:p>
    <w:p w14:paraId="73EAFD3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95" w:lineRule="atLeast"/>
        <w:ind w:left="0" w:right="0"/>
        <w:jc w:val="both"/>
        <w:rPr>
          <w:rFonts w:ascii="Calibri" w:hAnsi="Calibri" w:cs="Calibri"/>
        </w:rPr>
      </w:pPr>
      <w:r>
        <w:rPr>
          <w:rFonts w:hint="default" w:ascii="Calibri" w:hAnsi="Calibri" w:cs="Calibri"/>
        </w:rPr>
        <w:t> </w:t>
      </w:r>
    </w:p>
    <w:p w14:paraId="3F95E9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hint="default" w:ascii="Calibri" w:hAnsi="Calibri" w:cs="Calibri"/>
          <w:sz w:val="21"/>
          <w:szCs w:val="21"/>
        </w:rPr>
      </w:pPr>
      <w:r>
        <w:rPr>
          <w:rFonts w:hint="eastAsia" w:ascii="宋体" w:hAnsi="宋体" w:eastAsia="宋体" w:cs="宋体"/>
          <w:spacing w:val="0"/>
          <w:sz w:val="24"/>
          <w:szCs w:val="24"/>
        </w:rPr>
        <w:t>各中央预算单位，各省、自治区、直辖市、计划单列市财政厅（局），新疆生产建设兵团财政局：</w:t>
      </w:r>
    </w:p>
    <w:p w14:paraId="1B84886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为整治政府采购领域“内卷式”竞争，形成优质优价、良性竞争的市场秩序，现就推动解决政府采购异常低价问题有关事项通知如下：</w:t>
      </w:r>
    </w:p>
    <w:p w14:paraId="15F0A9F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一、加强政府采购需求管理</w:t>
      </w:r>
    </w:p>
    <w:p w14:paraId="6CA069A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73C60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DEAD0A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2B4BAF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二、强化政府采购异常低价审查</w:t>
      </w:r>
    </w:p>
    <w:p w14:paraId="64A43EA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（一）采购人应当在采购文件中明确，政府采购评审中出现下列情形之一的，评审委员会应当启动异常低价投标（响应）审查程序：</w:t>
      </w:r>
    </w:p>
    <w:p w14:paraId="0B45739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1.投标（响应）报价低于全部通过符合性审查供应商投标（响应）报价平均值50%的，即投标（响应）报价&lt;全部通过符合性审查供应商投标（响应）报价平均值×50%；</w:t>
      </w:r>
    </w:p>
    <w:p w14:paraId="56B8676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2.投标（响应）报价低于通过符合性审查的次低报价供应商投标（响应）报价50%的，即投标（响应）报价&lt;通过符合性审查的次低报价供应商投标（响应）报价×50%；</w:t>
      </w:r>
    </w:p>
    <w:p w14:paraId="11B2175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3.投标（响应）报价低于采购项目最高限价45%的，即投标（响应）报价&lt;采购项目最高限价×45%；</w:t>
      </w:r>
    </w:p>
    <w:p w14:paraId="06D458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4.评审委员会基于专业判断，认为供应商报价过低，有可能影响产品质量或者不能诚信履约的其他情形。</w:t>
      </w:r>
    </w:p>
    <w:p w14:paraId="695FA1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采购人可以结合具体项目实际情况，提高上述第1项至第3项中启动异常低价投标（响应）审查的数值标准，但是最高不得超过65%。</w:t>
      </w:r>
    </w:p>
    <w:p w14:paraId="26B7A13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相关法律法规对供应商报价有规定的，从其规定。</w:t>
      </w:r>
    </w:p>
    <w:p w14:paraId="3986652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C1DF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5F4A8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F8D54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38A1335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CA8572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三、加强政府采购履约验收管理</w:t>
      </w:r>
    </w:p>
    <w:p w14:paraId="0B7E50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4462A7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BF7243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本通知自2026年2月1日起施行。</w:t>
      </w:r>
    </w:p>
    <w:p w14:paraId="46C0B82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7743DF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129A307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财政部</w:t>
      </w:r>
    </w:p>
    <w:p w14:paraId="7C3065F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2026年1月14日</w:t>
      </w:r>
    </w:p>
    <w:p w14:paraId="442BEE3B">
      <w:pPr>
        <w:pStyle w:val="17"/>
        <w:keepNext w:val="0"/>
        <w:keepLines w:val="0"/>
        <w:widowControl/>
        <w:suppressLineNumbers w:val="0"/>
        <w:wordWrap w:val="0"/>
        <w:spacing w:before="75" w:beforeAutospacing="0" w:after="75" w:afterAutospacing="0"/>
        <w:ind w:left="0" w:right="0"/>
      </w:pPr>
    </w:p>
    <w:p w14:paraId="0EFE0F0C">
      <w:pPr>
        <w:pStyle w:val="19"/>
        <w:rPr>
          <w:rFonts w:hint="default" w:eastAsia="仿宋_GB2312"/>
          <w:lang w:val="en-US" w:eastAsia="zh-CN"/>
        </w:rPr>
      </w:pPr>
    </w:p>
    <w:p w14:paraId="2CBBD0C0"/>
    <w:p w14:paraId="197D23C5"/>
    <w:sectPr>
      <w:headerReference r:id="rId5" w:type="default"/>
      <w:footerReference r:id="rId6" w:type="default"/>
      <w:footerReference r:id="rId7" w:type="even"/>
      <w:pgSz w:w="11906" w:h="16838"/>
      <w:pgMar w:top="1588" w:right="776" w:bottom="1474" w:left="1155" w:header="851" w:footer="992" w:gutter="0"/>
      <w:pgBorders>
        <w:top w:val="none" w:sz="0" w:space="0"/>
        <w:left w:val="none" w:sz="0" w:space="0"/>
        <w:bottom w:val="none" w:sz="0" w:space="0"/>
        <w:right w:val="none" w:sz="0" w:space="0"/>
      </w:pgBorders>
      <w:pgNumType w:fmt="decimal"/>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Songti SC Bold">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小标宋">
    <w:altName w:val="微软雅黑"/>
    <w:panose1 w:val="00000000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934F">
    <w:pPr>
      <w:pStyle w:val="12"/>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4F2AF">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7E4F2AF">
                    <w:pPr>
                      <w:pStyle w:val="12"/>
                    </w:pPr>
                    <w:r>
                      <w:fldChar w:fldCharType="begin"/>
                    </w:r>
                    <w:r>
                      <w:instrText xml:space="preserve"> PAGE  \* MERGEFORMAT </w:instrText>
                    </w:r>
                    <w:r>
                      <w:fldChar w:fldCharType="separate"/>
                    </w:r>
                    <w:r>
                      <w:t>38</w:t>
                    </w:r>
                    <w:r>
                      <w:fldChar w:fldCharType="end"/>
                    </w:r>
                  </w:p>
                </w:txbxContent>
              </v:textbox>
            </v:shape>
          </w:pict>
        </mc:Fallback>
      </mc:AlternateContent>
    </w:r>
  </w:p>
  <w:p w14:paraId="0CAB25C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E5EB">
    <w:pPr>
      <w:pStyle w:val="12"/>
      <w:tabs>
        <w:tab w:val="left" w:pos="7770"/>
      </w:tabs>
      <w:ind w:left="3791" w:right="359" w:rightChars="171" w:hanging="3790" w:hangingChars="2106"/>
      <w:rPr>
        <w:rFonts w:eastAsia="黑体"/>
        <w:i/>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B45B">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46B45B">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8B5">
    <w:pPr>
      <w:pStyle w:val="12"/>
      <w:framePr w:wrap="around" w:vAnchor="text" w:hAnchor="margin" w:xAlign="right" w:y="1"/>
      <w:rPr>
        <w:rStyle w:val="25"/>
      </w:rPr>
    </w:pPr>
    <w:r>
      <w:fldChar w:fldCharType="begin"/>
    </w:r>
    <w:r>
      <w:rPr>
        <w:rStyle w:val="25"/>
      </w:rPr>
      <w:instrText xml:space="preserve">PAGE  </w:instrText>
    </w:r>
    <w:r>
      <w:fldChar w:fldCharType="separate"/>
    </w:r>
    <w:r>
      <w:rPr>
        <w:rStyle w:val="25"/>
      </w:rPr>
      <w:t>19</w:t>
    </w:r>
    <w:r>
      <w:fldChar w:fldCharType="end"/>
    </w:r>
  </w:p>
  <w:p w14:paraId="683715F3">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201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3D2F">
    <w:pPr>
      <w:pStyle w:val="14"/>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0CEC0"/>
    <w:multiLevelType w:val="singleLevel"/>
    <w:tmpl w:val="A4C0CEC0"/>
    <w:lvl w:ilvl="0" w:tentative="0">
      <w:start w:val="8"/>
      <w:numFmt w:val="chineseCounting"/>
      <w:suff w:val="nothing"/>
      <w:lvlText w:val="（%1）"/>
      <w:lvlJc w:val="left"/>
      <w:rPr>
        <w:rFonts w:hint="eastAsia"/>
      </w:rPr>
    </w:lvl>
  </w:abstractNum>
  <w:abstractNum w:abstractNumId="1">
    <w:nsid w:val="C76C4053"/>
    <w:multiLevelType w:val="singleLevel"/>
    <w:tmpl w:val="C76C4053"/>
    <w:lvl w:ilvl="0" w:tentative="0">
      <w:start w:val="5"/>
      <w:numFmt w:val="decimal"/>
      <w:suff w:val="nothing"/>
      <w:lvlText w:val="（%1）"/>
      <w:lvlJc w:val="left"/>
    </w:lvl>
  </w:abstractNum>
  <w:abstractNum w:abstractNumId="2">
    <w:nsid w:val="CE0FFF1C"/>
    <w:multiLevelType w:val="singleLevel"/>
    <w:tmpl w:val="CE0FFF1C"/>
    <w:lvl w:ilvl="0" w:tentative="0">
      <w:start w:val="3"/>
      <w:numFmt w:val="chineseCounting"/>
      <w:suff w:val="space"/>
      <w:lvlText w:val="第%1部分"/>
      <w:lvlJc w:val="left"/>
      <w:rPr>
        <w:rFonts w:hint="eastAsia"/>
      </w:rPr>
    </w:lvl>
  </w:abstractNum>
  <w:abstractNum w:abstractNumId="3">
    <w:nsid w:val="DB30A35F"/>
    <w:multiLevelType w:val="singleLevel"/>
    <w:tmpl w:val="DB30A35F"/>
    <w:lvl w:ilvl="0" w:tentative="0">
      <w:start w:val="2"/>
      <w:numFmt w:val="chineseCounting"/>
      <w:suff w:val="nothing"/>
      <w:lvlText w:val="（%1）"/>
      <w:lvlJc w:val="left"/>
      <w:rPr>
        <w:rFonts w:hint="eastAsia"/>
      </w:rPr>
    </w:lvl>
  </w:abstractNum>
  <w:abstractNum w:abstractNumId="4">
    <w:nsid w:val="FF005818"/>
    <w:multiLevelType w:val="singleLevel"/>
    <w:tmpl w:val="FF005818"/>
    <w:lvl w:ilvl="0" w:tentative="0">
      <w:start w:val="3"/>
      <w:numFmt w:val="chineseCounting"/>
      <w:suff w:val="nothing"/>
      <w:lvlText w:val="第%1章、"/>
      <w:lvlJc w:val="left"/>
      <w:rPr>
        <w:rFonts w:hint="eastAsia"/>
      </w:rPr>
    </w:lvl>
  </w:abstractNum>
  <w:abstractNum w:abstractNumId="5">
    <w:nsid w:val="0DC3584A"/>
    <w:multiLevelType w:val="singleLevel"/>
    <w:tmpl w:val="0DC3584A"/>
    <w:lvl w:ilvl="0" w:tentative="0">
      <w:start w:val="3"/>
      <w:numFmt w:val="chineseCounting"/>
      <w:suff w:val="nothing"/>
      <w:lvlText w:val="（%1）"/>
      <w:lvlJc w:val="left"/>
      <w:rPr>
        <w:rFonts w:hint="eastAsia"/>
      </w:rPr>
    </w:lvl>
  </w:abstractNum>
  <w:abstractNum w:abstractNumId="6">
    <w:nsid w:val="1C83B22D"/>
    <w:multiLevelType w:val="singleLevel"/>
    <w:tmpl w:val="1C83B22D"/>
    <w:lvl w:ilvl="0" w:tentative="0">
      <w:start w:val="5"/>
      <w:numFmt w:val="chineseCounting"/>
      <w:suff w:val="nothing"/>
      <w:lvlText w:val="（%1）"/>
      <w:lvlJc w:val="left"/>
      <w:rPr>
        <w:rFonts w:hint="eastAsia"/>
      </w:rPr>
    </w:lvl>
  </w:abstractNum>
  <w:abstractNum w:abstractNumId="7">
    <w:nsid w:val="30B3B652"/>
    <w:multiLevelType w:val="singleLevel"/>
    <w:tmpl w:val="30B3B652"/>
    <w:lvl w:ilvl="0" w:tentative="0">
      <w:start w:val="8"/>
      <w:numFmt w:val="chineseCounting"/>
      <w:suff w:val="nothing"/>
      <w:lvlText w:val="%1、"/>
      <w:lvlJc w:val="left"/>
      <w:pPr>
        <w:ind w:left="160" w:firstLine="0"/>
      </w:pPr>
      <w:rPr>
        <w:rFonts w:hint="eastAsia"/>
      </w:rPr>
    </w:lvl>
  </w:abstractNum>
  <w:abstractNum w:abstractNumId="8">
    <w:nsid w:val="3D65EE67"/>
    <w:multiLevelType w:val="singleLevel"/>
    <w:tmpl w:val="3D65EE67"/>
    <w:lvl w:ilvl="0" w:tentative="0">
      <w:start w:val="16"/>
      <w:numFmt w:val="chineseCounting"/>
      <w:suff w:val="nothing"/>
      <w:lvlText w:val="（%1）"/>
      <w:lvlJc w:val="left"/>
      <w:rPr>
        <w:rFonts w:hint="eastAsia"/>
      </w:rPr>
    </w:lvl>
  </w:abstractNum>
  <w:abstractNum w:abstractNumId="9">
    <w:nsid w:val="46DB0069"/>
    <w:multiLevelType w:val="singleLevel"/>
    <w:tmpl w:val="46DB0069"/>
    <w:lvl w:ilvl="0" w:tentative="0">
      <w:start w:val="4"/>
      <w:numFmt w:val="chineseCounting"/>
      <w:suff w:val="nothing"/>
      <w:lvlText w:val="（%1）"/>
      <w:lvlJc w:val="left"/>
      <w:rPr>
        <w:rFonts w:hint="eastAsia"/>
      </w:rPr>
    </w:lvl>
  </w:abstractNum>
  <w:abstractNum w:abstractNumId="10">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1">
    <w:nsid w:val="5686870E"/>
    <w:multiLevelType w:val="singleLevel"/>
    <w:tmpl w:val="5686870E"/>
    <w:lvl w:ilvl="0" w:tentative="0">
      <w:start w:val="1"/>
      <w:numFmt w:val="chineseCounting"/>
      <w:suff w:val="nothing"/>
      <w:lvlText w:val="（%1）"/>
      <w:lvlJc w:val="left"/>
      <w:rPr>
        <w:rFonts w:hint="eastAsia"/>
      </w:rPr>
    </w:lvl>
  </w:abstractNum>
  <w:abstractNum w:abstractNumId="12">
    <w:nsid w:val="5CC5E957"/>
    <w:multiLevelType w:val="singleLevel"/>
    <w:tmpl w:val="5CC5E957"/>
    <w:lvl w:ilvl="0" w:tentative="0">
      <w:start w:val="1"/>
      <w:numFmt w:val="decimal"/>
      <w:suff w:val="nothing"/>
      <w:lvlText w:val="%1、"/>
      <w:lvlJc w:val="left"/>
    </w:lvl>
  </w:abstractNum>
  <w:abstractNum w:abstractNumId="13">
    <w:nsid w:val="643F873E"/>
    <w:multiLevelType w:val="singleLevel"/>
    <w:tmpl w:val="643F873E"/>
    <w:lvl w:ilvl="0" w:tentative="0">
      <w:start w:val="2"/>
      <w:numFmt w:val="decimal"/>
      <w:suff w:val="nothing"/>
      <w:lvlText w:val="%1、"/>
      <w:lvlJc w:val="left"/>
    </w:lvl>
  </w:abstractNum>
  <w:abstractNum w:abstractNumId="14">
    <w:nsid w:val="6A6650A1"/>
    <w:multiLevelType w:val="singleLevel"/>
    <w:tmpl w:val="6A6650A1"/>
    <w:lvl w:ilvl="0" w:tentative="0">
      <w:start w:val="1"/>
      <w:numFmt w:val="decimal"/>
      <w:lvlText w:val="%1."/>
      <w:lvlJc w:val="left"/>
      <w:pPr>
        <w:tabs>
          <w:tab w:val="left" w:pos="312"/>
        </w:tabs>
      </w:pPr>
    </w:lvl>
  </w:abstractNum>
  <w:abstractNum w:abstractNumId="15">
    <w:nsid w:val="7580D04C"/>
    <w:multiLevelType w:val="singleLevel"/>
    <w:tmpl w:val="7580D04C"/>
    <w:lvl w:ilvl="0" w:tentative="0">
      <w:start w:val="1"/>
      <w:numFmt w:val="decimal"/>
      <w:lvlText w:val="%1."/>
      <w:lvlJc w:val="left"/>
      <w:pPr>
        <w:tabs>
          <w:tab w:val="left" w:pos="312"/>
        </w:tabs>
      </w:pPr>
    </w:lvl>
  </w:abstractNum>
  <w:num w:numId="1">
    <w:abstractNumId w:val="13"/>
  </w:num>
  <w:num w:numId="2">
    <w:abstractNumId w:val="2"/>
  </w:num>
  <w:num w:numId="3">
    <w:abstractNumId w:val="1"/>
  </w:num>
  <w:num w:numId="4">
    <w:abstractNumId w:val="4"/>
  </w:num>
  <w:num w:numId="5">
    <w:abstractNumId w:val="5"/>
  </w:num>
  <w:num w:numId="6">
    <w:abstractNumId w:val="9"/>
  </w:num>
  <w:num w:numId="7">
    <w:abstractNumId w:val="11"/>
  </w:num>
  <w:num w:numId="8">
    <w:abstractNumId w:val="14"/>
  </w:num>
  <w:num w:numId="9">
    <w:abstractNumId w:val="3"/>
  </w:num>
  <w:num w:numId="10">
    <w:abstractNumId w:val="15"/>
  </w:num>
  <w:num w:numId="11">
    <w:abstractNumId w:val="6"/>
  </w:num>
  <w:num w:numId="12">
    <w:abstractNumId w:val="7"/>
  </w:num>
  <w:num w:numId="13">
    <w:abstractNumId w:val="10"/>
  </w:num>
  <w:num w:numId="14">
    <w:abstractNumId w:val="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522CD"/>
    <w:rsid w:val="00107161"/>
    <w:rsid w:val="03215DBB"/>
    <w:rsid w:val="086522CD"/>
    <w:rsid w:val="0CB07DED"/>
    <w:rsid w:val="14B27A50"/>
    <w:rsid w:val="1C706F89"/>
    <w:rsid w:val="25C428AA"/>
    <w:rsid w:val="2A2655B6"/>
    <w:rsid w:val="2FBF6326"/>
    <w:rsid w:val="36372520"/>
    <w:rsid w:val="3C367843"/>
    <w:rsid w:val="3C4F2084"/>
    <w:rsid w:val="3D0D2931"/>
    <w:rsid w:val="44020999"/>
    <w:rsid w:val="44315157"/>
    <w:rsid w:val="48EB4427"/>
    <w:rsid w:val="50137E07"/>
    <w:rsid w:val="5D9B1C83"/>
    <w:rsid w:val="61AB5FF1"/>
    <w:rsid w:val="62616456"/>
    <w:rsid w:val="64F27617"/>
    <w:rsid w:val="67DC0D39"/>
    <w:rsid w:val="750C1BF0"/>
    <w:rsid w:val="783B1B25"/>
    <w:rsid w:val="79082105"/>
    <w:rsid w:val="79391289"/>
    <w:rsid w:val="7CA2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widowControl/>
      <w:spacing w:before="120"/>
      <w:ind w:firstLine="3584"/>
    </w:pPr>
  </w:style>
  <w:style w:type="paragraph" w:styleId="6">
    <w:name w:val="index 6"/>
    <w:basedOn w:val="1"/>
    <w:next w:val="1"/>
    <w:qFormat/>
    <w:uiPriority w:val="99"/>
    <w:pPr>
      <w:ind w:left="2100"/>
    </w:pPr>
  </w:style>
  <w:style w:type="paragraph" w:styleId="7">
    <w:name w:val="Body Text"/>
    <w:basedOn w:val="1"/>
    <w:next w:val="8"/>
    <w:qFormat/>
    <w:uiPriority w:val="99"/>
    <w:pPr>
      <w:widowControl/>
      <w:jc w:val="left"/>
    </w:pPr>
    <w:rPr>
      <w:kern w:val="0"/>
      <w:sz w:val="24"/>
    </w:rPr>
  </w:style>
  <w:style w:type="paragraph" w:customStyle="1" w:styleId="8">
    <w:name w:val="_Style 2"/>
    <w:basedOn w:val="1"/>
    <w:next w:val="1"/>
    <w:qFormat/>
    <w:uiPriority w:val="34"/>
    <w:pPr>
      <w:spacing w:after="120"/>
      <w:ind w:firstLine="420" w:firstLineChars="200"/>
    </w:pPr>
  </w:style>
  <w:style w:type="paragraph" w:styleId="9">
    <w:name w:val="Body Text Indent"/>
    <w:basedOn w:val="1"/>
    <w:qFormat/>
    <w:uiPriority w:val="0"/>
    <w:pPr>
      <w:spacing w:line="600" w:lineRule="exact"/>
      <w:ind w:firstLine="720"/>
    </w:pPr>
    <w:rPr>
      <w:rFonts w:ascii="仿宋_GB2312" w:eastAsia="仿宋_GB2312"/>
      <w:sz w:val="32"/>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4"/>
    </w:rPr>
  </w:style>
  <w:style w:type="paragraph" w:styleId="12">
    <w:name w:val="footer"/>
    <w:basedOn w:val="1"/>
    <w:qFormat/>
    <w:uiPriority w:val="99"/>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qFormat/>
    <w:uiPriority w:val="0"/>
    <w:pPr>
      <w:snapToGrid w:val="0"/>
      <w:jc w:val="left"/>
    </w:pPr>
    <w:rPr>
      <w:sz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7"/>
    <w:qFormat/>
    <w:uiPriority w:val="0"/>
    <w:pPr>
      <w:spacing w:line="360" w:lineRule="auto"/>
      <w:ind w:firstLine="200" w:firstLineChars="200"/>
    </w:pPr>
    <w:rPr>
      <w:rFonts w:ascii="仿宋_GB2312" w:eastAsia="仿宋_GB2312"/>
      <w:sz w:val="30"/>
      <w:szCs w:val="30"/>
    </w:rPr>
  </w:style>
  <w:style w:type="paragraph" w:styleId="20">
    <w:name w:val="Body Text First Indent 2"/>
    <w:basedOn w:val="9"/>
    <w:unhideWhenUsed/>
    <w:qFormat/>
    <w:uiPriority w:val="99"/>
    <w:pPr>
      <w:ind w:firstLine="420"/>
    </w:pPr>
  </w:style>
  <w:style w:type="table" w:styleId="22">
    <w:name w:val="Table Grid"/>
    <w:basedOn w:val="2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8">
    <w:name w:val="正文首行缩进1"/>
    <w:basedOn w:val="7"/>
    <w:qFormat/>
    <w:uiPriority w:val="0"/>
    <w:pPr>
      <w:ind w:firstLine="420" w:firstLineChars="100"/>
    </w:p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列出段落1"/>
    <w:basedOn w:val="1"/>
    <w:qFormat/>
    <w:uiPriority w:val="0"/>
    <w:pPr>
      <w:ind w:firstLine="420" w:firstLineChars="200"/>
    </w:pPr>
    <w:rPr>
      <w:szCs w:val="21"/>
    </w:rPr>
  </w:style>
  <w:style w:type="paragraph" w:customStyle="1" w:styleId="3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4">
    <w:name w:val="font31"/>
    <w:basedOn w:val="23"/>
    <w:autoRedefine/>
    <w:qFormat/>
    <w:uiPriority w:val="0"/>
    <w:rPr>
      <w:rFonts w:hint="eastAsia" w:ascii="宋体" w:hAnsi="宋体" w:eastAsia="宋体" w:cs="宋体"/>
      <w:color w:val="000000"/>
      <w:sz w:val="20"/>
      <w:szCs w:val="20"/>
      <w:u w:val="none"/>
    </w:rPr>
  </w:style>
  <w:style w:type="paragraph" w:customStyle="1" w:styleId="35">
    <w:name w:val="null3"/>
    <w:qFormat/>
    <w:uiPriority w:val="0"/>
    <w:rPr>
      <w:rFonts w:hint="eastAsia" w:ascii="Calibri" w:hAnsi="Calibri" w:eastAsia="宋体" w:cs="Times New Roman"/>
      <w:lang w:val="en-US" w:eastAsia="zh-Hans"/>
    </w:rPr>
  </w:style>
  <w:style w:type="paragraph" w:customStyle="1" w:styleId="36">
    <w:name w:val="_Style 0"/>
    <w:qFormat/>
    <w:uiPriority w:val="99"/>
    <w:pPr>
      <w:widowControl w:val="0"/>
      <w:spacing w:line="360" w:lineRule="auto"/>
    </w:pPr>
    <w:rPr>
      <w:rFonts w:ascii="Times New Roman" w:hAnsi="Times New Roman" w:eastAsia="宋体" w:cs="Times New Roman"/>
      <w:kern w:val="2"/>
      <w:sz w:val="24"/>
      <w:szCs w:val="21"/>
      <w:lang w:val="en-US" w:eastAsia="zh-CN" w:bidi="ar-SA"/>
    </w:rPr>
  </w:style>
  <w:style w:type="paragraph" w:styleId="37">
    <w:name w:val="No Spacing"/>
    <w:qFormat/>
    <w:uiPriority w:val="99"/>
    <w:pPr>
      <w:widowControl w:val="0"/>
      <w:spacing w:line="360" w:lineRule="auto"/>
    </w:pPr>
    <w:rPr>
      <w:rFonts w:ascii="Times New Roman" w:hAnsi="Times New Roman" w:eastAsia="宋体" w:cs="Times New Roman"/>
      <w:kern w:val="2"/>
      <w:sz w:val="24"/>
      <w:szCs w:val="21"/>
      <w:lang w:val="en-US" w:eastAsia="zh-CN" w:bidi="ar-SA"/>
    </w:rPr>
  </w:style>
  <w:style w:type="character" w:customStyle="1" w:styleId="38">
    <w:name w:val="15"/>
    <w:basedOn w:val="23"/>
    <w:qFormat/>
    <w:uiPriority w:val="0"/>
    <w:rPr>
      <w:rFonts w:hint="default" w:ascii="Times New Roman" w:hAnsi="Times New Roman" w:cs="Times New Roman"/>
      <w:color w:val="8A8A8A"/>
      <w:sz w:val="18"/>
      <w:szCs w:val="18"/>
    </w:rPr>
  </w:style>
  <w:style w:type="paragraph" w:customStyle="1" w:styleId="39">
    <w:name w:val="正文 A"/>
    <w:qFormat/>
    <w:uiPriority w:val="0"/>
    <w:pPr>
      <w:widowControl w:val="0"/>
      <w:spacing w:line="360" w:lineRule="auto"/>
      <w:ind w:firstLine="472"/>
      <w:jc w:val="both"/>
    </w:pPr>
    <w:rPr>
      <w:rFonts w:ascii="Songti SC Bold" w:hAnsi="Arial Unicode MS" w:eastAsia="Arial Unicode MS" w:cs="Arial Unicode MS"/>
      <w:color w:val="000000"/>
      <w:sz w:val="24"/>
      <w:szCs w:val="24"/>
      <w:lang w:val="zh-Han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16862</Words>
  <Characters>17726</Characters>
  <Lines>0</Lines>
  <Paragraphs>0</Paragraphs>
  <TotalTime>18</TotalTime>
  <ScaleCrop>false</ScaleCrop>
  <LinksUpToDate>false</LinksUpToDate>
  <CharactersWithSpaces>18674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2026-05-22T10:30:00Z</dcterms:created>
  <dc:creator>狄狄狄呀</dc:creator>
  <cp:lastModifiedBy>狄狄狄呀</cp:lastModifiedBy>
  <dcterms:modified xsi:type="dcterms:W3CDTF">2026-06-05T03:36:26Z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A530A0108BBD496A99442122A925FB08_11</vt:lpwstr>
  </property>
  <property fmtid="{D5CDD505-2E9C-101B-9397-08002B2CF9AE}" pid="4" name="KSOTemplateDocerSaveRecord">
    <vt:lpwstr>eyJoZGlkIjoiYzdlZjczODk5MzA1YjMxNjhmYTk0M2NmYmU1YzQ4MjYiLCJ1c2VySWQiOiI0MDM1NTQ2MDIifQ==</vt:lpwstr>
  </property>
</Properties>
</file>