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EC0BAD">
      <w:pPr>
        <w:pStyle w:val="21"/>
        <w:keepNext w:val="0"/>
        <w:keepLines w:val="0"/>
        <w:pageBreakBefore w:val="0"/>
        <w:widowControl w:val="0"/>
        <w:tabs>
          <w:tab w:val="left" w:pos="8340"/>
        </w:tabs>
        <w:kinsoku/>
        <w:wordWrap/>
        <w:overflowPunct/>
        <w:topLinePunct w:val="0"/>
        <w:autoSpaceDE w:val="0"/>
        <w:autoSpaceDN w:val="0"/>
        <w:bidi w:val="0"/>
        <w:adjustRightInd w:val="0"/>
        <w:snapToGrid/>
        <w:spacing w:line="264" w:lineRule="auto"/>
        <w:jc w:val="both"/>
        <w:textAlignment w:val="auto"/>
        <w:rPr>
          <w:rFonts w:hint="eastAsia" w:ascii="宋体" w:hAnsi="宋体" w:eastAsia="宋体" w:cs="宋体"/>
          <w:b w:val="0"/>
          <w:bCs/>
          <w:caps w:val="0"/>
          <w:smallCaps w:val="0"/>
          <w:spacing w:val="0"/>
          <w:kern w:val="0"/>
          <w:sz w:val="60"/>
          <w:szCs w:val="60"/>
          <w:highlight w:val="none"/>
          <w:lang w:val="en-US" w:eastAsia="zh-CN"/>
        </w:rPr>
      </w:pPr>
      <w:r>
        <w:rPr>
          <w:rFonts w:hint="eastAsia" w:ascii="仿宋" w:hAnsi="仿宋" w:eastAsia="仿宋" w:cs="仿宋"/>
          <w:b/>
          <w:bCs/>
          <w:color w:val="auto"/>
          <w:sz w:val="28"/>
          <w:szCs w:val="28"/>
          <w:highlight w:val="none"/>
          <w:lang w:eastAsia="zh-CN"/>
        </w:rPr>
        <w:drawing>
          <wp:inline distT="0" distB="0" distL="114300" distR="114300">
            <wp:extent cx="1352550" cy="571500"/>
            <wp:effectExtent l="0" t="0" r="0" b="0"/>
            <wp:docPr id="2" name="图片 1" descr="ea27ffc543cb191a74f38843953c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a27ffc543cb191a74f38843953c8c3"/>
                    <pic:cNvPicPr>
                      <a:picLocks noChangeAspect="1"/>
                    </pic:cNvPicPr>
                  </pic:nvPicPr>
                  <pic:blipFill>
                    <a:blip r:embed="rId6"/>
                    <a:stretch>
                      <a:fillRect/>
                    </a:stretch>
                  </pic:blipFill>
                  <pic:spPr>
                    <a:xfrm>
                      <a:off x="0" y="0"/>
                      <a:ext cx="1352550" cy="571500"/>
                    </a:xfrm>
                    <a:prstGeom prst="rect">
                      <a:avLst/>
                    </a:prstGeom>
                    <a:noFill/>
                    <a:ln>
                      <a:noFill/>
                    </a:ln>
                  </pic:spPr>
                </pic:pic>
              </a:graphicData>
            </a:graphic>
          </wp:inline>
        </w:drawing>
      </w:r>
    </w:p>
    <w:p w14:paraId="532EC1A0">
      <w:pPr>
        <w:pStyle w:val="21"/>
        <w:keepNext w:val="0"/>
        <w:keepLines w:val="0"/>
        <w:pageBreakBefore w:val="0"/>
        <w:widowControl w:val="0"/>
        <w:tabs>
          <w:tab w:val="left" w:pos="8340"/>
        </w:tabs>
        <w:kinsoku/>
        <w:wordWrap/>
        <w:overflowPunct/>
        <w:topLinePunct w:val="0"/>
        <w:autoSpaceDE w:val="0"/>
        <w:autoSpaceDN w:val="0"/>
        <w:bidi w:val="0"/>
        <w:adjustRightInd w:val="0"/>
        <w:snapToGrid/>
        <w:spacing w:line="288" w:lineRule="auto"/>
        <w:ind w:firstLine="520" w:firstLineChars="100"/>
        <w:jc w:val="center"/>
        <w:textAlignment w:val="auto"/>
        <w:rPr>
          <w:rFonts w:hint="eastAsia" w:ascii="宋体" w:hAnsi="宋体" w:eastAsia="宋体" w:cs="宋体"/>
          <w:b/>
          <w:bCs w:val="0"/>
          <w:caps w:val="0"/>
          <w:smallCaps w:val="0"/>
          <w:spacing w:val="0"/>
          <w:kern w:val="0"/>
          <w:sz w:val="52"/>
          <w:szCs w:val="52"/>
          <w:highlight w:val="none"/>
          <w:lang w:eastAsia="zh-CN"/>
        </w:rPr>
      </w:pPr>
      <w:r>
        <w:rPr>
          <w:rFonts w:hint="eastAsia" w:hAnsi="宋体" w:cs="宋体"/>
          <w:b w:val="0"/>
          <w:bCs/>
          <w:caps w:val="0"/>
          <w:smallCaps w:val="0"/>
          <w:spacing w:val="0"/>
          <w:kern w:val="0"/>
          <w:sz w:val="52"/>
          <w:szCs w:val="52"/>
          <w:highlight w:val="none"/>
          <w:lang w:eastAsia="zh-CN"/>
        </w:rPr>
        <w:t>2026大理洱海龙舟大会运营服务</w:t>
      </w:r>
    </w:p>
    <w:p w14:paraId="0AF7BA8B">
      <w:pPr>
        <w:pStyle w:val="21"/>
        <w:keepNext w:val="0"/>
        <w:keepLines w:val="0"/>
        <w:pageBreakBefore w:val="0"/>
        <w:widowControl w:val="0"/>
        <w:tabs>
          <w:tab w:val="left" w:pos="8340"/>
        </w:tabs>
        <w:kinsoku/>
        <w:wordWrap/>
        <w:overflowPunct/>
        <w:topLinePunct w:val="0"/>
        <w:autoSpaceDE w:val="0"/>
        <w:autoSpaceDN w:val="0"/>
        <w:bidi w:val="0"/>
        <w:adjustRightInd w:val="0"/>
        <w:snapToGrid/>
        <w:spacing w:line="264" w:lineRule="auto"/>
        <w:jc w:val="both"/>
        <w:textAlignment w:val="auto"/>
        <w:rPr>
          <w:rFonts w:hint="eastAsia" w:ascii="宋体" w:hAnsi="宋体" w:eastAsia="宋体" w:cs="宋体"/>
          <w:b w:val="0"/>
          <w:bCs/>
          <w:caps w:val="0"/>
          <w:smallCaps w:val="0"/>
          <w:spacing w:val="0"/>
          <w:kern w:val="0"/>
          <w:sz w:val="60"/>
          <w:szCs w:val="60"/>
          <w:highlight w:val="none"/>
          <w:lang w:eastAsia="zh-CN"/>
        </w:rPr>
      </w:pPr>
    </w:p>
    <w:p w14:paraId="34A06E4D">
      <w:pPr>
        <w:rPr>
          <w:rFonts w:hint="eastAsia" w:ascii="宋体" w:hAnsi="宋体" w:eastAsia="宋体" w:cs="宋体"/>
          <w:b w:val="0"/>
          <w:bCs/>
          <w:caps w:val="0"/>
          <w:smallCaps w:val="0"/>
          <w:spacing w:val="0"/>
          <w:kern w:val="0"/>
          <w:sz w:val="60"/>
          <w:szCs w:val="60"/>
          <w:highlight w:val="none"/>
          <w:lang w:eastAsia="zh-CN"/>
        </w:rPr>
      </w:pPr>
    </w:p>
    <w:p w14:paraId="52DA5D7B">
      <w:pPr>
        <w:rPr>
          <w:rFonts w:hint="eastAsia" w:ascii="宋体" w:hAnsi="宋体" w:eastAsia="宋体" w:cs="宋体"/>
          <w:b w:val="0"/>
          <w:bCs/>
          <w:caps w:val="0"/>
          <w:smallCaps w:val="0"/>
          <w:spacing w:val="0"/>
          <w:kern w:val="0"/>
          <w:sz w:val="60"/>
          <w:szCs w:val="60"/>
          <w:highlight w:val="none"/>
          <w:lang w:eastAsia="zh-CN"/>
        </w:rPr>
      </w:pPr>
    </w:p>
    <w:p w14:paraId="5500CD88">
      <w:pPr>
        <w:rPr>
          <w:rFonts w:hint="eastAsia" w:ascii="宋体" w:hAnsi="宋体" w:eastAsia="宋体" w:cs="宋体"/>
          <w:b w:val="0"/>
          <w:bCs/>
          <w:caps w:val="0"/>
          <w:smallCaps w:val="0"/>
          <w:spacing w:val="0"/>
          <w:kern w:val="0"/>
          <w:sz w:val="60"/>
          <w:szCs w:val="60"/>
          <w:highlight w:val="none"/>
          <w:lang w:eastAsia="zh-CN"/>
        </w:rPr>
      </w:pPr>
    </w:p>
    <w:p w14:paraId="2D0505EA">
      <w:pPr>
        <w:rPr>
          <w:rFonts w:hint="eastAsia" w:ascii="宋体" w:hAnsi="宋体" w:eastAsia="宋体" w:cs="宋体"/>
          <w:b w:val="0"/>
          <w:bCs/>
          <w:caps w:val="0"/>
          <w:smallCaps w:val="0"/>
          <w:spacing w:val="0"/>
          <w:kern w:val="0"/>
          <w:sz w:val="60"/>
          <w:szCs w:val="60"/>
          <w:highlight w:val="none"/>
          <w:lang w:eastAsia="zh-CN"/>
        </w:rPr>
      </w:pPr>
    </w:p>
    <w:p w14:paraId="4F6B7475">
      <w:pPr>
        <w:pStyle w:val="21"/>
        <w:keepNext w:val="0"/>
        <w:keepLines w:val="0"/>
        <w:pageBreakBefore w:val="0"/>
        <w:widowControl w:val="0"/>
        <w:kinsoku/>
        <w:wordWrap/>
        <w:overflowPunct/>
        <w:topLinePunct w:val="0"/>
        <w:autoSpaceDE w:val="0"/>
        <w:autoSpaceDN w:val="0"/>
        <w:bidi w:val="0"/>
        <w:adjustRightInd w:val="0"/>
        <w:snapToGrid/>
        <w:spacing w:line="500" w:lineRule="atLeast"/>
        <w:jc w:val="center"/>
        <w:textAlignment w:val="auto"/>
        <w:rPr>
          <w:rFonts w:hint="eastAsia" w:ascii="宋体" w:hAnsi="宋体" w:eastAsia="宋体" w:cs="宋体"/>
          <w:b/>
          <w:bCs/>
          <w:caps w:val="0"/>
          <w:smallCaps w:val="0"/>
          <w:spacing w:val="0"/>
          <w:kern w:val="0"/>
          <w:sz w:val="72"/>
          <w:szCs w:val="72"/>
          <w:highlight w:val="none"/>
        </w:rPr>
      </w:pPr>
      <w:r>
        <w:rPr>
          <w:rFonts w:hint="eastAsia" w:ascii="宋体" w:hAnsi="宋体" w:eastAsia="宋体" w:cs="宋体"/>
          <w:b/>
          <w:bCs/>
          <w:caps w:val="0"/>
          <w:smallCaps w:val="0"/>
          <w:spacing w:val="0"/>
          <w:kern w:val="0"/>
          <w:sz w:val="72"/>
          <w:szCs w:val="72"/>
          <w:highlight w:val="none"/>
        </w:rPr>
        <w:t>竞争性磋商文件</w:t>
      </w:r>
    </w:p>
    <w:p w14:paraId="26CE5881">
      <w:pPr>
        <w:pStyle w:val="21"/>
        <w:autoSpaceDE w:val="0"/>
        <w:autoSpaceDN w:val="0"/>
        <w:adjustRightInd w:val="0"/>
        <w:spacing w:line="360" w:lineRule="auto"/>
        <w:jc w:val="center"/>
        <w:rPr>
          <w:rFonts w:hint="eastAsia" w:ascii="宋体" w:hAnsi="宋体" w:eastAsia="宋体" w:cs="宋体"/>
          <w:b/>
          <w:bCs/>
          <w:color w:val="auto"/>
          <w:sz w:val="28"/>
          <w:szCs w:val="28"/>
          <w:highlight w:val="none"/>
        </w:rPr>
      </w:pPr>
    </w:p>
    <w:p w14:paraId="424CF31F">
      <w:pPr>
        <w:pStyle w:val="21"/>
        <w:autoSpaceDE w:val="0"/>
        <w:autoSpaceDN w:val="0"/>
        <w:adjustRightInd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招标编号：</w:t>
      </w:r>
      <w:r>
        <w:rPr>
          <w:rFonts w:hint="eastAsia" w:hAnsi="宋体" w:cs="宋体"/>
          <w:b/>
          <w:bCs/>
          <w:color w:val="auto"/>
          <w:sz w:val="28"/>
          <w:szCs w:val="28"/>
          <w:highlight w:val="none"/>
          <w:lang w:eastAsia="zh-CN"/>
        </w:rPr>
        <w:t>YNQT2025-0516</w:t>
      </w:r>
    </w:p>
    <w:p w14:paraId="19F01F96">
      <w:pPr>
        <w:rPr>
          <w:rFonts w:hint="eastAsia" w:ascii="宋体" w:hAnsi="宋体" w:eastAsia="宋体" w:cs="宋体"/>
          <w:highlight w:val="none"/>
        </w:rPr>
      </w:pPr>
    </w:p>
    <w:p w14:paraId="18914C39">
      <w:pPr>
        <w:pStyle w:val="21"/>
        <w:keepNext w:val="0"/>
        <w:keepLines w:val="0"/>
        <w:pageBreakBefore w:val="0"/>
        <w:widowControl w:val="0"/>
        <w:tabs>
          <w:tab w:val="left" w:pos="8340"/>
        </w:tabs>
        <w:kinsoku/>
        <w:wordWrap/>
        <w:overflowPunct/>
        <w:topLinePunct w:val="0"/>
        <w:autoSpaceDE w:val="0"/>
        <w:autoSpaceDN w:val="0"/>
        <w:bidi w:val="0"/>
        <w:adjustRightInd w:val="0"/>
        <w:snapToGrid/>
        <w:spacing w:line="264" w:lineRule="auto"/>
        <w:jc w:val="both"/>
        <w:textAlignment w:val="auto"/>
        <w:rPr>
          <w:rFonts w:hint="eastAsia" w:ascii="宋体" w:hAnsi="宋体" w:eastAsia="宋体" w:cs="宋体"/>
          <w:b w:val="0"/>
          <w:bCs/>
          <w:caps w:val="0"/>
          <w:smallCaps w:val="0"/>
          <w:spacing w:val="0"/>
          <w:kern w:val="0"/>
          <w:sz w:val="60"/>
          <w:szCs w:val="60"/>
          <w:highlight w:val="none"/>
          <w:lang w:eastAsia="zh-CN"/>
        </w:rPr>
      </w:pPr>
    </w:p>
    <w:p w14:paraId="4D9566D2">
      <w:pPr>
        <w:rPr>
          <w:rFonts w:hint="eastAsia" w:ascii="宋体" w:hAnsi="宋体" w:eastAsia="宋体" w:cs="宋体"/>
          <w:b w:val="0"/>
          <w:bCs/>
          <w:caps w:val="0"/>
          <w:smallCaps w:val="0"/>
          <w:spacing w:val="0"/>
          <w:kern w:val="0"/>
          <w:sz w:val="60"/>
          <w:szCs w:val="60"/>
          <w:highlight w:val="none"/>
          <w:lang w:eastAsia="zh-CN"/>
        </w:rPr>
      </w:pPr>
    </w:p>
    <w:p w14:paraId="1C7B4039">
      <w:pPr>
        <w:rPr>
          <w:rFonts w:hint="eastAsia" w:ascii="宋体" w:hAnsi="宋体" w:eastAsia="宋体" w:cs="宋体"/>
          <w:b w:val="0"/>
          <w:bCs/>
          <w:caps w:val="0"/>
          <w:smallCaps w:val="0"/>
          <w:spacing w:val="0"/>
          <w:kern w:val="0"/>
          <w:sz w:val="60"/>
          <w:szCs w:val="60"/>
          <w:highlight w:val="none"/>
          <w:lang w:eastAsia="zh-CN"/>
        </w:rPr>
      </w:pPr>
    </w:p>
    <w:p w14:paraId="0982D31C">
      <w:pPr>
        <w:rPr>
          <w:rFonts w:hint="eastAsia" w:ascii="宋体" w:hAnsi="宋体" w:eastAsia="宋体" w:cs="宋体"/>
          <w:b w:val="0"/>
          <w:bCs/>
          <w:caps w:val="0"/>
          <w:smallCaps w:val="0"/>
          <w:spacing w:val="0"/>
          <w:kern w:val="0"/>
          <w:sz w:val="60"/>
          <w:szCs w:val="60"/>
          <w:highlight w:val="none"/>
          <w:lang w:eastAsia="zh-CN"/>
        </w:rPr>
      </w:pPr>
    </w:p>
    <w:p w14:paraId="0D3AA58E">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643" w:firstLineChars="200"/>
        <w:jc w:val="left"/>
        <w:textAlignment w:val="auto"/>
        <w:rPr>
          <w:rFonts w:hint="eastAsia" w:ascii="宋体" w:hAnsi="宋体" w:eastAsia="宋体" w:cs="宋体"/>
          <w:b/>
          <w:bCs/>
          <w:caps w:val="0"/>
          <w:smallCaps w:val="0"/>
          <w:spacing w:val="0"/>
          <w:sz w:val="32"/>
          <w:szCs w:val="32"/>
          <w:highlight w:val="none"/>
          <w:lang w:eastAsia="zh-CN"/>
        </w:rPr>
      </w:pPr>
      <w:r>
        <w:rPr>
          <w:rFonts w:hint="eastAsia" w:ascii="宋体" w:hAnsi="宋体" w:eastAsia="宋体" w:cs="宋体"/>
          <w:b/>
          <w:bCs/>
          <w:caps w:val="0"/>
          <w:smallCaps w:val="0"/>
          <w:spacing w:val="0"/>
          <w:sz w:val="32"/>
          <w:szCs w:val="32"/>
          <w:highlight w:val="none"/>
        </w:rPr>
        <w:t>采   购   人：</w:t>
      </w:r>
      <w:r>
        <w:rPr>
          <w:rFonts w:hint="eastAsia" w:ascii="宋体" w:hAnsi="宋体" w:eastAsia="宋体" w:cs="宋体"/>
          <w:b/>
          <w:bCs/>
          <w:caps w:val="0"/>
          <w:smallCaps w:val="0"/>
          <w:spacing w:val="0"/>
          <w:sz w:val="32"/>
          <w:szCs w:val="32"/>
          <w:highlight w:val="none"/>
          <w:lang w:eastAsia="zh-CN"/>
        </w:rPr>
        <w:t>大理白族自治州教育体育局</w:t>
      </w:r>
    </w:p>
    <w:p w14:paraId="22C14095">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643" w:firstLineChars="200"/>
        <w:jc w:val="left"/>
        <w:textAlignment w:val="auto"/>
        <w:rPr>
          <w:rFonts w:hint="eastAsia" w:ascii="宋体" w:hAnsi="宋体" w:eastAsia="宋体" w:cs="宋体"/>
          <w:b/>
          <w:bCs/>
          <w:caps w:val="0"/>
          <w:smallCaps w:val="0"/>
          <w:spacing w:val="0"/>
          <w:sz w:val="32"/>
          <w:szCs w:val="32"/>
          <w:highlight w:val="none"/>
          <w:lang w:eastAsia="zh-CN"/>
        </w:rPr>
      </w:pPr>
      <w:r>
        <w:rPr>
          <w:rFonts w:hint="eastAsia" w:ascii="宋体" w:hAnsi="宋体" w:eastAsia="宋体" w:cs="宋体"/>
          <w:b/>
          <w:bCs/>
          <w:caps w:val="0"/>
          <w:smallCaps w:val="0"/>
          <w:spacing w:val="0"/>
          <w:sz w:val="32"/>
          <w:szCs w:val="32"/>
          <w:highlight w:val="none"/>
        </w:rPr>
        <w:t>采购代理机构：</w:t>
      </w:r>
      <w:r>
        <w:rPr>
          <w:rFonts w:hint="eastAsia" w:ascii="宋体" w:hAnsi="宋体" w:eastAsia="宋体" w:cs="宋体"/>
          <w:b/>
          <w:caps w:val="0"/>
          <w:smallCaps w:val="0"/>
          <w:spacing w:val="0"/>
          <w:kern w:val="0"/>
          <w:sz w:val="32"/>
          <w:szCs w:val="32"/>
          <w:highlight w:val="none"/>
          <w:lang w:eastAsia="zh-CN"/>
        </w:rPr>
        <w:t>云南秋田工程项目管理有限公司</w:t>
      </w:r>
    </w:p>
    <w:p w14:paraId="75D55225">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643" w:firstLineChars="200"/>
        <w:jc w:val="left"/>
        <w:textAlignment w:val="auto"/>
        <w:rPr>
          <w:rFonts w:hint="eastAsia" w:ascii="宋体" w:hAnsi="宋体" w:eastAsia="宋体" w:cs="宋体"/>
          <w:b/>
          <w:caps w:val="0"/>
          <w:smallCaps w:val="0"/>
          <w:spacing w:val="0"/>
          <w:sz w:val="32"/>
          <w:szCs w:val="32"/>
          <w:highlight w:val="none"/>
        </w:rPr>
      </w:pPr>
      <w:r>
        <w:rPr>
          <w:rFonts w:hint="eastAsia" w:ascii="宋体" w:hAnsi="宋体" w:eastAsia="宋体" w:cs="宋体"/>
          <w:b/>
          <w:caps w:val="0"/>
          <w:smallCaps w:val="0"/>
          <w:spacing w:val="0"/>
          <w:sz w:val="32"/>
          <w:szCs w:val="32"/>
          <w:highlight w:val="none"/>
        </w:rPr>
        <w:t>日        期：</w:t>
      </w:r>
      <w:bookmarkStart w:id="0" w:name="_Toc504083926"/>
      <w:r>
        <w:rPr>
          <w:rFonts w:hint="eastAsia" w:ascii="宋体" w:hAnsi="宋体" w:eastAsia="宋体" w:cs="宋体"/>
          <w:b/>
          <w:caps w:val="0"/>
          <w:smallCaps w:val="0"/>
          <w:spacing w:val="0"/>
          <w:sz w:val="32"/>
          <w:szCs w:val="32"/>
          <w:highlight w:val="none"/>
        </w:rPr>
        <w:t>二〇二</w:t>
      </w:r>
      <w:r>
        <w:rPr>
          <w:rFonts w:hint="eastAsia" w:hAnsi="宋体" w:cs="宋体"/>
          <w:b/>
          <w:caps w:val="0"/>
          <w:smallCaps w:val="0"/>
          <w:spacing w:val="0"/>
          <w:sz w:val="32"/>
          <w:szCs w:val="32"/>
          <w:highlight w:val="none"/>
          <w:lang w:val="en-US" w:eastAsia="zh-CN"/>
        </w:rPr>
        <w:t>六</w:t>
      </w:r>
      <w:r>
        <w:rPr>
          <w:rFonts w:hint="eastAsia" w:ascii="宋体" w:hAnsi="宋体" w:eastAsia="宋体" w:cs="宋体"/>
          <w:b/>
          <w:caps w:val="0"/>
          <w:smallCaps w:val="0"/>
          <w:spacing w:val="0"/>
          <w:sz w:val="32"/>
          <w:szCs w:val="32"/>
          <w:highlight w:val="none"/>
        </w:rPr>
        <w:t>年</w:t>
      </w:r>
      <w:r>
        <w:rPr>
          <w:rFonts w:hint="eastAsia" w:hAnsi="宋体" w:cs="宋体"/>
          <w:b/>
          <w:caps w:val="0"/>
          <w:smallCaps w:val="0"/>
          <w:spacing w:val="0"/>
          <w:sz w:val="32"/>
          <w:szCs w:val="32"/>
          <w:highlight w:val="none"/>
          <w:lang w:val="en-US" w:eastAsia="zh-CN"/>
        </w:rPr>
        <w:t>五</w:t>
      </w:r>
      <w:r>
        <w:rPr>
          <w:rFonts w:hint="eastAsia" w:ascii="宋体" w:hAnsi="宋体" w:eastAsia="宋体" w:cs="宋体"/>
          <w:b/>
          <w:caps w:val="0"/>
          <w:smallCaps w:val="0"/>
          <w:spacing w:val="0"/>
          <w:sz w:val="32"/>
          <w:szCs w:val="32"/>
          <w:highlight w:val="none"/>
        </w:rPr>
        <w:t>月</w:t>
      </w:r>
    </w:p>
    <w:p w14:paraId="36C665D4">
      <w:pPr>
        <w:rPr>
          <w:rFonts w:hint="eastAsia" w:ascii="宋体" w:hAnsi="宋体" w:eastAsia="宋体" w:cs="宋体"/>
          <w:b/>
          <w:caps w:val="0"/>
          <w:smallCaps w:val="0"/>
          <w:spacing w:val="0"/>
          <w:sz w:val="32"/>
          <w:szCs w:val="32"/>
          <w:highlight w:val="none"/>
        </w:rPr>
      </w:pPr>
      <w:r>
        <w:rPr>
          <w:rFonts w:hint="eastAsia" w:ascii="宋体" w:hAnsi="宋体" w:eastAsia="宋体" w:cs="宋体"/>
          <w:b/>
          <w:caps w:val="0"/>
          <w:smallCaps w:val="0"/>
          <w:spacing w:val="0"/>
          <w:sz w:val="32"/>
          <w:szCs w:val="32"/>
          <w:highlight w:val="none"/>
        </w:rPr>
        <w:br w:type="page"/>
      </w:r>
    </w:p>
    <w:p w14:paraId="50300592">
      <w:pPr>
        <w:rPr>
          <w:rFonts w:hint="eastAsia" w:ascii="宋体" w:hAnsi="宋体" w:eastAsia="宋体" w:cs="宋体"/>
          <w:b/>
          <w:caps w:val="0"/>
          <w:smallCaps w:val="0"/>
          <w:spacing w:val="0"/>
          <w:sz w:val="36"/>
          <w:szCs w:val="36"/>
          <w:highlight w:val="none"/>
        </w:rPr>
      </w:pPr>
    </w:p>
    <w:bookmarkEnd w:id="0"/>
    <w:p w14:paraId="7BDC3A65">
      <w:pPr>
        <w:jc w:val="center"/>
        <w:outlineLvl w:val="0"/>
        <w:rPr>
          <w:rFonts w:hint="eastAsia" w:ascii="宋体" w:hAnsi="宋体" w:eastAsia="宋体" w:cs="宋体"/>
          <w:b/>
          <w:bCs w:val="0"/>
          <w:caps w:val="0"/>
          <w:smallCaps w:val="0"/>
          <w:spacing w:val="0"/>
          <w:sz w:val="24"/>
          <w:szCs w:val="32"/>
          <w:highlight w:val="none"/>
        </w:rPr>
      </w:pPr>
      <w:bookmarkStart w:id="1" w:name="_Toc20001"/>
      <w:bookmarkStart w:id="2" w:name="_Toc9230"/>
      <w:bookmarkStart w:id="3" w:name="_Toc32270"/>
      <w:r>
        <w:rPr>
          <w:rFonts w:hint="eastAsia" w:ascii="宋体" w:hAnsi="宋体" w:eastAsia="宋体" w:cs="宋体"/>
          <w:b/>
          <w:bCs w:val="0"/>
          <w:caps w:val="0"/>
          <w:smallCaps w:val="0"/>
          <w:spacing w:val="0"/>
          <w:sz w:val="44"/>
          <w:szCs w:val="44"/>
          <w:highlight w:val="none"/>
        </w:rPr>
        <w:t>注 意 事 项</w:t>
      </w:r>
      <w:bookmarkEnd w:id="1"/>
      <w:bookmarkEnd w:id="2"/>
      <w:bookmarkEnd w:id="3"/>
    </w:p>
    <w:p w14:paraId="0E7A00CA">
      <w:pPr>
        <w:spacing w:line="360" w:lineRule="auto"/>
        <w:rPr>
          <w:rFonts w:hint="eastAsia" w:ascii="宋体" w:hAnsi="宋体" w:eastAsia="宋体" w:cs="宋体"/>
          <w:caps w:val="0"/>
          <w:smallCaps w:val="0"/>
          <w:spacing w:val="0"/>
          <w:sz w:val="22"/>
          <w:szCs w:val="22"/>
          <w:highlight w:val="none"/>
        </w:rPr>
      </w:pPr>
      <w:r>
        <w:rPr>
          <w:rFonts w:hint="eastAsia" w:ascii="宋体" w:hAnsi="宋体" w:eastAsia="宋体" w:cs="宋体"/>
          <w:caps w:val="0"/>
          <w:smallCaps w:val="0"/>
          <w:spacing w:val="0"/>
          <w:sz w:val="22"/>
          <w:szCs w:val="22"/>
          <w:highlight w:val="none"/>
        </w:rPr>
        <w:t>各投标供应商：</w:t>
      </w:r>
    </w:p>
    <w:p w14:paraId="797CEBF8">
      <w:pPr>
        <w:spacing w:line="360" w:lineRule="auto"/>
        <w:ind w:firstLine="440" w:firstLineChars="200"/>
        <w:rPr>
          <w:rFonts w:hint="eastAsia" w:ascii="宋体" w:hAnsi="宋体" w:eastAsia="宋体" w:cs="宋体"/>
          <w:caps w:val="0"/>
          <w:smallCaps w:val="0"/>
          <w:spacing w:val="0"/>
          <w:sz w:val="22"/>
          <w:szCs w:val="22"/>
          <w:highlight w:val="none"/>
        </w:rPr>
      </w:pPr>
      <w:r>
        <w:rPr>
          <w:rFonts w:hint="eastAsia" w:ascii="宋体" w:hAnsi="宋体" w:eastAsia="宋体" w:cs="宋体"/>
          <w:caps w:val="0"/>
          <w:smallCaps w:val="0"/>
          <w:spacing w:val="0"/>
          <w:sz w:val="22"/>
          <w:szCs w:val="22"/>
          <w:highlight w:val="none"/>
        </w:rPr>
        <w:t>一、投标供应商</w:t>
      </w:r>
      <w:r>
        <w:rPr>
          <w:rFonts w:hint="eastAsia" w:ascii="宋体" w:hAnsi="宋体" w:eastAsia="宋体" w:cs="宋体"/>
          <w:b/>
          <w:bCs/>
          <w:caps w:val="0"/>
          <w:smallCaps w:val="0"/>
          <w:spacing w:val="0"/>
          <w:sz w:val="22"/>
          <w:szCs w:val="22"/>
          <w:highlight w:val="none"/>
        </w:rPr>
        <w:t>仅支持远程解密</w:t>
      </w:r>
      <w:r>
        <w:rPr>
          <w:rFonts w:hint="eastAsia" w:ascii="宋体" w:hAnsi="宋体" w:eastAsia="宋体" w:cs="宋体"/>
          <w:caps w:val="0"/>
          <w:smallCaps w:val="0"/>
          <w:spacing w:val="0"/>
          <w:sz w:val="22"/>
          <w:szCs w:val="22"/>
          <w:highlight w:val="none"/>
        </w:rPr>
        <w:t>；</w:t>
      </w:r>
    </w:p>
    <w:p w14:paraId="487577D6">
      <w:pPr>
        <w:spacing w:line="360" w:lineRule="auto"/>
        <w:ind w:firstLine="440" w:firstLineChars="200"/>
        <w:jc w:val="left"/>
        <w:rPr>
          <w:rFonts w:hint="eastAsia" w:ascii="宋体" w:hAnsi="宋体" w:eastAsia="宋体" w:cs="宋体"/>
          <w:caps w:val="0"/>
          <w:smallCaps w:val="0"/>
          <w:spacing w:val="0"/>
          <w:sz w:val="22"/>
          <w:szCs w:val="22"/>
          <w:highlight w:val="none"/>
        </w:rPr>
      </w:pPr>
      <w:r>
        <w:rPr>
          <w:rFonts w:hint="eastAsia" w:ascii="宋体" w:hAnsi="宋体" w:eastAsia="宋体" w:cs="宋体"/>
          <w:caps w:val="0"/>
          <w:smallCaps w:val="0"/>
          <w:spacing w:val="0"/>
          <w:sz w:val="22"/>
          <w:szCs w:val="22"/>
          <w:highlight w:val="none"/>
        </w:rPr>
        <w:t>二、投标供应商选择远程解密电子</w:t>
      </w:r>
      <w:r>
        <w:rPr>
          <w:rFonts w:hint="eastAsia" w:ascii="宋体" w:hAnsi="宋体" w:eastAsia="宋体" w:cs="宋体"/>
          <w:caps w:val="0"/>
          <w:smallCaps w:val="0"/>
          <w:spacing w:val="0"/>
          <w:sz w:val="22"/>
          <w:szCs w:val="22"/>
          <w:highlight w:val="none"/>
          <w:lang w:eastAsia="zh-CN"/>
        </w:rPr>
        <w:t>竞争性磋商响应文件</w:t>
      </w:r>
      <w:r>
        <w:rPr>
          <w:rFonts w:hint="eastAsia" w:ascii="宋体" w:hAnsi="宋体" w:eastAsia="宋体" w:cs="宋体"/>
          <w:caps w:val="0"/>
          <w:smallCaps w:val="0"/>
          <w:spacing w:val="0"/>
          <w:sz w:val="22"/>
          <w:szCs w:val="22"/>
          <w:highlight w:val="none"/>
        </w:rPr>
        <w:t>的，登录</w:t>
      </w:r>
      <w:r>
        <w:rPr>
          <w:rFonts w:hint="eastAsia" w:ascii="宋体" w:hAnsi="宋体" w:eastAsia="宋体" w:cs="宋体"/>
          <w:b/>
          <w:bCs/>
          <w:caps w:val="0"/>
          <w:smallCaps w:val="0"/>
          <w:spacing w:val="0"/>
          <w:sz w:val="22"/>
          <w:szCs w:val="22"/>
          <w:highlight w:val="none"/>
          <w:u w:val="single"/>
        </w:rPr>
        <w:t>政采云平台电子开标厅</w:t>
      </w:r>
      <w:r>
        <w:rPr>
          <w:rFonts w:hint="eastAsia" w:ascii="宋体" w:hAnsi="宋体" w:eastAsia="宋体" w:cs="宋体"/>
          <w:caps w:val="0"/>
          <w:smallCaps w:val="0"/>
          <w:spacing w:val="0"/>
          <w:sz w:val="22"/>
          <w:szCs w:val="22"/>
          <w:highlight w:val="none"/>
        </w:rPr>
        <w:t>完成远程解密、查看</w:t>
      </w:r>
      <w:r>
        <w:rPr>
          <w:rFonts w:hint="eastAsia" w:ascii="宋体" w:hAnsi="宋体" w:cs="宋体"/>
          <w:caps w:val="0"/>
          <w:smallCaps w:val="0"/>
          <w:spacing w:val="0"/>
          <w:sz w:val="22"/>
          <w:szCs w:val="22"/>
          <w:highlight w:val="none"/>
          <w:lang w:eastAsia="zh-CN"/>
        </w:rPr>
        <w:t>报价一览表</w:t>
      </w:r>
      <w:r>
        <w:rPr>
          <w:rFonts w:hint="eastAsia" w:ascii="宋体" w:hAnsi="宋体" w:eastAsia="宋体" w:cs="宋体"/>
          <w:caps w:val="0"/>
          <w:smallCaps w:val="0"/>
          <w:spacing w:val="0"/>
          <w:sz w:val="22"/>
          <w:szCs w:val="22"/>
          <w:highlight w:val="none"/>
        </w:rPr>
        <w:t>和签名确认等相关操作。若有不清楚操作的，提前查看视频学习（https://e-learning.zcygov.cn/live/detail?roomId=2044）；</w:t>
      </w:r>
    </w:p>
    <w:p w14:paraId="5D833890">
      <w:pPr>
        <w:spacing w:line="360" w:lineRule="auto"/>
        <w:ind w:firstLine="442" w:firstLineChars="200"/>
        <w:jc w:val="left"/>
        <w:rPr>
          <w:rFonts w:hint="eastAsia" w:ascii="宋体" w:hAnsi="宋体" w:eastAsia="宋体" w:cs="宋体"/>
          <w:b/>
          <w:bCs/>
          <w:caps w:val="0"/>
          <w:smallCaps w:val="0"/>
          <w:color w:val="FF0000"/>
          <w:spacing w:val="0"/>
          <w:sz w:val="22"/>
          <w:szCs w:val="22"/>
          <w:highlight w:val="none"/>
          <w:shd w:val="clear" w:color="FFFFFF" w:fill="D9D9D9"/>
        </w:rPr>
      </w:pPr>
      <w:r>
        <w:rPr>
          <w:rFonts w:hint="eastAsia" w:ascii="宋体" w:hAnsi="宋体" w:eastAsia="宋体" w:cs="宋体"/>
          <w:b/>
          <w:bCs/>
          <w:caps w:val="0"/>
          <w:smallCaps w:val="0"/>
          <w:color w:val="FF0000"/>
          <w:spacing w:val="0"/>
          <w:sz w:val="22"/>
          <w:szCs w:val="22"/>
          <w:highlight w:val="none"/>
          <w:shd w:val="clear" w:color="FFFFFF" w:fill="D9D9D9"/>
        </w:rPr>
        <w:t>三、不同单位的</w:t>
      </w:r>
      <w:r>
        <w:rPr>
          <w:rFonts w:hint="eastAsia" w:ascii="宋体" w:hAnsi="宋体" w:eastAsia="宋体" w:cs="宋体"/>
          <w:b/>
          <w:bCs/>
          <w:caps w:val="0"/>
          <w:smallCaps w:val="0"/>
          <w:color w:val="FF0000"/>
          <w:spacing w:val="0"/>
          <w:sz w:val="22"/>
          <w:szCs w:val="22"/>
          <w:highlight w:val="none"/>
          <w:shd w:val="clear" w:color="FFFFFF" w:fill="D9D9D9"/>
          <w:lang w:eastAsia="zh-CN"/>
        </w:rPr>
        <w:t>竞争性磋商响应文件</w:t>
      </w:r>
      <w:r>
        <w:rPr>
          <w:rFonts w:hint="eastAsia" w:ascii="宋体" w:hAnsi="宋体" w:eastAsia="宋体" w:cs="宋体"/>
          <w:b/>
          <w:bCs/>
          <w:caps w:val="0"/>
          <w:smallCaps w:val="0"/>
          <w:color w:val="FF0000"/>
          <w:spacing w:val="0"/>
          <w:sz w:val="22"/>
          <w:szCs w:val="22"/>
          <w:highlight w:val="none"/>
          <w:shd w:val="clear" w:color="FFFFFF" w:fill="D9D9D9"/>
        </w:rPr>
        <w:t>若芯片序列号、硬盘序列号、网卡序列号一致，视为由同一台电脑编制。</w:t>
      </w:r>
    </w:p>
    <w:p w14:paraId="0E1DD4C4">
      <w:pPr>
        <w:spacing w:line="360" w:lineRule="auto"/>
        <w:ind w:firstLine="562" w:firstLineChars="200"/>
        <w:rPr>
          <w:rFonts w:hint="eastAsia" w:ascii="宋体" w:hAnsi="宋体" w:eastAsia="宋体" w:cs="宋体"/>
          <w:caps w:val="0"/>
          <w:smallCaps w:val="0"/>
          <w:spacing w:val="0"/>
          <w:sz w:val="28"/>
          <w:szCs w:val="28"/>
          <w:highlight w:val="none"/>
          <w:lang w:val="zh-CN"/>
        </w:rPr>
      </w:pPr>
      <w:r>
        <w:rPr>
          <w:rFonts w:hint="eastAsia" w:ascii="宋体" w:hAnsi="宋体" w:eastAsia="宋体" w:cs="宋体"/>
          <w:b/>
          <w:bCs/>
          <w:caps w:val="0"/>
          <w:smallCaps w:val="0"/>
          <w:color w:val="FF0000"/>
          <w:spacing w:val="0"/>
          <w:sz w:val="28"/>
          <w:szCs w:val="28"/>
          <w:highlight w:val="none"/>
          <w:shd w:val="clear" w:color="FFFFFF" w:fill="D9D9D9"/>
        </w:rPr>
        <w:t>四、因政采云</w:t>
      </w:r>
      <w:r>
        <w:rPr>
          <w:rFonts w:hint="eastAsia" w:ascii="宋体" w:hAnsi="宋体" w:eastAsia="宋体" w:cs="宋体"/>
          <w:b/>
          <w:bCs/>
          <w:caps w:val="0"/>
          <w:smallCaps w:val="0"/>
          <w:color w:val="FF0000"/>
          <w:spacing w:val="0"/>
          <w:sz w:val="28"/>
          <w:szCs w:val="28"/>
          <w:highlight w:val="none"/>
          <w:shd w:val="clear" w:color="FFFFFF" w:fill="D9D9D9"/>
          <w:lang w:eastAsia="zh-CN"/>
        </w:rPr>
        <w:t>竞争性磋商响应文件</w:t>
      </w:r>
      <w:r>
        <w:rPr>
          <w:rFonts w:hint="eastAsia" w:ascii="宋体" w:hAnsi="宋体" w:eastAsia="宋体" w:cs="宋体"/>
          <w:b/>
          <w:bCs/>
          <w:caps w:val="0"/>
          <w:smallCaps w:val="0"/>
          <w:color w:val="FF0000"/>
          <w:spacing w:val="0"/>
          <w:sz w:val="28"/>
          <w:szCs w:val="28"/>
          <w:highlight w:val="none"/>
          <w:shd w:val="clear" w:color="FFFFFF" w:fill="D9D9D9"/>
        </w:rPr>
        <w:t>编制系统中格式问题，请投标单位将完整的</w:t>
      </w:r>
      <w:r>
        <w:rPr>
          <w:rFonts w:hint="eastAsia" w:ascii="宋体" w:hAnsi="宋体" w:eastAsia="宋体" w:cs="宋体"/>
          <w:b/>
          <w:bCs/>
          <w:caps w:val="0"/>
          <w:smallCaps w:val="0"/>
          <w:color w:val="FF0000"/>
          <w:spacing w:val="0"/>
          <w:sz w:val="28"/>
          <w:szCs w:val="28"/>
          <w:highlight w:val="none"/>
          <w:shd w:val="clear" w:color="FFFFFF" w:fill="D9D9D9"/>
          <w:lang w:eastAsia="zh-CN"/>
        </w:rPr>
        <w:t>竞争性磋商响应文件</w:t>
      </w:r>
      <w:r>
        <w:rPr>
          <w:rFonts w:hint="eastAsia" w:ascii="宋体" w:hAnsi="宋体" w:eastAsia="宋体" w:cs="宋体"/>
          <w:b/>
          <w:bCs/>
          <w:caps w:val="0"/>
          <w:smallCaps w:val="0"/>
          <w:color w:val="FF0000"/>
          <w:spacing w:val="0"/>
          <w:sz w:val="28"/>
          <w:szCs w:val="28"/>
          <w:highlight w:val="none"/>
          <w:shd w:val="clear" w:color="FFFFFF" w:fill="D9D9D9"/>
        </w:rPr>
        <w:t>上传至商务技术响应文件板块，其余板块按要求进行上传。</w:t>
      </w:r>
    </w:p>
    <w:p w14:paraId="5326ABD1">
      <w:pPr>
        <w:rPr>
          <w:rFonts w:hint="eastAsia" w:ascii="宋体" w:hAnsi="宋体" w:eastAsia="宋体" w:cs="宋体"/>
          <w:b/>
          <w:caps w:val="0"/>
          <w:smallCaps w:val="0"/>
          <w:color w:val="auto"/>
          <w:spacing w:val="0"/>
          <w:sz w:val="22"/>
          <w:szCs w:val="22"/>
          <w:highlight w:val="none"/>
          <w:lang w:val="en-US" w:eastAsia="zh-CN"/>
        </w:rPr>
      </w:pPr>
      <w:r>
        <w:rPr>
          <w:rFonts w:hint="eastAsia" w:ascii="宋体" w:hAnsi="宋体" w:eastAsia="宋体" w:cs="宋体"/>
          <w:caps w:val="0"/>
          <w:smallCaps w:val="0"/>
          <w:spacing w:val="0"/>
          <w:sz w:val="22"/>
          <w:szCs w:val="22"/>
          <w:highlight w:val="none"/>
          <w:lang w:val="zh-CN"/>
        </w:rPr>
        <w:br w:type="page"/>
      </w:r>
    </w:p>
    <w:p w14:paraId="2D58C94B">
      <w:pPr>
        <w:jc w:val="center"/>
        <w:rPr>
          <w:rFonts w:hint="eastAsia" w:ascii="宋体" w:hAnsi="宋体" w:eastAsia="宋体" w:cs="宋体"/>
          <w:b/>
          <w:bCs/>
          <w:caps w:val="0"/>
          <w:smallCaps w:val="0"/>
          <w:color w:val="auto"/>
          <w:spacing w:val="0"/>
          <w:sz w:val="44"/>
          <w:szCs w:val="44"/>
          <w:highlight w:val="none"/>
        </w:rPr>
      </w:pPr>
      <w:r>
        <w:rPr>
          <w:rFonts w:hint="eastAsia" w:ascii="宋体" w:hAnsi="宋体" w:eastAsia="宋体" w:cs="宋体"/>
          <w:b/>
          <w:bCs/>
          <w:caps w:val="0"/>
          <w:smallCaps w:val="0"/>
          <w:color w:val="auto"/>
          <w:spacing w:val="0"/>
          <w:sz w:val="44"/>
          <w:szCs w:val="44"/>
          <w:highlight w:val="none"/>
          <w:lang w:val="zh-CN"/>
        </w:rPr>
        <w:t>目</w:t>
      </w:r>
      <w:r>
        <w:rPr>
          <w:rFonts w:hint="eastAsia" w:ascii="宋体" w:hAnsi="宋体" w:eastAsia="宋体" w:cs="宋体"/>
          <w:b/>
          <w:bCs/>
          <w:caps w:val="0"/>
          <w:smallCaps w:val="0"/>
          <w:color w:val="auto"/>
          <w:spacing w:val="0"/>
          <w:sz w:val="44"/>
          <w:szCs w:val="44"/>
          <w:highlight w:val="none"/>
          <w:lang w:val="en-US" w:eastAsia="zh-CN"/>
        </w:rPr>
        <w:t xml:space="preserve"> </w:t>
      </w:r>
      <w:r>
        <w:rPr>
          <w:rFonts w:hint="eastAsia" w:ascii="宋体" w:hAnsi="宋体" w:eastAsia="宋体" w:cs="宋体"/>
          <w:b/>
          <w:bCs/>
          <w:caps w:val="0"/>
          <w:smallCaps w:val="0"/>
          <w:color w:val="auto"/>
          <w:spacing w:val="0"/>
          <w:sz w:val="44"/>
          <w:szCs w:val="44"/>
          <w:highlight w:val="none"/>
        </w:rPr>
        <w:t xml:space="preserve"> </w:t>
      </w:r>
      <w:r>
        <w:rPr>
          <w:rFonts w:hint="eastAsia" w:ascii="宋体" w:hAnsi="宋体" w:eastAsia="宋体" w:cs="宋体"/>
          <w:b/>
          <w:bCs/>
          <w:caps w:val="0"/>
          <w:smallCaps w:val="0"/>
          <w:color w:val="auto"/>
          <w:spacing w:val="0"/>
          <w:sz w:val="44"/>
          <w:szCs w:val="44"/>
          <w:highlight w:val="none"/>
          <w:lang w:val="zh-CN"/>
        </w:rPr>
        <w:t>录</w:t>
      </w:r>
    </w:p>
    <w:p w14:paraId="4D901229">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TOC \o "1-3" \h \z \u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_Toc20001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bCs w:val="0"/>
          <w:caps w:val="0"/>
          <w:smallCaps w:val="0"/>
          <w:spacing w:val="0"/>
          <w:sz w:val="24"/>
          <w:szCs w:val="24"/>
          <w:highlight w:val="none"/>
        </w:rPr>
        <w:t>注 意 事 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_Toc20001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05A0DE92">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_Toc11617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bCs/>
          <w:caps w:val="0"/>
          <w:smallCaps w:val="0"/>
          <w:spacing w:val="0"/>
          <w:kern w:val="0"/>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_Toc11617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2FF68380">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_Toc30393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bCs/>
          <w:caps w:val="0"/>
          <w:smallCaps w:val="0"/>
          <w:spacing w:val="0"/>
          <w:kern w:val="0"/>
          <w:sz w:val="24"/>
          <w:szCs w:val="24"/>
          <w:highlight w:val="none"/>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_Toc30393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45BD5EC9">
      <w:pPr>
        <w:pStyle w:val="31"/>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_Toc13080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_Toc13080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6692AB12">
      <w:pPr>
        <w:pStyle w:val="31"/>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_Toc2993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kern w:val="0"/>
          <w:sz w:val="24"/>
          <w:szCs w:val="24"/>
          <w:highlight w:val="none"/>
          <w:lang w:val="en-US" w:eastAsia="zh-CN" w:bidi="ar-SA"/>
        </w:rPr>
        <w:t>一、总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3C56C0CE">
      <w:pPr>
        <w:pStyle w:val="31"/>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_Toc5113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kern w:val="0"/>
          <w:sz w:val="24"/>
          <w:szCs w:val="24"/>
          <w:highlight w:val="none"/>
          <w:lang w:val="en-US" w:eastAsia="zh-CN" w:bidi="ar-SA"/>
        </w:rPr>
        <w:t>二、竞争性磋商文件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_Toc5113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4520D7C3">
      <w:pPr>
        <w:pStyle w:val="31"/>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_Toc21342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kern w:val="0"/>
          <w:sz w:val="24"/>
          <w:szCs w:val="24"/>
          <w:highlight w:val="none"/>
          <w:lang w:val="en-US" w:eastAsia="zh-CN" w:bidi="ar-SA"/>
        </w:rPr>
        <w:t>三、竞争性磋商响应文件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_Toc21342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784098DA">
      <w:pPr>
        <w:pStyle w:val="31"/>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_Toc8487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kern w:val="0"/>
          <w:sz w:val="24"/>
          <w:szCs w:val="24"/>
          <w:highlight w:val="none"/>
          <w:lang w:val="en-US" w:eastAsia="zh-CN" w:bidi="ar-SA"/>
        </w:rPr>
        <w:t>四、竞争性磋商响应文件的提交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_Toc8487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7A0A07C5">
      <w:pPr>
        <w:pStyle w:val="31"/>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_Toc5587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kern w:val="0"/>
          <w:sz w:val="24"/>
          <w:szCs w:val="24"/>
          <w:highlight w:val="none"/>
          <w:lang w:val="en-US" w:eastAsia="zh-CN" w:bidi="ar-SA"/>
        </w:rPr>
        <w:t>五、磋商及评审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_Toc5587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6D5F12C0">
      <w:pPr>
        <w:pStyle w:val="31"/>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_Toc22500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kern w:val="0"/>
          <w:sz w:val="24"/>
          <w:szCs w:val="24"/>
          <w:highlight w:val="none"/>
          <w:lang w:val="en-US" w:eastAsia="zh-CN" w:bidi="ar-SA"/>
        </w:rPr>
        <w:t>六、成交结果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_Toc22500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066F8E29">
      <w:pPr>
        <w:pStyle w:val="31"/>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_Toc17122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kern w:val="0"/>
          <w:sz w:val="24"/>
          <w:szCs w:val="24"/>
          <w:highlight w:val="none"/>
          <w:lang w:val="en-US" w:eastAsia="zh-CN" w:bidi="ar-SA"/>
        </w:rPr>
        <w:t>七、其他事项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_Toc17122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27A72FCE">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_Toc31242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bCs/>
          <w:caps w:val="0"/>
          <w:smallCaps w:val="0"/>
          <w:spacing w:val="0"/>
          <w:kern w:val="0"/>
          <w:sz w:val="24"/>
          <w:szCs w:val="24"/>
          <w:highlight w:val="none"/>
        </w:rPr>
        <w:t>第三章 合同书样式及主要条款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_Toc31242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48BE565C">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_Toc2331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bCs/>
          <w:caps w:val="0"/>
          <w:smallCaps w:val="0"/>
          <w:spacing w:val="0"/>
          <w:kern w:val="0"/>
          <w:sz w:val="24"/>
          <w:szCs w:val="24"/>
          <w:highlight w:val="none"/>
          <w:lang w:val="en-US" w:eastAsia="zh-CN"/>
        </w:rPr>
        <w:t>第四章</w:t>
      </w:r>
      <w:r>
        <w:rPr>
          <w:rFonts w:hint="eastAsia" w:ascii="宋体" w:hAnsi="宋体" w:eastAsia="宋体" w:cs="宋体"/>
          <w:bCs/>
          <w:caps w:val="0"/>
          <w:smallCaps w:val="0"/>
          <w:spacing w:val="0"/>
          <w:kern w:val="0"/>
          <w:sz w:val="24"/>
          <w:szCs w:val="24"/>
          <w:highlight w:val="none"/>
        </w:rPr>
        <w:t xml:space="preserve">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72757E26">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_Toc10108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_Toc10108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6E060067">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_Toc28167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格式1：</w:t>
      </w:r>
      <w:r>
        <w:rPr>
          <w:rFonts w:hint="eastAsia" w:ascii="宋体" w:hAnsi="宋体" w:eastAsia="宋体" w:cs="宋体"/>
          <w:caps w:val="0"/>
          <w:smallCaps w:val="0"/>
          <w:spacing w:val="0"/>
          <w:sz w:val="24"/>
          <w:szCs w:val="24"/>
          <w:highlight w:val="none"/>
          <w:lang w:eastAsia="zh-CN"/>
        </w:rPr>
        <w:t>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_Toc28167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10473628">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_Toc26640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格式2：</w:t>
      </w:r>
      <w:r>
        <w:rPr>
          <w:rFonts w:hint="eastAsia" w:ascii="宋体" w:hAnsi="宋体" w:eastAsia="宋体" w:cs="宋体"/>
          <w:caps w:val="0"/>
          <w:smallCaps w:val="0"/>
          <w:spacing w:val="0"/>
          <w:sz w:val="24"/>
          <w:szCs w:val="24"/>
          <w:highlight w:val="none"/>
          <w:lang w:val="en-US" w:eastAsia="zh-CN"/>
        </w:rPr>
        <w:t>磋商</w:t>
      </w:r>
      <w:r>
        <w:rPr>
          <w:rFonts w:hint="eastAsia" w:ascii="宋体" w:hAnsi="宋体" w:eastAsia="宋体" w:cs="宋体"/>
          <w:caps w:val="0"/>
          <w:smallCaps w:val="0"/>
          <w:spacing w:val="0"/>
          <w:sz w:val="24"/>
          <w:szCs w:val="24"/>
          <w:highlight w:val="none"/>
        </w:rPr>
        <w:t>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_Toc26640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1E6BA1EE">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_Toc14568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格式3：</w:t>
      </w:r>
      <w:r>
        <w:rPr>
          <w:rFonts w:hint="eastAsia" w:ascii="宋体" w:hAnsi="宋体" w:eastAsia="宋体" w:cs="宋体"/>
          <w:caps w:val="0"/>
          <w:smallCaps w:val="0"/>
          <w:spacing w:val="0"/>
          <w:sz w:val="24"/>
          <w:szCs w:val="24"/>
          <w:highlight w:val="none"/>
          <w:lang w:eastAsia="zh-CN"/>
        </w:rPr>
        <w:t>法定代表人/负责人</w:t>
      </w:r>
      <w:r>
        <w:rPr>
          <w:rFonts w:hint="eastAsia" w:ascii="宋体" w:hAnsi="宋体" w:eastAsia="宋体" w:cs="宋体"/>
          <w:caps w:val="0"/>
          <w:smallCaps w:val="0"/>
          <w:spacing w:val="0"/>
          <w:sz w:val="24"/>
          <w:szCs w:val="24"/>
          <w:highlight w:val="none"/>
        </w:rPr>
        <w:t>身份证明书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_Toc14568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71BF09AF">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_Toc20917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格式4：</w:t>
      </w:r>
      <w:r>
        <w:rPr>
          <w:rFonts w:hint="eastAsia" w:ascii="宋体" w:hAnsi="宋体" w:eastAsia="宋体" w:cs="宋体"/>
          <w:caps w:val="0"/>
          <w:smallCaps w:val="0"/>
          <w:spacing w:val="0"/>
          <w:sz w:val="24"/>
          <w:szCs w:val="24"/>
          <w:highlight w:val="none"/>
          <w:lang w:eastAsia="zh-CN"/>
        </w:rPr>
        <w:t>法定代表人/负责人</w:t>
      </w:r>
      <w:r>
        <w:rPr>
          <w:rFonts w:hint="eastAsia" w:ascii="宋体" w:hAnsi="宋体" w:eastAsia="宋体" w:cs="宋体"/>
          <w:caps w:val="0"/>
          <w:smallCaps w:val="0"/>
          <w:spacing w:val="0"/>
          <w:sz w:val="24"/>
          <w:szCs w:val="24"/>
          <w:highlight w:val="none"/>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_Toc20917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3DA9E9B4">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_Toc19651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5</w:t>
      </w:r>
      <w:r>
        <w:rPr>
          <w:rFonts w:hint="eastAsia" w:ascii="宋体" w:hAnsi="宋体" w:eastAsia="宋体" w:cs="宋体"/>
          <w:caps w:val="0"/>
          <w:smallCaps w:val="0"/>
          <w:spacing w:val="0"/>
          <w:sz w:val="24"/>
          <w:szCs w:val="24"/>
          <w:highlight w:val="none"/>
        </w:rPr>
        <w:t>：</w:t>
      </w:r>
      <w:r>
        <w:rPr>
          <w:rFonts w:hint="eastAsia" w:ascii="宋体" w:hAnsi="宋体" w:eastAsia="宋体" w:cs="宋体"/>
          <w:caps w:val="0"/>
          <w:smallCaps w:val="0"/>
          <w:spacing w:val="0"/>
          <w:sz w:val="24"/>
          <w:szCs w:val="24"/>
          <w:highlight w:val="none"/>
          <w:lang w:val="en-US" w:eastAsia="zh-CN"/>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_Toc19651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4C92CD81">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_Toc5350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lang w:val="en-US" w:eastAsia="zh-CN"/>
        </w:rPr>
        <w:t>格式6：</w:t>
      </w:r>
      <w:r>
        <w:rPr>
          <w:rFonts w:hint="eastAsia" w:ascii="宋体" w:hAnsi="宋体" w:eastAsia="宋体" w:cs="宋体"/>
          <w:caps w:val="0"/>
          <w:smallCaps w:val="0"/>
          <w:spacing w:val="0"/>
          <w:sz w:val="24"/>
          <w:szCs w:val="24"/>
          <w:highlight w:val="none"/>
        </w:rPr>
        <w:t>中小企业优惠政策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_Toc5350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4403AF7E">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_Toc13192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7</w:t>
      </w:r>
      <w:r>
        <w:rPr>
          <w:rFonts w:hint="eastAsia" w:ascii="宋体" w:hAnsi="宋体" w:eastAsia="宋体" w:cs="宋体"/>
          <w:caps w:val="0"/>
          <w:smallCaps w:val="0"/>
          <w:spacing w:val="0"/>
          <w:sz w:val="24"/>
          <w:szCs w:val="24"/>
          <w:highlight w:val="none"/>
        </w:rPr>
        <w:t>：供应商信息表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_Toc13192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273A3ECD">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_Toc18862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8</w:t>
      </w:r>
      <w:r>
        <w:rPr>
          <w:rFonts w:hint="eastAsia" w:ascii="宋体" w:hAnsi="宋体" w:eastAsia="宋体" w:cs="宋体"/>
          <w:caps w:val="0"/>
          <w:smallCaps w:val="0"/>
          <w:spacing w:val="0"/>
          <w:sz w:val="24"/>
          <w:szCs w:val="24"/>
          <w:highlight w:val="none"/>
        </w:rPr>
        <w:t>：合同履约承诺书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_Toc18862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6D0529D6">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_Toc27529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9</w:t>
      </w:r>
      <w:r>
        <w:rPr>
          <w:rFonts w:hint="eastAsia" w:ascii="宋体" w:hAnsi="宋体" w:eastAsia="宋体" w:cs="宋体"/>
          <w:caps w:val="0"/>
          <w:smallCaps w:val="0"/>
          <w:spacing w:val="0"/>
          <w:sz w:val="24"/>
          <w:szCs w:val="24"/>
          <w:highlight w:val="none"/>
        </w:rPr>
        <w:t>：技术</w:t>
      </w:r>
      <w:r>
        <w:rPr>
          <w:rFonts w:hint="eastAsia" w:ascii="宋体" w:hAnsi="宋体" w:eastAsia="宋体" w:cs="宋体"/>
          <w:caps w:val="0"/>
          <w:smallCaps w:val="0"/>
          <w:spacing w:val="0"/>
          <w:sz w:val="24"/>
          <w:szCs w:val="24"/>
          <w:highlight w:val="none"/>
          <w:lang w:val="en-US" w:eastAsia="zh-CN"/>
        </w:rPr>
        <w:t>部分响应</w:t>
      </w:r>
      <w:r>
        <w:rPr>
          <w:rFonts w:hint="eastAsia" w:ascii="宋体" w:hAnsi="宋体" w:eastAsia="宋体" w:cs="宋体"/>
          <w:caps w:val="0"/>
          <w:smallCaps w:val="0"/>
          <w:spacing w:val="0"/>
          <w:sz w:val="24"/>
          <w:szCs w:val="24"/>
          <w:highlight w:val="none"/>
        </w:rPr>
        <w:t>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_Toc27529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4B7357A6">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_Toc27076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10</w:t>
      </w:r>
      <w:r>
        <w:rPr>
          <w:rFonts w:hint="eastAsia" w:ascii="宋体" w:hAnsi="宋体" w:eastAsia="宋体" w:cs="宋体"/>
          <w:caps w:val="0"/>
          <w:smallCaps w:val="0"/>
          <w:spacing w:val="0"/>
          <w:sz w:val="24"/>
          <w:szCs w:val="24"/>
          <w:highlight w:val="none"/>
        </w:rPr>
        <w:t>：商务条款偏离表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_Toc27076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6C220CE9">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_Toc20899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11</w:t>
      </w:r>
      <w:r>
        <w:rPr>
          <w:rFonts w:hint="eastAsia" w:ascii="宋体" w:hAnsi="宋体" w:eastAsia="宋体" w:cs="宋体"/>
          <w:caps w:val="0"/>
          <w:smallCaps w:val="0"/>
          <w:spacing w:val="0"/>
          <w:sz w:val="24"/>
          <w:szCs w:val="24"/>
          <w:highlight w:val="none"/>
        </w:rPr>
        <w:t>：</w:t>
      </w:r>
      <w:r>
        <w:rPr>
          <w:rFonts w:hint="eastAsia" w:ascii="宋体" w:hAnsi="宋体" w:eastAsia="宋体" w:cs="宋体"/>
          <w:caps w:val="0"/>
          <w:smallCaps w:val="0"/>
          <w:spacing w:val="0"/>
          <w:sz w:val="24"/>
          <w:szCs w:val="24"/>
          <w:highlight w:val="none"/>
          <w:lang w:val="en-US" w:eastAsia="zh-CN"/>
        </w:rPr>
        <w:t>服务</w:t>
      </w:r>
      <w:r>
        <w:rPr>
          <w:rFonts w:hint="eastAsia" w:ascii="宋体" w:hAnsi="宋体" w:eastAsia="宋体" w:cs="宋体"/>
          <w:caps w:val="0"/>
          <w:smallCaps w:val="0"/>
          <w:spacing w:val="0"/>
          <w:sz w:val="24"/>
          <w:szCs w:val="24"/>
          <w:highlight w:val="none"/>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_Toc20899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0102F03F">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_Toc2182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12</w:t>
      </w:r>
      <w:r>
        <w:rPr>
          <w:rFonts w:hint="eastAsia" w:ascii="宋体" w:hAnsi="宋体" w:eastAsia="宋体" w:cs="宋体"/>
          <w:caps w:val="0"/>
          <w:smallCaps w:val="0"/>
          <w:spacing w:val="0"/>
          <w:sz w:val="24"/>
          <w:szCs w:val="24"/>
          <w:highlight w:val="none"/>
        </w:rPr>
        <w:t>：媒体宣传方案及保障措施（含舆情应对方案）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_Toc2182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36CEE990">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_Toc5578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13</w:t>
      </w:r>
      <w:r>
        <w:rPr>
          <w:rFonts w:hint="eastAsia" w:ascii="宋体" w:hAnsi="宋体" w:eastAsia="宋体" w:cs="宋体"/>
          <w:caps w:val="0"/>
          <w:smallCaps w:val="0"/>
          <w:spacing w:val="0"/>
          <w:sz w:val="24"/>
          <w:szCs w:val="24"/>
          <w:highlight w:val="none"/>
        </w:rPr>
        <w:t>：人员配备情况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_Toc5578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756D42D0">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_Toc8164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14</w:t>
      </w:r>
      <w:r>
        <w:rPr>
          <w:rFonts w:hint="eastAsia" w:ascii="宋体" w:hAnsi="宋体" w:eastAsia="宋体" w:cs="宋体"/>
          <w:caps w:val="0"/>
          <w:smallCaps w:val="0"/>
          <w:spacing w:val="0"/>
          <w:sz w:val="24"/>
          <w:szCs w:val="24"/>
          <w:highlight w:val="none"/>
        </w:rPr>
        <w:t>：服务承诺及保证措施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_Toc8164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73685026">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_Toc21718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15</w:t>
      </w:r>
      <w:r>
        <w:rPr>
          <w:rFonts w:hint="eastAsia" w:ascii="宋体" w:hAnsi="宋体" w:eastAsia="宋体" w:cs="宋体"/>
          <w:caps w:val="0"/>
          <w:smallCaps w:val="0"/>
          <w:spacing w:val="0"/>
          <w:sz w:val="24"/>
          <w:szCs w:val="24"/>
          <w:highlight w:val="none"/>
        </w:rPr>
        <w:t>：安全风险防范、应急救援方案、医疗保障方案及措施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_Toc21718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7F21622F">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_Toc16753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16</w:t>
      </w:r>
      <w:r>
        <w:rPr>
          <w:rFonts w:hint="eastAsia" w:ascii="宋体" w:hAnsi="宋体" w:eastAsia="宋体" w:cs="宋体"/>
          <w:caps w:val="0"/>
          <w:smallCaps w:val="0"/>
          <w:spacing w:val="0"/>
          <w:sz w:val="24"/>
          <w:szCs w:val="24"/>
          <w:highlight w:val="none"/>
        </w:rPr>
        <w:t>：类似案例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_Toc16753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095EEFA8">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_Toc2492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kern w:val="2"/>
          <w:sz w:val="24"/>
          <w:szCs w:val="24"/>
          <w:highlight w:val="none"/>
          <w:lang w:val="en-US" w:eastAsia="zh-CN" w:bidi="ar-SA"/>
        </w:rPr>
        <w:t>格式17：▲不参与围标串标信用承诺书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009FAD04">
      <w:pPr>
        <w:pStyle w:val="20"/>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_Toc13624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格式</w:t>
      </w:r>
      <w:r>
        <w:rPr>
          <w:rFonts w:hint="eastAsia" w:ascii="宋体" w:hAnsi="宋体" w:eastAsia="宋体" w:cs="宋体"/>
          <w:caps w:val="0"/>
          <w:smallCaps w:val="0"/>
          <w:spacing w:val="0"/>
          <w:sz w:val="24"/>
          <w:szCs w:val="24"/>
          <w:highlight w:val="none"/>
          <w:lang w:val="en-US" w:eastAsia="zh-CN"/>
        </w:rPr>
        <w:t>18</w:t>
      </w:r>
      <w:r>
        <w:rPr>
          <w:rFonts w:hint="eastAsia" w:ascii="宋体" w:hAnsi="宋体" w:eastAsia="宋体" w:cs="宋体"/>
          <w:caps w:val="0"/>
          <w:smallCaps w:val="0"/>
          <w:spacing w:val="0"/>
          <w:sz w:val="24"/>
          <w:szCs w:val="24"/>
          <w:highlight w:val="none"/>
        </w:rPr>
        <w:t>：企业相关资料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_Toc13624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3658AD68">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_Toc22942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bCs/>
          <w:caps w:val="0"/>
          <w:smallCaps w:val="0"/>
          <w:spacing w:val="0"/>
          <w:kern w:val="0"/>
          <w:sz w:val="24"/>
          <w:szCs w:val="24"/>
          <w:highlight w:val="none"/>
          <w:lang w:val="en-US" w:eastAsia="zh-CN"/>
        </w:rPr>
        <w:t>第五章 服务内容及要求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_Toc22942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52BA73CA">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_Toc7179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bCs/>
          <w:caps w:val="0"/>
          <w:smallCaps w:val="0"/>
          <w:spacing w:val="0"/>
          <w:kern w:val="0"/>
          <w:sz w:val="24"/>
          <w:szCs w:val="24"/>
          <w:highlight w:val="none"/>
          <w:lang w:val="en-US" w:eastAsia="zh-CN"/>
        </w:rPr>
        <w:t>第六章 评标方法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_Toc7179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6F7FEBCD">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_Toc6490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（一）资格审查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_Toc6490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190BEC55">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_Toc6492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（二）符合性评审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_Toc6492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162066DE">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_Toc8312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（三）磋商程序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_Toc8312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496DEA6C">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_Toc26860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（四）综合评审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_Toc26860 \h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1E6881C6">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_Toc23724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（五）确定原则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_Toc23724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2BBECA55">
      <w:pPr>
        <w:pStyle w:val="28"/>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aps w:val="0"/>
          <w:smallCaps w:val="0"/>
          <w:spacing w:val="0"/>
          <w:sz w:val="24"/>
          <w:szCs w:val="24"/>
          <w:highlight w:val="none"/>
        </w:rPr>
        <w:fldChar w:fldCharType="begin"/>
      </w:r>
      <w:r>
        <w:rPr>
          <w:rFonts w:hint="eastAsia" w:ascii="宋体" w:hAnsi="宋体" w:eastAsia="宋体" w:cs="宋体"/>
          <w:caps w:val="0"/>
          <w:smallCaps w:val="0"/>
          <w:spacing w:val="0"/>
          <w:sz w:val="24"/>
          <w:szCs w:val="24"/>
          <w:highlight w:val="none"/>
        </w:rPr>
        <w:instrText xml:space="preserve"> HYPERLINK \l _Toc9930 </w:instrText>
      </w:r>
      <w:r>
        <w:rPr>
          <w:rFonts w:hint="eastAsia" w:ascii="宋体" w:hAnsi="宋体" w:eastAsia="宋体" w:cs="宋体"/>
          <w:caps w:val="0"/>
          <w:smallCaps w:val="0"/>
          <w:spacing w:val="0"/>
          <w:sz w:val="24"/>
          <w:szCs w:val="24"/>
          <w:highlight w:val="none"/>
        </w:rPr>
        <w:fldChar w:fldCharType="separate"/>
      </w:r>
      <w:r>
        <w:rPr>
          <w:rFonts w:hint="eastAsia" w:ascii="宋体" w:hAnsi="宋体" w:eastAsia="宋体" w:cs="宋体"/>
          <w:caps w:val="0"/>
          <w:smallCaps w:val="0"/>
          <w:spacing w:val="0"/>
          <w:sz w:val="24"/>
          <w:szCs w:val="24"/>
          <w:highlight w:val="none"/>
        </w:rPr>
        <w:t>（六）评审报告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_Toc9930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caps w:val="0"/>
          <w:smallCaps w:val="0"/>
          <w:spacing w:val="0"/>
          <w:sz w:val="24"/>
          <w:szCs w:val="24"/>
          <w:highlight w:val="none"/>
        </w:rPr>
        <w:fldChar w:fldCharType="end"/>
      </w:r>
    </w:p>
    <w:p w14:paraId="71CA277D">
      <w:pPr>
        <w:keepNext w:val="0"/>
        <w:keepLines w:val="0"/>
        <w:pageBreakBefore w:val="0"/>
        <w:widowControl w:val="0"/>
        <w:kinsoku/>
        <w:wordWrap/>
        <w:overflowPunct/>
        <w:topLinePunct w:val="0"/>
        <w:autoSpaceDE/>
        <w:autoSpaceDN/>
        <w:bidi w:val="0"/>
        <w:adjustRightInd/>
        <w:snapToGrid/>
        <w:spacing w:before="120" w:line="360" w:lineRule="auto"/>
        <w:textAlignment w:val="auto"/>
        <w:rPr>
          <w:rFonts w:hint="eastAsia" w:ascii="宋体" w:hAnsi="宋体" w:eastAsia="宋体" w:cs="宋体"/>
          <w:caps w:val="0"/>
          <w:smallCaps w:val="0"/>
          <w:spacing w:val="0"/>
          <w:szCs w:val="22"/>
          <w:highlight w:val="none"/>
        </w:rPr>
      </w:pPr>
      <w:r>
        <w:rPr>
          <w:rFonts w:hint="eastAsia" w:ascii="宋体" w:hAnsi="宋体" w:eastAsia="宋体" w:cs="宋体"/>
          <w:caps w:val="0"/>
          <w:smallCaps w:val="0"/>
          <w:spacing w:val="0"/>
          <w:sz w:val="24"/>
          <w:szCs w:val="24"/>
          <w:highlight w:val="none"/>
        </w:rPr>
        <w:fldChar w:fldCharType="end"/>
      </w:r>
      <w:bookmarkStart w:id="4" w:name="_Toc28854"/>
      <w:bookmarkStart w:id="5" w:name="_Toc3465"/>
      <w:bookmarkStart w:id="6" w:name="_Toc280"/>
    </w:p>
    <w:p w14:paraId="44CEF5F6">
      <w:pPr>
        <w:rPr>
          <w:rFonts w:hint="eastAsia" w:ascii="宋体" w:hAnsi="宋体" w:eastAsia="宋体" w:cs="宋体"/>
          <w:caps w:val="0"/>
          <w:smallCaps w:val="0"/>
          <w:spacing w:val="0"/>
          <w:szCs w:val="22"/>
          <w:highlight w:val="none"/>
        </w:rPr>
      </w:pPr>
      <w:r>
        <w:rPr>
          <w:rFonts w:hint="eastAsia" w:ascii="宋体" w:hAnsi="宋体" w:eastAsia="宋体" w:cs="宋体"/>
          <w:caps w:val="0"/>
          <w:smallCaps w:val="0"/>
          <w:spacing w:val="0"/>
          <w:szCs w:val="22"/>
          <w:highlight w:val="none"/>
        </w:rPr>
        <w:br w:type="page"/>
      </w:r>
    </w:p>
    <w:p w14:paraId="46B0694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aps w:val="0"/>
          <w:smallCaps w:val="0"/>
          <w:spacing w:val="0"/>
          <w:kern w:val="0"/>
          <w:sz w:val="36"/>
          <w:szCs w:val="36"/>
          <w:highlight w:val="none"/>
        </w:rPr>
      </w:pPr>
      <w:bookmarkStart w:id="7" w:name="_Toc11617"/>
      <w:r>
        <w:rPr>
          <w:rFonts w:hint="eastAsia" w:ascii="宋体" w:hAnsi="宋体" w:eastAsia="宋体" w:cs="宋体"/>
          <w:b/>
          <w:bCs/>
          <w:caps w:val="0"/>
          <w:smallCaps w:val="0"/>
          <w:spacing w:val="0"/>
          <w:kern w:val="0"/>
          <w:sz w:val="36"/>
          <w:szCs w:val="36"/>
          <w:highlight w:val="none"/>
        </w:rPr>
        <w:t>第一章 竞争性磋商公告</w:t>
      </w:r>
      <w:bookmarkEnd w:id="4"/>
      <w:bookmarkEnd w:id="5"/>
      <w:bookmarkEnd w:id="6"/>
      <w:bookmarkEnd w:id="7"/>
    </w:p>
    <w:p w14:paraId="6ADDDE15">
      <w:pPr>
        <w:widowControl/>
        <w:spacing w:line="480" w:lineRule="exact"/>
        <w:jc w:val="center"/>
        <w:rPr>
          <w:rFonts w:hint="eastAsia" w:ascii="宋体" w:hAnsi="宋体" w:eastAsia="宋体" w:cs="宋体"/>
          <w:b/>
          <w:bCs/>
          <w:caps w:val="0"/>
          <w:smallCaps w:val="0"/>
          <w:color w:val="000000"/>
          <w:spacing w:val="0"/>
          <w:kern w:val="0"/>
          <w:sz w:val="36"/>
          <w:szCs w:val="36"/>
          <w:highlight w:val="none"/>
          <w:lang w:eastAsia="zh-CN"/>
        </w:rPr>
      </w:pPr>
      <w:r>
        <w:rPr>
          <w:rFonts w:hint="eastAsia" w:ascii="宋体" w:hAnsi="宋体" w:cs="宋体"/>
          <w:b/>
          <w:bCs/>
          <w:caps w:val="0"/>
          <w:smallCaps w:val="0"/>
          <w:color w:val="000000"/>
          <w:spacing w:val="0"/>
          <w:kern w:val="0"/>
          <w:sz w:val="36"/>
          <w:szCs w:val="36"/>
          <w:highlight w:val="none"/>
          <w:lang w:eastAsia="zh-CN"/>
        </w:rPr>
        <w:t>2026大理洱海龙舟大会运营服务</w:t>
      </w:r>
    </w:p>
    <w:p w14:paraId="2DD287BD">
      <w:pPr>
        <w:widowControl/>
        <w:spacing w:line="480" w:lineRule="exact"/>
        <w:jc w:val="center"/>
        <w:rPr>
          <w:rFonts w:hint="eastAsia" w:ascii="宋体" w:hAnsi="宋体" w:eastAsia="宋体" w:cs="宋体"/>
          <w:b/>
          <w:bCs/>
          <w:caps w:val="0"/>
          <w:smallCaps w:val="0"/>
          <w:color w:val="000000"/>
          <w:spacing w:val="0"/>
          <w:kern w:val="0"/>
          <w:sz w:val="36"/>
          <w:szCs w:val="36"/>
          <w:highlight w:val="none"/>
          <w:lang w:eastAsia="zh-CN"/>
        </w:rPr>
      </w:pPr>
      <w:r>
        <w:rPr>
          <w:rFonts w:hint="eastAsia" w:ascii="宋体" w:hAnsi="宋体" w:eastAsia="宋体" w:cs="宋体"/>
          <w:b/>
          <w:bCs/>
          <w:caps w:val="0"/>
          <w:smallCaps w:val="0"/>
          <w:color w:val="000000"/>
          <w:spacing w:val="0"/>
          <w:kern w:val="0"/>
          <w:sz w:val="36"/>
          <w:szCs w:val="36"/>
          <w:highlight w:val="none"/>
          <w:lang w:eastAsia="zh-CN"/>
        </w:rPr>
        <w:t>竞争性磋商公告</w:t>
      </w:r>
    </w:p>
    <w:p w14:paraId="7E7D24E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color w:val="auto"/>
          <w:spacing w:val="0"/>
          <w:sz w:val="24"/>
          <w:szCs w:val="24"/>
          <w:highlight w:val="none"/>
        </w:rPr>
      </w:pPr>
      <w:bookmarkStart w:id="8" w:name="_Toc28359012"/>
      <w:bookmarkStart w:id="9" w:name="_Toc28359089"/>
      <w:bookmarkStart w:id="10" w:name="_Toc35393798"/>
      <w:bookmarkStart w:id="11" w:name="_Toc35393629"/>
      <w:r>
        <w:rPr>
          <w:rFonts w:hint="eastAsia" w:ascii="宋体" w:hAnsi="宋体" w:eastAsia="宋体" w:cs="宋体"/>
          <w:caps w:val="0"/>
          <w:smallCaps w:val="0"/>
          <w:color w:val="auto"/>
          <w:spacing w:val="0"/>
          <w:sz w:val="24"/>
          <w:szCs w:val="24"/>
          <w:highlight w:val="none"/>
        </w:rPr>
        <w:t>项目概况：</w:t>
      </w:r>
      <w:r>
        <w:rPr>
          <w:rFonts w:hint="eastAsia" w:ascii="宋体" w:hAnsi="宋体" w:cs="宋体"/>
          <w:b/>
          <w:bCs/>
          <w:caps w:val="0"/>
          <w:smallCaps w:val="0"/>
          <w:color w:val="auto"/>
          <w:spacing w:val="0"/>
          <w:sz w:val="24"/>
          <w:szCs w:val="24"/>
          <w:highlight w:val="none"/>
          <w:u w:val="single"/>
          <w:lang w:eastAsia="zh-CN"/>
        </w:rPr>
        <w:t>2026大理洱海龙舟大会运营服务</w:t>
      </w:r>
      <w:r>
        <w:rPr>
          <w:rFonts w:hint="eastAsia" w:ascii="宋体" w:hAnsi="宋体" w:eastAsia="宋体" w:cs="宋体"/>
          <w:caps w:val="0"/>
          <w:smallCaps w:val="0"/>
          <w:color w:val="auto"/>
          <w:spacing w:val="0"/>
          <w:sz w:val="24"/>
          <w:szCs w:val="24"/>
          <w:highlight w:val="none"/>
        </w:rPr>
        <w:t>的潜在供应商应在</w:t>
      </w:r>
      <w:r>
        <w:rPr>
          <w:rFonts w:hint="eastAsia" w:ascii="宋体" w:hAnsi="宋体" w:eastAsia="宋体" w:cs="宋体"/>
          <w:b/>
          <w:bCs/>
          <w:caps w:val="0"/>
          <w:smallCaps w:val="0"/>
          <w:color w:val="auto"/>
          <w:spacing w:val="0"/>
          <w:sz w:val="24"/>
          <w:szCs w:val="24"/>
          <w:highlight w:val="none"/>
          <w:u w:val="single"/>
          <w:lang w:eastAsia="zh-CN"/>
        </w:rPr>
        <w:t>政府采购云平台（网址：https://www.zcygov.cn/）</w:t>
      </w:r>
      <w:r>
        <w:rPr>
          <w:rFonts w:hint="eastAsia" w:ascii="宋体" w:hAnsi="宋体" w:eastAsia="宋体" w:cs="宋体"/>
          <w:caps w:val="0"/>
          <w:smallCaps w:val="0"/>
          <w:color w:val="auto"/>
          <w:spacing w:val="0"/>
          <w:sz w:val="24"/>
          <w:szCs w:val="24"/>
          <w:highlight w:val="none"/>
        </w:rPr>
        <w:t>获取采购文件，并于</w:t>
      </w:r>
      <w:r>
        <w:rPr>
          <w:rFonts w:hint="eastAsia" w:ascii="宋体" w:hAnsi="宋体" w:eastAsia="宋体" w:cs="宋体"/>
          <w:b/>
          <w:bCs/>
          <w:caps w:val="0"/>
          <w:smallCaps w:val="0"/>
          <w:color w:val="FF0000"/>
          <w:spacing w:val="0"/>
          <w:sz w:val="24"/>
          <w:szCs w:val="24"/>
          <w:highlight w:val="none"/>
          <w:u w:val="single"/>
          <w:lang w:eastAsia="zh-CN"/>
        </w:rPr>
        <w:t>202</w:t>
      </w:r>
      <w:r>
        <w:rPr>
          <w:rFonts w:hint="eastAsia" w:ascii="宋体" w:hAnsi="宋体" w:cs="宋体"/>
          <w:b/>
          <w:bCs/>
          <w:caps w:val="0"/>
          <w:smallCaps w:val="0"/>
          <w:color w:val="FF0000"/>
          <w:spacing w:val="0"/>
          <w:sz w:val="24"/>
          <w:szCs w:val="24"/>
          <w:highlight w:val="none"/>
          <w:u w:val="single"/>
          <w:lang w:val="en-US" w:eastAsia="zh-CN"/>
        </w:rPr>
        <w:t>6</w:t>
      </w:r>
      <w:r>
        <w:rPr>
          <w:rFonts w:hint="eastAsia" w:ascii="宋体" w:hAnsi="宋体" w:eastAsia="宋体" w:cs="宋体"/>
          <w:b/>
          <w:bCs/>
          <w:caps w:val="0"/>
          <w:smallCaps w:val="0"/>
          <w:color w:val="FF0000"/>
          <w:spacing w:val="0"/>
          <w:sz w:val="24"/>
          <w:szCs w:val="24"/>
          <w:highlight w:val="none"/>
          <w:u w:val="single"/>
          <w:lang w:eastAsia="zh-CN"/>
        </w:rPr>
        <w:t>年</w:t>
      </w:r>
      <w:r>
        <w:rPr>
          <w:rFonts w:hint="eastAsia" w:ascii="宋体" w:hAnsi="宋体" w:cs="宋体"/>
          <w:b/>
          <w:bCs/>
          <w:caps w:val="0"/>
          <w:smallCaps w:val="0"/>
          <w:color w:val="FF0000"/>
          <w:spacing w:val="0"/>
          <w:sz w:val="24"/>
          <w:szCs w:val="24"/>
          <w:highlight w:val="none"/>
          <w:u w:val="single"/>
          <w:lang w:val="en-US" w:eastAsia="zh-CN"/>
        </w:rPr>
        <w:t>6</w:t>
      </w:r>
      <w:r>
        <w:rPr>
          <w:rFonts w:hint="eastAsia" w:ascii="宋体" w:hAnsi="宋体" w:eastAsia="宋体" w:cs="宋体"/>
          <w:b/>
          <w:bCs/>
          <w:caps w:val="0"/>
          <w:smallCaps w:val="0"/>
          <w:color w:val="FF0000"/>
          <w:spacing w:val="0"/>
          <w:sz w:val="24"/>
          <w:szCs w:val="24"/>
          <w:highlight w:val="none"/>
          <w:u w:val="single"/>
          <w:lang w:eastAsia="zh-CN"/>
        </w:rPr>
        <w:t>月</w:t>
      </w:r>
      <w:r>
        <w:rPr>
          <w:rFonts w:hint="eastAsia" w:ascii="宋体" w:hAnsi="宋体" w:cs="宋体"/>
          <w:b/>
          <w:bCs/>
          <w:caps w:val="0"/>
          <w:smallCaps w:val="0"/>
          <w:color w:val="FF0000"/>
          <w:spacing w:val="0"/>
          <w:sz w:val="24"/>
          <w:szCs w:val="24"/>
          <w:highlight w:val="none"/>
          <w:u w:val="single"/>
          <w:lang w:val="en-US" w:eastAsia="zh-CN"/>
        </w:rPr>
        <w:t>3</w:t>
      </w:r>
      <w:r>
        <w:rPr>
          <w:rFonts w:hint="eastAsia" w:ascii="宋体" w:hAnsi="宋体" w:eastAsia="宋体" w:cs="宋体"/>
          <w:b/>
          <w:bCs/>
          <w:caps w:val="0"/>
          <w:smallCaps w:val="0"/>
          <w:color w:val="FF0000"/>
          <w:spacing w:val="0"/>
          <w:sz w:val="24"/>
          <w:szCs w:val="24"/>
          <w:highlight w:val="none"/>
          <w:u w:val="single"/>
          <w:lang w:eastAsia="zh-CN"/>
        </w:rPr>
        <w:t>日</w:t>
      </w:r>
      <w:r>
        <w:rPr>
          <w:rFonts w:hint="eastAsia" w:ascii="宋体" w:hAnsi="宋体" w:cs="宋体"/>
          <w:b/>
          <w:bCs/>
          <w:caps w:val="0"/>
          <w:smallCaps w:val="0"/>
          <w:color w:val="FF0000"/>
          <w:spacing w:val="0"/>
          <w:sz w:val="24"/>
          <w:szCs w:val="24"/>
          <w:highlight w:val="none"/>
          <w:u w:val="single"/>
          <w:lang w:val="en-US" w:eastAsia="zh-CN"/>
        </w:rPr>
        <w:t>14</w:t>
      </w:r>
      <w:r>
        <w:rPr>
          <w:rFonts w:hint="eastAsia" w:ascii="宋体" w:hAnsi="宋体" w:eastAsia="宋体" w:cs="宋体"/>
          <w:b/>
          <w:bCs/>
          <w:caps w:val="0"/>
          <w:smallCaps w:val="0"/>
          <w:color w:val="FF0000"/>
          <w:spacing w:val="0"/>
          <w:sz w:val="24"/>
          <w:szCs w:val="24"/>
          <w:highlight w:val="none"/>
          <w:u w:val="single"/>
          <w:lang w:eastAsia="zh-CN"/>
        </w:rPr>
        <w:t>时30分</w:t>
      </w:r>
      <w:r>
        <w:rPr>
          <w:rFonts w:hint="eastAsia" w:ascii="宋体" w:hAnsi="宋体" w:eastAsia="宋体" w:cs="宋体"/>
          <w:bCs/>
          <w:caps w:val="0"/>
          <w:smallCaps w:val="0"/>
          <w:color w:val="auto"/>
          <w:spacing w:val="0"/>
          <w:sz w:val="24"/>
          <w:szCs w:val="24"/>
          <w:highlight w:val="none"/>
        </w:rPr>
        <w:t>（北京时间）前提交响应文件</w:t>
      </w:r>
      <w:r>
        <w:rPr>
          <w:rFonts w:hint="eastAsia" w:ascii="宋体" w:hAnsi="宋体" w:eastAsia="宋体" w:cs="宋体"/>
          <w:caps w:val="0"/>
          <w:smallCaps w:val="0"/>
          <w:color w:val="auto"/>
          <w:spacing w:val="0"/>
          <w:sz w:val="24"/>
          <w:szCs w:val="24"/>
          <w:highlight w:val="none"/>
        </w:rPr>
        <w:t>。</w:t>
      </w:r>
    </w:p>
    <w:p w14:paraId="3BB3C661">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rPr>
          <w:rFonts w:hint="eastAsia" w:ascii="宋体" w:hAnsi="宋体" w:eastAsia="宋体" w:cs="宋体"/>
          <w:b/>
          <w:caps w:val="0"/>
          <w:smallCaps w:val="0"/>
          <w:color w:val="000000"/>
          <w:spacing w:val="0"/>
          <w:sz w:val="24"/>
          <w:szCs w:val="24"/>
          <w:highlight w:val="none"/>
        </w:rPr>
      </w:pPr>
      <w:r>
        <w:rPr>
          <w:rFonts w:hint="eastAsia" w:ascii="宋体" w:hAnsi="宋体" w:eastAsia="宋体" w:cs="宋体"/>
          <w:b/>
          <w:caps w:val="0"/>
          <w:smallCaps w:val="0"/>
          <w:color w:val="000000"/>
          <w:spacing w:val="0"/>
          <w:sz w:val="24"/>
          <w:szCs w:val="24"/>
          <w:highlight w:val="none"/>
        </w:rPr>
        <w:t>一、项目基本情况</w:t>
      </w:r>
      <w:bookmarkEnd w:id="8"/>
      <w:bookmarkEnd w:id="9"/>
      <w:bookmarkEnd w:id="10"/>
      <w:bookmarkEnd w:id="11"/>
    </w:p>
    <w:p w14:paraId="6221F3B8">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000000"/>
          <w:spacing w:val="0"/>
          <w:kern w:val="0"/>
          <w:sz w:val="24"/>
          <w:szCs w:val="24"/>
          <w:highlight w:val="none"/>
          <w:lang w:eastAsia="zh-CN"/>
        </w:rPr>
      </w:pPr>
      <w:r>
        <w:rPr>
          <w:rFonts w:hint="eastAsia" w:ascii="宋体" w:hAnsi="宋体" w:eastAsia="宋体" w:cs="宋体"/>
          <w:caps w:val="0"/>
          <w:smallCaps w:val="0"/>
          <w:color w:val="000000"/>
          <w:spacing w:val="0"/>
          <w:kern w:val="0"/>
          <w:sz w:val="24"/>
          <w:szCs w:val="24"/>
          <w:highlight w:val="none"/>
        </w:rPr>
        <w:t>采购计划编号：4532900JH202600618</w:t>
      </w:r>
      <w:r>
        <w:rPr>
          <w:rFonts w:hint="eastAsia" w:ascii="宋体" w:hAnsi="宋体" w:eastAsia="宋体" w:cs="宋体"/>
          <w:caps w:val="0"/>
          <w:smallCaps w:val="0"/>
          <w:color w:val="000000"/>
          <w:spacing w:val="0"/>
          <w:kern w:val="0"/>
          <w:sz w:val="24"/>
          <w:szCs w:val="24"/>
          <w:highlight w:val="none"/>
          <w:lang w:val="en-US" w:eastAsia="zh-CN"/>
        </w:rPr>
        <w:t xml:space="preserve"> </w:t>
      </w:r>
    </w:p>
    <w:p w14:paraId="2976E72F">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000000"/>
          <w:spacing w:val="0"/>
          <w:kern w:val="0"/>
          <w:sz w:val="24"/>
          <w:szCs w:val="24"/>
          <w:highlight w:val="none"/>
        </w:rPr>
      </w:pPr>
      <w:r>
        <w:rPr>
          <w:rFonts w:hint="eastAsia" w:ascii="宋体" w:hAnsi="宋体" w:eastAsia="宋体" w:cs="宋体"/>
          <w:caps w:val="0"/>
          <w:smallCaps w:val="0"/>
          <w:color w:val="000000"/>
          <w:spacing w:val="0"/>
          <w:kern w:val="0"/>
          <w:sz w:val="24"/>
          <w:szCs w:val="24"/>
          <w:highlight w:val="none"/>
        </w:rPr>
        <w:t>招标编号：</w:t>
      </w:r>
      <w:r>
        <w:rPr>
          <w:rFonts w:hint="eastAsia" w:ascii="宋体" w:hAnsi="宋体" w:cs="宋体"/>
          <w:caps w:val="0"/>
          <w:smallCaps w:val="0"/>
          <w:color w:val="000000"/>
          <w:spacing w:val="0"/>
          <w:kern w:val="0"/>
          <w:sz w:val="24"/>
          <w:szCs w:val="24"/>
          <w:highlight w:val="none"/>
          <w:lang w:eastAsia="zh-CN"/>
        </w:rPr>
        <w:t>YNQT2025-0516</w:t>
      </w:r>
    </w:p>
    <w:p w14:paraId="290BCC8E">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000000"/>
          <w:spacing w:val="0"/>
          <w:kern w:val="0"/>
          <w:sz w:val="24"/>
          <w:szCs w:val="24"/>
          <w:highlight w:val="none"/>
          <w:lang w:eastAsia="zh-CN"/>
        </w:rPr>
      </w:pPr>
      <w:r>
        <w:rPr>
          <w:rFonts w:hint="eastAsia" w:ascii="宋体" w:hAnsi="宋体" w:eastAsia="宋体" w:cs="宋体"/>
          <w:caps w:val="0"/>
          <w:smallCaps w:val="0"/>
          <w:color w:val="000000"/>
          <w:spacing w:val="0"/>
          <w:kern w:val="0"/>
          <w:sz w:val="24"/>
          <w:szCs w:val="24"/>
          <w:highlight w:val="none"/>
        </w:rPr>
        <w:t>项目名称：</w:t>
      </w:r>
      <w:r>
        <w:rPr>
          <w:rFonts w:hint="eastAsia" w:ascii="宋体" w:hAnsi="宋体" w:cs="宋体"/>
          <w:caps w:val="0"/>
          <w:smallCaps w:val="0"/>
          <w:color w:val="000000"/>
          <w:spacing w:val="0"/>
          <w:kern w:val="0"/>
          <w:sz w:val="24"/>
          <w:szCs w:val="24"/>
          <w:highlight w:val="none"/>
          <w:lang w:eastAsia="zh-CN"/>
        </w:rPr>
        <w:t>2026大理洱海龙舟大会运营服务</w:t>
      </w:r>
    </w:p>
    <w:p w14:paraId="04CE5378">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b w:val="0"/>
          <w:bCs w:val="0"/>
          <w:caps w:val="0"/>
          <w:smallCaps w:val="0"/>
          <w:color w:val="000000"/>
          <w:spacing w:val="0"/>
          <w:kern w:val="0"/>
          <w:sz w:val="24"/>
          <w:szCs w:val="24"/>
          <w:highlight w:val="none"/>
        </w:rPr>
      </w:pPr>
      <w:r>
        <w:rPr>
          <w:rFonts w:hint="eastAsia" w:ascii="宋体" w:hAnsi="宋体" w:eastAsia="宋体" w:cs="宋体"/>
          <w:b w:val="0"/>
          <w:bCs w:val="0"/>
          <w:caps w:val="0"/>
          <w:smallCaps w:val="0"/>
          <w:color w:val="000000"/>
          <w:spacing w:val="0"/>
          <w:kern w:val="0"/>
          <w:sz w:val="24"/>
          <w:szCs w:val="24"/>
          <w:highlight w:val="none"/>
        </w:rPr>
        <w:t>采购方式：竞争性磋商</w:t>
      </w:r>
    </w:p>
    <w:p w14:paraId="4470B293">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b w:val="0"/>
          <w:bCs w:val="0"/>
          <w:caps w:val="0"/>
          <w:small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aps w:val="0"/>
          <w:smallCaps w:val="0"/>
          <w:color w:val="000000" w:themeColor="text1"/>
          <w:spacing w:val="0"/>
          <w:kern w:val="0"/>
          <w:sz w:val="24"/>
          <w:szCs w:val="24"/>
          <w:highlight w:val="none"/>
          <w14:textFill>
            <w14:solidFill>
              <w14:schemeClr w14:val="tx1"/>
            </w14:solidFill>
          </w14:textFill>
        </w:rPr>
        <w:t>预算金额：</w:t>
      </w:r>
      <w:r>
        <w:rPr>
          <w:rFonts w:hint="eastAsia" w:ascii="宋体" w:hAnsi="宋体" w:eastAsia="宋体" w:cs="宋体"/>
          <w:b w:val="0"/>
          <w:bCs w:val="0"/>
          <w:caps w:val="0"/>
          <w:smallCaps w:val="0"/>
          <w:color w:val="000000" w:themeColor="text1"/>
          <w:spacing w:val="0"/>
          <w:kern w:val="0"/>
          <w:sz w:val="24"/>
          <w:szCs w:val="24"/>
          <w:highlight w:val="none"/>
          <w:lang w:val="en-US" w:eastAsia="zh-CN"/>
          <w14:textFill>
            <w14:solidFill>
              <w14:schemeClr w14:val="tx1"/>
            </w14:solidFill>
          </w14:textFill>
        </w:rPr>
        <w:t>1</w:t>
      </w:r>
      <w:r>
        <w:rPr>
          <w:rFonts w:hint="eastAsia" w:ascii="宋体" w:hAnsi="宋体" w:cs="宋体"/>
          <w:b w:val="0"/>
          <w:bCs w:val="0"/>
          <w:caps w:val="0"/>
          <w:smallCaps w:val="0"/>
          <w:color w:val="000000" w:themeColor="text1"/>
          <w:spacing w:val="0"/>
          <w:kern w:val="0"/>
          <w:sz w:val="24"/>
          <w:szCs w:val="24"/>
          <w:highlight w:val="none"/>
          <w:lang w:val="en-US" w:eastAsia="zh-CN"/>
          <w14:textFill>
            <w14:solidFill>
              <w14:schemeClr w14:val="tx1"/>
            </w14:solidFill>
          </w14:textFill>
        </w:rPr>
        <w:t>20</w:t>
      </w:r>
      <w:r>
        <w:rPr>
          <w:rFonts w:hint="eastAsia" w:ascii="宋体" w:hAnsi="宋体" w:eastAsia="宋体" w:cs="宋体"/>
          <w:b w:val="0"/>
          <w:bCs w:val="0"/>
          <w:caps w:val="0"/>
          <w:smallCaps w:val="0"/>
          <w:color w:val="000000" w:themeColor="text1"/>
          <w:spacing w:val="0"/>
          <w:kern w:val="0"/>
          <w:sz w:val="24"/>
          <w:szCs w:val="24"/>
          <w:highlight w:val="none"/>
          <w:lang w:val="en-US" w:eastAsia="zh-CN"/>
          <w14:textFill>
            <w14:solidFill>
              <w14:schemeClr w14:val="tx1"/>
            </w14:solidFill>
          </w14:textFill>
        </w:rPr>
        <w:t>.00万元</w:t>
      </w:r>
    </w:p>
    <w:p w14:paraId="5FDD32D2">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b w:val="0"/>
          <w:bCs w:val="0"/>
          <w:caps w:val="0"/>
          <w:smallCaps w:val="0"/>
          <w:color w:val="000000" w:themeColor="text1"/>
          <w:spacing w:val="0"/>
          <w:kern w:val="0"/>
          <w:sz w:val="24"/>
          <w:szCs w:val="24"/>
          <w:highlight w:val="none"/>
          <w:lang w:val="en-US"/>
          <w14:textFill>
            <w14:solidFill>
              <w14:schemeClr w14:val="tx1"/>
            </w14:solidFill>
          </w14:textFill>
        </w:rPr>
      </w:pPr>
      <w:r>
        <w:rPr>
          <w:rFonts w:hint="eastAsia" w:ascii="宋体" w:hAnsi="宋体" w:eastAsia="宋体" w:cs="宋体"/>
          <w:b w:val="0"/>
          <w:bCs w:val="0"/>
          <w:caps w:val="0"/>
          <w:smallCaps w:val="0"/>
          <w:color w:val="000000" w:themeColor="text1"/>
          <w:spacing w:val="0"/>
          <w:kern w:val="0"/>
          <w:sz w:val="24"/>
          <w:szCs w:val="24"/>
          <w:highlight w:val="none"/>
          <w14:textFill>
            <w14:solidFill>
              <w14:schemeClr w14:val="tx1"/>
            </w14:solidFill>
          </w14:textFill>
        </w:rPr>
        <w:t>最高限价：</w:t>
      </w:r>
      <w:r>
        <w:rPr>
          <w:rFonts w:hint="eastAsia" w:ascii="宋体" w:hAnsi="宋体" w:eastAsia="宋体" w:cs="宋体"/>
          <w:b w:val="0"/>
          <w:bCs w:val="0"/>
          <w:caps w:val="0"/>
          <w:smallCaps w:val="0"/>
          <w:color w:val="000000" w:themeColor="text1"/>
          <w:spacing w:val="0"/>
          <w:kern w:val="0"/>
          <w:sz w:val="24"/>
          <w:szCs w:val="24"/>
          <w:highlight w:val="none"/>
          <w:lang w:val="en-US" w:eastAsia="zh-CN"/>
          <w14:textFill>
            <w14:solidFill>
              <w14:schemeClr w14:val="tx1"/>
            </w14:solidFill>
          </w14:textFill>
        </w:rPr>
        <w:t>1</w:t>
      </w:r>
      <w:r>
        <w:rPr>
          <w:rFonts w:hint="eastAsia" w:ascii="宋体" w:hAnsi="宋体" w:cs="宋体"/>
          <w:b w:val="0"/>
          <w:bCs w:val="0"/>
          <w:caps w:val="0"/>
          <w:smallCaps w:val="0"/>
          <w:color w:val="000000" w:themeColor="text1"/>
          <w:spacing w:val="0"/>
          <w:kern w:val="0"/>
          <w:sz w:val="24"/>
          <w:szCs w:val="24"/>
          <w:highlight w:val="none"/>
          <w:lang w:val="en-US" w:eastAsia="zh-CN"/>
          <w14:textFill>
            <w14:solidFill>
              <w14:schemeClr w14:val="tx1"/>
            </w14:solidFill>
          </w14:textFill>
        </w:rPr>
        <w:t>20</w:t>
      </w:r>
      <w:r>
        <w:rPr>
          <w:rFonts w:hint="eastAsia" w:ascii="宋体" w:hAnsi="宋体" w:eastAsia="宋体" w:cs="宋体"/>
          <w:b w:val="0"/>
          <w:bCs w:val="0"/>
          <w:caps w:val="0"/>
          <w:smallCaps w:val="0"/>
          <w:color w:val="000000" w:themeColor="text1"/>
          <w:spacing w:val="0"/>
          <w:kern w:val="0"/>
          <w:sz w:val="24"/>
          <w:szCs w:val="24"/>
          <w:highlight w:val="none"/>
          <w:lang w:val="en-US" w:eastAsia="zh-CN"/>
          <w14:textFill>
            <w14:solidFill>
              <w14:schemeClr w14:val="tx1"/>
            </w14:solidFill>
          </w14:textFill>
        </w:rPr>
        <w:t>.00万元</w:t>
      </w:r>
    </w:p>
    <w:p w14:paraId="4B867DF6">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采购需求：负责</w:t>
      </w:r>
      <w:r>
        <w:rPr>
          <w:rFonts w:hint="eastAsia" w:ascii="宋体" w:hAnsi="宋体" w:eastAsia="宋体" w:cs="宋体"/>
          <w:caps w:val="0"/>
          <w:smallCaps w:val="0"/>
          <w:color w:val="auto"/>
          <w:spacing w:val="0"/>
          <w:kern w:val="0"/>
          <w:sz w:val="24"/>
          <w:szCs w:val="24"/>
          <w:highlight w:val="none"/>
          <w:lang w:eastAsia="zh-CN"/>
        </w:rPr>
        <w:t>2026大理洱海龙舟大会</w:t>
      </w:r>
      <w:r>
        <w:rPr>
          <w:rFonts w:hint="eastAsia" w:ascii="宋体" w:hAnsi="宋体" w:eastAsia="宋体" w:cs="宋体"/>
          <w:caps w:val="0"/>
          <w:smallCaps w:val="0"/>
          <w:color w:val="auto"/>
          <w:spacing w:val="0"/>
          <w:kern w:val="0"/>
          <w:sz w:val="24"/>
          <w:szCs w:val="24"/>
          <w:highlight w:val="none"/>
        </w:rPr>
        <w:t>的全过程所有事项，包括但不仅限于：赛事组织实施、选手及志愿者招募、赛事保险、媒体宣传报道、消防、安保、应急救援、医疗救护等工作。具体详见竞争性磋商文件第</w:t>
      </w:r>
      <w:r>
        <w:rPr>
          <w:rFonts w:hint="eastAsia" w:ascii="宋体" w:hAnsi="宋体" w:eastAsia="宋体" w:cs="宋体"/>
          <w:caps w:val="0"/>
          <w:smallCaps w:val="0"/>
          <w:color w:val="auto"/>
          <w:spacing w:val="0"/>
          <w:kern w:val="0"/>
          <w:sz w:val="24"/>
          <w:szCs w:val="24"/>
          <w:highlight w:val="none"/>
          <w:lang w:val="en-US" w:eastAsia="zh-CN"/>
        </w:rPr>
        <w:t>五</w:t>
      </w:r>
      <w:r>
        <w:rPr>
          <w:rFonts w:hint="eastAsia" w:ascii="宋体" w:hAnsi="宋体" w:eastAsia="宋体" w:cs="宋体"/>
          <w:caps w:val="0"/>
          <w:smallCaps w:val="0"/>
          <w:color w:val="auto"/>
          <w:spacing w:val="0"/>
          <w:kern w:val="0"/>
          <w:sz w:val="24"/>
          <w:szCs w:val="24"/>
          <w:highlight w:val="none"/>
        </w:rPr>
        <w:t>章《</w:t>
      </w:r>
      <w:r>
        <w:rPr>
          <w:rFonts w:hint="eastAsia" w:ascii="宋体" w:hAnsi="宋体" w:eastAsia="宋体" w:cs="宋体"/>
          <w:caps w:val="0"/>
          <w:smallCaps w:val="0"/>
          <w:color w:val="auto"/>
          <w:spacing w:val="0"/>
          <w:kern w:val="0"/>
          <w:sz w:val="24"/>
          <w:szCs w:val="24"/>
          <w:highlight w:val="none"/>
          <w:lang w:val="en-US" w:eastAsia="zh-CN"/>
        </w:rPr>
        <w:t>服务内容及要求</w:t>
      </w:r>
      <w:r>
        <w:rPr>
          <w:rFonts w:hint="eastAsia" w:ascii="宋体" w:hAnsi="宋体" w:eastAsia="宋体" w:cs="宋体"/>
          <w:caps w:val="0"/>
          <w:smallCaps w:val="0"/>
          <w:color w:val="auto"/>
          <w:spacing w:val="0"/>
          <w:kern w:val="0"/>
          <w:sz w:val="24"/>
          <w:szCs w:val="24"/>
          <w:highlight w:val="none"/>
        </w:rPr>
        <w:t>》。</w:t>
      </w:r>
    </w:p>
    <w:p w14:paraId="33166F8C">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000000"/>
          <w:spacing w:val="0"/>
          <w:kern w:val="0"/>
          <w:sz w:val="24"/>
          <w:szCs w:val="24"/>
          <w:highlight w:val="none"/>
          <w:lang w:eastAsia="zh-CN"/>
        </w:rPr>
      </w:pPr>
      <w:r>
        <w:rPr>
          <w:rFonts w:hint="eastAsia" w:ascii="宋体" w:hAnsi="宋体" w:eastAsia="宋体" w:cs="宋体"/>
          <w:caps w:val="0"/>
          <w:smallCaps w:val="0"/>
          <w:spacing w:val="0"/>
          <w:sz w:val="24"/>
          <w:szCs w:val="24"/>
          <w:highlight w:val="none"/>
        </w:rPr>
        <w:t>服务期限</w:t>
      </w:r>
      <w:r>
        <w:rPr>
          <w:rFonts w:hint="eastAsia" w:ascii="宋体" w:hAnsi="宋体" w:eastAsia="宋体" w:cs="宋体"/>
          <w:caps w:val="0"/>
          <w:smallCaps w:val="0"/>
          <w:color w:val="000000"/>
          <w:spacing w:val="0"/>
          <w:kern w:val="0"/>
          <w:sz w:val="24"/>
          <w:szCs w:val="24"/>
          <w:highlight w:val="none"/>
        </w:rPr>
        <w:t>：</w:t>
      </w:r>
      <w:r>
        <w:rPr>
          <w:rFonts w:hint="eastAsia" w:ascii="宋体" w:hAnsi="宋体" w:eastAsia="宋体" w:cs="宋体"/>
          <w:caps w:val="0"/>
          <w:smallCaps w:val="0"/>
          <w:color w:val="000000"/>
          <w:spacing w:val="0"/>
          <w:kern w:val="0"/>
          <w:sz w:val="24"/>
          <w:szCs w:val="24"/>
          <w:highlight w:val="none"/>
          <w:lang w:eastAsia="zh-CN"/>
        </w:rPr>
        <w:t>自合同签订之日起至2026大理洱海龙舟大会执行完毕且通过验收止</w:t>
      </w:r>
      <w:r>
        <w:rPr>
          <w:rFonts w:hint="eastAsia" w:ascii="宋体" w:hAnsi="宋体" w:eastAsia="宋体" w:cs="宋体"/>
          <w:caps w:val="0"/>
          <w:smallCaps w:val="0"/>
          <w:color w:val="000000"/>
          <w:spacing w:val="0"/>
          <w:kern w:val="0"/>
          <w:sz w:val="24"/>
          <w:szCs w:val="24"/>
          <w:highlight w:val="none"/>
        </w:rPr>
        <w:t>。</w:t>
      </w:r>
    </w:p>
    <w:p w14:paraId="7F490FB1">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000000"/>
          <w:spacing w:val="0"/>
          <w:kern w:val="0"/>
          <w:sz w:val="24"/>
          <w:szCs w:val="24"/>
          <w:highlight w:val="none"/>
        </w:rPr>
      </w:pPr>
      <w:r>
        <w:rPr>
          <w:rFonts w:hint="eastAsia" w:ascii="宋体" w:hAnsi="宋体" w:eastAsia="宋体" w:cs="宋体"/>
          <w:caps w:val="0"/>
          <w:smallCaps w:val="0"/>
          <w:color w:val="000000"/>
          <w:spacing w:val="0"/>
          <w:kern w:val="0"/>
          <w:sz w:val="24"/>
          <w:szCs w:val="24"/>
          <w:highlight w:val="none"/>
        </w:rPr>
        <w:t>本项目</w:t>
      </w:r>
      <w:r>
        <w:rPr>
          <w:rFonts w:hint="eastAsia" w:ascii="宋体" w:hAnsi="宋体" w:eastAsia="宋体" w:cs="宋体"/>
          <w:caps w:val="0"/>
          <w:smallCaps w:val="0"/>
          <w:color w:val="000000"/>
          <w:spacing w:val="0"/>
          <w:kern w:val="0"/>
          <w:sz w:val="24"/>
          <w:szCs w:val="24"/>
          <w:highlight w:val="none"/>
          <w:lang w:val="en-US" w:eastAsia="zh-CN"/>
        </w:rPr>
        <w:t>不</w:t>
      </w:r>
      <w:r>
        <w:rPr>
          <w:rFonts w:hint="eastAsia" w:ascii="宋体" w:hAnsi="宋体" w:eastAsia="宋体" w:cs="宋体"/>
          <w:caps w:val="0"/>
          <w:smallCaps w:val="0"/>
          <w:color w:val="000000"/>
          <w:spacing w:val="0"/>
          <w:kern w:val="0"/>
          <w:sz w:val="24"/>
          <w:szCs w:val="24"/>
          <w:highlight w:val="none"/>
        </w:rPr>
        <w:t>接受联合体。</w:t>
      </w:r>
    </w:p>
    <w:p w14:paraId="61A20205">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rPr>
          <w:rFonts w:hint="eastAsia" w:ascii="宋体" w:hAnsi="宋体" w:eastAsia="宋体" w:cs="宋体"/>
          <w:b/>
          <w:caps w:val="0"/>
          <w:smallCaps w:val="0"/>
          <w:color w:val="000000"/>
          <w:spacing w:val="0"/>
          <w:sz w:val="24"/>
          <w:szCs w:val="24"/>
          <w:highlight w:val="none"/>
        </w:rPr>
      </w:pPr>
      <w:bookmarkStart w:id="12" w:name="_Toc35393630"/>
      <w:bookmarkStart w:id="13" w:name="_Toc28359090"/>
      <w:bookmarkStart w:id="14" w:name="_Toc28359013"/>
      <w:bookmarkStart w:id="15" w:name="_Toc35393799"/>
      <w:r>
        <w:rPr>
          <w:rFonts w:hint="eastAsia" w:ascii="宋体" w:hAnsi="宋体" w:eastAsia="宋体" w:cs="宋体"/>
          <w:b/>
          <w:caps w:val="0"/>
          <w:smallCaps w:val="0"/>
          <w:color w:val="000000"/>
          <w:spacing w:val="0"/>
          <w:sz w:val="24"/>
          <w:szCs w:val="24"/>
          <w:highlight w:val="none"/>
        </w:rPr>
        <w:t>二、</w:t>
      </w:r>
      <w:r>
        <w:rPr>
          <w:rFonts w:hint="eastAsia" w:ascii="宋体" w:hAnsi="宋体" w:eastAsia="宋体" w:cs="宋体"/>
          <w:b/>
          <w:caps w:val="0"/>
          <w:smallCaps w:val="0"/>
          <w:color w:val="000000"/>
          <w:spacing w:val="0"/>
          <w:sz w:val="24"/>
          <w:szCs w:val="24"/>
          <w:highlight w:val="none"/>
          <w:lang w:eastAsia="zh-CN"/>
        </w:rPr>
        <w:t>供应商资格要求</w:t>
      </w:r>
      <w:r>
        <w:rPr>
          <w:rFonts w:hint="eastAsia" w:ascii="宋体" w:hAnsi="宋体" w:eastAsia="宋体" w:cs="宋体"/>
          <w:b/>
          <w:caps w:val="0"/>
          <w:smallCaps w:val="0"/>
          <w:color w:val="000000"/>
          <w:spacing w:val="0"/>
          <w:sz w:val="24"/>
          <w:szCs w:val="24"/>
          <w:highlight w:val="none"/>
        </w:rPr>
        <w:t>：</w:t>
      </w:r>
      <w:bookmarkEnd w:id="12"/>
      <w:bookmarkEnd w:id="13"/>
      <w:bookmarkEnd w:id="14"/>
      <w:bookmarkEnd w:id="15"/>
    </w:p>
    <w:p w14:paraId="22457A8F">
      <w:pPr>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满足《中华人民共和国政府采购法》第二十二条规定：</w:t>
      </w:r>
    </w:p>
    <w:p w14:paraId="0A3A3F5A">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1.1供应商必须是具有独立承担民事责任能力的法人或其他组织，自然人的身份证明；</w:t>
      </w:r>
    </w:p>
    <w:p w14:paraId="7B5869C9">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①提供营业执照、税务登记证、组织机构代码证或三证合一营业执照；</w:t>
      </w:r>
    </w:p>
    <w:p w14:paraId="148C744F">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②或法人登记证书副本或其他具备独立承担民事责任能力的证明材料；</w:t>
      </w:r>
    </w:p>
    <w:p w14:paraId="74D27A6C">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③或</w:t>
      </w:r>
      <w:r>
        <w:rPr>
          <w:rFonts w:hint="eastAsia" w:ascii="宋体" w:hAnsi="宋体" w:eastAsia="宋体" w:cs="宋体"/>
          <w:bCs/>
          <w:color w:val="auto"/>
          <w:sz w:val="24"/>
          <w:szCs w:val="24"/>
          <w:highlight w:val="none"/>
        </w:rPr>
        <w:t>自然人身份参与投标的，需提供有效身份证</w:t>
      </w:r>
      <w:r>
        <w:rPr>
          <w:rFonts w:hint="eastAsia" w:ascii="宋体" w:hAnsi="宋体" w:eastAsia="宋体" w:cs="宋体"/>
          <w:color w:val="auto"/>
          <w:sz w:val="24"/>
          <w:szCs w:val="24"/>
          <w:highlight w:val="none"/>
        </w:rPr>
        <w:t>。</w:t>
      </w:r>
    </w:p>
    <w:p w14:paraId="75895C16">
      <w:pPr>
        <w:pStyle w:val="21"/>
        <w:widowControl w:val="0"/>
        <w:snapToGrid w:val="0"/>
        <w:spacing w:before="63" w:beforeLines="20" w:line="336"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注：供应商可根据自身情况提供上述任意一种证明材料，扫描件加盖电子签章即可。</w:t>
      </w:r>
    </w:p>
    <w:p w14:paraId="611F3620">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14:paraId="4BBA1597">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提供近年的财务报表或经会计师事务所（审计机构）审计的财务会计报表（复印件加盖单位公章）</w:t>
      </w:r>
      <w:r>
        <w:rPr>
          <w:rFonts w:hint="eastAsia" w:ascii="宋体" w:hAnsi="宋体" w:eastAsia="宋体" w:cs="宋体"/>
          <w:color w:val="auto"/>
          <w:sz w:val="24"/>
          <w:szCs w:val="24"/>
          <w:highlight w:val="none"/>
        </w:rPr>
        <w:t>；</w:t>
      </w:r>
    </w:p>
    <w:p w14:paraId="160602F3">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②或可提供自竞争性磋商响应文件提交截止时间前六个月内开户银行出具的资信证明或资金存款证明；</w:t>
      </w:r>
    </w:p>
    <w:p w14:paraId="0C4E8E3E">
      <w:pPr>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③或专业担保机构对供应商进行资信审查后出具的投标担保函（担保机构为财政部门认可的政府采购专业担保机构）；</w:t>
      </w:r>
    </w:p>
    <w:p w14:paraId="2C87ED65">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④或新成立不足一年的企业提供成立至今的财务报表/相关说明（加盖电子签章）；</w:t>
      </w:r>
    </w:p>
    <w:p w14:paraId="75115F38">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⑤或提供相关承诺书加盖电子签章。</w:t>
      </w:r>
    </w:p>
    <w:p w14:paraId="7233C1AB">
      <w:pPr>
        <w:pStyle w:val="21"/>
        <w:widowControl w:val="0"/>
        <w:snapToGrid w:val="0"/>
        <w:spacing w:before="63" w:beforeLines="20" w:line="336"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注：供应商可根据自身情况提供上述任意一种证明材料，扫描件加盖电子签章即可。</w:t>
      </w:r>
    </w:p>
    <w:p w14:paraId="483EDD25">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1.3投标人具有履行合同所必需的设备和专业技术能力</w:t>
      </w:r>
      <w:r>
        <w:rPr>
          <w:rFonts w:hint="eastAsia" w:ascii="宋体" w:hAnsi="宋体" w:eastAsia="宋体" w:cs="宋体"/>
          <w:b/>
          <w:bCs/>
          <w:color w:val="auto"/>
          <w:sz w:val="24"/>
          <w:szCs w:val="24"/>
          <w:highlight w:val="none"/>
        </w:rPr>
        <w:t>（提供证明材料或自行承诺加盖电子签章）；</w:t>
      </w:r>
    </w:p>
    <w:p w14:paraId="0FE762FD">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1.4投标人具有依法缴纳税收和社会保障资金的良好记录：</w:t>
      </w:r>
    </w:p>
    <w:p w14:paraId="3AFCE9DB">
      <w:pPr>
        <w:pStyle w:val="21"/>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①需同时提供以下证明（1）供应商须提供有依法缴税的相关证明，依法免税的或新成立不足半年的企业未纳税的应提供相关证明材料/相关说明</w:t>
      </w:r>
      <w:r>
        <w:rPr>
          <w:rFonts w:hint="eastAsia" w:ascii="宋体" w:hAnsi="宋体" w:eastAsia="宋体" w:cs="宋体"/>
          <w:b/>
          <w:bCs/>
          <w:color w:val="auto"/>
          <w:sz w:val="24"/>
          <w:szCs w:val="24"/>
          <w:highlight w:val="none"/>
        </w:rPr>
        <w:t>（扫描件加盖电子签章）</w:t>
      </w:r>
      <w:r>
        <w:rPr>
          <w:rFonts w:hint="eastAsia" w:ascii="宋体" w:hAnsi="宋体" w:eastAsia="宋体" w:cs="宋体"/>
          <w:color w:val="auto"/>
          <w:sz w:val="24"/>
          <w:szCs w:val="24"/>
          <w:highlight w:val="none"/>
        </w:rPr>
        <w:t>；（2）供应商须提供有依法缴纳社保的相关证明，依法免缴的或新成立不足半年的企业未缴纳社保的应提供相关证明材料/相关说明</w:t>
      </w:r>
      <w:r>
        <w:rPr>
          <w:rFonts w:hint="eastAsia" w:ascii="宋体" w:hAnsi="宋体" w:eastAsia="宋体" w:cs="宋体"/>
          <w:b/>
          <w:bCs/>
          <w:color w:val="auto"/>
          <w:sz w:val="24"/>
          <w:szCs w:val="24"/>
          <w:highlight w:val="none"/>
        </w:rPr>
        <w:t>（扫描件加盖电子签章）</w:t>
      </w:r>
      <w:r>
        <w:rPr>
          <w:rFonts w:hint="eastAsia" w:ascii="宋体" w:hAnsi="宋体" w:eastAsia="宋体" w:cs="宋体"/>
          <w:color w:val="auto"/>
          <w:sz w:val="24"/>
          <w:szCs w:val="24"/>
          <w:highlight w:val="none"/>
        </w:rPr>
        <w:t>。</w:t>
      </w:r>
    </w:p>
    <w:p w14:paraId="71BE5A25">
      <w:pPr>
        <w:widowControl w:val="0"/>
        <w:snapToGrid w:val="0"/>
        <w:spacing w:before="63" w:beforeLines="2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②或提供相关承诺书加盖电子签章。</w:t>
      </w:r>
    </w:p>
    <w:p w14:paraId="42F53098">
      <w:pPr>
        <w:pStyle w:val="21"/>
        <w:widowControl w:val="0"/>
        <w:snapToGrid w:val="0"/>
        <w:spacing w:before="63" w:beforeLines="20" w:line="336"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注：供应商可根据自身情况提供上述任意一种证明材料①或②。</w:t>
      </w:r>
    </w:p>
    <w:p w14:paraId="117D064E">
      <w:pPr>
        <w:widowControl w:val="0"/>
        <w:spacing w:before="63" w:beforeLines="20" w:line="336"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1.5参加政府采购活动前3年内在经营活动中没有重大违法记录的书面声明（重大违法记录，是指投标申请人因违法经营受到刑事处罚或者责令停产停业、吊销许可证或者执照、较大数额罚款等行政处罚）</w:t>
      </w:r>
      <w:r>
        <w:rPr>
          <w:rFonts w:hint="eastAsia" w:ascii="宋体" w:hAnsi="宋体" w:eastAsia="宋体" w:cs="宋体"/>
          <w:b/>
          <w:bCs/>
          <w:color w:val="auto"/>
          <w:sz w:val="24"/>
          <w:szCs w:val="24"/>
          <w:highlight w:val="none"/>
        </w:rPr>
        <w:t>自行承诺（加盖电子签章）。</w:t>
      </w:r>
    </w:p>
    <w:p w14:paraId="20842872">
      <w:pPr>
        <w:widowControl w:val="0"/>
        <w:spacing w:before="63" w:beforeLines="20" w:line="336"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1.6法律、行政法规规定的其他条件</w:t>
      </w:r>
    </w:p>
    <w:p w14:paraId="370BEDDD">
      <w:pPr>
        <w:widowControl w:val="0"/>
        <w:spacing w:before="63" w:beforeLines="20" w:line="336"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证明材料或自行承诺加盖电子签章）。</w:t>
      </w:r>
    </w:p>
    <w:p w14:paraId="7FB13A7D">
      <w:pPr>
        <w:widowControl w:val="0"/>
        <w:spacing w:before="63" w:beforeLines="20" w:line="336"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信誉要求：根据财库〔2016〕125号文件《财政部关于在政府采购活动中查询及使用信用记录有关问题的通知》规定，在投标截止时间前投标人未被列入“信用中国”网站失信被执行人（中国执行信息公开网）、重大税收违法失信主体、政府采购严重违法失信行为记录名单及“中国政府采购网”政府采购严重违法失信行为记录名单；在投标时间截止后代理机构进行查询，以代理机构查询为准，投标单位无需提供。</w:t>
      </w:r>
    </w:p>
    <w:p w14:paraId="3BCD93F5">
      <w:pPr>
        <w:keepNext w:val="0"/>
        <w:keepLines w:val="0"/>
        <w:pageBreakBefore w:val="0"/>
        <w:widowControl w:val="0"/>
        <w:kinsoku/>
        <w:wordWrap/>
        <w:overflowPunct/>
        <w:topLinePunct w:val="0"/>
        <w:autoSpaceDE/>
        <w:autoSpaceDN/>
        <w:bidi w:val="0"/>
        <w:adjustRightInd/>
        <w:snapToGrid/>
        <w:spacing w:before="160" w:beforeLines="5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（3）若分支机构参加投标的，分支机构须获得总公司针对本项目的唯一授权，同一总公司及其下属的不同分支机构不能同时参与本项目同一标段投标。（提供相关材料，若总公司投标则无须提供）。</w:t>
      </w:r>
    </w:p>
    <w:p w14:paraId="75F20182">
      <w:pPr>
        <w:keepNext w:val="0"/>
        <w:keepLines w:val="0"/>
        <w:pageBreakBefore w:val="0"/>
        <w:kinsoku/>
        <w:wordWrap/>
        <w:overflowPunct/>
        <w:topLinePunct w:val="0"/>
        <w:autoSpaceDE/>
        <w:autoSpaceDN/>
        <w:bidi w:val="0"/>
        <w:adjustRightInd/>
        <w:snapToGrid/>
        <w:spacing w:before="160"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b/>
          <w:bCs/>
          <w:color w:val="auto"/>
          <w:sz w:val="24"/>
          <w:szCs w:val="24"/>
          <w:highlight w:val="none"/>
        </w:rPr>
        <w:t>本项目为</w:t>
      </w:r>
      <w:r>
        <w:rPr>
          <w:rFonts w:hint="eastAsia" w:ascii="宋体" w:hAnsi="宋体" w:cs="宋体"/>
          <w:b/>
          <w:bCs/>
          <w:color w:val="auto"/>
          <w:sz w:val="24"/>
          <w:szCs w:val="24"/>
          <w:highlight w:val="none"/>
          <w:lang w:val="en-US" w:eastAsia="zh-CN"/>
        </w:rPr>
        <w:t>非</w:t>
      </w:r>
      <w:bookmarkStart w:id="254" w:name="_GoBack"/>
      <w:bookmarkEnd w:id="254"/>
      <w:r>
        <w:rPr>
          <w:rFonts w:hint="eastAsia" w:ascii="宋体" w:hAnsi="宋体" w:eastAsia="宋体" w:cs="宋体"/>
          <w:b/>
          <w:bCs/>
          <w:color w:val="auto"/>
          <w:sz w:val="24"/>
          <w:szCs w:val="24"/>
          <w:highlight w:val="none"/>
        </w:rPr>
        <w:t>专门面向中小微企业采购项目。</w:t>
      </w:r>
    </w:p>
    <w:p w14:paraId="5A2040D5">
      <w:pPr>
        <w:keepNext w:val="0"/>
        <w:keepLines w:val="0"/>
        <w:pageBreakBefore w:val="0"/>
        <w:kinsoku/>
        <w:wordWrap/>
        <w:overflowPunct/>
        <w:topLinePunct w:val="0"/>
        <w:autoSpaceDE/>
        <w:autoSpaceDN/>
        <w:bidi w:val="0"/>
        <w:adjustRightInd/>
        <w:snapToGrid/>
        <w:spacing w:before="160" w:beforeLines="5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无</w:t>
      </w:r>
    </w:p>
    <w:p w14:paraId="236B3654">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三、获取采购文件</w:t>
      </w:r>
    </w:p>
    <w:p w14:paraId="0B59F573">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FF0000"/>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时间：</w:t>
      </w:r>
      <w:r>
        <w:rPr>
          <w:rFonts w:hint="eastAsia" w:ascii="宋体" w:hAnsi="宋体" w:eastAsia="宋体" w:cs="宋体"/>
          <w:caps w:val="0"/>
          <w:smallCaps w:val="0"/>
          <w:color w:val="FF0000"/>
          <w:spacing w:val="0"/>
          <w:kern w:val="0"/>
          <w:sz w:val="24"/>
          <w:szCs w:val="24"/>
          <w:highlight w:val="none"/>
        </w:rPr>
        <w:t>202</w:t>
      </w:r>
      <w:r>
        <w:rPr>
          <w:rFonts w:hint="eastAsia" w:ascii="宋体" w:hAnsi="宋体" w:cs="宋体"/>
          <w:caps w:val="0"/>
          <w:smallCaps w:val="0"/>
          <w:color w:val="FF0000"/>
          <w:spacing w:val="0"/>
          <w:kern w:val="0"/>
          <w:sz w:val="24"/>
          <w:szCs w:val="24"/>
          <w:highlight w:val="none"/>
          <w:lang w:val="en-US" w:eastAsia="zh-CN"/>
        </w:rPr>
        <w:t>6</w:t>
      </w:r>
      <w:r>
        <w:rPr>
          <w:rFonts w:hint="eastAsia" w:ascii="宋体" w:hAnsi="宋体" w:eastAsia="宋体" w:cs="宋体"/>
          <w:caps w:val="0"/>
          <w:smallCaps w:val="0"/>
          <w:color w:val="FF0000"/>
          <w:spacing w:val="0"/>
          <w:kern w:val="0"/>
          <w:sz w:val="24"/>
          <w:szCs w:val="24"/>
          <w:highlight w:val="none"/>
        </w:rPr>
        <w:t>年</w:t>
      </w:r>
      <w:r>
        <w:rPr>
          <w:rFonts w:hint="eastAsia" w:ascii="宋体" w:hAnsi="宋体" w:cs="宋体"/>
          <w:caps w:val="0"/>
          <w:smallCaps w:val="0"/>
          <w:color w:val="FF0000"/>
          <w:spacing w:val="0"/>
          <w:kern w:val="0"/>
          <w:sz w:val="24"/>
          <w:szCs w:val="24"/>
          <w:highlight w:val="none"/>
          <w:lang w:val="en-US" w:eastAsia="zh-CN"/>
        </w:rPr>
        <w:t>5</w:t>
      </w:r>
      <w:r>
        <w:rPr>
          <w:rFonts w:hint="eastAsia" w:ascii="宋体" w:hAnsi="宋体" w:eastAsia="宋体" w:cs="宋体"/>
          <w:caps w:val="0"/>
          <w:smallCaps w:val="0"/>
          <w:color w:val="FF0000"/>
          <w:spacing w:val="0"/>
          <w:kern w:val="0"/>
          <w:sz w:val="24"/>
          <w:szCs w:val="24"/>
          <w:highlight w:val="none"/>
        </w:rPr>
        <w:t>月</w:t>
      </w:r>
      <w:r>
        <w:rPr>
          <w:rFonts w:hint="eastAsia" w:ascii="宋体" w:hAnsi="宋体" w:cs="宋体"/>
          <w:caps w:val="0"/>
          <w:smallCaps w:val="0"/>
          <w:color w:val="FF0000"/>
          <w:spacing w:val="0"/>
          <w:kern w:val="0"/>
          <w:sz w:val="24"/>
          <w:szCs w:val="24"/>
          <w:highlight w:val="none"/>
          <w:lang w:val="en-US" w:eastAsia="zh-CN"/>
        </w:rPr>
        <w:t>23</w:t>
      </w:r>
      <w:r>
        <w:rPr>
          <w:rFonts w:hint="eastAsia" w:ascii="宋体" w:hAnsi="宋体" w:eastAsia="宋体" w:cs="宋体"/>
          <w:caps w:val="0"/>
          <w:smallCaps w:val="0"/>
          <w:color w:val="FF0000"/>
          <w:spacing w:val="0"/>
          <w:kern w:val="0"/>
          <w:sz w:val="24"/>
          <w:szCs w:val="24"/>
          <w:highlight w:val="none"/>
        </w:rPr>
        <w:t>日</w:t>
      </w:r>
      <w:r>
        <w:rPr>
          <w:rFonts w:hint="eastAsia" w:ascii="宋体" w:hAnsi="宋体" w:eastAsia="宋体" w:cs="宋体"/>
          <w:caps w:val="0"/>
          <w:smallCaps w:val="0"/>
          <w:color w:val="FF0000"/>
          <w:spacing w:val="0"/>
          <w:kern w:val="0"/>
          <w:sz w:val="24"/>
          <w:szCs w:val="24"/>
          <w:highlight w:val="none"/>
          <w:lang w:eastAsia="zh-CN"/>
        </w:rPr>
        <w:t>（</w:t>
      </w:r>
      <w:r>
        <w:rPr>
          <w:rFonts w:hint="eastAsia" w:ascii="宋体" w:hAnsi="宋体" w:eastAsia="宋体" w:cs="宋体"/>
          <w:caps w:val="0"/>
          <w:smallCaps w:val="0"/>
          <w:color w:val="FF0000"/>
          <w:spacing w:val="0"/>
          <w:kern w:val="0"/>
          <w:sz w:val="24"/>
          <w:szCs w:val="24"/>
          <w:highlight w:val="none"/>
          <w:lang w:val="en-US" w:eastAsia="zh-CN"/>
        </w:rPr>
        <w:t>发布之日起</w:t>
      </w:r>
      <w:r>
        <w:rPr>
          <w:rFonts w:hint="eastAsia" w:ascii="宋体" w:hAnsi="宋体" w:eastAsia="宋体" w:cs="宋体"/>
          <w:caps w:val="0"/>
          <w:smallCaps w:val="0"/>
          <w:color w:val="FF0000"/>
          <w:spacing w:val="0"/>
          <w:kern w:val="0"/>
          <w:sz w:val="24"/>
          <w:szCs w:val="24"/>
          <w:highlight w:val="none"/>
          <w:lang w:eastAsia="zh-CN"/>
        </w:rPr>
        <w:t>）</w:t>
      </w:r>
      <w:r>
        <w:rPr>
          <w:rFonts w:hint="eastAsia" w:ascii="宋体" w:hAnsi="宋体" w:eastAsia="宋体" w:cs="宋体"/>
          <w:caps w:val="0"/>
          <w:smallCaps w:val="0"/>
          <w:color w:val="FF0000"/>
          <w:spacing w:val="0"/>
          <w:kern w:val="0"/>
          <w:sz w:val="24"/>
          <w:szCs w:val="24"/>
          <w:highlight w:val="none"/>
        </w:rPr>
        <w:t>至</w:t>
      </w:r>
      <w:r>
        <w:rPr>
          <w:rFonts w:hint="eastAsia" w:ascii="宋体" w:hAnsi="宋体" w:eastAsia="宋体" w:cs="宋体"/>
          <w:caps w:val="0"/>
          <w:smallCaps w:val="0"/>
          <w:color w:val="FF0000"/>
          <w:spacing w:val="0"/>
          <w:kern w:val="0"/>
          <w:sz w:val="24"/>
          <w:szCs w:val="24"/>
          <w:highlight w:val="none"/>
          <w:lang w:eastAsia="zh-CN"/>
        </w:rPr>
        <w:t>202</w:t>
      </w:r>
      <w:r>
        <w:rPr>
          <w:rFonts w:hint="eastAsia" w:ascii="宋体" w:hAnsi="宋体" w:cs="宋体"/>
          <w:caps w:val="0"/>
          <w:smallCaps w:val="0"/>
          <w:color w:val="FF0000"/>
          <w:spacing w:val="0"/>
          <w:kern w:val="0"/>
          <w:sz w:val="24"/>
          <w:szCs w:val="24"/>
          <w:highlight w:val="none"/>
          <w:lang w:val="en-US" w:eastAsia="zh-CN"/>
        </w:rPr>
        <w:t>6</w:t>
      </w:r>
      <w:r>
        <w:rPr>
          <w:rFonts w:hint="eastAsia" w:ascii="宋体" w:hAnsi="宋体" w:eastAsia="宋体" w:cs="宋体"/>
          <w:caps w:val="0"/>
          <w:smallCaps w:val="0"/>
          <w:color w:val="FF0000"/>
          <w:spacing w:val="0"/>
          <w:kern w:val="0"/>
          <w:sz w:val="24"/>
          <w:szCs w:val="24"/>
          <w:highlight w:val="none"/>
          <w:lang w:eastAsia="zh-CN"/>
        </w:rPr>
        <w:t>年</w:t>
      </w:r>
      <w:r>
        <w:rPr>
          <w:rFonts w:hint="eastAsia" w:ascii="宋体" w:hAnsi="宋体" w:cs="宋体"/>
          <w:caps w:val="0"/>
          <w:smallCaps w:val="0"/>
          <w:color w:val="FF0000"/>
          <w:spacing w:val="0"/>
          <w:kern w:val="0"/>
          <w:sz w:val="24"/>
          <w:szCs w:val="24"/>
          <w:highlight w:val="none"/>
          <w:lang w:val="en-US" w:eastAsia="zh-CN"/>
        </w:rPr>
        <w:t>5</w:t>
      </w:r>
      <w:r>
        <w:rPr>
          <w:rFonts w:hint="eastAsia" w:ascii="宋体" w:hAnsi="宋体" w:eastAsia="宋体" w:cs="宋体"/>
          <w:caps w:val="0"/>
          <w:smallCaps w:val="0"/>
          <w:color w:val="FF0000"/>
          <w:spacing w:val="0"/>
          <w:kern w:val="0"/>
          <w:sz w:val="24"/>
          <w:szCs w:val="24"/>
          <w:highlight w:val="none"/>
          <w:lang w:eastAsia="zh-CN"/>
        </w:rPr>
        <w:t>月</w:t>
      </w:r>
      <w:r>
        <w:rPr>
          <w:rFonts w:hint="eastAsia" w:ascii="宋体" w:hAnsi="宋体" w:cs="宋体"/>
          <w:caps w:val="0"/>
          <w:smallCaps w:val="0"/>
          <w:color w:val="FF0000"/>
          <w:spacing w:val="0"/>
          <w:kern w:val="0"/>
          <w:sz w:val="24"/>
          <w:szCs w:val="24"/>
          <w:highlight w:val="none"/>
          <w:lang w:val="en-US" w:eastAsia="zh-CN"/>
        </w:rPr>
        <w:t>29</w:t>
      </w:r>
      <w:r>
        <w:rPr>
          <w:rFonts w:hint="eastAsia" w:ascii="宋体" w:hAnsi="宋体" w:eastAsia="宋体" w:cs="宋体"/>
          <w:caps w:val="0"/>
          <w:smallCaps w:val="0"/>
          <w:color w:val="FF0000"/>
          <w:spacing w:val="0"/>
          <w:kern w:val="0"/>
          <w:sz w:val="24"/>
          <w:szCs w:val="24"/>
          <w:highlight w:val="none"/>
        </w:rPr>
        <w:t>日</w:t>
      </w:r>
      <w:r>
        <w:rPr>
          <w:rFonts w:hint="eastAsia" w:ascii="宋体" w:hAnsi="宋体" w:eastAsia="宋体" w:cs="宋体"/>
          <w:caps w:val="0"/>
          <w:smallCaps w:val="0"/>
          <w:color w:val="auto"/>
          <w:spacing w:val="0"/>
          <w:kern w:val="0"/>
          <w:sz w:val="24"/>
          <w:szCs w:val="24"/>
          <w:highlight w:val="none"/>
        </w:rPr>
        <w:t>，每天上午</w:t>
      </w:r>
      <w:r>
        <w:rPr>
          <w:rFonts w:hint="eastAsia" w:ascii="宋体" w:hAnsi="宋体" w:eastAsia="宋体" w:cs="宋体"/>
          <w:caps w:val="0"/>
          <w:smallCaps w:val="0"/>
          <w:color w:val="auto"/>
          <w:spacing w:val="0"/>
          <w:kern w:val="0"/>
          <w:sz w:val="24"/>
          <w:szCs w:val="24"/>
          <w:highlight w:val="none"/>
          <w:lang w:val="en-US" w:eastAsia="zh-CN"/>
        </w:rPr>
        <w:t>06</w:t>
      </w:r>
      <w:r>
        <w:rPr>
          <w:rFonts w:hint="eastAsia" w:ascii="宋体" w:hAnsi="宋体" w:eastAsia="宋体" w:cs="宋体"/>
          <w:caps w:val="0"/>
          <w:smallCaps w:val="0"/>
          <w:color w:val="auto"/>
          <w:spacing w:val="0"/>
          <w:kern w:val="0"/>
          <w:sz w:val="24"/>
          <w:szCs w:val="24"/>
          <w:highlight w:val="none"/>
        </w:rPr>
        <w:t>:00至12:00，下午1</w:t>
      </w:r>
      <w:r>
        <w:rPr>
          <w:rFonts w:hint="eastAsia" w:ascii="宋体" w:hAnsi="宋体" w:eastAsia="宋体" w:cs="宋体"/>
          <w:caps w:val="0"/>
          <w:smallCaps w:val="0"/>
          <w:color w:val="auto"/>
          <w:spacing w:val="0"/>
          <w:kern w:val="0"/>
          <w:sz w:val="24"/>
          <w:szCs w:val="24"/>
          <w:highlight w:val="none"/>
          <w:lang w:val="en-US" w:eastAsia="zh-CN"/>
        </w:rPr>
        <w:t>2</w:t>
      </w:r>
      <w:r>
        <w:rPr>
          <w:rFonts w:hint="eastAsia" w:ascii="宋体" w:hAnsi="宋体" w:eastAsia="宋体" w:cs="宋体"/>
          <w:caps w:val="0"/>
          <w:smallCaps w:val="0"/>
          <w:color w:val="auto"/>
          <w:spacing w:val="0"/>
          <w:kern w:val="0"/>
          <w:sz w:val="24"/>
          <w:szCs w:val="24"/>
          <w:highlight w:val="none"/>
        </w:rPr>
        <w:t>:00至</w:t>
      </w:r>
      <w:r>
        <w:rPr>
          <w:rFonts w:hint="eastAsia" w:ascii="宋体" w:hAnsi="宋体" w:eastAsia="宋体" w:cs="宋体"/>
          <w:caps w:val="0"/>
          <w:smallCaps w:val="0"/>
          <w:color w:val="auto"/>
          <w:spacing w:val="0"/>
          <w:kern w:val="0"/>
          <w:sz w:val="24"/>
          <w:szCs w:val="24"/>
          <w:highlight w:val="none"/>
          <w:lang w:val="en-US" w:eastAsia="zh-CN"/>
        </w:rPr>
        <w:t>23</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en-US" w:eastAsia="zh-CN"/>
        </w:rPr>
        <w:t>59</w:t>
      </w:r>
      <w:r>
        <w:rPr>
          <w:rFonts w:hint="eastAsia" w:ascii="宋体" w:hAnsi="宋体" w:eastAsia="宋体" w:cs="宋体"/>
          <w:caps w:val="0"/>
          <w:smallCaps w:val="0"/>
          <w:color w:val="auto"/>
          <w:spacing w:val="0"/>
          <w:kern w:val="0"/>
          <w:sz w:val="24"/>
          <w:szCs w:val="24"/>
          <w:highlight w:val="none"/>
        </w:rPr>
        <w:t>（北京时间，法定节假日除外）；</w:t>
      </w:r>
    </w:p>
    <w:p w14:paraId="1238DD40">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auto"/>
          <w:spacing w:val="0"/>
          <w:kern w:val="0"/>
          <w:sz w:val="24"/>
          <w:szCs w:val="24"/>
          <w:highlight w:val="none"/>
        </w:rPr>
      </w:pPr>
      <w:bookmarkStart w:id="16" w:name="_Toc28359092"/>
      <w:bookmarkStart w:id="17" w:name="_Toc35393632"/>
      <w:bookmarkStart w:id="18" w:name="_Toc35393801"/>
      <w:bookmarkStart w:id="19" w:name="_Toc28359015"/>
      <w:r>
        <w:rPr>
          <w:rFonts w:hint="eastAsia" w:ascii="宋体" w:hAnsi="宋体" w:eastAsia="宋体" w:cs="宋体"/>
          <w:caps w:val="0"/>
          <w:smallCaps w:val="0"/>
          <w:color w:val="auto"/>
          <w:spacing w:val="0"/>
          <w:kern w:val="0"/>
          <w:sz w:val="24"/>
          <w:szCs w:val="24"/>
          <w:highlight w:val="none"/>
        </w:rPr>
        <w:t>地点：云南省政府采购电子交易平台（政采云https://www.zcygov.cn/）；</w:t>
      </w:r>
    </w:p>
    <w:p w14:paraId="10973561">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aps w:val="0"/>
          <w:smallCaps w:val="0"/>
          <w:color w:val="auto"/>
          <w:spacing w:val="0"/>
          <w:kern w:val="0"/>
          <w:sz w:val="24"/>
          <w:szCs w:val="24"/>
          <w:highlight w:val="none"/>
        </w:rPr>
        <w:t>方式：</w:t>
      </w:r>
      <w:r>
        <w:rPr>
          <w:rFonts w:hint="eastAsia" w:ascii="宋体" w:hAnsi="宋体" w:eastAsia="宋体" w:cs="宋体"/>
          <w:color w:val="auto"/>
          <w:kern w:val="0"/>
          <w:sz w:val="24"/>
          <w:szCs w:val="24"/>
          <w:highlight w:val="none"/>
        </w:rPr>
        <w:t>（一）凡有意参加投标（磋商或谈判）者，须注册政采云平台账号并登录办理数字证书（CA），若供应商未办理数字证书（CA）的，可选择办理云南壹证通CA。云南壹证通CA申领链接：http://yzt.ynsmartcert.cn/cms/yztdlqt.html或者https://middle.zcygov.cn/ca/apply/edit?certType=32 云南壹证通CA客服热线0871-67276028。（紧急CA办理电话：19988166369）政府采购云平台支持多家CA服务商，供应商可自行选择办理。</w:t>
      </w:r>
    </w:p>
    <w:p w14:paraId="10D59360">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数字证书（CA）申领完成之后进入政府采购云平台，企业账号与数字证书（CA）进行绑定，凭企业数字证书（CA）免费下载招标文件。按上述要求获取文件的供应商视为已合法获取本项目采购文件，具备本项目的投标（磋商或谈判）资格。</w:t>
      </w:r>
    </w:p>
    <w:p w14:paraId="5F12B52A">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注：供应商如已在云南 CA办理过企业数字证书（CA）的，直接绑定即可，无需重复办理（2022年1月1日前在云南省公共资源交易平台办理过云南CA证书的需到原办理点进行升级后方可使用）。云南省外供应商在政采云平台办理的其他CA可直接使用，无需重复办理。</w:t>
      </w:r>
    </w:p>
    <w:p w14:paraId="3EDD1196">
      <w:pPr>
        <w:pStyle w:val="17"/>
        <w:keepNext w:val="0"/>
        <w:keepLines w:val="0"/>
        <w:pageBreakBefore w:val="0"/>
        <w:kinsoku/>
        <w:wordWrap/>
        <w:overflowPunct/>
        <w:topLinePunct w:val="0"/>
        <w:autoSpaceDE/>
        <w:autoSpaceDN/>
        <w:bidi w:val="0"/>
        <w:adjustRightInd/>
        <w:snapToGrid/>
        <w:spacing w:before="167" w:beforeLines="50" w:after="0" w:line="360" w:lineRule="auto"/>
        <w:ind w:left="0" w:leftChars="0" w:right="21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：0。</w:t>
      </w:r>
    </w:p>
    <w:p w14:paraId="6E331D1F">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pPr>
      <w:r>
        <w:rPr>
          <w:rFonts w:hint="eastAsia" w:ascii="宋体" w:hAnsi="宋体" w:eastAsia="宋体" w:cs="宋体"/>
          <w:b/>
          <w:caps w:val="0"/>
          <w:smallCaps w:val="0"/>
          <w:color w:val="auto"/>
          <w:spacing w:val="0"/>
          <w:sz w:val="24"/>
          <w:szCs w:val="24"/>
          <w:highlight w:val="none"/>
        </w:rPr>
        <w:t>四、响应文件提交</w:t>
      </w:r>
    </w:p>
    <w:p w14:paraId="60C79178">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截止时间：</w:t>
      </w:r>
      <w:r>
        <w:rPr>
          <w:rFonts w:hint="eastAsia" w:ascii="宋体" w:hAnsi="宋体" w:eastAsia="宋体" w:cs="宋体"/>
          <w:caps w:val="0"/>
          <w:smallCaps w:val="0"/>
          <w:color w:val="FF0000"/>
          <w:spacing w:val="0"/>
          <w:kern w:val="0"/>
          <w:sz w:val="24"/>
          <w:szCs w:val="24"/>
          <w:highlight w:val="none"/>
        </w:rPr>
        <w:t>2026-</w:t>
      </w:r>
      <w:r>
        <w:rPr>
          <w:rFonts w:hint="eastAsia" w:ascii="宋体" w:hAnsi="宋体" w:cs="宋体"/>
          <w:caps w:val="0"/>
          <w:smallCaps w:val="0"/>
          <w:color w:val="FF0000"/>
          <w:spacing w:val="0"/>
          <w:kern w:val="0"/>
          <w:sz w:val="24"/>
          <w:szCs w:val="24"/>
          <w:highlight w:val="none"/>
          <w:lang w:val="en-US" w:eastAsia="zh-CN"/>
        </w:rPr>
        <w:t>6</w:t>
      </w:r>
      <w:r>
        <w:rPr>
          <w:rFonts w:hint="eastAsia" w:ascii="宋体" w:hAnsi="宋体" w:eastAsia="宋体" w:cs="宋体"/>
          <w:caps w:val="0"/>
          <w:smallCaps w:val="0"/>
          <w:color w:val="FF0000"/>
          <w:spacing w:val="0"/>
          <w:kern w:val="0"/>
          <w:sz w:val="24"/>
          <w:szCs w:val="24"/>
          <w:highlight w:val="none"/>
        </w:rPr>
        <w:t>-</w:t>
      </w:r>
      <w:r>
        <w:rPr>
          <w:rFonts w:hint="eastAsia" w:ascii="宋体" w:hAnsi="宋体" w:cs="宋体"/>
          <w:caps w:val="0"/>
          <w:smallCaps w:val="0"/>
          <w:color w:val="FF0000"/>
          <w:spacing w:val="0"/>
          <w:kern w:val="0"/>
          <w:sz w:val="24"/>
          <w:szCs w:val="24"/>
          <w:highlight w:val="none"/>
          <w:lang w:val="en-US" w:eastAsia="zh-CN"/>
        </w:rPr>
        <w:t>3</w:t>
      </w:r>
      <w:r>
        <w:rPr>
          <w:rFonts w:hint="eastAsia" w:ascii="宋体" w:hAnsi="宋体" w:eastAsia="宋体" w:cs="宋体"/>
          <w:caps w:val="0"/>
          <w:smallCaps w:val="0"/>
          <w:color w:val="FF0000"/>
          <w:spacing w:val="0"/>
          <w:kern w:val="0"/>
          <w:sz w:val="24"/>
          <w:szCs w:val="24"/>
          <w:highlight w:val="none"/>
        </w:rPr>
        <w:t xml:space="preserve"> 14:30（北京时间）</w:t>
      </w:r>
    </w:p>
    <w:p w14:paraId="7184ED91">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rPr>
      </w:pPr>
      <w:r>
        <w:rPr>
          <w:rFonts w:hint="eastAsia" w:ascii="宋体" w:hAnsi="宋体" w:eastAsia="宋体" w:cs="宋体"/>
          <w:caps w:val="0"/>
          <w:smallCaps w:val="0"/>
          <w:color w:val="auto"/>
          <w:spacing w:val="0"/>
          <w:kern w:val="0"/>
          <w:sz w:val="24"/>
          <w:szCs w:val="24"/>
          <w:highlight w:val="none"/>
        </w:rPr>
        <w:t>地点：请登录云南省政府采购电子交易平台（政采云）投标客户端投标</w:t>
      </w:r>
    </w:p>
    <w:bookmarkEnd w:id="16"/>
    <w:bookmarkEnd w:id="17"/>
    <w:bookmarkEnd w:id="18"/>
    <w:bookmarkEnd w:id="19"/>
    <w:p w14:paraId="5598AC50">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pPr>
      <w:bookmarkStart w:id="20" w:name="_Toc28359017"/>
      <w:bookmarkStart w:id="21" w:name="_Toc28359094"/>
      <w:bookmarkStart w:id="22" w:name="_Toc35393634"/>
      <w:bookmarkStart w:id="23" w:name="_Toc35393803"/>
      <w:r>
        <w:rPr>
          <w:rFonts w:hint="eastAsia" w:ascii="宋体" w:hAnsi="宋体" w:eastAsia="宋体" w:cs="宋体"/>
          <w:b/>
          <w:caps w:val="0"/>
          <w:smallCaps w:val="0"/>
          <w:color w:val="auto"/>
          <w:spacing w:val="0"/>
          <w:sz w:val="24"/>
          <w:szCs w:val="24"/>
          <w:highlight w:val="none"/>
        </w:rPr>
        <w:t>五、开启</w:t>
      </w:r>
    </w:p>
    <w:p w14:paraId="73CD6C7B">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时间：</w:t>
      </w:r>
      <w:r>
        <w:rPr>
          <w:rFonts w:hint="eastAsia" w:ascii="宋体" w:hAnsi="宋体" w:eastAsia="宋体" w:cs="宋体"/>
          <w:caps w:val="0"/>
          <w:smallCaps w:val="0"/>
          <w:color w:val="FF0000"/>
          <w:spacing w:val="0"/>
          <w:kern w:val="0"/>
          <w:sz w:val="24"/>
          <w:szCs w:val="24"/>
          <w:highlight w:val="none"/>
        </w:rPr>
        <w:t>2026-</w:t>
      </w:r>
      <w:r>
        <w:rPr>
          <w:rFonts w:hint="eastAsia" w:ascii="宋体" w:hAnsi="宋体" w:cs="宋体"/>
          <w:caps w:val="0"/>
          <w:smallCaps w:val="0"/>
          <w:color w:val="FF0000"/>
          <w:spacing w:val="0"/>
          <w:kern w:val="0"/>
          <w:sz w:val="24"/>
          <w:szCs w:val="24"/>
          <w:highlight w:val="none"/>
          <w:lang w:val="en-US" w:eastAsia="zh-CN"/>
        </w:rPr>
        <w:t>6</w:t>
      </w:r>
      <w:r>
        <w:rPr>
          <w:rFonts w:hint="eastAsia" w:ascii="宋体" w:hAnsi="宋体" w:eastAsia="宋体" w:cs="宋体"/>
          <w:caps w:val="0"/>
          <w:smallCaps w:val="0"/>
          <w:color w:val="FF0000"/>
          <w:spacing w:val="0"/>
          <w:kern w:val="0"/>
          <w:sz w:val="24"/>
          <w:szCs w:val="24"/>
          <w:highlight w:val="none"/>
        </w:rPr>
        <w:t>-</w:t>
      </w:r>
      <w:r>
        <w:rPr>
          <w:rFonts w:hint="eastAsia" w:ascii="宋体" w:hAnsi="宋体" w:cs="宋体"/>
          <w:caps w:val="0"/>
          <w:smallCaps w:val="0"/>
          <w:color w:val="FF0000"/>
          <w:spacing w:val="0"/>
          <w:kern w:val="0"/>
          <w:sz w:val="24"/>
          <w:szCs w:val="24"/>
          <w:highlight w:val="none"/>
          <w:lang w:val="en-US" w:eastAsia="zh-CN"/>
        </w:rPr>
        <w:t>3</w:t>
      </w:r>
      <w:r>
        <w:rPr>
          <w:rFonts w:hint="eastAsia" w:ascii="宋体" w:hAnsi="宋体" w:eastAsia="宋体" w:cs="宋体"/>
          <w:caps w:val="0"/>
          <w:smallCaps w:val="0"/>
          <w:color w:val="FF0000"/>
          <w:spacing w:val="0"/>
          <w:kern w:val="0"/>
          <w:sz w:val="24"/>
          <w:szCs w:val="24"/>
          <w:highlight w:val="none"/>
        </w:rPr>
        <w:t xml:space="preserve"> 14:30（北京时间）</w:t>
      </w:r>
    </w:p>
    <w:p w14:paraId="5EBFC75B">
      <w:pPr>
        <w:pStyle w:val="17"/>
        <w:keepNext w:val="0"/>
        <w:keepLines w:val="0"/>
        <w:pageBreakBefore w:val="0"/>
        <w:widowControl w:val="0"/>
        <w:kinsoku/>
        <w:wordWrap/>
        <w:overflowPunct/>
        <w:topLinePunct w:val="0"/>
        <w:autoSpaceDE/>
        <w:autoSpaceDN/>
        <w:bidi w:val="0"/>
        <w:adjustRightInd/>
        <w:snapToGrid/>
        <w:spacing w:before="167" w:beforeLines="50" w:after="0" w:line="360" w:lineRule="auto"/>
        <w:ind w:left="0" w:leftChars="0" w:right="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地点：云南省大理白族自治州大理市鸡足山路洱海庄园58栋2单元开标室-01</w:t>
      </w:r>
    </w:p>
    <w:p w14:paraId="36C186C6">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rPr>
          <w:rFonts w:hint="eastAsia" w:ascii="宋体" w:hAnsi="宋体" w:eastAsia="宋体" w:cs="宋体"/>
          <w:b/>
          <w:caps w:val="0"/>
          <w:smallCaps w:val="0"/>
          <w:color w:val="auto"/>
          <w:spacing w:val="0"/>
          <w:sz w:val="24"/>
          <w:szCs w:val="24"/>
          <w:highlight w:val="none"/>
        </w:rPr>
      </w:pPr>
      <w:r>
        <w:rPr>
          <w:rFonts w:hint="eastAsia" w:ascii="宋体" w:hAnsi="宋体" w:cs="宋体"/>
          <w:b/>
          <w:caps w:val="0"/>
          <w:smallCaps w:val="0"/>
          <w:color w:val="auto"/>
          <w:spacing w:val="0"/>
          <w:sz w:val="24"/>
          <w:szCs w:val="24"/>
          <w:highlight w:val="none"/>
          <w:lang w:val="en-US" w:eastAsia="zh-CN"/>
        </w:rPr>
        <w:t>六</w:t>
      </w:r>
      <w:r>
        <w:rPr>
          <w:rFonts w:hint="eastAsia" w:ascii="宋体" w:hAnsi="宋体" w:eastAsia="宋体" w:cs="宋体"/>
          <w:b/>
          <w:caps w:val="0"/>
          <w:smallCaps w:val="0"/>
          <w:color w:val="auto"/>
          <w:spacing w:val="0"/>
          <w:sz w:val="24"/>
          <w:szCs w:val="24"/>
          <w:highlight w:val="none"/>
        </w:rPr>
        <w:t>、公告期限</w:t>
      </w:r>
      <w:bookmarkEnd w:id="20"/>
      <w:bookmarkEnd w:id="21"/>
      <w:bookmarkEnd w:id="22"/>
      <w:bookmarkEnd w:id="23"/>
    </w:p>
    <w:p w14:paraId="729CA253">
      <w:pPr>
        <w:pStyle w:val="17"/>
        <w:keepNext w:val="0"/>
        <w:keepLines w:val="0"/>
        <w:pageBreakBefore w:val="0"/>
        <w:kinsoku/>
        <w:wordWrap/>
        <w:overflowPunct/>
        <w:topLinePunct w:val="0"/>
        <w:autoSpaceDE/>
        <w:autoSpaceDN/>
        <w:bidi w:val="0"/>
        <w:adjustRightInd/>
        <w:snapToGrid/>
        <w:spacing w:before="167" w:beforeLines="50" w:after="0" w:line="360" w:lineRule="auto"/>
        <w:ind w:left="0" w:leftChars="0" w:right="21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自本公告发布之日起</w:t>
      </w:r>
      <w:r>
        <w:rPr>
          <w:rFonts w:hint="eastAsia" w:ascii="宋体" w:hAnsi="宋体" w:eastAsia="宋体" w:cs="宋体"/>
          <w:caps w:val="0"/>
          <w:smallCaps w:val="0"/>
          <w:color w:val="auto"/>
          <w:spacing w:val="0"/>
          <w:kern w:val="0"/>
          <w:sz w:val="24"/>
          <w:szCs w:val="24"/>
          <w:highlight w:val="none"/>
          <w:lang w:val="en-US" w:eastAsia="zh-CN"/>
        </w:rPr>
        <w:t>5</w:t>
      </w:r>
      <w:r>
        <w:rPr>
          <w:rFonts w:hint="eastAsia" w:ascii="宋体" w:hAnsi="宋体" w:eastAsia="宋体" w:cs="宋体"/>
          <w:caps w:val="0"/>
          <w:smallCaps w:val="0"/>
          <w:color w:val="auto"/>
          <w:spacing w:val="0"/>
          <w:kern w:val="0"/>
          <w:sz w:val="24"/>
          <w:szCs w:val="24"/>
          <w:highlight w:val="none"/>
        </w:rPr>
        <w:t>个工作日。</w:t>
      </w:r>
    </w:p>
    <w:p w14:paraId="428B3E3E">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rPr>
          <w:rFonts w:hint="eastAsia" w:ascii="宋体" w:hAnsi="宋体" w:eastAsia="宋体" w:cs="宋体"/>
          <w:b/>
          <w:caps w:val="0"/>
          <w:smallCaps w:val="0"/>
          <w:color w:val="auto"/>
          <w:spacing w:val="0"/>
          <w:sz w:val="24"/>
          <w:szCs w:val="24"/>
          <w:highlight w:val="none"/>
        </w:rPr>
      </w:pPr>
      <w:bookmarkStart w:id="24" w:name="_Toc35393804"/>
      <w:bookmarkStart w:id="25" w:name="_Toc35393635"/>
      <w:r>
        <w:rPr>
          <w:rFonts w:hint="eastAsia" w:ascii="宋体" w:hAnsi="宋体" w:cs="宋体"/>
          <w:b/>
          <w:caps w:val="0"/>
          <w:smallCaps w:val="0"/>
          <w:color w:val="auto"/>
          <w:spacing w:val="0"/>
          <w:sz w:val="24"/>
          <w:szCs w:val="24"/>
          <w:highlight w:val="none"/>
          <w:lang w:val="en-US" w:eastAsia="zh-CN"/>
        </w:rPr>
        <w:t>七</w:t>
      </w:r>
      <w:r>
        <w:rPr>
          <w:rFonts w:hint="eastAsia" w:ascii="宋体" w:hAnsi="宋体" w:eastAsia="宋体" w:cs="宋体"/>
          <w:b/>
          <w:caps w:val="0"/>
          <w:smallCaps w:val="0"/>
          <w:color w:val="auto"/>
          <w:spacing w:val="0"/>
          <w:sz w:val="24"/>
          <w:szCs w:val="24"/>
          <w:highlight w:val="none"/>
        </w:rPr>
        <w:t>、其他补充事宜</w:t>
      </w:r>
      <w:bookmarkEnd w:id="24"/>
      <w:bookmarkEnd w:id="25"/>
    </w:p>
    <w:p w14:paraId="1F953ED5">
      <w:pPr>
        <w:pStyle w:val="17"/>
        <w:keepNext w:val="0"/>
        <w:keepLines w:val="0"/>
        <w:pageBreakBefore w:val="0"/>
        <w:kinsoku/>
        <w:wordWrap/>
        <w:overflowPunct/>
        <w:topLinePunct w:val="0"/>
        <w:autoSpaceDE/>
        <w:autoSpaceDN/>
        <w:bidi w:val="0"/>
        <w:adjustRightInd/>
        <w:snapToGrid/>
        <w:spacing w:before="167" w:beforeLines="50" w:after="0" w:line="360" w:lineRule="auto"/>
        <w:ind w:left="0" w:leftChars="0" w:right="210" w:firstLine="480" w:firstLineChars="200"/>
        <w:textAlignment w:val="auto"/>
        <w:rPr>
          <w:rFonts w:hint="eastAsia" w:ascii="宋体" w:hAnsi="宋体" w:eastAsia="宋体" w:cs="宋体"/>
          <w:caps w:val="0"/>
          <w:smallCaps w:val="0"/>
          <w:color w:val="auto"/>
          <w:spacing w:val="0"/>
          <w:kern w:val="0"/>
          <w:sz w:val="24"/>
          <w:szCs w:val="24"/>
          <w:highlight w:val="none"/>
        </w:rPr>
      </w:pPr>
      <w:bookmarkStart w:id="26" w:name="_Toc28359018"/>
      <w:bookmarkStart w:id="27" w:name="_Toc35393636"/>
      <w:bookmarkStart w:id="28" w:name="_Toc35393805"/>
      <w:bookmarkStart w:id="29" w:name="_Toc28359095"/>
      <w:r>
        <w:rPr>
          <w:rFonts w:hint="eastAsia" w:ascii="宋体" w:hAnsi="宋体" w:eastAsia="宋体" w:cs="宋体"/>
          <w:caps w:val="0"/>
          <w:smallCaps w:val="0"/>
          <w:color w:val="auto"/>
          <w:spacing w:val="0"/>
          <w:kern w:val="0"/>
          <w:sz w:val="24"/>
          <w:szCs w:val="24"/>
          <w:highlight w:val="none"/>
        </w:rPr>
        <w:t>开标方式：网上开标</w:t>
      </w:r>
    </w:p>
    <w:p w14:paraId="21960E98">
      <w:pPr>
        <w:pStyle w:val="17"/>
        <w:keepNext w:val="0"/>
        <w:keepLines w:val="0"/>
        <w:pageBreakBefore w:val="0"/>
        <w:kinsoku/>
        <w:wordWrap/>
        <w:overflowPunct/>
        <w:topLinePunct w:val="0"/>
        <w:autoSpaceDE/>
        <w:autoSpaceDN/>
        <w:bidi w:val="0"/>
        <w:adjustRightInd/>
        <w:snapToGrid/>
        <w:spacing w:before="167" w:beforeLines="50" w:after="0" w:line="360" w:lineRule="auto"/>
        <w:ind w:left="0" w:leftChars="0" w:right="21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是否需要缴纳投标保证金：否</w:t>
      </w:r>
    </w:p>
    <w:p w14:paraId="4170C170">
      <w:pPr>
        <w:pStyle w:val="17"/>
        <w:keepNext w:val="0"/>
        <w:keepLines w:val="0"/>
        <w:pageBreakBefore w:val="0"/>
        <w:kinsoku/>
        <w:wordWrap/>
        <w:overflowPunct/>
        <w:topLinePunct w:val="0"/>
        <w:autoSpaceDE/>
        <w:autoSpaceDN/>
        <w:bidi w:val="0"/>
        <w:adjustRightInd/>
        <w:snapToGrid/>
        <w:spacing w:before="167" w:beforeLines="50" w:after="0" w:line="360" w:lineRule="auto"/>
        <w:ind w:left="0" w:leftChars="0" w:right="21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其他：</w:t>
      </w:r>
    </w:p>
    <w:p w14:paraId="3FFCF097">
      <w:pPr>
        <w:pStyle w:val="17"/>
        <w:keepNext w:val="0"/>
        <w:keepLines w:val="0"/>
        <w:pageBreakBefore w:val="0"/>
        <w:kinsoku/>
        <w:wordWrap/>
        <w:overflowPunct/>
        <w:topLinePunct w:val="0"/>
        <w:autoSpaceDE/>
        <w:autoSpaceDN/>
        <w:bidi w:val="0"/>
        <w:adjustRightInd/>
        <w:snapToGrid/>
        <w:spacing w:before="167" w:beforeLines="50" w:after="0" w:line="360" w:lineRule="auto"/>
        <w:ind w:left="0" w:leftChars="0" w:right="21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1.本次采购公告在云南省政府采购网上发布。请各位供应商在递交投标（响应）文件前随时查看，以获取最新的消息。</w:t>
      </w:r>
    </w:p>
    <w:p w14:paraId="32E186E6">
      <w:pPr>
        <w:pStyle w:val="17"/>
        <w:keepNext w:val="0"/>
        <w:keepLines w:val="0"/>
        <w:pageBreakBefore w:val="0"/>
        <w:kinsoku/>
        <w:wordWrap/>
        <w:overflowPunct/>
        <w:topLinePunct w:val="0"/>
        <w:autoSpaceDE/>
        <w:autoSpaceDN/>
        <w:bidi w:val="0"/>
        <w:adjustRightInd/>
        <w:snapToGrid/>
        <w:spacing w:before="167" w:beforeLines="50" w:after="0" w:line="360" w:lineRule="auto"/>
        <w:ind w:left="0" w:leftChars="0" w:right="210" w:firstLine="480" w:firstLineChars="20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业务支持</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用户注册</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供应商模块。（2）CA数字证书办理。供应商须办理有效CA数字证书。申领链接：https://middle.zcygov.cn/ca/apply/choose。（3）CA数字证书绑定。供应商进行CA绑定。操作路径：云南省政府采购电子交易平台</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我的工作台</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系统管理-ca管理-ca绑定。（4）采购文件获取。供应商须在采购公告规定的文件获取期限内，使用账号密码或ca数字证书登录平台，获取采购文件。操作路径：云南省政府采购电子交易平台</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我的工作台</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项目采购</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我的工作台</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项目采购</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开标评标</w:t>
      </w:r>
      <w:r>
        <w:rPr>
          <w:rFonts w:hint="eastAsia" w:ascii="宋体" w:hAnsi="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进入开标大厅。</w:t>
      </w:r>
    </w:p>
    <w:p w14:paraId="6750D8B7">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rPr>
          <w:rFonts w:hint="eastAsia" w:ascii="宋体" w:hAnsi="宋体" w:eastAsia="宋体" w:cs="宋体"/>
          <w:b/>
          <w:bCs/>
          <w:caps w:val="0"/>
          <w:smallCaps w:val="0"/>
          <w:color w:val="auto"/>
          <w:spacing w:val="0"/>
          <w:kern w:val="0"/>
          <w:sz w:val="24"/>
          <w:szCs w:val="24"/>
          <w:highlight w:val="none"/>
        </w:rPr>
      </w:pPr>
    </w:p>
    <w:p w14:paraId="4D97A719">
      <w:pPr>
        <w:keepNext w:val="0"/>
        <w:keepLines w:val="0"/>
        <w:pageBreakBefore w:val="0"/>
        <w:widowControl/>
        <w:kinsoku/>
        <w:wordWrap/>
        <w:overflowPunct/>
        <w:topLinePunct w:val="0"/>
        <w:autoSpaceDE/>
        <w:autoSpaceDN/>
        <w:bidi w:val="0"/>
        <w:adjustRightInd/>
        <w:snapToGrid/>
        <w:spacing w:before="167" w:beforeLines="50" w:line="360" w:lineRule="auto"/>
        <w:jc w:val="left"/>
        <w:textAlignment w:val="auto"/>
        <w:rPr>
          <w:rFonts w:hint="eastAsia" w:ascii="宋体" w:hAnsi="宋体" w:eastAsia="宋体" w:cs="宋体"/>
          <w:b/>
          <w:caps w:val="0"/>
          <w:smallCaps w:val="0"/>
          <w:color w:val="auto"/>
          <w:spacing w:val="0"/>
          <w:sz w:val="24"/>
          <w:szCs w:val="24"/>
          <w:highlight w:val="none"/>
        </w:rPr>
      </w:pPr>
      <w:r>
        <w:rPr>
          <w:rFonts w:hint="eastAsia" w:ascii="宋体" w:hAnsi="宋体" w:cs="宋体"/>
          <w:b/>
          <w:caps w:val="0"/>
          <w:smallCaps w:val="0"/>
          <w:color w:val="auto"/>
          <w:spacing w:val="0"/>
          <w:sz w:val="24"/>
          <w:szCs w:val="24"/>
          <w:highlight w:val="none"/>
          <w:lang w:val="en-US" w:eastAsia="zh-CN"/>
        </w:rPr>
        <w:t>八</w:t>
      </w:r>
      <w:r>
        <w:rPr>
          <w:rFonts w:hint="eastAsia" w:ascii="宋体" w:hAnsi="宋体" w:eastAsia="宋体" w:cs="宋体"/>
          <w:b/>
          <w:caps w:val="0"/>
          <w:smallCaps w:val="0"/>
          <w:color w:val="auto"/>
          <w:spacing w:val="0"/>
          <w:sz w:val="24"/>
          <w:szCs w:val="24"/>
          <w:highlight w:val="none"/>
        </w:rPr>
        <w:t>、凡对本次采购提出询问，请按以下方式联系。</w:t>
      </w:r>
      <w:bookmarkEnd w:id="26"/>
      <w:bookmarkEnd w:id="27"/>
      <w:bookmarkEnd w:id="28"/>
      <w:bookmarkEnd w:id="29"/>
    </w:p>
    <w:p w14:paraId="7F29ACDC">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1.采购人信息</w:t>
      </w:r>
    </w:p>
    <w:p w14:paraId="64DF11DD">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rPr>
        <w:t>名称</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eastAsia="zh-CN"/>
        </w:rPr>
        <w:t>大理白族自治州教育体育局</w:t>
      </w:r>
    </w:p>
    <w:p w14:paraId="708EA2DE">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rPr>
      </w:pPr>
      <w:r>
        <w:rPr>
          <w:rFonts w:hint="eastAsia" w:ascii="宋体" w:hAnsi="宋体" w:eastAsia="宋体" w:cs="宋体"/>
          <w:caps w:val="0"/>
          <w:smallCaps w:val="0"/>
          <w:color w:val="auto"/>
          <w:spacing w:val="0"/>
          <w:kern w:val="0"/>
          <w:sz w:val="24"/>
          <w:szCs w:val="24"/>
          <w:highlight w:val="none"/>
        </w:rPr>
        <w:t>地址：大理市下关街道泰安路37号</w:t>
      </w:r>
    </w:p>
    <w:p w14:paraId="2D2ADF8A">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lang w:eastAsia="zh-CN"/>
        </w:rPr>
      </w:pPr>
      <w:r>
        <w:rPr>
          <w:rFonts w:hint="eastAsia" w:ascii="宋体" w:hAnsi="宋体" w:eastAsia="宋体" w:cs="宋体"/>
          <w:caps w:val="0"/>
          <w:smallCaps w:val="0"/>
          <w:color w:val="auto"/>
          <w:spacing w:val="0"/>
          <w:kern w:val="0"/>
          <w:sz w:val="24"/>
          <w:szCs w:val="24"/>
          <w:highlight w:val="none"/>
        </w:rPr>
        <w:t>联系电话：0872-2130284</w:t>
      </w:r>
    </w:p>
    <w:p w14:paraId="3326BEA9">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2.采购代理机构信息</w:t>
      </w:r>
    </w:p>
    <w:p w14:paraId="4ED9AC16">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名 称：云南秋田工程项目管理有限公司</w:t>
      </w:r>
    </w:p>
    <w:p w14:paraId="5BFA121E">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lang w:eastAsia="zh-CN"/>
        </w:rPr>
      </w:pPr>
      <w:r>
        <w:rPr>
          <w:rFonts w:hint="eastAsia" w:ascii="宋体" w:hAnsi="宋体" w:eastAsia="宋体" w:cs="宋体"/>
          <w:caps w:val="0"/>
          <w:smallCaps w:val="0"/>
          <w:color w:val="auto"/>
          <w:spacing w:val="0"/>
          <w:kern w:val="0"/>
          <w:sz w:val="24"/>
          <w:szCs w:val="24"/>
          <w:highlight w:val="none"/>
        </w:rPr>
        <w:t>地　址：</w:t>
      </w:r>
      <w:r>
        <w:rPr>
          <w:rFonts w:hint="eastAsia" w:ascii="宋体" w:hAnsi="宋体" w:eastAsia="宋体" w:cs="宋体"/>
          <w:caps w:val="0"/>
          <w:smallCaps w:val="0"/>
          <w:color w:val="auto"/>
          <w:spacing w:val="0"/>
          <w:kern w:val="0"/>
          <w:sz w:val="24"/>
          <w:szCs w:val="24"/>
          <w:highlight w:val="none"/>
          <w:lang w:eastAsia="zh-CN"/>
        </w:rPr>
        <w:t xml:space="preserve">大理市太和街道洱海庄园58栋2单元1-02 </w:t>
      </w:r>
    </w:p>
    <w:p w14:paraId="4FE743EF">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联系</w:t>
      </w:r>
      <w:r>
        <w:rPr>
          <w:rFonts w:hint="eastAsia" w:ascii="宋体" w:hAnsi="宋体" w:eastAsia="宋体" w:cs="宋体"/>
          <w:caps w:val="0"/>
          <w:smallCaps w:val="0"/>
          <w:color w:val="auto"/>
          <w:spacing w:val="0"/>
          <w:kern w:val="0"/>
          <w:sz w:val="24"/>
          <w:szCs w:val="24"/>
          <w:highlight w:val="none"/>
          <w:lang w:val="en-US" w:eastAsia="zh-CN"/>
        </w:rPr>
        <w:t>人</w:t>
      </w:r>
      <w:r>
        <w:rPr>
          <w:rFonts w:hint="eastAsia" w:ascii="宋体" w:hAnsi="宋体" w:eastAsia="宋体" w:cs="宋体"/>
          <w:caps w:val="0"/>
          <w:smallCaps w:val="0"/>
          <w:color w:val="auto"/>
          <w:spacing w:val="0"/>
          <w:kern w:val="0"/>
          <w:sz w:val="24"/>
          <w:szCs w:val="24"/>
          <w:highlight w:val="none"/>
        </w:rPr>
        <w:t>：常莎、杜燕芬、杨丽、李培居、李燕娇</w:t>
      </w:r>
    </w:p>
    <w:p w14:paraId="05331842">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rPr>
        <w:t>联系电话：</w:t>
      </w:r>
      <w:r>
        <w:rPr>
          <w:rFonts w:hint="eastAsia" w:ascii="宋体" w:hAnsi="宋体" w:cs="宋体"/>
          <w:caps w:val="0"/>
          <w:smallCaps w:val="0"/>
          <w:color w:val="auto"/>
          <w:spacing w:val="0"/>
          <w:kern w:val="0"/>
          <w:sz w:val="24"/>
          <w:szCs w:val="24"/>
          <w:highlight w:val="none"/>
          <w:lang w:val="en-US" w:eastAsia="zh-CN"/>
        </w:rPr>
        <w:t>13529639726</w:t>
      </w:r>
      <w:r>
        <w:rPr>
          <w:rFonts w:hint="eastAsia" w:ascii="宋体" w:hAnsi="宋体" w:eastAsia="宋体" w:cs="宋体"/>
          <w:caps w:val="0"/>
          <w:smallCaps w:val="0"/>
          <w:color w:val="auto"/>
          <w:spacing w:val="0"/>
          <w:kern w:val="0"/>
          <w:sz w:val="24"/>
          <w:szCs w:val="24"/>
          <w:highlight w:val="none"/>
        </w:rPr>
        <w:t xml:space="preserve">   0872-2255228</w:t>
      </w:r>
    </w:p>
    <w:p w14:paraId="02113E3F">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000000"/>
          <w:spacing w:val="0"/>
          <w:kern w:val="0"/>
          <w:sz w:val="24"/>
          <w:szCs w:val="24"/>
          <w:highlight w:val="none"/>
        </w:rPr>
      </w:pPr>
      <w:r>
        <w:rPr>
          <w:rFonts w:hint="eastAsia" w:ascii="宋体" w:hAnsi="宋体" w:eastAsia="宋体" w:cs="宋体"/>
          <w:caps w:val="0"/>
          <w:smallCaps w:val="0"/>
          <w:color w:val="000000"/>
          <w:spacing w:val="0"/>
          <w:kern w:val="0"/>
          <w:sz w:val="24"/>
          <w:szCs w:val="24"/>
          <w:highlight w:val="none"/>
        </w:rPr>
        <w:t>3.项目联系方式</w:t>
      </w:r>
    </w:p>
    <w:p w14:paraId="6BB649F4">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000000"/>
          <w:spacing w:val="0"/>
          <w:kern w:val="0"/>
          <w:sz w:val="24"/>
          <w:szCs w:val="24"/>
          <w:highlight w:val="none"/>
          <w:lang w:eastAsia="zh-CN"/>
        </w:rPr>
      </w:pPr>
      <w:r>
        <w:rPr>
          <w:rFonts w:hint="eastAsia" w:ascii="宋体" w:hAnsi="宋体" w:eastAsia="宋体" w:cs="宋体"/>
          <w:caps w:val="0"/>
          <w:smallCaps w:val="0"/>
          <w:color w:val="000000"/>
          <w:spacing w:val="0"/>
          <w:kern w:val="0"/>
          <w:sz w:val="24"/>
          <w:szCs w:val="24"/>
          <w:highlight w:val="none"/>
        </w:rPr>
        <w:t>项目联系人：</w:t>
      </w:r>
      <w:r>
        <w:rPr>
          <w:rFonts w:hint="eastAsia" w:ascii="宋体" w:hAnsi="宋体" w:eastAsia="宋体" w:cs="宋体"/>
          <w:caps w:val="0"/>
          <w:smallCaps w:val="0"/>
          <w:color w:val="auto"/>
          <w:spacing w:val="0"/>
          <w:kern w:val="0"/>
          <w:sz w:val="24"/>
          <w:szCs w:val="24"/>
          <w:highlight w:val="none"/>
        </w:rPr>
        <w:t>常莎、杜燕芬、杨丽、李培居、李燕娇</w:t>
      </w:r>
    </w:p>
    <w:p w14:paraId="0D6D5E93">
      <w:pPr>
        <w:keepNext w:val="0"/>
        <w:keepLines w:val="0"/>
        <w:pageBreakBefore w:val="0"/>
        <w:widowControl/>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color w:val="000000"/>
          <w:spacing w:val="0"/>
          <w:kern w:val="0"/>
          <w:sz w:val="24"/>
          <w:szCs w:val="24"/>
          <w:highlight w:val="none"/>
        </w:rPr>
      </w:pPr>
      <w:r>
        <w:rPr>
          <w:rFonts w:hint="eastAsia" w:ascii="宋体" w:hAnsi="宋体" w:eastAsia="宋体" w:cs="宋体"/>
          <w:caps w:val="0"/>
          <w:smallCaps w:val="0"/>
          <w:color w:val="000000"/>
          <w:spacing w:val="0"/>
          <w:kern w:val="0"/>
          <w:sz w:val="24"/>
          <w:szCs w:val="24"/>
          <w:highlight w:val="none"/>
        </w:rPr>
        <w:t>电　话：</w:t>
      </w:r>
      <w:r>
        <w:rPr>
          <w:rFonts w:hint="eastAsia" w:ascii="宋体" w:hAnsi="宋体" w:cs="宋体"/>
          <w:caps w:val="0"/>
          <w:smallCaps w:val="0"/>
          <w:color w:val="auto"/>
          <w:spacing w:val="0"/>
          <w:kern w:val="0"/>
          <w:sz w:val="24"/>
          <w:szCs w:val="24"/>
          <w:highlight w:val="none"/>
          <w:lang w:val="en-US" w:eastAsia="zh-CN"/>
        </w:rPr>
        <w:t>13529639726</w:t>
      </w:r>
      <w:r>
        <w:rPr>
          <w:rFonts w:hint="eastAsia" w:ascii="宋体" w:hAnsi="宋体" w:eastAsia="宋体" w:cs="宋体"/>
          <w:caps w:val="0"/>
          <w:smallCaps w:val="0"/>
          <w:color w:val="000000"/>
          <w:spacing w:val="0"/>
          <w:kern w:val="0"/>
          <w:sz w:val="24"/>
          <w:szCs w:val="24"/>
          <w:highlight w:val="none"/>
        </w:rPr>
        <w:t xml:space="preserve">   0872-2255228</w:t>
      </w:r>
    </w:p>
    <w:p w14:paraId="5368AB39">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aps w:val="0"/>
          <w:smallCaps w:val="0"/>
          <w:color w:val="000000"/>
          <w:spacing w:val="0"/>
          <w:szCs w:val="21"/>
          <w:highlight w:val="none"/>
        </w:rPr>
      </w:pPr>
      <w:r>
        <w:rPr>
          <w:rFonts w:hint="eastAsia" w:ascii="宋体" w:hAnsi="宋体" w:eastAsia="宋体" w:cs="宋体"/>
          <w:caps w:val="0"/>
          <w:smallCaps w:val="0"/>
          <w:color w:val="000000"/>
          <w:spacing w:val="0"/>
          <w:szCs w:val="21"/>
          <w:highlight w:val="none"/>
        </w:rPr>
        <w:br w:type="page"/>
      </w:r>
    </w:p>
    <w:p w14:paraId="409671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aps w:val="0"/>
          <w:smallCaps w:val="0"/>
          <w:spacing w:val="0"/>
          <w:kern w:val="0"/>
          <w:sz w:val="36"/>
          <w:szCs w:val="36"/>
          <w:highlight w:val="none"/>
        </w:rPr>
      </w:pPr>
      <w:bookmarkStart w:id="30" w:name="_Toc27633"/>
      <w:bookmarkStart w:id="31" w:name="_Toc19299"/>
      <w:bookmarkStart w:id="32" w:name="_Toc393354828"/>
      <w:bookmarkStart w:id="33" w:name="_Toc22383"/>
      <w:bookmarkStart w:id="34" w:name="_Toc30393"/>
      <w:r>
        <w:rPr>
          <w:rFonts w:hint="eastAsia" w:ascii="宋体" w:hAnsi="宋体" w:eastAsia="宋体" w:cs="宋体"/>
          <w:b/>
          <w:bCs/>
          <w:caps w:val="0"/>
          <w:smallCaps w:val="0"/>
          <w:spacing w:val="0"/>
          <w:kern w:val="0"/>
          <w:sz w:val="36"/>
          <w:szCs w:val="36"/>
          <w:highlight w:val="none"/>
        </w:rPr>
        <w:t>第二章 供应商须知</w:t>
      </w:r>
      <w:bookmarkEnd w:id="30"/>
      <w:bookmarkEnd w:id="31"/>
      <w:bookmarkEnd w:id="32"/>
      <w:bookmarkEnd w:id="33"/>
      <w:bookmarkEnd w:id="34"/>
    </w:p>
    <w:p w14:paraId="491FA45D">
      <w:pPr>
        <w:pStyle w:val="3"/>
        <w:keepLines w:val="0"/>
        <w:pageBreakBefore w:val="0"/>
        <w:kinsoku/>
        <w:wordWrap/>
        <w:overflowPunct/>
        <w:topLinePunct w:val="0"/>
        <w:autoSpaceDE/>
        <w:autoSpaceDN/>
        <w:bidi w:val="0"/>
        <w:snapToGrid/>
        <w:spacing w:before="0" w:line="240" w:lineRule="auto"/>
        <w:ind w:left="0" w:firstLine="0"/>
        <w:jc w:val="center"/>
        <w:rPr>
          <w:rFonts w:hint="eastAsia" w:ascii="宋体" w:hAnsi="宋体" w:eastAsia="宋体" w:cs="宋体"/>
          <w:caps w:val="0"/>
          <w:smallCaps w:val="0"/>
          <w:spacing w:val="0"/>
          <w:sz w:val="24"/>
          <w:szCs w:val="36"/>
          <w:highlight w:val="none"/>
        </w:rPr>
      </w:pPr>
      <w:bookmarkStart w:id="35" w:name="_Toc578"/>
      <w:bookmarkStart w:id="36" w:name="_Toc31724"/>
      <w:bookmarkStart w:id="37" w:name="_Toc13784"/>
      <w:bookmarkStart w:id="38" w:name="_Toc13080"/>
      <w:r>
        <w:rPr>
          <w:rFonts w:hint="eastAsia" w:ascii="宋体" w:hAnsi="宋体" w:eastAsia="宋体" w:cs="宋体"/>
          <w:caps w:val="0"/>
          <w:smallCaps w:val="0"/>
          <w:spacing w:val="0"/>
          <w:sz w:val="24"/>
          <w:szCs w:val="36"/>
          <w:highlight w:val="none"/>
        </w:rPr>
        <w:t>供应商须知前附表</w:t>
      </w:r>
      <w:bookmarkEnd w:id="35"/>
      <w:bookmarkEnd w:id="36"/>
      <w:bookmarkEnd w:id="37"/>
      <w:bookmarkEnd w:id="38"/>
    </w:p>
    <w:tbl>
      <w:tblPr>
        <w:tblStyle w:val="38"/>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912"/>
        <w:gridCol w:w="7006"/>
      </w:tblGrid>
      <w:tr w14:paraId="5AD6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73C288D7">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条款号</w:t>
            </w:r>
          </w:p>
        </w:tc>
        <w:tc>
          <w:tcPr>
            <w:tcW w:w="1912" w:type="dxa"/>
            <w:vAlign w:val="center"/>
          </w:tcPr>
          <w:p w14:paraId="25C3D8A3">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条 款 名 称</w:t>
            </w:r>
          </w:p>
        </w:tc>
        <w:tc>
          <w:tcPr>
            <w:tcW w:w="7006" w:type="dxa"/>
            <w:vAlign w:val="center"/>
          </w:tcPr>
          <w:p w14:paraId="0699E574">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编 列 内 容</w:t>
            </w:r>
          </w:p>
        </w:tc>
      </w:tr>
      <w:tr w14:paraId="36BB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2" w:type="dxa"/>
            <w:vMerge w:val="restart"/>
            <w:vAlign w:val="center"/>
          </w:tcPr>
          <w:p w14:paraId="02162CE2">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w:t>
            </w:r>
          </w:p>
        </w:tc>
        <w:tc>
          <w:tcPr>
            <w:tcW w:w="1912" w:type="dxa"/>
            <w:vAlign w:val="center"/>
          </w:tcPr>
          <w:p w14:paraId="2F477DE1">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采购人</w:t>
            </w:r>
          </w:p>
        </w:tc>
        <w:tc>
          <w:tcPr>
            <w:tcW w:w="7006" w:type="dxa"/>
            <w:vAlign w:val="center"/>
          </w:tcPr>
          <w:p w14:paraId="38CB2D8D">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采购人：大理白族自治州教育体育局</w:t>
            </w:r>
          </w:p>
          <w:p w14:paraId="2643BE9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地址：大理市下关街道泰安路37号</w:t>
            </w:r>
          </w:p>
          <w:p w14:paraId="4A88A14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联系电话：0872-2130284</w:t>
            </w:r>
          </w:p>
        </w:tc>
      </w:tr>
      <w:tr w14:paraId="657A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2" w:type="dxa"/>
            <w:vMerge w:val="continue"/>
            <w:vAlign w:val="center"/>
          </w:tcPr>
          <w:p w14:paraId="16E0CC74">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kern w:val="2"/>
                <w:sz w:val="24"/>
                <w:szCs w:val="24"/>
                <w:highlight w:val="none"/>
                <w:lang w:val="en-US" w:eastAsia="zh-CN" w:bidi="ar-SA"/>
              </w:rPr>
            </w:pPr>
          </w:p>
        </w:tc>
        <w:tc>
          <w:tcPr>
            <w:tcW w:w="1912" w:type="dxa"/>
            <w:vAlign w:val="center"/>
          </w:tcPr>
          <w:p w14:paraId="09B3FF6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采购代理机构</w:t>
            </w:r>
          </w:p>
        </w:tc>
        <w:tc>
          <w:tcPr>
            <w:tcW w:w="7006" w:type="dxa"/>
            <w:vAlign w:val="center"/>
          </w:tcPr>
          <w:p w14:paraId="6461ADE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采购代理机构：云南秋田工程项目管理有限公司</w:t>
            </w:r>
          </w:p>
          <w:p w14:paraId="55C6B56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地址：大理市太和街道洱海庄园58栋2单元1-02</w:t>
            </w:r>
          </w:p>
          <w:p w14:paraId="61A9C6B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 xml:space="preserve">联系人：常莎、杜燕芬、杨丽、李培居、李燕娇 </w:t>
            </w:r>
          </w:p>
          <w:p w14:paraId="7C57A74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联系电话：</w:t>
            </w:r>
            <w:r>
              <w:rPr>
                <w:rFonts w:hint="eastAsia" w:ascii="宋体" w:hAnsi="宋体" w:cs="宋体"/>
                <w:caps w:val="0"/>
                <w:smallCaps w:val="0"/>
                <w:color w:val="auto"/>
                <w:spacing w:val="0"/>
                <w:kern w:val="0"/>
                <w:sz w:val="24"/>
                <w:szCs w:val="24"/>
                <w:highlight w:val="none"/>
                <w:lang w:val="en-US" w:eastAsia="zh-CN"/>
              </w:rPr>
              <w:t>13529639726</w:t>
            </w:r>
            <w:r>
              <w:rPr>
                <w:rFonts w:hint="eastAsia" w:ascii="宋体" w:hAnsi="宋体" w:eastAsia="宋体" w:cs="宋体"/>
                <w:caps w:val="0"/>
                <w:smallCaps w:val="0"/>
                <w:spacing w:val="0"/>
                <w:sz w:val="24"/>
                <w:szCs w:val="24"/>
                <w:highlight w:val="none"/>
                <w:lang w:eastAsia="zh-CN"/>
              </w:rPr>
              <w:t xml:space="preserve">   0872-2255228</w:t>
            </w:r>
          </w:p>
        </w:tc>
      </w:tr>
      <w:tr w14:paraId="188A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2" w:type="dxa"/>
            <w:vMerge w:val="continue"/>
            <w:vAlign w:val="center"/>
          </w:tcPr>
          <w:p w14:paraId="1FAB7D8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kern w:val="2"/>
                <w:sz w:val="24"/>
                <w:szCs w:val="24"/>
                <w:highlight w:val="none"/>
                <w:lang w:val="en-US" w:eastAsia="zh-CN" w:bidi="ar-SA"/>
              </w:rPr>
            </w:pPr>
          </w:p>
        </w:tc>
        <w:tc>
          <w:tcPr>
            <w:tcW w:w="1912" w:type="dxa"/>
            <w:vAlign w:val="center"/>
          </w:tcPr>
          <w:p w14:paraId="34CF9A0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项目名称及招标编号</w:t>
            </w:r>
          </w:p>
        </w:tc>
        <w:tc>
          <w:tcPr>
            <w:tcW w:w="7006" w:type="dxa"/>
            <w:vAlign w:val="center"/>
          </w:tcPr>
          <w:p w14:paraId="5819C89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rPr>
              <w:t>项目名称：</w:t>
            </w:r>
            <w:r>
              <w:rPr>
                <w:rFonts w:hint="eastAsia" w:hAnsi="宋体" w:cs="宋体"/>
                <w:caps w:val="0"/>
                <w:smallCaps w:val="0"/>
                <w:spacing w:val="0"/>
                <w:sz w:val="24"/>
                <w:szCs w:val="24"/>
                <w:highlight w:val="none"/>
                <w:lang w:eastAsia="zh-CN"/>
              </w:rPr>
              <w:t>2026大理洱海龙舟大会运营服务</w:t>
            </w:r>
          </w:p>
          <w:p w14:paraId="7AC31E3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rPr>
              <w:t>招标编号：</w:t>
            </w:r>
            <w:r>
              <w:rPr>
                <w:rFonts w:hint="eastAsia" w:hAnsi="宋体" w:cs="宋体"/>
                <w:caps w:val="0"/>
                <w:smallCaps w:val="0"/>
                <w:spacing w:val="0"/>
                <w:sz w:val="24"/>
                <w:szCs w:val="24"/>
                <w:highlight w:val="none"/>
                <w:lang w:eastAsia="zh-CN"/>
              </w:rPr>
              <w:t>YNQT2025-0516</w:t>
            </w:r>
          </w:p>
        </w:tc>
      </w:tr>
      <w:tr w14:paraId="166C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3D636DA7">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2</w:t>
            </w:r>
          </w:p>
        </w:tc>
        <w:tc>
          <w:tcPr>
            <w:tcW w:w="1912" w:type="dxa"/>
            <w:vAlign w:val="center"/>
          </w:tcPr>
          <w:p w14:paraId="4F898D0F">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▲招标范围及预算金额</w:t>
            </w:r>
          </w:p>
        </w:tc>
        <w:tc>
          <w:tcPr>
            <w:tcW w:w="7006" w:type="dxa"/>
            <w:vAlign w:val="center"/>
          </w:tcPr>
          <w:p w14:paraId="1EEFC42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招标范围：</w:t>
            </w:r>
            <w:r>
              <w:rPr>
                <w:rFonts w:hint="eastAsia" w:ascii="宋体" w:hAnsi="宋体" w:eastAsia="宋体" w:cs="宋体"/>
                <w:b/>
                <w:caps w:val="0"/>
                <w:smallCaps w:val="0"/>
                <w:color w:val="auto"/>
                <w:spacing w:val="0"/>
                <w:sz w:val="24"/>
                <w:szCs w:val="24"/>
                <w:highlight w:val="none"/>
              </w:rPr>
              <w:t>详见《第五章  服务内容及要求》</w:t>
            </w:r>
          </w:p>
          <w:p w14:paraId="6AA045E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预算金额：</w:t>
            </w:r>
            <w:r>
              <w:rPr>
                <w:rFonts w:hint="eastAsia" w:hAnsi="宋体" w:cs="宋体"/>
                <w:b/>
                <w:bCs/>
                <w:caps w:val="0"/>
                <w:smallCaps w:val="0"/>
                <w:color w:val="auto"/>
                <w:spacing w:val="0"/>
                <w:sz w:val="24"/>
                <w:szCs w:val="24"/>
                <w:highlight w:val="none"/>
                <w:lang w:val="en-US" w:eastAsia="zh-CN"/>
              </w:rPr>
              <w:t>120</w:t>
            </w:r>
            <w:r>
              <w:rPr>
                <w:rFonts w:hint="eastAsia" w:ascii="宋体" w:hAnsi="宋体" w:eastAsia="宋体" w:cs="宋体"/>
                <w:b/>
                <w:bCs/>
                <w:caps w:val="0"/>
                <w:smallCaps w:val="0"/>
                <w:color w:val="auto"/>
                <w:spacing w:val="0"/>
                <w:sz w:val="24"/>
                <w:szCs w:val="24"/>
                <w:highlight w:val="none"/>
                <w:lang w:val="en-US" w:eastAsia="zh-CN"/>
              </w:rPr>
              <w:t>.00</w:t>
            </w:r>
            <w:r>
              <w:rPr>
                <w:rFonts w:hint="eastAsia" w:ascii="宋体" w:hAnsi="宋体" w:eastAsia="宋体" w:cs="宋体"/>
                <w:b/>
                <w:bCs/>
                <w:caps w:val="0"/>
                <w:smallCaps w:val="0"/>
                <w:color w:val="auto"/>
                <w:spacing w:val="0"/>
                <w:sz w:val="24"/>
                <w:szCs w:val="24"/>
                <w:highlight w:val="none"/>
              </w:rPr>
              <w:t>万元</w:t>
            </w:r>
          </w:p>
          <w:p w14:paraId="41E351B7">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最高限价：</w:t>
            </w:r>
            <w:r>
              <w:rPr>
                <w:rFonts w:hint="eastAsia" w:hAnsi="宋体" w:cs="宋体"/>
                <w:b/>
                <w:bCs/>
                <w:caps w:val="0"/>
                <w:smallCaps w:val="0"/>
                <w:color w:val="auto"/>
                <w:spacing w:val="0"/>
                <w:sz w:val="24"/>
                <w:szCs w:val="24"/>
                <w:highlight w:val="none"/>
                <w:lang w:val="en-US" w:eastAsia="zh-CN"/>
              </w:rPr>
              <w:t>120</w:t>
            </w:r>
            <w:r>
              <w:rPr>
                <w:rFonts w:hint="eastAsia" w:ascii="宋体" w:hAnsi="宋体" w:eastAsia="宋体" w:cs="宋体"/>
                <w:b/>
                <w:bCs/>
                <w:caps w:val="0"/>
                <w:smallCaps w:val="0"/>
                <w:color w:val="auto"/>
                <w:spacing w:val="0"/>
                <w:sz w:val="24"/>
                <w:szCs w:val="24"/>
                <w:highlight w:val="none"/>
                <w:lang w:val="en-US" w:eastAsia="zh-CN"/>
              </w:rPr>
              <w:t>.00</w:t>
            </w:r>
            <w:r>
              <w:rPr>
                <w:rFonts w:hint="eastAsia" w:ascii="宋体" w:hAnsi="宋体" w:eastAsia="宋体" w:cs="宋体"/>
                <w:b/>
                <w:bCs/>
                <w:caps w:val="0"/>
                <w:smallCaps w:val="0"/>
                <w:color w:val="auto"/>
                <w:spacing w:val="0"/>
                <w:sz w:val="24"/>
                <w:szCs w:val="24"/>
                <w:highlight w:val="none"/>
              </w:rPr>
              <w:t>万元</w:t>
            </w:r>
          </w:p>
          <w:p w14:paraId="065E27B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资金来源：</w:t>
            </w:r>
            <w:r>
              <w:rPr>
                <w:rFonts w:hint="eastAsia" w:ascii="宋体" w:hAnsi="宋体" w:eastAsia="宋体" w:cs="宋体"/>
                <w:b/>
                <w:bCs/>
                <w:caps w:val="0"/>
                <w:smallCaps w:val="0"/>
                <w:color w:val="auto"/>
                <w:spacing w:val="0"/>
                <w:sz w:val="24"/>
                <w:szCs w:val="24"/>
                <w:highlight w:val="none"/>
              </w:rPr>
              <w:t>财政资金</w:t>
            </w:r>
          </w:p>
          <w:p w14:paraId="4F68BC2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FF0000"/>
                <w:spacing w:val="0"/>
                <w:sz w:val="24"/>
                <w:szCs w:val="24"/>
                <w:highlight w:val="none"/>
              </w:rPr>
              <w:t>注：</w:t>
            </w:r>
            <w:r>
              <w:rPr>
                <w:rFonts w:hint="eastAsia" w:ascii="宋体" w:hAnsi="宋体" w:eastAsia="宋体" w:cs="宋体"/>
                <w:b/>
                <w:caps w:val="0"/>
                <w:smallCaps w:val="0"/>
                <w:color w:val="FF0000"/>
                <w:spacing w:val="0"/>
                <w:sz w:val="24"/>
                <w:szCs w:val="24"/>
                <w:highlight w:val="none"/>
                <w:lang w:eastAsia="zh-CN"/>
              </w:rPr>
              <w:t>投标报价总价不能高于最高限价</w:t>
            </w:r>
            <w:r>
              <w:rPr>
                <w:rFonts w:hint="eastAsia" w:ascii="宋体" w:hAnsi="宋体" w:eastAsia="宋体" w:cs="宋体"/>
                <w:b/>
                <w:caps w:val="0"/>
                <w:smallCaps w:val="0"/>
                <w:color w:val="FF0000"/>
                <w:spacing w:val="0"/>
                <w:sz w:val="24"/>
                <w:szCs w:val="24"/>
                <w:highlight w:val="none"/>
              </w:rPr>
              <w:t>，否则按无效投标处理</w:t>
            </w:r>
            <w:r>
              <w:rPr>
                <w:rFonts w:hint="eastAsia" w:ascii="宋体" w:hAnsi="宋体" w:eastAsia="宋体" w:cs="宋体"/>
                <w:b/>
                <w:caps w:val="0"/>
                <w:smallCaps w:val="0"/>
                <w:color w:val="auto"/>
                <w:spacing w:val="0"/>
                <w:sz w:val="24"/>
                <w:szCs w:val="24"/>
                <w:highlight w:val="none"/>
              </w:rPr>
              <w:t>。</w:t>
            </w:r>
          </w:p>
        </w:tc>
      </w:tr>
      <w:tr w14:paraId="6504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5EF266EF">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3</w:t>
            </w:r>
          </w:p>
        </w:tc>
        <w:tc>
          <w:tcPr>
            <w:tcW w:w="1912" w:type="dxa"/>
            <w:vAlign w:val="center"/>
          </w:tcPr>
          <w:p w14:paraId="4BDFBB4C">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w:t>
            </w:r>
            <w:r>
              <w:rPr>
                <w:rFonts w:hint="eastAsia" w:ascii="宋体" w:hAnsi="宋体" w:eastAsia="宋体" w:cs="宋体"/>
                <w:caps w:val="0"/>
                <w:smallCaps w:val="0"/>
                <w:color w:val="auto"/>
                <w:spacing w:val="0"/>
                <w:sz w:val="24"/>
                <w:szCs w:val="24"/>
                <w:highlight w:val="none"/>
                <w:lang w:val="en-US" w:eastAsia="zh-CN"/>
              </w:rPr>
              <w:t>服务期限及相关要求</w:t>
            </w:r>
          </w:p>
        </w:tc>
        <w:tc>
          <w:tcPr>
            <w:tcW w:w="7006" w:type="dxa"/>
            <w:vAlign w:val="center"/>
          </w:tcPr>
          <w:p w14:paraId="528C0CE5">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caps w:val="0"/>
                <w:smallCaps w:val="0"/>
                <w:spacing w:val="0"/>
                <w:sz w:val="24"/>
                <w:szCs w:val="24"/>
                <w:highlight w:val="none"/>
              </w:rPr>
              <w:t>服务地点：</w:t>
            </w:r>
            <w:r>
              <w:rPr>
                <w:rFonts w:hint="eastAsia" w:ascii="宋体" w:hAnsi="宋体" w:eastAsia="宋体" w:cs="宋体"/>
                <w:b/>
                <w:caps w:val="0"/>
                <w:smallCaps w:val="0"/>
                <w:color w:val="auto"/>
                <w:spacing w:val="0"/>
                <w:sz w:val="24"/>
                <w:szCs w:val="24"/>
                <w:highlight w:val="none"/>
                <w:lang w:val="en-US" w:eastAsia="zh-CN"/>
              </w:rPr>
              <w:t>采购人指定地点</w:t>
            </w:r>
          </w:p>
          <w:p w14:paraId="2736634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color w:val="auto"/>
                <w:spacing w:val="0"/>
                <w:sz w:val="24"/>
                <w:szCs w:val="24"/>
                <w:highlight w:val="none"/>
                <w:lang w:eastAsia="zh-CN"/>
              </w:rPr>
            </w:pPr>
            <w:r>
              <w:rPr>
                <w:rFonts w:hint="eastAsia" w:ascii="宋体" w:hAnsi="宋体" w:eastAsia="宋体" w:cs="宋体"/>
                <w:caps w:val="0"/>
                <w:smallCaps w:val="0"/>
                <w:spacing w:val="0"/>
                <w:sz w:val="24"/>
                <w:szCs w:val="24"/>
                <w:highlight w:val="none"/>
              </w:rPr>
              <w:t>服务期限：</w:t>
            </w:r>
            <w:r>
              <w:rPr>
                <w:rFonts w:hint="eastAsia" w:ascii="宋体" w:hAnsi="宋体" w:eastAsia="宋体" w:cs="宋体"/>
                <w:b/>
                <w:caps w:val="0"/>
                <w:smallCaps w:val="0"/>
                <w:color w:val="auto"/>
                <w:spacing w:val="0"/>
                <w:sz w:val="24"/>
                <w:szCs w:val="24"/>
                <w:highlight w:val="none"/>
                <w:lang w:val="en-US" w:eastAsia="zh-CN"/>
              </w:rPr>
              <w:t>自合同签订之日起至2026大理洱海龙舟大会执行完毕且通过验收止。</w:t>
            </w:r>
          </w:p>
          <w:p w14:paraId="648379B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服务标准</w:t>
            </w:r>
            <w:r>
              <w:rPr>
                <w:rFonts w:hint="eastAsia" w:ascii="宋体" w:hAnsi="宋体" w:eastAsia="宋体" w:cs="宋体"/>
                <w:caps w:val="0"/>
                <w:smallCaps w:val="0"/>
                <w:spacing w:val="0"/>
                <w:sz w:val="24"/>
                <w:szCs w:val="24"/>
                <w:highlight w:val="none"/>
              </w:rPr>
              <w:t>：</w:t>
            </w:r>
            <w:r>
              <w:rPr>
                <w:rFonts w:hint="eastAsia" w:ascii="宋体" w:hAnsi="宋体" w:eastAsia="宋体" w:cs="宋体"/>
                <w:b/>
                <w:bCs/>
                <w:caps w:val="0"/>
                <w:smallCaps w:val="0"/>
                <w:spacing w:val="0"/>
                <w:sz w:val="24"/>
                <w:szCs w:val="24"/>
                <w:highlight w:val="none"/>
                <w:lang w:eastAsia="zh-CN"/>
              </w:rPr>
              <w:t>符合国家相关标准、行业标准、地方标准或者其他标准、规范及采购人要求</w:t>
            </w:r>
          </w:p>
          <w:p w14:paraId="744A836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aps w:val="0"/>
                <w:smallCaps w:val="0"/>
                <w:spacing w:val="0"/>
                <w:sz w:val="24"/>
                <w:szCs w:val="24"/>
                <w:highlight w:val="none"/>
                <w:lang w:val="en-US" w:eastAsia="zh-CN"/>
              </w:rPr>
            </w:pPr>
            <w:r>
              <w:rPr>
                <w:rFonts w:hint="eastAsia" w:ascii="宋体" w:hAnsi="宋体" w:eastAsia="宋体" w:cs="宋体"/>
                <w:b/>
                <w:bCs/>
                <w:caps w:val="0"/>
                <w:smallCaps w:val="0"/>
                <w:color w:val="FF0000"/>
                <w:spacing w:val="0"/>
                <w:sz w:val="24"/>
                <w:szCs w:val="24"/>
                <w:highlight w:val="none"/>
              </w:rPr>
              <w:t>注：此部分内容要求为最低标准，投标人承诺需满足或优于，否则按无效投标处理</w:t>
            </w:r>
          </w:p>
        </w:tc>
      </w:tr>
      <w:tr w14:paraId="45FC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027486EB">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4</w:t>
            </w:r>
          </w:p>
        </w:tc>
        <w:tc>
          <w:tcPr>
            <w:tcW w:w="1912" w:type="dxa"/>
            <w:vAlign w:val="center"/>
          </w:tcPr>
          <w:p w14:paraId="2E0C6126">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供应商资格要求</w:t>
            </w:r>
          </w:p>
        </w:tc>
        <w:tc>
          <w:tcPr>
            <w:tcW w:w="7006" w:type="dxa"/>
            <w:vAlign w:val="center"/>
          </w:tcPr>
          <w:p w14:paraId="2B3510C2">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见第一章“竞争性磋商公告”（二、</w:t>
            </w:r>
            <w:r>
              <w:rPr>
                <w:rFonts w:hint="eastAsia" w:ascii="宋体" w:hAnsi="宋体" w:eastAsia="宋体" w:cs="宋体"/>
                <w:caps w:val="0"/>
                <w:smallCaps w:val="0"/>
                <w:spacing w:val="0"/>
                <w:sz w:val="24"/>
                <w:szCs w:val="24"/>
                <w:highlight w:val="none"/>
                <w:lang w:eastAsia="zh-CN"/>
              </w:rPr>
              <w:t>供应商资格要求</w:t>
            </w:r>
            <w:r>
              <w:rPr>
                <w:rFonts w:hint="eastAsia" w:ascii="宋体" w:hAnsi="宋体" w:eastAsia="宋体" w:cs="宋体"/>
                <w:caps w:val="0"/>
                <w:smallCaps w:val="0"/>
                <w:spacing w:val="0"/>
                <w:sz w:val="24"/>
                <w:szCs w:val="24"/>
                <w:highlight w:val="none"/>
              </w:rPr>
              <w:t>）</w:t>
            </w:r>
          </w:p>
        </w:tc>
      </w:tr>
      <w:tr w14:paraId="5CED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4492C458">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5</w:t>
            </w:r>
          </w:p>
        </w:tc>
        <w:tc>
          <w:tcPr>
            <w:tcW w:w="1912" w:type="dxa"/>
            <w:vAlign w:val="center"/>
          </w:tcPr>
          <w:p w14:paraId="67FF1C4E">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是否接受联合体投标</w:t>
            </w:r>
          </w:p>
        </w:tc>
        <w:tc>
          <w:tcPr>
            <w:tcW w:w="7006" w:type="dxa"/>
            <w:vAlign w:val="center"/>
          </w:tcPr>
          <w:p w14:paraId="28EECE89">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不接受</w:t>
            </w:r>
          </w:p>
        </w:tc>
      </w:tr>
      <w:tr w14:paraId="74EB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0C538811">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6</w:t>
            </w:r>
          </w:p>
        </w:tc>
        <w:tc>
          <w:tcPr>
            <w:tcW w:w="1912" w:type="dxa"/>
            <w:vAlign w:val="center"/>
          </w:tcPr>
          <w:p w14:paraId="1FD401BA">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竞争性磋商文件澄清截止时间</w:t>
            </w:r>
          </w:p>
        </w:tc>
        <w:tc>
          <w:tcPr>
            <w:tcW w:w="7006" w:type="dxa"/>
            <w:vAlign w:val="center"/>
          </w:tcPr>
          <w:p w14:paraId="602602ED">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caps w:val="0"/>
                <w:smallCaps w:val="0"/>
                <w:spacing w:val="0"/>
                <w:sz w:val="24"/>
                <w:szCs w:val="24"/>
                <w:highlight w:val="none"/>
              </w:rPr>
              <w:t>提交竞争性磋商响应文件截止时间五日前</w:t>
            </w:r>
          </w:p>
        </w:tc>
      </w:tr>
      <w:tr w14:paraId="25CE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2" w:type="dxa"/>
            <w:vAlign w:val="center"/>
          </w:tcPr>
          <w:p w14:paraId="030A39CE">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7</w:t>
            </w:r>
          </w:p>
        </w:tc>
        <w:tc>
          <w:tcPr>
            <w:tcW w:w="1912" w:type="dxa"/>
            <w:vAlign w:val="center"/>
          </w:tcPr>
          <w:p w14:paraId="7E9DF611">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构成竞争性磋商响应文件的其他资料</w:t>
            </w:r>
          </w:p>
        </w:tc>
        <w:tc>
          <w:tcPr>
            <w:tcW w:w="7006" w:type="dxa"/>
            <w:vAlign w:val="center"/>
          </w:tcPr>
          <w:p w14:paraId="27B03D09">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Cs/>
                <w:caps w:val="0"/>
                <w:smallCaps w:val="0"/>
                <w:spacing w:val="0"/>
                <w:sz w:val="24"/>
                <w:szCs w:val="24"/>
                <w:highlight w:val="none"/>
              </w:rPr>
            </w:pPr>
            <w:r>
              <w:rPr>
                <w:rFonts w:hint="eastAsia" w:ascii="宋体" w:hAnsi="宋体" w:cs="宋体"/>
                <w:bCs/>
                <w:caps w:val="0"/>
                <w:smallCaps w:val="0"/>
                <w:spacing w:val="0"/>
                <w:sz w:val="24"/>
                <w:szCs w:val="24"/>
                <w:highlight w:val="none"/>
                <w:lang w:eastAsia="zh-CN"/>
              </w:rPr>
              <w:t>1.</w:t>
            </w:r>
            <w:r>
              <w:rPr>
                <w:rFonts w:hint="eastAsia" w:ascii="宋体" w:hAnsi="宋体" w:eastAsia="宋体" w:cs="宋体"/>
                <w:bCs/>
                <w:caps w:val="0"/>
                <w:smallCaps w:val="0"/>
                <w:spacing w:val="0"/>
                <w:sz w:val="24"/>
                <w:szCs w:val="24"/>
                <w:highlight w:val="none"/>
              </w:rPr>
              <w:t>服务质量保证措施承诺书；</w:t>
            </w:r>
          </w:p>
          <w:p w14:paraId="6DA5E422">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Cs/>
                <w:caps w:val="0"/>
                <w:smallCaps w:val="0"/>
                <w:spacing w:val="0"/>
                <w:sz w:val="24"/>
                <w:szCs w:val="24"/>
                <w:highlight w:val="none"/>
              </w:rPr>
            </w:pPr>
            <w:r>
              <w:rPr>
                <w:rFonts w:hint="eastAsia" w:ascii="宋体" w:hAnsi="宋体" w:cs="宋体"/>
                <w:bCs/>
                <w:caps w:val="0"/>
                <w:smallCaps w:val="0"/>
                <w:spacing w:val="0"/>
                <w:sz w:val="24"/>
                <w:szCs w:val="24"/>
                <w:highlight w:val="none"/>
                <w:lang w:eastAsia="zh-CN"/>
              </w:rPr>
              <w:t>2.</w:t>
            </w:r>
            <w:r>
              <w:rPr>
                <w:rFonts w:hint="eastAsia" w:ascii="宋体" w:hAnsi="宋体" w:eastAsia="宋体" w:cs="宋体"/>
                <w:bCs/>
                <w:caps w:val="0"/>
                <w:smallCaps w:val="0"/>
                <w:spacing w:val="0"/>
                <w:sz w:val="24"/>
                <w:szCs w:val="24"/>
                <w:highlight w:val="none"/>
              </w:rPr>
              <w:t>《第五章 采购需求》中要求提供的其他资料；</w:t>
            </w:r>
          </w:p>
          <w:p w14:paraId="548C013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Cs/>
                <w:caps w:val="0"/>
                <w:smallCaps w:val="0"/>
                <w:spacing w:val="0"/>
                <w:sz w:val="24"/>
                <w:szCs w:val="24"/>
                <w:highlight w:val="none"/>
              </w:rPr>
            </w:pPr>
            <w:r>
              <w:rPr>
                <w:rFonts w:hint="eastAsia" w:ascii="宋体" w:hAnsi="宋体" w:cs="宋体"/>
                <w:bCs/>
                <w:caps w:val="0"/>
                <w:smallCaps w:val="0"/>
                <w:spacing w:val="0"/>
                <w:sz w:val="24"/>
                <w:szCs w:val="24"/>
                <w:highlight w:val="none"/>
                <w:lang w:eastAsia="zh-CN"/>
              </w:rPr>
              <w:t>3.</w:t>
            </w:r>
            <w:r>
              <w:rPr>
                <w:rFonts w:hint="eastAsia" w:ascii="宋体" w:hAnsi="宋体" w:eastAsia="宋体" w:cs="宋体"/>
                <w:bCs/>
                <w:caps w:val="0"/>
                <w:smallCaps w:val="0"/>
                <w:spacing w:val="0"/>
                <w:sz w:val="24"/>
                <w:szCs w:val="24"/>
                <w:highlight w:val="none"/>
                <w:lang w:val="en-US" w:eastAsia="zh-CN"/>
              </w:rPr>
              <w:t>竞争性磋商文件</w:t>
            </w:r>
            <w:r>
              <w:rPr>
                <w:rFonts w:hint="eastAsia" w:ascii="宋体" w:hAnsi="宋体" w:eastAsia="宋体" w:cs="宋体"/>
                <w:bCs/>
                <w:caps w:val="0"/>
                <w:smallCaps w:val="0"/>
                <w:spacing w:val="0"/>
                <w:sz w:val="24"/>
                <w:szCs w:val="24"/>
                <w:highlight w:val="none"/>
              </w:rPr>
              <w:t>中所涉及的相关资料及证明文件或投标人认为必须提供的其他相关资料。</w:t>
            </w:r>
          </w:p>
        </w:tc>
      </w:tr>
      <w:tr w14:paraId="4F23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7A51B2F6">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8</w:t>
            </w:r>
          </w:p>
        </w:tc>
        <w:tc>
          <w:tcPr>
            <w:tcW w:w="1912" w:type="dxa"/>
            <w:vAlign w:val="center"/>
          </w:tcPr>
          <w:p w14:paraId="36192F5E">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竞争性磋商响应文件有效期</w:t>
            </w:r>
          </w:p>
        </w:tc>
        <w:tc>
          <w:tcPr>
            <w:tcW w:w="7006" w:type="dxa"/>
            <w:vAlign w:val="center"/>
          </w:tcPr>
          <w:p w14:paraId="46AE8B40">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从提交竞争性磋商响应文件截止之日起</w:t>
            </w:r>
            <w:r>
              <w:rPr>
                <w:rFonts w:hint="eastAsia" w:ascii="宋体" w:hAnsi="宋体" w:eastAsia="宋体" w:cs="宋体"/>
                <w:caps w:val="0"/>
                <w:smallCaps w:val="0"/>
                <w:spacing w:val="0"/>
                <w:sz w:val="24"/>
                <w:szCs w:val="24"/>
                <w:highlight w:val="none"/>
                <w:u w:val="single"/>
              </w:rPr>
              <w:t>90</w:t>
            </w:r>
            <w:r>
              <w:rPr>
                <w:rFonts w:hint="eastAsia" w:ascii="宋体" w:hAnsi="宋体" w:eastAsia="宋体" w:cs="宋体"/>
                <w:caps w:val="0"/>
                <w:smallCaps w:val="0"/>
                <w:spacing w:val="0"/>
                <w:sz w:val="24"/>
                <w:szCs w:val="24"/>
                <w:highlight w:val="none"/>
              </w:rPr>
              <w:t>日历天</w:t>
            </w:r>
          </w:p>
        </w:tc>
      </w:tr>
      <w:tr w14:paraId="361E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6D0BEEE1">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9</w:t>
            </w:r>
          </w:p>
        </w:tc>
        <w:tc>
          <w:tcPr>
            <w:tcW w:w="1912" w:type="dxa"/>
            <w:vAlign w:val="center"/>
          </w:tcPr>
          <w:p w14:paraId="7ED7CA97">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无效投标</w:t>
            </w:r>
          </w:p>
        </w:tc>
        <w:tc>
          <w:tcPr>
            <w:tcW w:w="7006" w:type="dxa"/>
            <w:vAlign w:val="center"/>
          </w:tcPr>
          <w:p w14:paraId="3BC1D9A2">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（1）未按要求上传</w:t>
            </w:r>
            <w:r>
              <w:rPr>
                <w:rFonts w:hint="eastAsia" w:ascii="宋体" w:hAnsi="宋体" w:eastAsia="宋体" w:cs="宋体"/>
                <w:caps w:val="0"/>
                <w:smallCaps w:val="0"/>
                <w:spacing w:val="0"/>
                <w:sz w:val="24"/>
                <w:szCs w:val="24"/>
                <w:highlight w:val="none"/>
                <w:lang w:val="en-US" w:eastAsia="zh-CN"/>
              </w:rPr>
              <w:t>竞争性磋商响应文件的</w:t>
            </w:r>
            <w:r>
              <w:rPr>
                <w:rFonts w:hint="eastAsia" w:ascii="宋体" w:hAnsi="宋体" w:eastAsia="宋体" w:cs="宋体"/>
                <w:caps w:val="0"/>
                <w:smallCaps w:val="0"/>
                <w:spacing w:val="0"/>
                <w:sz w:val="24"/>
                <w:szCs w:val="24"/>
                <w:highlight w:val="none"/>
                <w:lang w:eastAsia="zh-CN"/>
              </w:rPr>
              <w:t>；</w:t>
            </w:r>
          </w:p>
          <w:p w14:paraId="6D64DBD2">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2</w:t>
            </w:r>
            <w:r>
              <w:rPr>
                <w:rFonts w:hint="eastAsia" w:ascii="宋体" w:hAnsi="宋体" w:eastAsia="宋体" w:cs="宋体"/>
                <w:caps w:val="0"/>
                <w:smallCaps w:val="0"/>
                <w:spacing w:val="0"/>
                <w:sz w:val="24"/>
                <w:szCs w:val="24"/>
                <w:highlight w:val="none"/>
                <w:lang w:eastAsia="zh-CN"/>
              </w:rPr>
              <w:t>）传真投标；</w:t>
            </w:r>
          </w:p>
          <w:p w14:paraId="6324F2F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3</w:t>
            </w:r>
            <w:r>
              <w:rPr>
                <w:rFonts w:hint="eastAsia" w:ascii="宋体" w:hAnsi="宋体" w:eastAsia="宋体" w:cs="宋体"/>
                <w:caps w:val="0"/>
                <w:smallCaps w:val="0"/>
                <w:spacing w:val="0"/>
                <w:sz w:val="24"/>
                <w:szCs w:val="24"/>
                <w:highlight w:val="none"/>
                <w:lang w:eastAsia="zh-CN"/>
              </w:rPr>
              <w:t>）在投标截止时间后</w:t>
            </w:r>
            <w:r>
              <w:rPr>
                <w:rFonts w:hint="eastAsia" w:ascii="宋体" w:hAnsi="宋体" w:eastAsia="宋体" w:cs="宋体"/>
                <w:caps w:val="0"/>
                <w:smallCaps w:val="0"/>
                <w:spacing w:val="0"/>
                <w:sz w:val="24"/>
                <w:szCs w:val="24"/>
                <w:highlight w:val="none"/>
                <w:lang w:val="en-US" w:eastAsia="zh-CN"/>
              </w:rPr>
              <w:t>上传竞争性磋商响应</w:t>
            </w:r>
            <w:r>
              <w:rPr>
                <w:rFonts w:hint="eastAsia" w:ascii="宋体" w:hAnsi="宋体" w:eastAsia="宋体" w:cs="宋体"/>
                <w:caps w:val="0"/>
                <w:smallCaps w:val="0"/>
                <w:spacing w:val="0"/>
                <w:sz w:val="24"/>
                <w:szCs w:val="24"/>
                <w:highlight w:val="none"/>
                <w:lang w:eastAsia="zh-CN"/>
              </w:rPr>
              <w:t>文件</w:t>
            </w:r>
            <w:r>
              <w:rPr>
                <w:rFonts w:hint="eastAsia" w:ascii="宋体" w:hAnsi="宋体" w:eastAsia="宋体" w:cs="宋体"/>
                <w:caps w:val="0"/>
                <w:smallCaps w:val="0"/>
                <w:spacing w:val="0"/>
                <w:sz w:val="24"/>
                <w:szCs w:val="24"/>
                <w:highlight w:val="none"/>
                <w:lang w:val="en-US" w:eastAsia="zh-CN"/>
              </w:rPr>
              <w:t>的</w:t>
            </w:r>
            <w:r>
              <w:rPr>
                <w:rFonts w:hint="eastAsia" w:ascii="宋体" w:hAnsi="宋体" w:eastAsia="宋体" w:cs="宋体"/>
                <w:caps w:val="0"/>
                <w:smallCaps w:val="0"/>
                <w:spacing w:val="0"/>
                <w:sz w:val="24"/>
                <w:szCs w:val="24"/>
                <w:highlight w:val="none"/>
                <w:lang w:eastAsia="zh-CN"/>
              </w:rPr>
              <w:t>；</w:t>
            </w:r>
          </w:p>
          <w:p w14:paraId="6DEBA5B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4</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竞争性磋商响应</w:t>
            </w:r>
            <w:r>
              <w:rPr>
                <w:rFonts w:hint="eastAsia" w:ascii="宋体" w:hAnsi="宋体" w:eastAsia="宋体" w:cs="宋体"/>
                <w:caps w:val="0"/>
                <w:smallCaps w:val="0"/>
                <w:spacing w:val="0"/>
                <w:sz w:val="24"/>
                <w:szCs w:val="24"/>
                <w:highlight w:val="none"/>
                <w:lang w:eastAsia="zh-CN"/>
              </w:rPr>
              <w:t>文件无法定代表人</w:t>
            </w:r>
            <w:r>
              <w:rPr>
                <w:rFonts w:hint="eastAsia" w:ascii="宋体" w:hAnsi="宋体" w:eastAsia="宋体" w:cs="宋体"/>
                <w:caps w:val="0"/>
                <w:smallCaps w:val="0"/>
                <w:spacing w:val="0"/>
                <w:sz w:val="24"/>
                <w:szCs w:val="24"/>
                <w:highlight w:val="none"/>
                <w:lang w:val="en-US" w:eastAsia="zh-CN"/>
              </w:rPr>
              <w:t>/</w:t>
            </w:r>
            <w:r>
              <w:rPr>
                <w:rFonts w:hint="eastAsia" w:ascii="宋体" w:hAnsi="宋体" w:eastAsia="宋体" w:cs="宋体"/>
                <w:caps w:val="0"/>
                <w:smallCaps w:val="0"/>
                <w:spacing w:val="0"/>
                <w:sz w:val="24"/>
                <w:szCs w:val="24"/>
                <w:highlight w:val="none"/>
                <w:lang w:eastAsia="zh-CN"/>
              </w:rPr>
              <w:t>负责人签字</w:t>
            </w:r>
            <w:r>
              <w:rPr>
                <w:rFonts w:hint="eastAsia" w:ascii="宋体" w:hAnsi="宋体" w:eastAsia="宋体" w:cs="宋体"/>
                <w:caps w:val="0"/>
                <w:smallCaps w:val="0"/>
                <w:spacing w:val="0"/>
                <w:sz w:val="24"/>
                <w:szCs w:val="24"/>
                <w:highlight w:val="none"/>
                <w:lang w:val="en-US" w:eastAsia="zh-CN"/>
              </w:rPr>
              <w:t>/签</w:t>
            </w:r>
            <w:r>
              <w:rPr>
                <w:rFonts w:hint="eastAsia" w:ascii="宋体" w:hAnsi="宋体" w:eastAsia="宋体" w:cs="宋体"/>
                <w:caps w:val="0"/>
                <w:smallCaps w:val="0"/>
                <w:spacing w:val="0"/>
                <w:sz w:val="24"/>
                <w:szCs w:val="24"/>
                <w:highlight w:val="none"/>
                <w:lang w:eastAsia="zh-CN"/>
              </w:rPr>
              <w:t>章，或</w:t>
            </w:r>
            <w:r>
              <w:rPr>
                <w:rFonts w:hint="eastAsia" w:ascii="宋体" w:hAnsi="宋体" w:eastAsia="宋体" w:cs="宋体"/>
                <w:caps w:val="0"/>
                <w:smallCaps w:val="0"/>
                <w:spacing w:val="0"/>
                <w:sz w:val="24"/>
                <w:szCs w:val="24"/>
                <w:highlight w:val="none"/>
                <w:lang w:val="en-US" w:eastAsia="zh-CN"/>
              </w:rPr>
              <w:t>有</w:t>
            </w:r>
            <w:r>
              <w:rPr>
                <w:rFonts w:hint="eastAsia" w:ascii="宋体" w:hAnsi="宋体" w:eastAsia="宋体" w:cs="宋体"/>
                <w:caps w:val="0"/>
                <w:smallCaps w:val="0"/>
                <w:spacing w:val="0"/>
                <w:sz w:val="24"/>
                <w:szCs w:val="24"/>
                <w:highlight w:val="none"/>
                <w:lang w:eastAsia="zh-CN"/>
              </w:rPr>
              <w:t>签字</w:t>
            </w:r>
            <w:r>
              <w:rPr>
                <w:rFonts w:hint="eastAsia" w:ascii="宋体" w:hAnsi="宋体" w:eastAsia="宋体" w:cs="宋体"/>
                <w:caps w:val="0"/>
                <w:smallCaps w:val="0"/>
                <w:spacing w:val="0"/>
                <w:sz w:val="24"/>
                <w:szCs w:val="24"/>
                <w:highlight w:val="none"/>
                <w:lang w:val="en-US" w:eastAsia="zh-CN"/>
              </w:rPr>
              <w:t>/签</w:t>
            </w:r>
            <w:r>
              <w:rPr>
                <w:rFonts w:hint="eastAsia" w:ascii="宋体" w:hAnsi="宋体" w:eastAsia="宋体" w:cs="宋体"/>
                <w:caps w:val="0"/>
                <w:smallCaps w:val="0"/>
                <w:spacing w:val="0"/>
                <w:sz w:val="24"/>
                <w:szCs w:val="24"/>
                <w:highlight w:val="none"/>
                <w:lang w:eastAsia="zh-CN"/>
              </w:rPr>
              <w:t>章但无法定代表人</w:t>
            </w:r>
            <w:r>
              <w:rPr>
                <w:rFonts w:hint="eastAsia" w:ascii="宋体" w:hAnsi="宋体" w:eastAsia="宋体" w:cs="宋体"/>
                <w:caps w:val="0"/>
                <w:smallCaps w:val="0"/>
                <w:spacing w:val="0"/>
                <w:sz w:val="24"/>
                <w:szCs w:val="24"/>
                <w:highlight w:val="none"/>
                <w:lang w:val="en-US" w:eastAsia="zh-CN"/>
              </w:rPr>
              <w:t>/</w:t>
            </w:r>
            <w:r>
              <w:rPr>
                <w:rFonts w:hint="eastAsia" w:ascii="宋体" w:hAnsi="宋体" w:eastAsia="宋体" w:cs="宋体"/>
                <w:caps w:val="0"/>
                <w:smallCaps w:val="0"/>
                <w:spacing w:val="0"/>
                <w:sz w:val="24"/>
                <w:szCs w:val="24"/>
                <w:highlight w:val="none"/>
                <w:lang w:eastAsia="zh-CN"/>
              </w:rPr>
              <w:t>负责人有效委托书的；</w:t>
            </w:r>
          </w:p>
          <w:p w14:paraId="0F0451C7">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5</w:t>
            </w:r>
            <w:r>
              <w:rPr>
                <w:rFonts w:hint="eastAsia" w:ascii="宋体" w:hAnsi="宋体" w:eastAsia="宋体" w:cs="宋体"/>
                <w:caps w:val="0"/>
                <w:smallCaps w:val="0"/>
                <w:spacing w:val="0"/>
                <w:sz w:val="24"/>
                <w:szCs w:val="24"/>
                <w:highlight w:val="none"/>
                <w:lang w:eastAsia="zh-CN"/>
              </w:rPr>
              <w:t>）投标有效期不足的；</w:t>
            </w:r>
          </w:p>
          <w:p w14:paraId="64D5E5D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6</w:t>
            </w:r>
            <w:r>
              <w:rPr>
                <w:rFonts w:hint="eastAsia" w:ascii="宋体" w:hAnsi="宋体" w:eastAsia="宋体" w:cs="宋体"/>
                <w:caps w:val="0"/>
                <w:smallCaps w:val="0"/>
                <w:spacing w:val="0"/>
                <w:sz w:val="24"/>
                <w:szCs w:val="24"/>
                <w:highlight w:val="none"/>
                <w:lang w:eastAsia="zh-CN"/>
              </w:rPr>
              <w:t>）投标内容有损国家的形象和公民的利益；</w:t>
            </w:r>
          </w:p>
          <w:p w14:paraId="0C635493">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7</w:t>
            </w:r>
            <w:r>
              <w:rPr>
                <w:rFonts w:hint="eastAsia" w:ascii="宋体" w:hAnsi="宋体" w:eastAsia="宋体" w:cs="宋体"/>
                <w:caps w:val="0"/>
                <w:smallCaps w:val="0"/>
                <w:spacing w:val="0"/>
                <w:sz w:val="24"/>
                <w:szCs w:val="24"/>
                <w:highlight w:val="none"/>
                <w:lang w:eastAsia="zh-CN"/>
              </w:rPr>
              <w:t>）不符合法律法规和招标文件中规定的其他实质性要求的；</w:t>
            </w:r>
          </w:p>
          <w:p w14:paraId="6ACBA9C4">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8</w:t>
            </w:r>
            <w:r>
              <w:rPr>
                <w:rFonts w:hint="eastAsia" w:ascii="宋体" w:hAnsi="宋体" w:eastAsia="宋体" w:cs="宋体"/>
                <w:caps w:val="0"/>
                <w:smallCaps w:val="0"/>
                <w:spacing w:val="0"/>
                <w:sz w:val="24"/>
                <w:szCs w:val="24"/>
                <w:highlight w:val="none"/>
                <w:lang w:eastAsia="zh-CN"/>
              </w:rPr>
              <w:t>）提供虚假资料</w:t>
            </w:r>
            <w:r>
              <w:rPr>
                <w:rFonts w:hint="eastAsia" w:ascii="宋体" w:hAnsi="宋体" w:eastAsia="宋体" w:cs="宋体"/>
                <w:caps w:val="0"/>
                <w:smallCaps w:val="0"/>
                <w:spacing w:val="0"/>
                <w:sz w:val="24"/>
                <w:szCs w:val="24"/>
                <w:highlight w:val="none"/>
                <w:lang w:val="en-US" w:eastAsia="zh-CN"/>
              </w:rPr>
              <w:t>的；</w:t>
            </w:r>
          </w:p>
          <w:p w14:paraId="0B7FEC1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525" w:right="0" w:hanging="600" w:hangingChars="250"/>
              <w:jc w:val="left"/>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val="en-US" w:eastAsia="zh-CN"/>
              </w:rPr>
              <w:t>（9）</w:t>
            </w:r>
            <w:r>
              <w:rPr>
                <w:rFonts w:hint="eastAsia" w:ascii="宋体" w:hAnsi="宋体" w:eastAsia="宋体" w:cs="宋体"/>
                <w:b/>
                <w:caps w:val="0"/>
                <w:smallCaps w:val="0"/>
                <w:color w:val="FF0000"/>
                <w:spacing w:val="0"/>
                <w:sz w:val="24"/>
                <w:szCs w:val="24"/>
                <w:highlight w:val="none"/>
                <w:lang w:eastAsia="zh-CN"/>
              </w:rPr>
              <w:t>投标报价总价高于最高限价</w:t>
            </w:r>
            <w:r>
              <w:rPr>
                <w:rFonts w:hint="eastAsia" w:ascii="宋体" w:hAnsi="宋体" w:eastAsia="宋体" w:cs="宋体"/>
                <w:b/>
                <w:caps w:val="0"/>
                <w:smallCaps w:val="0"/>
                <w:color w:val="FF0000"/>
                <w:spacing w:val="0"/>
                <w:sz w:val="24"/>
                <w:szCs w:val="24"/>
                <w:highlight w:val="none"/>
                <w:lang w:val="en-US" w:eastAsia="zh-CN"/>
              </w:rPr>
              <w:t>的。</w:t>
            </w:r>
          </w:p>
        </w:tc>
      </w:tr>
      <w:tr w14:paraId="255C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78AC547D">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10</w:t>
            </w:r>
          </w:p>
        </w:tc>
        <w:tc>
          <w:tcPr>
            <w:tcW w:w="1912" w:type="dxa"/>
            <w:vAlign w:val="center"/>
          </w:tcPr>
          <w:p w14:paraId="65C10D65">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投标保证金</w:t>
            </w:r>
          </w:p>
        </w:tc>
        <w:tc>
          <w:tcPr>
            <w:tcW w:w="7006" w:type="dxa"/>
            <w:vAlign w:val="center"/>
          </w:tcPr>
          <w:p w14:paraId="38546CC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caps w:val="0"/>
                <w:smallCaps w:val="0"/>
                <w:spacing w:val="0"/>
                <w:sz w:val="24"/>
                <w:szCs w:val="24"/>
                <w:highlight w:val="none"/>
                <w:lang w:val="en-US" w:eastAsia="zh-CN"/>
              </w:rPr>
            </w:pPr>
            <w:r>
              <w:rPr>
                <w:rFonts w:hint="default" w:ascii="宋体" w:hAnsi="宋体" w:eastAsia="宋体" w:cs="宋体"/>
                <w:caps w:val="0"/>
                <w:smallCaps w:val="0"/>
                <w:spacing w:val="0"/>
                <w:sz w:val="24"/>
                <w:szCs w:val="24"/>
                <w:highlight w:val="none"/>
                <w:lang w:val="en-US" w:eastAsia="zh-CN"/>
              </w:rPr>
              <w:t>是否需要缴纳投标保证金：否。</w:t>
            </w:r>
          </w:p>
        </w:tc>
      </w:tr>
      <w:tr w14:paraId="78CF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57E0E51E">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11</w:t>
            </w:r>
          </w:p>
        </w:tc>
        <w:tc>
          <w:tcPr>
            <w:tcW w:w="1912" w:type="dxa"/>
            <w:vAlign w:val="center"/>
          </w:tcPr>
          <w:p w14:paraId="470ED9C0">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竞争性磋商响应文件份数</w:t>
            </w:r>
          </w:p>
        </w:tc>
        <w:tc>
          <w:tcPr>
            <w:tcW w:w="7006" w:type="dxa"/>
            <w:vAlign w:val="center"/>
          </w:tcPr>
          <w:p w14:paraId="30D002D8">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color w:val="000000"/>
                <w:spacing w:val="0"/>
                <w:sz w:val="24"/>
                <w:szCs w:val="24"/>
                <w:highlight w:val="none"/>
              </w:rPr>
            </w:pPr>
            <w:r>
              <w:rPr>
                <w:rFonts w:hint="eastAsia" w:ascii="宋体" w:hAnsi="宋体" w:eastAsia="宋体" w:cs="宋体"/>
                <w:b/>
                <w:caps w:val="0"/>
                <w:smallCaps w:val="0"/>
                <w:color w:val="000000"/>
                <w:spacing w:val="0"/>
                <w:sz w:val="24"/>
                <w:szCs w:val="24"/>
                <w:highlight w:val="none"/>
                <w:shd w:val="clear" w:color="auto" w:fill="auto"/>
                <w:lang w:val="en-US" w:eastAsia="zh-CN"/>
              </w:rPr>
              <w:t>各投标供应商按规定要求上传电子竞争性磋商响应文件。</w:t>
            </w:r>
          </w:p>
        </w:tc>
      </w:tr>
      <w:tr w14:paraId="6646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4231E60D">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12</w:t>
            </w:r>
          </w:p>
        </w:tc>
        <w:tc>
          <w:tcPr>
            <w:tcW w:w="1912" w:type="dxa"/>
            <w:vAlign w:val="center"/>
          </w:tcPr>
          <w:p w14:paraId="75A15F19">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提交竞争性磋商响应文件时间和地点</w:t>
            </w:r>
          </w:p>
        </w:tc>
        <w:tc>
          <w:tcPr>
            <w:tcW w:w="7006" w:type="dxa"/>
            <w:vAlign w:val="center"/>
          </w:tcPr>
          <w:p w14:paraId="2357D77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val="en-US" w:eastAsia="zh-CN"/>
              </w:rPr>
              <w:t>网上递交</w:t>
            </w:r>
            <w:r>
              <w:rPr>
                <w:rFonts w:hint="eastAsia" w:ascii="宋体" w:hAnsi="宋体" w:eastAsia="宋体" w:cs="宋体"/>
                <w:b/>
                <w:bCs/>
                <w:caps w:val="0"/>
                <w:smallCaps w:val="0"/>
                <w:color w:val="auto"/>
                <w:spacing w:val="0"/>
                <w:sz w:val="24"/>
                <w:szCs w:val="24"/>
                <w:highlight w:val="none"/>
              </w:rPr>
              <w:t>时间：</w:t>
            </w:r>
            <w:r>
              <w:rPr>
                <w:rFonts w:hint="eastAsia" w:ascii="宋体" w:hAnsi="宋体" w:eastAsia="宋体" w:cs="宋体"/>
                <w:b w:val="0"/>
                <w:bCs w:val="0"/>
                <w:caps w:val="0"/>
                <w:smallCaps w:val="0"/>
                <w:color w:val="FF0000"/>
                <w:spacing w:val="0"/>
                <w:sz w:val="24"/>
                <w:szCs w:val="24"/>
                <w:highlight w:val="none"/>
              </w:rPr>
              <w:t>公告发布之日起至</w:t>
            </w:r>
            <w:r>
              <w:rPr>
                <w:rFonts w:hint="eastAsia" w:ascii="宋体" w:hAnsi="宋体" w:eastAsia="宋体" w:cs="宋体"/>
                <w:b w:val="0"/>
                <w:bCs w:val="0"/>
                <w:caps w:val="0"/>
                <w:smallCaps w:val="0"/>
                <w:color w:val="FF0000"/>
                <w:spacing w:val="0"/>
                <w:sz w:val="24"/>
                <w:szCs w:val="24"/>
                <w:highlight w:val="none"/>
                <w:lang w:eastAsia="zh-CN"/>
              </w:rPr>
              <w:t>202</w:t>
            </w:r>
            <w:r>
              <w:rPr>
                <w:rFonts w:hint="eastAsia" w:hAnsi="宋体" w:cs="宋体"/>
                <w:b w:val="0"/>
                <w:bCs w:val="0"/>
                <w:caps w:val="0"/>
                <w:smallCaps w:val="0"/>
                <w:color w:val="FF0000"/>
                <w:spacing w:val="0"/>
                <w:sz w:val="24"/>
                <w:szCs w:val="24"/>
                <w:highlight w:val="none"/>
                <w:lang w:val="en-US" w:eastAsia="zh-CN"/>
              </w:rPr>
              <w:t>6</w:t>
            </w:r>
            <w:r>
              <w:rPr>
                <w:rFonts w:hint="eastAsia" w:ascii="宋体" w:hAnsi="宋体" w:eastAsia="宋体" w:cs="宋体"/>
                <w:b w:val="0"/>
                <w:bCs w:val="0"/>
                <w:caps w:val="0"/>
                <w:smallCaps w:val="0"/>
                <w:color w:val="FF0000"/>
                <w:spacing w:val="0"/>
                <w:sz w:val="24"/>
                <w:szCs w:val="24"/>
                <w:highlight w:val="none"/>
                <w:lang w:eastAsia="zh-CN"/>
              </w:rPr>
              <w:t>年</w:t>
            </w:r>
            <w:r>
              <w:rPr>
                <w:rFonts w:hint="eastAsia" w:hAnsi="宋体" w:cs="宋体"/>
                <w:b w:val="0"/>
                <w:bCs w:val="0"/>
                <w:caps w:val="0"/>
                <w:smallCaps w:val="0"/>
                <w:color w:val="FF0000"/>
                <w:spacing w:val="0"/>
                <w:sz w:val="24"/>
                <w:szCs w:val="24"/>
                <w:highlight w:val="none"/>
                <w:lang w:val="en-US" w:eastAsia="zh-CN"/>
              </w:rPr>
              <w:t>6</w:t>
            </w:r>
            <w:r>
              <w:rPr>
                <w:rFonts w:hint="eastAsia" w:ascii="宋体" w:hAnsi="宋体" w:eastAsia="宋体" w:cs="宋体"/>
                <w:b w:val="0"/>
                <w:bCs w:val="0"/>
                <w:caps w:val="0"/>
                <w:smallCaps w:val="0"/>
                <w:color w:val="FF0000"/>
                <w:spacing w:val="0"/>
                <w:sz w:val="24"/>
                <w:szCs w:val="24"/>
                <w:highlight w:val="none"/>
                <w:lang w:eastAsia="zh-CN"/>
              </w:rPr>
              <w:t>月</w:t>
            </w:r>
            <w:r>
              <w:rPr>
                <w:rFonts w:hint="eastAsia" w:hAnsi="宋体" w:cs="宋体"/>
                <w:b w:val="0"/>
                <w:bCs w:val="0"/>
                <w:caps w:val="0"/>
                <w:smallCaps w:val="0"/>
                <w:color w:val="FF0000"/>
                <w:spacing w:val="0"/>
                <w:sz w:val="24"/>
                <w:szCs w:val="24"/>
                <w:highlight w:val="none"/>
                <w:lang w:val="en-US" w:eastAsia="zh-CN"/>
              </w:rPr>
              <w:t>3</w:t>
            </w:r>
            <w:r>
              <w:rPr>
                <w:rFonts w:hint="eastAsia" w:ascii="宋体" w:hAnsi="宋体" w:eastAsia="宋体" w:cs="宋体"/>
                <w:b w:val="0"/>
                <w:bCs w:val="0"/>
                <w:caps w:val="0"/>
                <w:smallCaps w:val="0"/>
                <w:color w:val="FF0000"/>
                <w:spacing w:val="0"/>
                <w:sz w:val="24"/>
                <w:szCs w:val="24"/>
                <w:highlight w:val="none"/>
                <w:lang w:eastAsia="zh-CN"/>
              </w:rPr>
              <w:t>日</w:t>
            </w:r>
            <w:r>
              <w:rPr>
                <w:rFonts w:hint="eastAsia" w:hAnsi="宋体" w:cs="宋体"/>
                <w:b w:val="0"/>
                <w:bCs w:val="0"/>
                <w:caps w:val="0"/>
                <w:smallCaps w:val="0"/>
                <w:color w:val="FF0000"/>
                <w:spacing w:val="0"/>
                <w:sz w:val="24"/>
                <w:szCs w:val="24"/>
                <w:highlight w:val="none"/>
                <w:lang w:val="en-US" w:eastAsia="zh-CN"/>
              </w:rPr>
              <w:t>14</w:t>
            </w:r>
            <w:r>
              <w:rPr>
                <w:rFonts w:hint="eastAsia" w:ascii="宋体" w:hAnsi="宋体" w:eastAsia="宋体" w:cs="宋体"/>
                <w:b w:val="0"/>
                <w:bCs w:val="0"/>
                <w:caps w:val="0"/>
                <w:smallCaps w:val="0"/>
                <w:color w:val="FF0000"/>
                <w:spacing w:val="0"/>
                <w:sz w:val="24"/>
                <w:szCs w:val="24"/>
                <w:highlight w:val="none"/>
                <w:lang w:eastAsia="zh-CN"/>
              </w:rPr>
              <w:t>时30</w:t>
            </w:r>
            <w:r>
              <w:rPr>
                <w:rFonts w:hint="eastAsia" w:ascii="宋体" w:hAnsi="宋体" w:eastAsia="宋体" w:cs="宋体"/>
                <w:b w:val="0"/>
                <w:bCs w:val="0"/>
                <w:caps w:val="0"/>
                <w:smallCaps w:val="0"/>
                <w:color w:val="auto"/>
                <w:spacing w:val="0"/>
                <w:sz w:val="24"/>
                <w:szCs w:val="24"/>
                <w:highlight w:val="none"/>
                <w:lang w:eastAsia="zh-CN"/>
              </w:rPr>
              <w:t>分</w:t>
            </w:r>
            <w:r>
              <w:rPr>
                <w:rFonts w:hint="eastAsia" w:ascii="宋体" w:hAnsi="宋体" w:eastAsia="宋体" w:cs="宋体"/>
                <w:b w:val="0"/>
                <w:bCs w:val="0"/>
                <w:caps w:val="0"/>
                <w:smallCaps w:val="0"/>
                <w:color w:val="auto"/>
                <w:spacing w:val="0"/>
                <w:sz w:val="24"/>
                <w:szCs w:val="24"/>
                <w:highlight w:val="none"/>
              </w:rPr>
              <w:t>前，均可递交。投标截止时间前未完成</w:t>
            </w:r>
            <w:r>
              <w:rPr>
                <w:rFonts w:hint="eastAsia" w:ascii="宋体" w:hAnsi="宋体" w:eastAsia="宋体" w:cs="宋体"/>
                <w:b w:val="0"/>
                <w:bCs w:val="0"/>
                <w:caps w:val="0"/>
                <w:smallCaps w:val="0"/>
                <w:color w:val="auto"/>
                <w:spacing w:val="0"/>
                <w:sz w:val="24"/>
                <w:szCs w:val="24"/>
                <w:highlight w:val="none"/>
                <w:lang w:eastAsia="zh-CN"/>
              </w:rPr>
              <w:t>竞争性磋商响应文件</w:t>
            </w:r>
            <w:r>
              <w:rPr>
                <w:rFonts w:hint="eastAsia" w:ascii="宋体" w:hAnsi="宋体" w:eastAsia="宋体" w:cs="宋体"/>
                <w:b w:val="0"/>
                <w:bCs w:val="0"/>
                <w:caps w:val="0"/>
                <w:smallCaps w:val="0"/>
                <w:color w:val="auto"/>
                <w:spacing w:val="0"/>
                <w:sz w:val="24"/>
                <w:szCs w:val="24"/>
                <w:highlight w:val="none"/>
              </w:rPr>
              <w:t>传输的，视为撤回</w:t>
            </w:r>
            <w:r>
              <w:rPr>
                <w:rFonts w:hint="eastAsia" w:ascii="宋体" w:hAnsi="宋体" w:eastAsia="宋体" w:cs="宋体"/>
                <w:b w:val="0"/>
                <w:bCs w:val="0"/>
                <w:caps w:val="0"/>
                <w:smallCaps w:val="0"/>
                <w:color w:val="auto"/>
                <w:spacing w:val="0"/>
                <w:sz w:val="24"/>
                <w:szCs w:val="24"/>
                <w:highlight w:val="none"/>
                <w:lang w:val="en-US" w:eastAsia="zh-CN"/>
              </w:rPr>
              <w:t>竞争性磋商响应</w:t>
            </w:r>
            <w:r>
              <w:rPr>
                <w:rFonts w:hint="eastAsia" w:ascii="宋体" w:hAnsi="宋体" w:eastAsia="宋体" w:cs="宋体"/>
                <w:caps w:val="0"/>
                <w:smallCaps w:val="0"/>
                <w:color w:val="auto"/>
                <w:spacing w:val="0"/>
                <w:sz w:val="24"/>
                <w:szCs w:val="24"/>
                <w:highlight w:val="none"/>
              </w:rPr>
              <w:t>文件。</w:t>
            </w:r>
          </w:p>
          <w:p w14:paraId="6357C1A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color w:val="auto"/>
                <w:spacing w:val="0"/>
                <w:sz w:val="24"/>
                <w:szCs w:val="24"/>
                <w:highlight w:val="none"/>
                <w:lang w:eastAsia="zh-CN"/>
              </w:rPr>
            </w:pPr>
            <w:r>
              <w:rPr>
                <w:rFonts w:hint="eastAsia" w:ascii="宋体" w:hAnsi="宋体" w:eastAsia="宋体" w:cs="宋体"/>
                <w:b/>
                <w:bCs/>
                <w:caps w:val="0"/>
                <w:smallCaps w:val="0"/>
                <w:color w:val="auto"/>
                <w:spacing w:val="0"/>
                <w:sz w:val="24"/>
                <w:szCs w:val="24"/>
                <w:highlight w:val="none"/>
                <w:lang w:val="en-US" w:eastAsia="zh-CN"/>
              </w:rPr>
              <w:t>网上递交</w:t>
            </w:r>
            <w:r>
              <w:rPr>
                <w:rFonts w:hint="eastAsia" w:ascii="宋体" w:hAnsi="宋体" w:eastAsia="宋体" w:cs="宋体"/>
                <w:b/>
                <w:bCs/>
                <w:caps w:val="0"/>
                <w:smallCaps w:val="0"/>
                <w:color w:val="auto"/>
                <w:spacing w:val="0"/>
                <w:sz w:val="24"/>
                <w:szCs w:val="24"/>
                <w:highlight w:val="none"/>
              </w:rPr>
              <w:t>地点：</w:t>
            </w:r>
            <w:r>
              <w:rPr>
                <w:rFonts w:hint="eastAsia" w:ascii="宋体" w:hAnsi="宋体" w:eastAsia="宋体" w:cs="宋体"/>
                <w:caps w:val="0"/>
                <w:smallCaps w:val="0"/>
                <w:color w:val="auto"/>
                <w:spacing w:val="0"/>
                <w:kern w:val="0"/>
                <w:sz w:val="24"/>
                <w:szCs w:val="24"/>
                <w:highlight w:val="none"/>
              </w:rPr>
              <w:t>云南省政府采购电子交易平台（政采云https://www.zcygov.cn/）</w:t>
            </w:r>
            <w:r>
              <w:rPr>
                <w:rFonts w:hint="eastAsia" w:ascii="宋体" w:hAnsi="宋体" w:eastAsia="宋体" w:cs="宋体"/>
                <w:b w:val="0"/>
                <w:bCs w:val="0"/>
                <w:caps w:val="0"/>
                <w:smallCaps w:val="0"/>
                <w:color w:val="auto"/>
                <w:spacing w:val="0"/>
                <w:sz w:val="24"/>
                <w:szCs w:val="24"/>
                <w:highlight w:val="none"/>
                <w:lang w:eastAsia="zh-CN"/>
              </w:rPr>
              <w:t>，供应商应按照本项目</w:t>
            </w:r>
            <w:r>
              <w:rPr>
                <w:rFonts w:hint="eastAsia" w:ascii="宋体" w:hAnsi="宋体" w:eastAsia="宋体" w:cs="宋体"/>
                <w:b w:val="0"/>
                <w:bCs w:val="0"/>
                <w:caps w:val="0"/>
                <w:smallCaps w:val="0"/>
                <w:color w:val="auto"/>
                <w:spacing w:val="0"/>
                <w:sz w:val="24"/>
                <w:szCs w:val="24"/>
                <w:highlight w:val="none"/>
                <w:lang w:val="en-US" w:eastAsia="zh-CN"/>
              </w:rPr>
              <w:t>竞争性磋商</w:t>
            </w:r>
            <w:r>
              <w:rPr>
                <w:rFonts w:hint="eastAsia" w:ascii="宋体" w:hAnsi="宋体" w:eastAsia="宋体" w:cs="宋体"/>
                <w:b w:val="0"/>
                <w:bCs w:val="0"/>
                <w:caps w:val="0"/>
                <w:smallCaps w:val="0"/>
                <w:color w:val="auto"/>
                <w:spacing w:val="0"/>
                <w:sz w:val="24"/>
                <w:szCs w:val="24"/>
                <w:highlight w:val="none"/>
                <w:lang w:eastAsia="zh-CN"/>
              </w:rPr>
              <w:t>文件和“政采云”平台的要求编制、加密后在</w:t>
            </w:r>
            <w:r>
              <w:rPr>
                <w:rFonts w:hint="eastAsia" w:ascii="宋体" w:hAnsi="宋体" w:eastAsia="宋体" w:cs="宋体"/>
                <w:b w:val="0"/>
                <w:bCs w:val="0"/>
                <w:caps w:val="0"/>
                <w:smallCaps w:val="0"/>
                <w:color w:val="auto"/>
                <w:spacing w:val="0"/>
                <w:sz w:val="24"/>
                <w:szCs w:val="24"/>
                <w:highlight w:val="none"/>
                <w:lang w:val="en-US" w:eastAsia="zh-CN"/>
              </w:rPr>
              <w:t>竞争性磋商响应</w:t>
            </w:r>
            <w:r>
              <w:rPr>
                <w:rFonts w:hint="eastAsia" w:ascii="宋体" w:hAnsi="宋体" w:eastAsia="宋体" w:cs="宋体"/>
                <w:b w:val="0"/>
                <w:bCs w:val="0"/>
                <w:caps w:val="0"/>
                <w:smallCaps w:val="0"/>
                <w:color w:val="auto"/>
                <w:spacing w:val="0"/>
                <w:sz w:val="24"/>
                <w:szCs w:val="24"/>
                <w:highlight w:val="none"/>
                <w:lang w:eastAsia="zh-CN"/>
              </w:rPr>
              <w:t>文件提交截止时间前上传至“政采云”平台，竞争性磋商响应文件提交截止时间前未完成竞争性磋商响应文件上传的，视为撤回竞争性磋商响应文件。供应商在“政采云”平台提交电子版竞争性磋商响应文件时，请填写参加远程采购活动经办人联系方式。</w:t>
            </w:r>
          </w:p>
        </w:tc>
      </w:tr>
      <w:tr w14:paraId="16D3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438984C7">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13</w:t>
            </w:r>
          </w:p>
        </w:tc>
        <w:tc>
          <w:tcPr>
            <w:tcW w:w="1912" w:type="dxa"/>
            <w:vAlign w:val="center"/>
          </w:tcPr>
          <w:p w14:paraId="2DC9309F">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开标时间和地点</w:t>
            </w:r>
          </w:p>
        </w:tc>
        <w:tc>
          <w:tcPr>
            <w:tcW w:w="7006" w:type="dxa"/>
            <w:vAlign w:val="center"/>
          </w:tcPr>
          <w:p w14:paraId="3BFE981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时间：</w:t>
            </w:r>
            <w:r>
              <w:rPr>
                <w:rFonts w:hint="eastAsia" w:ascii="宋体" w:hAnsi="宋体" w:eastAsia="宋体" w:cs="宋体"/>
                <w:b w:val="0"/>
                <w:bCs w:val="0"/>
                <w:caps w:val="0"/>
                <w:smallCaps w:val="0"/>
                <w:color w:val="FF0000"/>
                <w:spacing w:val="0"/>
                <w:sz w:val="24"/>
                <w:szCs w:val="24"/>
                <w:highlight w:val="none"/>
                <w:lang w:eastAsia="zh-CN"/>
              </w:rPr>
              <w:t>202</w:t>
            </w:r>
            <w:r>
              <w:rPr>
                <w:rFonts w:hint="eastAsia" w:hAnsi="宋体" w:cs="宋体"/>
                <w:b w:val="0"/>
                <w:bCs w:val="0"/>
                <w:caps w:val="0"/>
                <w:smallCaps w:val="0"/>
                <w:color w:val="FF0000"/>
                <w:spacing w:val="0"/>
                <w:sz w:val="24"/>
                <w:szCs w:val="24"/>
                <w:highlight w:val="none"/>
                <w:lang w:val="en-US" w:eastAsia="zh-CN"/>
              </w:rPr>
              <w:t>6</w:t>
            </w:r>
            <w:r>
              <w:rPr>
                <w:rFonts w:hint="eastAsia" w:ascii="宋体" w:hAnsi="宋体" w:eastAsia="宋体" w:cs="宋体"/>
                <w:b w:val="0"/>
                <w:bCs w:val="0"/>
                <w:caps w:val="0"/>
                <w:smallCaps w:val="0"/>
                <w:color w:val="FF0000"/>
                <w:spacing w:val="0"/>
                <w:sz w:val="24"/>
                <w:szCs w:val="24"/>
                <w:highlight w:val="none"/>
                <w:lang w:eastAsia="zh-CN"/>
              </w:rPr>
              <w:t>年</w:t>
            </w:r>
            <w:r>
              <w:rPr>
                <w:rFonts w:hint="eastAsia" w:hAnsi="宋体" w:cs="宋体"/>
                <w:b w:val="0"/>
                <w:bCs w:val="0"/>
                <w:caps w:val="0"/>
                <w:smallCaps w:val="0"/>
                <w:color w:val="FF0000"/>
                <w:spacing w:val="0"/>
                <w:sz w:val="24"/>
                <w:szCs w:val="24"/>
                <w:highlight w:val="none"/>
                <w:lang w:val="en-US" w:eastAsia="zh-CN"/>
              </w:rPr>
              <w:t>6</w:t>
            </w:r>
            <w:r>
              <w:rPr>
                <w:rFonts w:hint="eastAsia" w:ascii="宋体" w:hAnsi="宋体" w:eastAsia="宋体" w:cs="宋体"/>
                <w:b w:val="0"/>
                <w:bCs w:val="0"/>
                <w:caps w:val="0"/>
                <w:smallCaps w:val="0"/>
                <w:color w:val="FF0000"/>
                <w:spacing w:val="0"/>
                <w:sz w:val="24"/>
                <w:szCs w:val="24"/>
                <w:highlight w:val="none"/>
                <w:lang w:eastAsia="zh-CN"/>
              </w:rPr>
              <w:t>月</w:t>
            </w:r>
            <w:r>
              <w:rPr>
                <w:rFonts w:hint="eastAsia" w:hAnsi="宋体" w:cs="宋体"/>
                <w:b w:val="0"/>
                <w:bCs w:val="0"/>
                <w:caps w:val="0"/>
                <w:smallCaps w:val="0"/>
                <w:color w:val="FF0000"/>
                <w:spacing w:val="0"/>
                <w:sz w:val="24"/>
                <w:szCs w:val="24"/>
                <w:highlight w:val="none"/>
                <w:lang w:val="en-US" w:eastAsia="zh-CN"/>
              </w:rPr>
              <w:t>3</w:t>
            </w:r>
            <w:r>
              <w:rPr>
                <w:rFonts w:hint="eastAsia" w:ascii="宋体" w:hAnsi="宋体" w:eastAsia="宋体" w:cs="宋体"/>
                <w:b w:val="0"/>
                <w:bCs w:val="0"/>
                <w:caps w:val="0"/>
                <w:smallCaps w:val="0"/>
                <w:color w:val="FF0000"/>
                <w:spacing w:val="0"/>
                <w:sz w:val="24"/>
                <w:szCs w:val="24"/>
                <w:highlight w:val="none"/>
                <w:lang w:eastAsia="zh-CN"/>
              </w:rPr>
              <w:t>日</w:t>
            </w:r>
            <w:r>
              <w:rPr>
                <w:rFonts w:hint="eastAsia" w:ascii="宋体" w:hAnsi="宋体" w:cs="宋体"/>
                <w:caps w:val="0"/>
                <w:smallCaps w:val="0"/>
                <w:color w:val="auto"/>
                <w:spacing w:val="0"/>
                <w:kern w:val="0"/>
                <w:sz w:val="24"/>
                <w:szCs w:val="24"/>
                <w:highlight w:val="none"/>
                <w:lang w:val="en-US" w:eastAsia="zh-CN"/>
              </w:rPr>
              <w:t>14</w:t>
            </w:r>
            <w:r>
              <w:rPr>
                <w:rFonts w:hint="eastAsia" w:ascii="宋体" w:hAnsi="宋体" w:eastAsia="宋体" w:cs="宋体"/>
                <w:caps w:val="0"/>
                <w:smallCaps w:val="0"/>
                <w:color w:val="auto"/>
                <w:spacing w:val="0"/>
                <w:kern w:val="0"/>
                <w:sz w:val="24"/>
                <w:szCs w:val="24"/>
                <w:highlight w:val="none"/>
                <w:lang w:eastAsia="zh-CN"/>
              </w:rPr>
              <w:t>时30分</w:t>
            </w:r>
            <w:r>
              <w:rPr>
                <w:rFonts w:hint="eastAsia" w:ascii="宋体" w:hAnsi="宋体" w:eastAsia="宋体" w:cs="宋体"/>
                <w:caps w:val="0"/>
                <w:smallCaps w:val="0"/>
                <w:color w:val="auto"/>
                <w:spacing w:val="0"/>
                <w:kern w:val="0"/>
                <w:sz w:val="24"/>
                <w:szCs w:val="24"/>
                <w:highlight w:val="none"/>
              </w:rPr>
              <w:t>（北京时间）</w:t>
            </w:r>
          </w:p>
          <w:p w14:paraId="0A6F06F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kern w:val="0"/>
                <w:sz w:val="24"/>
                <w:szCs w:val="24"/>
                <w:highlight w:val="none"/>
              </w:rPr>
              <w:t>地点：云南省大理白族自治州大理市鸡足山路洱海庄园58栋2单元开标室-01</w:t>
            </w:r>
          </w:p>
        </w:tc>
      </w:tr>
      <w:tr w14:paraId="37E5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545E7C56">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14</w:t>
            </w:r>
          </w:p>
        </w:tc>
        <w:tc>
          <w:tcPr>
            <w:tcW w:w="1912" w:type="dxa"/>
            <w:vAlign w:val="center"/>
          </w:tcPr>
          <w:p w14:paraId="1F5528BC">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评标方法</w:t>
            </w:r>
          </w:p>
        </w:tc>
        <w:tc>
          <w:tcPr>
            <w:tcW w:w="7006" w:type="dxa"/>
            <w:vAlign w:val="center"/>
          </w:tcPr>
          <w:p w14:paraId="4F9A7524">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综合评分法</w:t>
            </w:r>
          </w:p>
        </w:tc>
      </w:tr>
      <w:tr w14:paraId="6F97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7C67A76C">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15</w:t>
            </w:r>
          </w:p>
        </w:tc>
        <w:tc>
          <w:tcPr>
            <w:tcW w:w="1912" w:type="dxa"/>
            <w:vAlign w:val="center"/>
          </w:tcPr>
          <w:p w14:paraId="7E591F4B">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付款方式</w:t>
            </w:r>
          </w:p>
        </w:tc>
        <w:tc>
          <w:tcPr>
            <w:tcW w:w="7006" w:type="dxa"/>
            <w:vAlign w:val="center"/>
          </w:tcPr>
          <w:p w14:paraId="7AF474C0">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color w:val="auto"/>
                <w:spacing w:val="0"/>
                <w:sz w:val="24"/>
                <w:szCs w:val="24"/>
                <w:highlight w:val="none"/>
                <w:lang w:val="en-US" w:eastAsia="zh-CN"/>
              </w:rPr>
              <w:t>本次赛事顺利完成后，乙方向甲方提供完赛报告，并开具合法发票；甲方对完赛报告验收通过，并收到乙方开具的合法发票后</w:t>
            </w:r>
            <w:r>
              <w:rPr>
                <w:rFonts w:hint="eastAsia" w:ascii="宋体" w:hAnsi="宋体" w:eastAsia="宋体" w:cs="宋体"/>
                <w:b/>
                <w:caps w:val="0"/>
                <w:smallCaps w:val="0"/>
                <w:color w:val="auto"/>
                <w:spacing w:val="0"/>
                <w:sz w:val="24"/>
                <w:szCs w:val="24"/>
                <w:highlight w:val="none"/>
              </w:rPr>
              <w:t>待国家财政拨款到位后</w:t>
            </w:r>
            <w:r>
              <w:rPr>
                <w:rFonts w:hint="eastAsia" w:ascii="宋体" w:hAnsi="宋体" w:eastAsia="宋体" w:cs="宋体"/>
                <w:b/>
                <w:caps w:val="0"/>
                <w:smallCaps w:val="0"/>
                <w:color w:val="auto"/>
                <w:spacing w:val="0"/>
                <w:sz w:val="24"/>
                <w:szCs w:val="24"/>
                <w:highlight w:val="none"/>
                <w:lang w:val="en-US" w:eastAsia="zh-CN"/>
              </w:rPr>
              <w:t>进行分批次</w:t>
            </w:r>
            <w:r>
              <w:rPr>
                <w:rFonts w:hint="eastAsia" w:ascii="宋体" w:hAnsi="宋体" w:eastAsia="宋体" w:cs="宋体"/>
                <w:b/>
                <w:caps w:val="0"/>
                <w:smallCaps w:val="0"/>
                <w:color w:val="auto"/>
                <w:spacing w:val="0"/>
                <w:sz w:val="24"/>
                <w:szCs w:val="24"/>
                <w:highlight w:val="none"/>
              </w:rPr>
              <w:t>付款。</w:t>
            </w:r>
            <w:r>
              <w:rPr>
                <w:rFonts w:hint="eastAsia" w:hAnsi="宋体" w:cs="宋体"/>
                <w:b/>
                <w:caps w:val="0"/>
                <w:smallCaps w:val="0"/>
                <w:color w:val="auto"/>
                <w:spacing w:val="0"/>
                <w:sz w:val="24"/>
                <w:szCs w:val="24"/>
                <w:highlight w:val="none"/>
                <w:lang w:eastAsia="zh-CN"/>
              </w:rPr>
              <w:t>（</w:t>
            </w:r>
            <w:r>
              <w:rPr>
                <w:rFonts w:hint="eastAsia" w:ascii="宋体" w:hAnsi="宋体" w:eastAsia="宋体" w:cs="宋体"/>
                <w:b/>
                <w:caps w:val="0"/>
                <w:smallCaps w:val="0"/>
                <w:color w:val="auto"/>
                <w:spacing w:val="0"/>
                <w:sz w:val="24"/>
                <w:szCs w:val="24"/>
                <w:highlight w:val="none"/>
              </w:rPr>
              <w:t>具体付款条件及付款方式以采购人和中标人在合同谈判中双方商定的内容为准）。</w:t>
            </w:r>
          </w:p>
        </w:tc>
      </w:tr>
      <w:tr w14:paraId="47D0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5CADACDF">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aps w:val="0"/>
                <w:smallCaps w:val="0"/>
                <w:spacing w:val="0"/>
                <w:kern w:val="2"/>
                <w:sz w:val="24"/>
                <w:szCs w:val="24"/>
                <w:highlight w:val="none"/>
                <w:lang w:val="en-US" w:eastAsia="zh-CN" w:bidi="ar-SA"/>
              </w:rPr>
            </w:pPr>
            <w:r>
              <w:rPr>
                <w:rFonts w:hint="eastAsia" w:ascii="宋体" w:hAnsi="宋体" w:eastAsia="宋体" w:cs="宋体"/>
                <w:b w:val="0"/>
                <w:bCs w:val="0"/>
                <w:caps w:val="0"/>
                <w:smallCaps w:val="0"/>
                <w:spacing w:val="0"/>
                <w:kern w:val="2"/>
                <w:sz w:val="24"/>
                <w:szCs w:val="24"/>
                <w:highlight w:val="none"/>
                <w:lang w:val="en-US" w:eastAsia="zh-CN" w:bidi="ar-SA"/>
              </w:rPr>
              <w:t>16</w:t>
            </w:r>
          </w:p>
        </w:tc>
        <w:tc>
          <w:tcPr>
            <w:tcW w:w="1912" w:type="dxa"/>
            <w:vAlign w:val="center"/>
          </w:tcPr>
          <w:p w14:paraId="274F3799">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aps w:val="0"/>
                <w:smallCaps w:val="0"/>
                <w:spacing w:val="0"/>
                <w:kern w:val="2"/>
                <w:sz w:val="24"/>
                <w:szCs w:val="24"/>
                <w:highlight w:val="none"/>
                <w:lang w:val="en-US" w:eastAsia="zh-CN" w:bidi="ar-SA"/>
              </w:rPr>
            </w:pPr>
            <w:r>
              <w:rPr>
                <w:rFonts w:hint="eastAsia" w:ascii="宋体" w:hAnsi="宋体" w:eastAsia="宋体" w:cs="宋体"/>
                <w:b w:val="0"/>
                <w:bCs w:val="0"/>
                <w:caps w:val="0"/>
                <w:smallCaps w:val="0"/>
                <w:spacing w:val="0"/>
                <w:kern w:val="2"/>
                <w:sz w:val="24"/>
                <w:szCs w:val="24"/>
                <w:highlight w:val="none"/>
                <w:lang w:val="en-US" w:eastAsia="zh-CN" w:bidi="ar-SA"/>
              </w:rPr>
              <w:t>履约保证金</w:t>
            </w:r>
          </w:p>
        </w:tc>
        <w:tc>
          <w:tcPr>
            <w:tcW w:w="7006" w:type="dxa"/>
            <w:vAlign w:val="center"/>
          </w:tcPr>
          <w:p w14:paraId="4EF57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eastAsia="zh-CN"/>
              </w:rPr>
              <w:t>☑</w:t>
            </w:r>
            <w:r>
              <w:rPr>
                <w:rFonts w:hint="eastAsia" w:ascii="宋体" w:hAnsi="宋体" w:eastAsia="宋体" w:cs="宋体"/>
                <w:b w:val="0"/>
                <w:bCs w:val="0"/>
                <w:caps w:val="0"/>
                <w:smallCaps w:val="0"/>
                <w:spacing w:val="0"/>
                <w:sz w:val="24"/>
                <w:szCs w:val="24"/>
                <w:highlight w:val="none"/>
              </w:rPr>
              <w:t>不要求</w:t>
            </w:r>
          </w:p>
          <w:p w14:paraId="3C9FD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aps w:val="0"/>
                <w:smallCaps w:val="0"/>
                <w:color w:val="000000"/>
                <w:spacing w:val="0"/>
                <w:sz w:val="24"/>
                <w:szCs w:val="24"/>
                <w:highlight w:val="none"/>
                <w:shd w:val="clear" w:color="auto" w:fill="auto"/>
                <w:lang w:val="en-US" w:eastAsia="zh-CN"/>
              </w:rPr>
            </w:pPr>
            <w:r>
              <w:rPr>
                <w:rFonts w:hint="eastAsia" w:ascii="宋体" w:hAnsi="宋体" w:eastAsia="宋体" w:cs="宋体"/>
                <w:b w:val="0"/>
                <w:bCs w:val="0"/>
                <w:caps w:val="0"/>
                <w:smallCaps w:val="0"/>
                <w:spacing w:val="0"/>
                <w:sz w:val="24"/>
                <w:szCs w:val="24"/>
                <w:highlight w:val="none"/>
                <w:lang w:eastAsia="zh-CN"/>
              </w:rPr>
              <w:t>□</w:t>
            </w:r>
            <w:r>
              <w:rPr>
                <w:rFonts w:hint="eastAsia" w:ascii="宋体" w:hAnsi="宋体" w:eastAsia="宋体" w:cs="宋体"/>
                <w:b w:val="0"/>
                <w:bCs w:val="0"/>
                <w:caps w:val="0"/>
                <w:smallCaps w:val="0"/>
                <w:spacing w:val="0"/>
                <w:sz w:val="24"/>
                <w:szCs w:val="24"/>
                <w:highlight w:val="none"/>
              </w:rPr>
              <w:t>要求。</w:t>
            </w:r>
          </w:p>
        </w:tc>
      </w:tr>
      <w:tr w14:paraId="3E6D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5B3EFE1F">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17</w:t>
            </w:r>
          </w:p>
        </w:tc>
        <w:tc>
          <w:tcPr>
            <w:tcW w:w="1912" w:type="dxa"/>
            <w:vAlign w:val="center"/>
          </w:tcPr>
          <w:p w14:paraId="58EEE1AD">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验收方式</w:t>
            </w:r>
          </w:p>
        </w:tc>
        <w:tc>
          <w:tcPr>
            <w:tcW w:w="7006" w:type="dxa"/>
            <w:vAlign w:val="center"/>
          </w:tcPr>
          <w:p w14:paraId="7376258A">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color w:val="000000"/>
                <w:spacing w:val="0"/>
                <w:sz w:val="24"/>
                <w:szCs w:val="24"/>
                <w:highlight w:val="none"/>
                <w:shd w:val="clear" w:color="auto" w:fill="auto"/>
                <w:lang w:val="en-US" w:eastAsia="zh-CN"/>
              </w:rPr>
            </w:pPr>
            <w:r>
              <w:rPr>
                <w:rFonts w:hint="eastAsia" w:ascii="宋体" w:hAnsi="宋体" w:eastAsia="宋体" w:cs="宋体"/>
                <w:b/>
                <w:caps w:val="0"/>
                <w:smallCaps w:val="0"/>
                <w:color w:val="000000"/>
                <w:spacing w:val="0"/>
                <w:sz w:val="24"/>
                <w:szCs w:val="24"/>
                <w:highlight w:val="none"/>
                <w:shd w:val="clear" w:color="auto" w:fill="auto"/>
                <w:lang w:val="en-US" w:eastAsia="zh-CN"/>
              </w:rPr>
              <w:t>具体验收方式以采购人和成交供应商在合同谈判中双方商定的内容为准。</w:t>
            </w:r>
          </w:p>
        </w:tc>
      </w:tr>
      <w:tr w14:paraId="5E6E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Merge w:val="restart"/>
            <w:vAlign w:val="center"/>
          </w:tcPr>
          <w:p w14:paraId="5090D2E5">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18</w:t>
            </w:r>
          </w:p>
        </w:tc>
        <w:tc>
          <w:tcPr>
            <w:tcW w:w="1912" w:type="dxa"/>
            <w:vAlign w:val="center"/>
          </w:tcPr>
          <w:p w14:paraId="5F4AF36D">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成交服务费及相关账户</w:t>
            </w:r>
          </w:p>
        </w:tc>
        <w:tc>
          <w:tcPr>
            <w:tcW w:w="7006" w:type="dxa"/>
            <w:vAlign w:val="center"/>
          </w:tcPr>
          <w:p w14:paraId="7AA14B87">
            <w:pPr>
              <w:pStyle w:val="21"/>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0" w:firstLineChars="0"/>
              <w:jc w:val="left"/>
              <w:rPr>
                <w:rFonts w:hint="eastAsia" w:ascii="宋体" w:hAnsi="宋体" w:eastAsia="宋体" w:cs="宋体"/>
                <w:b/>
                <w:sz w:val="24"/>
                <w:szCs w:val="24"/>
              </w:rPr>
            </w:pPr>
            <w:r>
              <w:rPr>
                <w:rFonts w:hint="eastAsia" w:ascii="宋体" w:hAnsi="宋体" w:eastAsia="宋体" w:cs="宋体"/>
                <w:b/>
                <w:sz w:val="24"/>
                <w:szCs w:val="24"/>
              </w:rPr>
              <w:t>中标服务费：中标服务费按云南省建设工程招标投标行业协会关于印发《云南省建设工程及政府采购代理服务收费参考意见》的通知云建招协〔2026〕11号文的规定进行计算。计费基数为所代理招标项目的中标价，由中标人在领取中标通知书时支付给招标代理机构。请各投标（谈判）供应商在投标（谈判）时考虑相关费用进行报价。</w:t>
            </w:r>
          </w:p>
          <w:p w14:paraId="3C473010">
            <w:pPr>
              <w:keepNext w:val="0"/>
              <w:keepLines w:val="0"/>
              <w:suppressLineNumbers w:val="0"/>
              <w:spacing w:before="0" w:beforeAutospacing="0" w:after="0" w:afterAutospacing="0"/>
              <w:ind w:left="0" w:right="0"/>
              <w:rPr>
                <w:rFonts w:hint="eastAsia"/>
                <w:highlight w:val="none"/>
                <w:lang w:val="en-US" w:eastAsia="zh-CN"/>
              </w:rPr>
            </w:pPr>
            <w:r>
              <w:rPr>
                <w:rFonts w:hint="default"/>
              </w:rPr>
              <w:drawing>
                <wp:inline distT="0" distB="0" distL="114300" distR="114300">
                  <wp:extent cx="3923030" cy="2390140"/>
                  <wp:effectExtent l="0" t="0" r="127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923030" cy="2390140"/>
                          </a:xfrm>
                          <a:prstGeom prst="rect">
                            <a:avLst/>
                          </a:prstGeom>
                          <a:noFill/>
                          <a:ln>
                            <a:noFill/>
                          </a:ln>
                        </pic:spPr>
                      </pic:pic>
                    </a:graphicData>
                  </a:graphic>
                </wp:inline>
              </w:drawing>
            </w:r>
          </w:p>
        </w:tc>
      </w:tr>
      <w:tr w14:paraId="652C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Merge w:val="continue"/>
            <w:vAlign w:val="center"/>
          </w:tcPr>
          <w:p w14:paraId="7BEDC855">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p>
        </w:tc>
        <w:tc>
          <w:tcPr>
            <w:tcW w:w="1912" w:type="dxa"/>
            <w:vAlign w:val="center"/>
          </w:tcPr>
          <w:p w14:paraId="4E11218C">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收款信息账户</w:t>
            </w:r>
          </w:p>
        </w:tc>
        <w:tc>
          <w:tcPr>
            <w:tcW w:w="7006" w:type="dxa"/>
            <w:vAlign w:val="center"/>
          </w:tcPr>
          <w:p w14:paraId="1FDEBB05">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lang w:val="en-US" w:eastAsia="zh-CN"/>
              </w:rPr>
              <w:t>公司名称：云南秋田工程项目管理有限公司</w:t>
            </w:r>
          </w:p>
          <w:p w14:paraId="5B4738F1">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lang w:val="en-US" w:eastAsia="zh-CN"/>
              </w:rPr>
              <w:t>组织机构代码证号：91532901MA6PH34829</w:t>
            </w:r>
          </w:p>
          <w:p w14:paraId="064C8D21">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lang w:val="en-US" w:eastAsia="zh-CN"/>
              </w:rPr>
              <w:t>账户号码：539899991013000038095</w:t>
            </w:r>
          </w:p>
          <w:p w14:paraId="35A5CD77">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lang w:val="en-US" w:eastAsia="zh-CN"/>
              </w:rPr>
              <w:t>开户银行：交通银行股份有限公司大理文旅支行</w:t>
            </w:r>
          </w:p>
          <w:p w14:paraId="0AE57E1E">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lang w:val="en-US" w:eastAsia="zh-CN"/>
              </w:rPr>
              <w:t>联系电话：13529639726 0872-2255228</w:t>
            </w:r>
          </w:p>
        </w:tc>
      </w:tr>
      <w:tr w14:paraId="54DF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4F88CDD1">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bookmarkStart w:id="39" w:name="_Toc475291680"/>
            <w:bookmarkStart w:id="40" w:name="_Toc393354830"/>
            <w:r>
              <w:rPr>
                <w:rFonts w:hint="eastAsia" w:ascii="宋体" w:hAnsi="宋体" w:eastAsia="宋体" w:cs="宋体"/>
                <w:caps w:val="0"/>
                <w:smallCaps w:val="0"/>
                <w:spacing w:val="0"/>
                <w:kern w:val="2"/>
                <w:sz w:val="24"/>
                <w:szCs w:val="24"/>
                <w:highlight w:val="none"/>
                <w:lang w:val="en-US" w:eastAsia="zh-CN" w:bidi="ar-SA"/>
              </w:rPr>
              <w:t>19</w:t>
            </w:r>
          </w:p>
        </w:tc>
        <w:tc>
          <w:tcPr>
            <w:tcW w:w="1912" w:type="dxa"/>
            <w:vAlign w:val="center"/>
          </w:tcPr>
          <w:p w14:paraId="47A989EA">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▲本项目所属行业</w:t>
            </w:r>
          </w:p>
        </w:tc>
        <w:tc>
          <w:tcPr>
            <w:tcW w:w="7006" w:type="dxa"/>
            <w:vAlign w:val="center"/>
          </w:tcPr>
          <w:p w14:paraId="58AECC2B">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bCs/>
                <w:caps w:val="0"/>
                <w:smallCaps w:val="0"/>
                <w:spacing w:val="0"/>
                <w:sz w:val="24"/>
                <w:szCs w:val="24"/>
                <w:highlight w:val="none"/>
                <w:lang w:eastAsia="zh-CN"/>
              </w:rPr>
              <w:t>其他未列明行业</w:t>
            </w:r>
          </w:p>
        </w:tc>
      </w:tr>
      <w:tr w14:paraId="1435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6B34E3C1">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21</w:t>
            </w:r>
          </w:p>
        </w:tc>
        <w:tc>
          <w:tcPr>
            <w:tcW w:w="1912" w:type="dxa"/>
            <w:vAlign w:val="center"/>
          </w:tcPr>
          <w:p w14:paraId="24BF2472">
            <w:pPr>
              <w:pStyle w:val="2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bCs/>
                <w:caps w:val="0"/>
                <w:smallCaps w:val="0"/>
                <w:color w:val="FF0000"/>
                <w:spacing w:val="0"/>
                <w:kern w:val="2"/>
                <w:sz w:val="24"/>
                <w:szCs w:val="24"/>
                <w:highlight w:val="none"/>
                <w:lang w:val="en-US" w:eastAsia="zh-CN" w:bidi="ar-SA"/>
              </w:rPr>
            </w:pPr>
            <w:r>
              <w:rPr>
                <w:rFonts w:hint="eastAsia" w:ascii="宋体" w:hAnsi="宋体" w:eastAsia="宋体" w:cs="宋体"/>
                <w:b/>
                <w:bCs/>
                <w:caps w:val="0"/>
                <w:smallCaps w:val="0"/>
                <w:color w:val="FF0000"/>
                <w:spacing w:val="0"/>
                <w:sz w:val="24"/>
                <w:szCs w:val="24"/>
                <w:highlight w:val="none"/>
              </w:rPr>
              <w:t>政府采购电子保函（保险）</w:t>
            </w:r>
          </w:p>
        </w:tc>
        <w:tc>
          <w:tcPr>
            <w:tcW w:w="7006" w:type="dxa"/>
            <w:vAlign w:val="center"/>
          </w:tcPr>
          <w:p w14:paraId="4C34AAAA">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FF0000"/>
                <w:spacing w:val="0"/>
                <w:sz w:val="24"/>
                <w:szCs w:val="24"/>
                <w:highlight w:val="none"/>
              </w:rPr>
            </w:pPr>
            <w:r>
              <w:rPr>
                <w:rFonts w:hint="eastAsia" w:ascii="宋体" w:hAnsi="宋体" w:eastAsia="宋体" w:cs="宋体"/>
                <w:b/>
                <w:bCs/>
                <w:caps w:val="0"/>
                <w:smallCaps w:val="0"/>
                <w:color w:val="FF0000"/>
                <w:spacing w:val="0"/>
                <w:sz w:val="24"/>
                <w:szCs w:val="24"/>
                <w:highlight w:val="none"/>
              </w:rPr>
              <w:t>2024月11</w:t>
            </w:r>
            <w:r>
              <w:rPr>
                <w:rFonts w:hint="eastAsia" w:ascii="宋体" w:hAnsi="宋体" w:cs="宋体"/>
                <w:b/>
                <w:bCs/>
                <w:caps w:val="0"/>
                <w:smallCaps w:val="0"/>
                <w:color w:val="FF0000"/>
                <w:spacing w:val="0"/>
                <w:sz w:val="24"/>
                <w:szCs w:val="24"/>
                <w:highlight w:val="none"/>
                <w:lang w:val="en-US" w:eastAsia="zh-CN"/>
              </w:rPr>
              <w:t>月</w:t>
            </w:r>
            <w:r>
              <w:rPr>
                <w:rFonts w:hint="eastAsia" w:ascii="宋体" w:hAnsi="宋体" w:eastAsia="宋体" w:cs="宋体"/>
                <w:b/>
                <w:bCs/>
                <w:caps w:val="0"/>
                <w:smallCaps w:val="0"/>
                <w:color w:val="FF0000"/>
                <w:spacing w:val="0"/>
                <w:sz w:val="24"/>
                <w:szCs w:val="24"/>
                <w:highlight w:val="none"/>
              </w:rPr>
              <w:t>20日，大理白族自治州财政局和国家金融监督管理总局大理监管分局共同印发《大理州政府采购电子保函（保险）工作实施方案》的通知（大财采〔2024〕16号）。政府采购电子保函（保险）工作已在大理州正式启动，并全面推行。</w:t>
            </w:r>
          </w:p>
          <w:p w14:paraId="4E6BEA30">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FF0000"/>
                <w:spacing w:val="0"/>
                <w:sz w:val="24"/>
                <w:szCs w:val="24"/>
                <w:highlight w:val="none"/>
              </w:rPr>
            </w:pPr>
            <w:r>
              <w:rPr>
                <w:rFonts w:hint="eastAsia" w:ascii="宋体" w:hAnsi="宋体" w:eastAsia="宋体" w:cs="宋体"/>
                <w:b/>
                <w:bCs/>
                <w:caps w:val="0"/>
                <w:smallCaps w:val="0"/>
                <w:color w:val="FF0000"/>
                <w:spacing w:val="0"/>
                <w:sz w:val="24"/>
                <w:szCs w:val="24"/>
                <w:highlight w:val="none"/>
              </w:rPr>
              <w:t>请代理大理州政府采购业务的采购代理机构登录“云南省政府采购网（大理分网）</w:t>
            </w:r>
            <w:r>
              <w:rPr>
                <w:rFonts w:hint="eastAsia" w:ascii="宋体" w:hAnsi="宋体" w:cs="宋体"/>
                <w:b/>
                <w:bCs/>
                <w:caps w:val="0"/>
                <w:smallCaps w:val="0"/>
                <w:color w:val="FF0000"/>
                <w:spacing w:val="0"/>
                <w:sz w:val="24"/>
                <w:szCs w:val="24"/>
                <w:highlight w:val="none"/>
                <w:lang w:eastAsia="zh-CN"/>
              </w:rPr>
              <w:t>－</w:t>
            </w:r>
            <w:r>
              <w:rPr>
                <w:rFonts w:hint="eastAsia" w:ascii="宋体" w:hAnsi="宋体" w:eastAsia="宋体" w:cs="宋体"/>
                <w:b/>
                <w:bCs/>
                <w:caps w:val="0"/>
                <w:smallCaps w:val="0"/>
                <w:color w:val="FF0000"/>
                <w:spacing w:val="0"/>
                <w:sz w:val="24"/>
                <w:szCs w:val="24"/>
                <w:highlight w:val="none"/>
              </w:rPr>
              <w:t>政策法规栏目”查看政策文件。</w:t>
            </w:r>
          </w:p>
          <w:p w14:paraId="53E54CB1">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FF0000"/>
                <w:spacing w:val="0"/>
                <w:sz w:val="24"/>
                <w:szCs w:val="24"/>
                <w:highlight w:val="none"/>
              </w:rPr>
            </w:pPr>
            <w:r>
              <w:rPr>
                <w:rFonts w:hint="eastAsia" w:ascii="宋体" w:hAnsi="宋体" w:eastAsia="宋体" w:cs="宋体"/>
                <w:b/>
                <w:bCs/>
                <w:caps w:val="0"/>
                <w:smallCaps w:val="0"/>
                <w:color w:val="FF0000"/>
                <w:spacing w:val="0"/>
                <w:sz w:val="24"/>
                <w:szCs w:val="24"/>
                <w:highlight w:val="none"/>
              </w:rPr>
              <w:t>政府采购电子保函（保险）：为解决供应商在政府采购活动中的资金占用问题，降低制度性交易成本，大理州决定在政府采购领域推广应用电子保函（保险）。政府采购供应商可自主决定是否开立政府采购电子保函（保险）代替传统保证金缴纳。政府采购供应商若有开具电子保函（保险）意愿，请登录依托“政府采购全流程电子交易平台”建设的“金融服务平台”线上申请开具电子保函（保险）。</w:t>
            </w:r>
          </w:p>
          <w:p w14:paraId="69B60952">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FF0000"/>
                <w:spacing w:val="0"/>
                <w:sz w:val="24"/>
                <w:szCs w:val="24"/>
                <w:highlight w:val="none"/>
              </w:rPr>
            </w:pPr>
            <w:r>
              <w:rPr>
                <w:rFonts w:hint="eastAsia" w:ascii="宋体" w:hAnsi="宋体" w:eastAsia="宋体" w:cs="宋体"/>
                <w:b/>
                <w:bCs/>
                <w:caps w:val="0"/>
                <w:smallCaps w:val="0"/>
                <w:color w:val="FF0000"/>
                <w:spacing w:val="0"/>
                <w:sz w:val="24"/>
                <w:szCs w:val="24"/>
                <w:highlight w:val="none"/>
              </w:rPr>
              <w:t>《大理州政府采购电子保函（保险）工作实施方案》可通过“云南省政府采购网（大理分网）</w:t>
            </w:r>
            <w:r>
              <w:rPr>
                <w:rFonts w:hint="eastAsia" w:ascii="宋体" w:hAnsi="宋体" w:cs="宋体"/>
                <w:b/>
                <w:bCs/>
                <w:caps w:val="0"/>
                <w:smallCaps w:val="0"/>
                <w:color w:val="FF0000"/>
                <w:spacing w:val="0"/>
                <w:sz w:val="24"/>
                <w:szCs w:val="24"/>
                <w:highlight w:val="none"/>
                <w:lang w:eastAsia="zh-CN"/>
              </w:rPr>
              <w:t>－</w:t>
            </w:r>
            <w:r>
              <w:rPr>
                <w:rFonts w:hint="eastAsia" w:ascii="宋体" w:hAnsi="宋体" w:eastAsia="宋体" w:cs="宋体"/>
                <w:b/>
                <w:bCs/>
                <w:caps w:val="0"/>
                <w:smallCaps w:val="0"/>
                <w:color w:val="FF0000"/>
                <w:spacing w:val="0"/>
                <w:sz w:val="24"/>
                <w:szCs w:val="24"/>
                <w:highlight w:val="none"/>
              </w:rPr>
              <w:t>政策法规栏目”查看，网址：http://zs.yngp.com/policynew.do?method=show&amp;policy_id=68c6d372.19343e80283.26aa。</w:t>
            </w:r>
          </w:p>
        </w:tc>
      </w:tr>
      <w:tr w14:paraId="41F3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631664CC">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sz w:val="24"/>
                <w:szCs w:val="24"/>
                <w:highlight w:val="none"/>
                <w:lang w:val="en-US" w:eastAsia="zh-CN"/>
              </w:rPr>
              <w:t>22</w:t>
            </w:r>
          </w:p>
        </w:tc>
        <w:tc>
          <w:tcPr>
            <w:tcW w:w="1912" w:type="dxa"/>
            <w:vAlign w:val="center"/>
          </w:tcPr>
          <w:p w14:paraId="4D1A1B9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aps w:val="0"/>
                <w:smallCaps w:val="0"/>
                <w:color w:val="FF0000"/>
                <w:spacing w:val="0"/>
                <w:sz w:val="24"/>
                <w:szCs w:val="24"/>
                <w:highlight w:val="none"/>
              </w:rPr>
            </w:pPr>
            <w:r>
              <w:rPr>
                <w:rFonts w:hint="eastAsia" w:ascii="宋体" w:hAnsi="宋体" w:eastAsia="宋体" w:cs="宋体"/>
                <w:b/>
                <w:bCs/>
                <w:caps w:val="0"/>
                <w:smallCaps w:val="0"/>
                <w:color w:val="FF0000"/>
                <w:spacing w:val="0"/>
                <w:sz w:val="24"/>
                <w:szCs w:val="24"/>
                <w:highlight w:val="none"/>
              </w:rPr>
              <w:t>中小企业合同融资</w:t>
            </w:r>
          </w:p>
        </w:tc>
        <w:tc>
          <w:tcPr>
            <w:tcW w:w="7006" w:type="dxa"/>
            <w:vAlign w:val="center"/>
          </w:tcPr>
          <w:p w14:paraId="24B7C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FF0000"/>
                <w:spacing w:val="0"/>
                <w:sz w:val="24"/>
                <w:szCs w:val="24"/>
                <w:highlight w:val="none"/>
                <w:lang w:val="en-US" w:eastAsia="zh-CN"/>
              </w:rPr>
            </w:pPr>
            <w:r>
              <w:rPr>
                <w:rFonts w:hint="eastAsia" w:ascii="宋体" w:hAnsi="宋体" w:eastAsia="宋体" w:cs="宋体"/>
                <w:b/>
                <w:bCs/>
                <w:caps w:val="0"/>
                <w:smallCaps w:val="0"/>
                <w:color w:val="FF0000"/>
                <w:spacing w:val="0"/>
                <w:sz w:val="24"/>
                <w:szCs w:val="24"/>
                <w:highlight w:val="none"/>
                <w:lang w:val="en-US" w:eastAsia="zh-CN"/>
              </w:rPr>
              <w:t>为支持和促进中小企业发展，进一步发挥政府采购政策功能，大理州财政局与中国人民银行大理州中心支行共同出台了《大理州支持中小微企业政府采购合同质押融资试行方案》（大财采〔2023〕5号）。中标（成交）中小企业若有融资意向，请登录“云南省政府采购网（大理分网）</w:t>
            </w:r>
            <w:r>
              <w:rPr>
                <w:rFonts w:hint="eastAsia" w:ascii="宋体" w:hAnsi="宋体" w:cs="宋体"/>
                <w:b/>
                <w:bCs/>
                <w:caps w:val="0"/>
                <w:smallCaps w:val="0"/>
                <w:color w:val="FF0000"/>
                <w:spacing w:val="0"/>
                <w:sz w:val="24"/>
                <w:szCs w:val="24"/>
                <w:highlight w:val="none"/>
                <w:lang w:val="en-US" w:eastAsia="zh-CN"/>
              </w:rPr>
              <w:t>－</w:t>
            </w:r>
            <w:r>
              <w:rPr>
                <w:rFonts w:hint="eastAsia" w:ascii="宋体" w:hAnsi="宋体" w:eastAsia="宋体" w:cs="宋体"/>
                <w:b/>
                <w:bCs/>
                <w:caps w:val="0"/>
                <w:smallCaps w:val="0"/>
                <w:color w:val="FF0000"/>
                <w:spacing w:val="0"/>
                <w:sz w:val="24"/>
                <w:szCs w:val="24"/>
                <w:highlight w:val="none"/>
                <w:lang w:val="en-US" w:eastAsia="zh-CN"/>
              </w:rPr>
              <w:t>政策法规栏目”下查看融资政策文件及操作手册，登录“中征应收账款融资服务平台”按照操作手册流程登记融资意向或查看各相关银行服务方案。</w:t>
            </w:r>
          </w:p>
          <w:p w14:paraId="77E7E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FF0000"/>
                <w:spacing w:val="0"/>
                <w:sz w:val="24"/>
                <w:szCs w:val="24"/>
                <w:highlight w:val="none"/>
                <w:lang w:val="en-US" w:eastAsia="zh-CN"/>
              </w:rPr>
            </w:pPr>
            <w:r>
              <w:rPr>
                <w:rFonts w:hint="eastAsia" w:ascii="宋体" w:hAnsi="宋体" w:eastAsia="宋体" w:cs="宋体"/>
                <w:b/>
                <w:bCs/>
                <w:caps w:val="0"/>
                <w:smallCaps w:val="0"/>
                <w:color w:val="FF0000"/>
                <w:spacing w:val="0"/>
                <w:sz w:val="24"/>
                <w:szCs w:val="24"/>
                <w:highlight w:val="none"/>
                <w:lang w:val="en-US" w:eastAsia="zh-CN"/>
              </w:rPr>
              <w:t>“云南省政府采购网（大理分网）</w:t>
            </w:r>
            <w:r>
              <w:rPr>
                <w:rFonts w:hint="eastAsia" w:ascii="宋体" w:hAnsi="宋体" w:cs="宋体"/>
                <w:b/>
                <w:bCs/>
                <w:caps w:val="0"/>
                <w:smallCaps w:val="0"/>
                <w:color w:val="FF0000"/>
                <w:spacing w:val="0"/>
                <w:sz w:val="24"/>
                <w:szCs w:val="24"/>
                <w:highlight w:val="none"/>
                <w:lang w:val="en-US" w:eastAsia="zh-CN"/>
              </w:rPr>
              <w:t>－</w:t>
            </w:r>
            <w:r>
              <w:rPr>
                <w:rFonts w:hint="eastAsia" w:ascii="宋体" w:hAnsi="宋体" w:eastAsia="宋体" w:cs="宋体"/>
                <w:b/>
                <w:bCs/>
                <w:caps w:val="0"/>
                <w:smallCaps w:val="0"/>
                <w:color w:val="FF0000"/>
                <w:spacing w:val="0"/>
                <w:sz w:val="24"/>
                <w:szCs w:val="24"/>
                <w:highlight w:val="none"/>
                <w:lang w:val="en-US" w:eastAsia="zh-CN"/>
              </w:rPr>
              <w:t xml:space="preserve">政策法规栏目”网址：http://zs.yngp.com/login.do?method=beginlogin&amp;districts=532900 </w:t>
            </w:r>
          </w:p>
          <w:p w14:paraId="0821F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FF0000"/>
                <w:spacing w:val="0"/>
                <w:sz w:val="24"/>
                <w:szCs w:val="24"/>
                <w:highlight w:val="none"/>
              </w:rPr>
            </w:pPr>
            <w:r>
              <w:rPr>
                <w:rFonts w:hint="eastAsia" w:ascii="宋体" w:hAnsi="宋体" w:eastAsia="宋体" w:cs="宋体"/>
                <w:b/>
                <w:bCs/>
                <w:caps w:val="0"/>
                <w:smallCaps w:val="0"/>
                <w:color w:val="FF0000"/>
                <w:spacing w:val="0"/>
                <w:sz w:val="24"/>
                <w:szCs w:val="24"/>
                <w:highlight w:val="none"/>
                <w:lang w:val="en-US" w:eastAsia="zh-CN"/>
              </w:rPr>
              <w:t>“中征应收账款融资服务平台”网址：https://www.crcrfsp.com</w:t>
            </w:r>
          </w:p>
        </w:tc>
      </w:tr>
      <w:tr w14:paraId="528D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20E808D7">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23</w:t>
            </w:r>
          </w:p>
        </w:tc>
        <w:tc>
          <w:tcPr>
            <w:tcW w:w="1912" w:type="dxa"/>
            <w:vAlign w:val="center"/>
          </w:tcPr>
          <w:p w14:paraId="1042406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政府采购中小微企业扶持政策</w:t>
            </w:r>
          </w:p>
        </w:tc>
        <w:tc>
          <w:tcPr>
            <w:tcW w:w="7006" w:type="dxa"/>
            <w:vAlign w:val="center"/>
          </w:tcPr>
          <w:p w14:paraId="0FBB7C5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color w:val="FF0000"/>
                <w:spacing w:val="0"/>
                <w:sz w:val="24"/>
                <w:szCs w:val="24"/>
                <w:highlight w:val="none"/>
              </w:rPr>
            </w:pPr>
            <w:r>
              <w:rPr>
                <w:rFonts w:hint="eastAsia" w:ascii="宋体" w:hAnsi="宋体" w:eastAsia="宋体" w:cs="宋体"/>
                <w:b/>
                <w:bCs/>
                <w:caps w:val="0"/>
                <w:smallCaps w:val="0"/>
                <w:spacing w:val="0"/>
                <w:sz w:val="24"/>
                <w:szCs w:val="24"/>
                <w:highlight w:val="none"/>
              </w:rPr>
              <w:t>1.</w:t>
            </w:r>
            <w:r>
              <w:rPr>
                <w:rFonts w:hint="eastAsia" w:ascii="宋体" w:hAnsi="宋体" w:eastAsia="宋体" w:cs="宋体"/>
                <w:b/>
                <w:bCs/>
                <w:caps w:val="0"/>
                <w:smallCaps w:val="0"/>
                <w:color w:val="auto"/>
                <w:spacing w:val="0"/>
                <w:sz w:val="24"/>
                <w:szCs w:val="24"/>
                <w:highlight w:val="none"/>
              </w:rPr>
              <w:t>根据财库〔2022〕19号《财政部关于进一步加大政府采购支持中小企业力度的通知》规定，本项目为非专门面向中小企业采购，对小型和微型企业价格给予</w:t>
            </w:r>
            <w:r>
              <w:rPr>
                <w:rFonts w:hint="eastAsia" w:ascii="宋体" w:hAnsi="宋体" w:eastAsia="宋体" w:cs="宋体"/>
                <w:b/>
                <w:bCs/>
                <w:caps w:val="0"/>
                <w:smallCaps w:val="0"/>
                <w:color w:val="FF0000"/>
                <w:spacing w:val="0"/>
                <w:sz w:val="24"/>
                <w:szCs w:val="24"/>
                <w:highlight w:val="none"/>
                <w:u w:val="single"/>
                <w:lang w:val="en-US" w:eastAsia="zh-CN"/>
              </w:rPr>
              <w:t xml:space="preserve">   </w:t>
            </w:r>
            <w:r>
              <w:rPr>
                <w:rFonts w:hint="eastAsia" w:ascii="宋体" w:hAnsi="宋体" w:eastAsia="宋体" w:cs="宋体"/>
                <w:b/>
                <w:bCs/>
                <w:caps w:val="0"/>
                <w:smallCaps w:val="0"/>
                <w:color w:val="FF0000"/>
                <w:spacing w:val="0"/>
                <w:sz w:val="24"/>
                <w:szCs w:val="24"/>
                <w:highlight w:val="none"/>
                <w:u w:val="single"/>
              </w:rPr>
              <w:t>10</w:t>
            </w:r>
            <w:r>
              <w:rPr>
                <w:rFonts w:hint="eastAsia" w:ascii="宋体" w:hAnsi="宋体" w:eastAsia="宋体" w:cs="宋体"/>
                <w:b/>
                <w:bCs/>
                <w:caps w:val="0"/>
                <w:smallCaps w:val="0"/>
                <w:color w:val="FF0000"/>
                <w:spacing w:val="0"/>
                <w:sz w:val="24"/>
                <w:szCs w:val="24"/>
                <w:highlight w:val="none"/>
                <w:u w:val="single"/>
                <w:lang w:val="en-US" w:eastAsia="zh-CN"/>
              </w:rPr>
              <w:t xml:space="preserve">   </w:t>
            </w:r>
            <w:r>
              <w:rPr>
                <w:rFonts w:hint="eastAsia" w:ascii="宋体" w:hAnsi="宋体" w:eastAsia="宋体" w:cs="宋体"/>
                <w:b/>
                <w:bCs/>
                <w:caps w:val="0"/>
                <w:smallCaps w:val="0"/>
                <w:color w:val="FF0000"/>
                <w:spacing w:val="0"/>
                <w:sz w:val="24"/>
                <w:szCs w:val="24"/>
                <w:highlight w:val="none"/>
              </w:rPr>
              <w:t>％</w:t>
            </w:r>
            <w:r>
              <w:rPr>
                <w:rFonts w:hint="eastAsia" w:ascii="宋体" w:hAnsi="宋体" w:eastAsia="宋体" w:cs="宋体"/>
                <w:b/>
                <w:bCs/>
                <w:caps w:val="0"/>
                <w:smallCaps w:val="0"/>
                <w:color w:val="auto"/>
                <w:spacing w:val="0"/>
                <w:sz w:val="24"/>
                <w:szCs w:val="24"/>
                <w:highlight w:val="none"/>
              </w:rPr>
              <w:t>的扣除，用扣除后的价格参与评审。</w:t>
            </w:r>
          </w:p>
          <w:p w14:paraId="2CCC4D2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2.根据《关于政府采购支持监狱企业发展有关问题的通知》（财库</w:t>
            </w:r>
            <w:r>
              <w:rPr>
                <w:rFonts w:hint="eastAsia" w:hAnsi="宋体" w:cs="宋体"/>
                <w:b/>
                <w:bCs/>
                <w:caps w:val="0"/>
                <w:smallCaps w:val="0"/>
                <w:spacing w:val="0"/>
                <w:sz w:val="24"/>
                <w:szCs w:val="24"/>
                <w:highlight w:val="none"/>
                <w:lang w:eastAsia="zh-CN"/>
              </w:rPr>
              <w:t>〔2014〕68号</w:t>
            </w:r>
            <w:r>
              <w:rPr>
                <w:rFonts w:hint="eastAsia" w:ascii="宋体" w:hAnsi="宋体" w:eastAsia="宋体" w:cs="宋体"/>
                <w:b/>
                <w:bCs/>
                <w:caps w:val="0"/>
                <w:smallCaps w:val="0"/>
                <w:spacing w:val="0"/>
                <w:sz w:val="24"/>
                <w:szCs w:val="24"/>
                <w:highlight w:val="none"/>
              </w:rPr>
              <w:t>）的要求，监狱和戒毒企业（以下简称监狱企业）视同小型、微型企业。</w:t>
            </w:r>
          </w:p>
          <w:p w14:paraId="738755C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bCs/>
                <w:caps w:val="0"/>
                <w:smallCaps w:val="0"/>
                <w:spacing w:val="0"/>
                <w:sz w:val="24"/>
                <w:szCs w:val="24"/>
                <w:highlight w:val="none"/>
              </w:rPr>
              <w:t>3.根据《关于促进残疾人就业政府采购政策的通知》（财库〔2017〕141号）规定，在政府采购活动中，残疾人福利性单位视同小型、微型企业，享受预留份额、评审中价格扣除等促进中小企业发展的政府采购政策。残疾人福利性单位属于小型、微型企业的，不重复享受政策。</w:t>
            </w:r>
          </w:p>
        </w:tc>
      </w:tr>
      <w:tr w14:paraId="37F9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4F44988C">
            <w:pPr>
              <w:pStyle w:val="2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24</w:t>
            </w:r>
          </w:p>
        </w:tc>
        <w:tc>
          <w:tcPr>
            <w:tcW w:w="1912" w:type="dxa"/>
            <w:vAlign w:val="center"/>
          </w:tcPr>
          <w:p w14:paraId="6F5ED16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kern w:val="2"/>
                <w:sz w:val="24"/>
                <w:szCs w:val="24"/>
                <w:highlight w:val="none"/>
                <w:lang w:val="en-US" w:eastAsia="zh-CN" w:bidi="ar-SA"/>
              </w:rPr>
              <w:t>投标方式</w:t>
            </w:r>
          </w:p>
        </w:tc>
        <w:tc>
          <w:tcPr>
            <w:tcW w:w="7006" w:type="dxa"/>
            <w:vAlign w:val="center"/>
          </w:tcPr>
          <w:p w14:paraId="410532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val="0"/>
                <w:caps w:val="0"/>
                <w:small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val="0"/>
                <w:caps w:val="0"/>
                <w:smallCaps w:val="0"/>
                <w:color w:val="000000" w:themeColor="text1"/>
                <w:spacing w:val="0"/>
                <w:sz w:val="24"/>
                <w:szCs w:val="24"/>
                <w:highlight w:val="none"/>
                <w14:textFill>
                  <w14:solidFill>
                    <w14:schemeClr w14:val="tx1"/>
                  </w14:solidFill>
                </w14:textFill>
              </w:rPr>
              <w:sym w:font="Wingdings" w:char="00A8"/>
            </w:r>
            <w:r>
              <w:rPr>
                <w:rFonts w:hint="eastAsia" w:ascii="宋体" w:hAnsi="宋体" w:eastAsia="宋体" w:cs="宋体"/>
                <w:b/>
                <w:bCs w:val="0"/>
                <w:caps w:val="0"/>
                <w:smallCaps w:val="0"/>
                <w:color w:val="000000" w:themeColor="text1"/>
                <w:spacing w:val="0"/>
                <w:sz w:val="24"/>
                <w:szCs w:val="24"/>
                <w:highlight w:val="none"/>
                <w:lang w:val="en-US" w:eastAsia="zh-CN"/>
                <w14:textFill>
                  <w14:solidFill>
                    <w14:schemeClr w14:val="tx1"/>
                  </w14:solidFill>
                </w14:textFill>
              </w:rPr>
              <w:t>纸质投标</w:t>
            </w:r>
          </w:p>
          <w:p w14:paraId="0614A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aps w:val="0"/>
                <w:small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val="0"/>
                <w:caps w:val="0"/>
                <w:smallCaps w:val="0"/>
                <w:color w:val="000000" w:themeColor="text1"/>
                <w:spacing w:val="0"/>
                <w:sz w:val="24"/>
                <w:szCs w:val="24"/>
                <w:highlight w:val="none"/>
                <w14:textFill>
                  <w14:solidFill>
                    <w14:schemeClr w14:val="tx1"/>
                  </w14:solidFill>
                </w14:textFill>
              </w:rPr>
              <w:sym w:font="Wingdings" w:char="00FE"/>
            </w:r>
            <w:r>
              <w:rPr>
                <w:rFonts w:hint="eastAsia" w:ascii="宋体" w:hAnsi="宋体" w:eastAsia="宋体" w:cs="宋体"/>
                <w:b/>
                <w:bCs w:val="0"/>
                <w:caps w:val="0"/>
                <w:smallCaps w:val="0"/>
                <w:color w:val="000000" w:themeColor="text1"/>
                <w:spacing w:val="0"/>
                <w:sz w:val="24"/>
                <w:szCs w:val="24"/>
                <w:highlight w:val="none"/>
                <w:lang w:val="en-US" w:eastAsia="zh-CN"/>
                <w14:textFill>
                  <w14:solidFill>
                    <w14:schemeClr w14:val="tx1"/>
                  </w14:solidFill>
                </w14:textFill>
              </w:rPr>
              <w:t>电子投标</w:t>
            </w:r>
          </w:p>
        </w:tc>
      </w:tr>
      <w:tr w14:paraId="746A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308F0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aps w:val="0"/>
                <w:smallCaps w:val="0"/>
                <w:spacing w:val="0"/>
                <w:kern w:val="2"/>
                <w:sz w:val="24"/>
                <w:szCs w:val="24"/>
                <w:highlight w:val="none"/>
                <w:lang w:val="en-US" w:eastAsia="zh-CN" w:bidi="ar-SA"/>
              </w:rPr>
            </w:pPr>
            <w:r>
              <w:rPr>
                <w:rFonts w:hint="eastAsia" w:ascii="宋体" w:hAnsi="宋体" w:eastAsia="宋体" w:cs="宋体"/>
                <w:b w:val="0"/>
                <w:bCs w:val="0"/>
                <w:color w:val="000000" w:themeColor="text1"/>
                <w:sz w:val="24"/>
                <w:szCs w:val="24"/>
                <w14:textFill>
                  <w14:solidFill>
                    <w14:schemeClr w14:val="tx1"/>
                  </w14:solidFill>
                </w14:textFill>
              </w:rPr>
              <w:t>24</w:t>
            </w:r>
          </w:p>
        </w:tc>
        <w:tc>
          <w:tcPr>
            <w:tcW w:w="1912" w:type="dxa"/>
            <w:vAlign w:val="center"/>
          </w:tcPr>
          <w:p w14:paraId="565A2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aps w:val="0"/>
                <w:smallCaps w:val="0"/>
                <w:spacing w:val="0"/>
                <w:kern w:val="2"/>
                <w:sz w:val="24"/>
                <w:szCs w:val="24"/>
                <w:highlight w:val="none"/>
                <w:lang w:val="en-US" w:eastAsia="zh-CN" w:bidi="ar-SA"/>
              </w:rPr>
            </w:pPr>
            <w:r>
              <w:rPr>
                <w:rFonts w:hint="eastAsia" w:ascii="宋体" w:hAnsi="宋体" w:eastAsia="宋体" w:cs="宋体"/>
                <w:b w:val="0"/>
                <w:bCs w:val="0"/>
                <w:color w:val="000000" w:themeColor="text1"/>
                <w:sz w:val="24"/>
                <w:szCs w:val="24"/>
                <w14:textFill>
                  <w14:solidFill>
                    <w14:schemeClr w14:val="tx1"/>
                  </w14:solidFill>
                </w14:textFill>
              </w:rPr>
              <w:t>分包</w:t>
            </w:r>
          </w:p>
        </w:tc>
        <w:tc>
          <w:tcPr>
            <w:tcW w:w="7006" w:type="dxa"/>
            <w:vAlign w:val="center"/>
          </w:tcPr>
          <w:p w14:paraId="3EA826F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val="0"/>
                <w:bCs w:val="0"/>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val="0"/>
                <w:sz w:val="24"/>
                <w:szCs w:val="24"/>
              </w:rPr>
              <w:t>本项目不接受分包</w:t>
            </w:r>
          </w:p>
        </w:tc>
      </w:tr>
      <w:tr w14:paraId="1AD2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5E6B9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aps w:val="0"/>
                <w:smallCaps w:val="0"/>
                <w:spacing w:val="0"/>
                <w:kern w:val="2"/>
                <w:sz w:val="24"/>
                <w:szCs w:val="24"/>
                <w:highlight w:val="none"/>
                <w:lang w:val="en-US" w:eastAsia="zh-CN" w:bidi="ar-SA"/>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25</w:t>
            </w:r>
          </w:p>
        </w:tc>
        <w:tc>
          <w:tcPr>
            <w:tcW w:w="1912" w:type="dxa"/>
            <w:vAlign w:val="center"/>
          </w:tcPr>
          <w:p w14:paraId="6AE2F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aps w:val="0"/>
                <w:smallCaps w:val="0"/>
                <w:spacing w:val="0"/>
                <w:kern w:val="2"/>
                <w:sz w:val="24"/>
                <w:szCs w:val="24"/>
                <w:highlight w:val="none"/>
                <w:lang w:val="en-US" w:eastAsia="zh-CN" w:bidi="ar-SA"/>
              </w:rPr>
            </w:pPr>
            <w:r>
              <w:rPr>
                <w:rFonts w:hint="eastAsia" w:ascii="宋体" w:hAnsi="宋体" w:eastAsia="宋体" w:cs="宋体"/>
                <w:b w:val="0"/>
                <w:bCs w:val="0"/>
                <w:color w:val="000000" w:themeColor="text1"/>
                <w:sz w:val="24"/>
                <w:szCs w:val="24"/>
                <w14:textFill>
                  <w14:solidFill>
                    <w14:schemeClr w14:val="tx1"/>
                  </w14:solidFill>
                </w14:textFill>
              </w:rPr>
              <w:t>本国产品支持政策</w:t>
            </w:r>
          </w:p>
        </w:tc>
        <w:tc>
          <w:tcPr>
            <w:tcW w:w="7006" w:type="dxa"/>
            <w:vAlign w:val="center"/>
          </w:tcPr>
          <w:p w14:paraId="15F91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本国产品支持政策；</w:t>
            </w:r>
          </w:p>
          <w:p w14:paraId="1CBB4C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val="0"/>
                <w:sz w:val="24"/>
                <w:szCs w:val="24"/>
              </w:rPr>
              <w:t>内容：</w:t>
            </w:r>
            <w:r>
              <w:rPr>
                <w:rFonts w:hint="eastAsia" w:ascii="宋体" w:hAnsi="宋体" w:eastAsia="宋体" w:cs="宋体"/>
                <w:b w:val="0"/>
                <w:bCs w:val="0"/>
                <w:sz w:val="24"/>
                <w:szCs w:val="24"/>
              </w:rPr>
              <w:sym w:font="Wingdings" w:char="00A8"/>
            </w:r>
            <w:r>
              <w:rPr>
                <w:rFonts w:hint="eastAsia" w:ascii="宋体" w:hAnsi="宋体" w:eastAsia="宋体" w:cs="宋体"/>
                <w:b w:val="0"/>
                <w:bCs w:val="0"/>
                <w:sz w:val="24"/>
                <w:szCs w:val="24"/>
              </w:rPr>
              <w:t>适用；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不适用</w:t>
            </w:r>
          </w:p>
        </w:tc>
      </w:tr>
    </w:tbl>
    <w:p w14:paraId="52EAA630">
      <w:pPr>
        <w:pStyle w:val="3"/>
        <w:keepNext/>
        <w:keepLines w:val="0"/>
        <w:pageBreakBefore w:val="0"/>
        <w:widowControl w:val="0"/>
        <w:tabs>
          <w:tab w:val="left" w:pos="1165"/>
          <w:tab w:val="clear" w:pos="1021"/>
        </w:tabs>
        <w:kinsoku/>
        <w:wordWrap/>
        <w:overflowPunct/>
        <w:topLinePunct w:val="0"/>
        <w:autoSpaceDE/>
        <w:autoSpaceDN/>
        <w:bidi w:val="0"/>
        <w:adjustRightInd w:val="0"/>
        <w:snapToGrid/>
        <w:spacing w:before="0"/>
        <w:ind w:left="0" w:firstLine="0"/>
        <w:jc w:val="center"/>
        <w:textAlignment w:val="baseline"/>
        <w:rPr>
          <w:rFonts w:hint="eastAsia" w:ascii="宋体" w:hAnsi="宋体" w:eastAsia="宋体" w:cs="宋体"/>
          <w:b/>
          <w:caps w:val="0"/>
          <w:smallCaps w:val="0"/>
          <w:spacing w:val="0"/>
          <w:kern w:val="0"/>
          <w:sz w:val="30"/>
          <w:szCs w:val="30"/>
          <w:highlight w:val="none"/>
          <w:lang w:val="en-US" w:eastAsia="zh-CN" w:bidi="ar-SA"/>
        </w:rPr>
      </w:pPr>
      <w:r>
        <w:rPr>
          <w:rFonts w:hint="eastAsia" w:ascii="宋体" w:hAnsi="宋体" w:eastAsia="宋体" w:cs="宋体"/>
          <w:caps w:val="0"/>
          <w:smallCaps w:val="0"/>
          <w:spacing w:val="0"/>
          <w:sz w:val="22"/>
          <w:szCs w:val="22"/>
          <w:highlight w:val="none"/>
        </w:rPr>
        <w:br w:type="page"/>
      </w:r>
      <w:bookmarkStart w:id="41" w:name="_Toc20972"/>
      <w:bookmarkStart w:id="42" w:name="_Toc2993"/>
      <w:bookmarkStart w:id="43" w:name="_Toc13395"/>
      <w:bookmarkStart w:id="44" w:name="_Toc23420"/>
      <w:r>
        <w:rPr>
          <w:rFonts w:hint="eastAsia" w:ascii="宋体" w:hAnsi="宋体" w:eastAsia="宋体" w:cs="宋体"/>
          <w:b/>
          <w:caps w:val="0"/>
          <w:smallCaps w:val="0"/>
          <w:spacing w:val="0"/>
          <w:kern w:val="0"/>
          <w:sz w:val="32"/>
          <w:szCs w:val="32"/>
          <w:highlight w:val="none"/>
          <w:lang w:val="en-US" w:eastAsia="zh-CN" w:bidi="ar-SA"/>
        </w:rPr>
        <w:t>一、总  则</w:t>
      </w:r>
      <w:bookmarkEnd w:id="39"/>
      <w:bookmarkEnd w:id="40"/>
      <w:bookmarkEnd w:id="41"/>
      <w:bookmarkEnd w:id="42"/>
      <w:bookmarkEnd w:id="43"/>
      <w:bookmarkEnd w:id="44"/>
    </w:p>
    <w:p w14:paraId="2A6FA5D5">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1. 采购人、采购代理机构、</w:t>
      </w:r>
      <w:r>
        <w:rPr>
          <w:rFonts w:hint="eastAsia" w:ascii="宋体" w:hAnsi="宋体" w:eastAsia="宋体" w:cs="宋体"/>
          <w:b/>
          <w:caps w:val="0"/>
          <w:smallCaps w:val="0"/>
          <w:spacing w:val="0"/>
          <w:sz w:val="24"/>
          <w:szCs w:val="24"/>
          <w:highlight w:val="none"/>
        </w:rPr>
        <w:t>项目名称及招标编号，详见竞争性磋商文件“供应商须知前附表</w:t>
      </w:r>
      <w:r>
        <w:rPr>
          <w:rFonts w:hint="eastAsia" w:ascii="宋体" w:hAnsi="宋体" w:eastAsia="宋体" w:cs="宋体"/>
          <w:caps w:val="0"/>
          <w:smallCaps w:val="0"/>
          <w:spacing w:val="0"/>
          <w:sz w:val="24"/>
          <w:szCs w:val="24"/>
          <w:highlight w:val="none"/>
        </w:rPr>
        <w:t>”。</w:t>
      </w:r>
    </w:p>
    <w:p w14:paraId="099A77F6">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 资金来源</w:t>
      </w:r>
    </w:p>
    <w:p w14:paraId="36B72921">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2.1“</w:t>
      </w:r>
      <w:r>
        <w:rPr>
          <w:rFonts w:hint="eastAsia" w:ascii="宋体" w:hAnsi="宋体" w:eastAsia="宋体" w:cs="宋体"/>
          <w:b/>
          <w:caps w:val="0"/>
          <w:smallCaps w:val="0"/>
          <w:spacing w:val="0"/>
          <w:sz w:val="24"/>
          <w:szCs w:val="24"/>
          <w:highlight w:val="none"/>
        </w:rPr>
        <w:t>供应商须知前附表</w:t>
      </w:r>
      <w:r>
        <w:rPr>
          <w:rFonts w:hint="eastAsia" w:ascii="宋体" w:hAnsi="宋体" w:eastAsia="宋体" w:cs="宋体"/>
          <w:caps w:val="0"/>
          <w:smallCaps w:val="0"/>
          <w:spacing w:val="0"/>
          <w:sz w:val="24"/>
          <w:szCs w:val="24"/>
          <w:highlight w:val="none"/>
        </w:rPr>
        <w:t>”中所述的采购人资金来源为</w:t>
      </w:r>
      <w:r>
        <w:rPr>
          <w:rFonts w:hint="eastAsia" w:ascii="宋体" w:hAnsi="宋体" w:eastAsia="宋体" w:cs="宋体"/>
          <w:b/>
          <w:caps w:val="0"/>
          <w:smallCaps w:val="0"/>
          <w:spacing w:val="0"/>
          <w:sz w:val="24"/>
          <w:szCs w:val="24"/>
          <w:highlight w:val="none"/>
          <w:lang w:val="en-US" w:eastAsia="zh-CN"/>
        </w:rPr>
        <w:t>财政资金</w:t>
      </w:r>
      <w:r>
        <w:rPr>
          <w:rFonts w:hint="eastAsia" w:ascii="宋体" w:hAnsi="宋体" w:eastAsia="宋体" w:cs="宋体"/>
          <w:caps w:val="0"/>
          <w:smallCaps w:val="0"/>
          <w:spacing w:val="0"/>
          <w:sz w:val="24"/>
          <w:szCs w:val="24"/>
          <w:highlight w:val="none"/>
        </w:rPr>
        <w:t>，用于采购“</w:t>
      </w:r>
      <w:r>
        <w:rPr>
          <w:rFonts w:hint="eastAsia" w:ascii="宋体" w:hAnsi="宋体" w:eastAsia="宋体" w:cs="宋体"/>
          <w:b/>
          <w:caps w:val="0"/>
          <w:smallCaps w:val="0"/>
          <w:spacing w:val="0"/>
          <w:sz w:val="24"/>
          <w:szCs w:val="24"/>
          <w:highlight w:val="none"/>
          <w:lang w:eastAsia="zh-CN"/>
        </w:rPr>
        <w:t>采购需求</w:t>
      </w:r>
      <w:r>
        <w:rPr>
          <w:rFonts w:hint="eastAsia" w:ascii="宋体" w:hAnsi="宋体" w:eastAsia="宋体" w:cs="宋体"/>
          <w:caps w:val="0"/>
          <w:smallCaps w:val="0"/>
          <w:spacing w:val="0"/>
          <w:sz w:val="24"/>
          <w:szCs w:val="24"/>
          <w:highlight w:val="none"/>
        </w:rPr>
        <w:t>”所列</w:t>
      </w:r>
      <w:r>
        <w:rPr>
          <w:rFonts w:hint="eastAsia" w:ascii="宋体" w:hAnsi="宋体" w:eastAsia="宋体" w:cs="宋体"/>
          <w:caps w:val="0"/>
          <w:smallCaps w:val="0"/>
          <w:spacing w:val="0"/>
          <w:sz w:val="24"/>
          <w:szCs w:val="24"/>
          <w:highlight w:val="none"/>
          <w:lang w:val="en-US" w:eastAsia="zh-CN"/>
        </w:rPr>
        <w:t>建设内容</w:t>
      </w:r>
      <w:r>
        <w:rPr>
          <w:rFonts w:hint="eastAsia" w:ascii="宋体" w:hAnsi="宋体" w:eastAsia="宋体" w:cs="宋体"/>
          <w:caps w:val="0"/>
          <w:smallCaps w:val="0"/>
          <w:spacing w:val="0"/>
          <w:sz w:val="24"/>
          <w:szCs w:val="24"/>
          <w:highlight w:val="none"/>
        </w:rPr>
        <w:t>。</w:t>
      </w:r>
    </w:p>
    <w:p w14:paraId="725B775E">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3. 采购范围</w:t>
      </w:r>
    </w:p>
    <w:p w14:paraId="634D872D">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3.1 本项目采购范围：见“</w:t>
      </w:r>
      <w:r>
        <w:rPr>
          <w:rFonts w:hint="eastAsia" w:ascii="宋体" w:hAnsi="宋体" w:eastAsia="宋体" w:cs="宋体"/>
          <w:b/>
          <w:caps w:val="0"/>
          <w:smallCaps w:val="0"/>
          <w:spacing w:val="0"/>
          <w:sz w:val="24"/>
          <w:szCs w:val="24"/>
          <w:highlight w:val="none"/>
        </w:rPr>
        <w:t>供应商须知前附表</w:t>
      </w:r>
      <w:r>
        <w:rPr>
          <w:rFonts w:hint="eastAsia" w:ascii="宋体" w:hAnsi="宋体" w:eastAsia="宋体" w:cs="宋体"/>
          <w:caps w:val="0"/>
          <w:smallCaps w:val="0"/>
          <w:spacing w:val="0"/>
          <w:sz w:val="24"/>
          <w:szCs w:val="24"/>
          <w:highlight w:val="none"/>
        </w:rPr>
        <w:t>”。</w:t>
      </w:r>
    </w:p>
    <w:p w14:paraId="29B55F99">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3.2 本项目</w:t>
      </w:r>
      <w:r>
        <w:rPr>
          <w:rFonts w:hint="eastAsia" w:ascii="宋体" w:hAnsi="宋体" w:eastAsia="宋体" w:cs="宋体"/>
          <w:caps w:val="0"/>
          <w:smallCaps w:val="0"/>
          <w:spacing w:val="0"/>
          <w:sz w:val="24"/>
          <w:szCs w:val="24"/>
          <w:highlight w:val="none"/>
          <w:lang w:eastAsia="zh-CN"/>
        </w:rPr>
        <w:t>服务期限及相关要求</w:t>
      </w:r>
      <w:r>
        <w:rPr>
          <w:rFonts w:hint="eastAsia" w:ascii="宋体" w:hAnsi="宋体" w:eastAsia="宋体" w:cs="宋体"/>
          <w:caps w:val="0"/>
          <w:smallCaps w:val="0"/>
          <w:spacing w:val="0"/>
          <w:sz w:val="24"/>
          <w:szCs w:val="24"/>
          <w:highlight w:val="none"/>
        </w:rPr>
        <w:t>：见“</w:t>
      </w:r>
      <w:r>
        <w:rPr>
          <w:rFonts w:hint="eastAsia" w:ascii="宋体" w:hAnsi="宋体" w:eastAsia="宋体" w:cs="宋体"/>
          <w:b/>
          <w:caps w:val="0"/>
          <w:smallCaps w:val="0"/>
          <w:spacing w:val="0"/>
          <w:sz w:val="24"/>
          <w:szCs w:val="24"/>
          <w:highlight w:val="none"/>
        </w:rPr>
        <w:t>供应商须知前附表</w:t>
      </w:r>
      <w:r>
        <w:rPr>
          <w:rFonts w:hint="eastAsia" w:ascii="宋体" w:hAnsi="宋体" w:eastAsia="宋体" w:cs="宋体"/>
          <w:caps w:val="0"/>
          <w:smallCaps w:val="0"/>
          <w:spacing w:val="0"/>
          <w:sz w:val="24"/>
          <w:szCs w:val="24"/>
          <w:highlight w:val="none"/>
        </w:rPr>
        <w:t>”。</w:t>
      </w:r>
    </w:p>
    <w:p w14:paraId="3BEF0D3F">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4. 合格的供应商</w:t>
      </w:r>
    </w:p>
    <w:p w14:paraId="08CCC831">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4.1供应商应符合竞争性磋商文件“竞争性磋商公告”中规定的条件。</w:t>
      </w:r>
    </w:p>
    <w:p w14:paraId="16812954">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5.投标费用</w:t>
      </w:r>
    </w:p>
    <w:p w14:paraId="361A0EB2">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5.1不论投标结果如何，供应商均应自行承担所有与准备和参加投标活动有关的全部费用以及“</w:t>
      </w:r>
      <w:r>
        <w:rPr>
          <w:rFonts w:hint="eastAsia" w:ascii="宋体" w:hAnsi="宋体" w:eastAsia="宋体" w:cs="宋体"/>
          <w:b/>
          <w:caps w:val="0"/>
          <w:smallCaps w:val="0"/>
          <w:spacing w:val="0"/>
          <w:sz w:val="24"/>
          <w:szCs w:val="24"/>
          <w:highlight w:val="none"/>
        </w:rPr>
        <w:t>供应商须知前附表</w:t>
      </w:r>
      <w:r>
        <w:rPr>
          <w:rFonts w:hint="eastAsia" w:ascii="宋体" w:hAnsi="宋体" w:eastAsia="宋体" w:cs="宋体"/>
          <w:caps w:val="0"/>
          <w:smallCaps w:val="0"/>
          <w:spacing w:val="0"/>
          <w:sz w:val="24"/>
          <w:szCs w:val="24"/>
          <w:highlight w:val="none"/>
        </w:rPr>
        <w:t>”中所包含的费用。</w:t>
      </w:r>
    </w:p>
    <w:p w14:paraId="037CE762">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5.2本项目采购人将不统一组织现场考察。若投标人认为必要时，可与采购人联系进行考察，但由此产生的费用和风险由投标人自行承担。</w:t>
      </w:r>
      <w:bookmarkStart w:id="45" w:name="_Toc321836356"/>
      <w:bookmarkStart w:id="46" w:name="_Toc476848359"/>
      <w:bookmarkStart w:id="47" w:name="_Toc475291681"/>
    </w:p>
    <w:p w14:paraId="415BE454">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6.质疑</w:t>
      </w:r>
      <w:bookmarkEnd w:id="45"/>
      <w:bookmarkEnd w:id="46"/>
      <w:bookmarkEnd w:id="47"/>
    </w:p>
    <w:p w14:paraId="2A418951">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6.1 供应商认为采购文件、采购过程、</w:t>
      </w:r>
      <w:r>
        <w:rPr>
          <w:rFonts w:hint="eastAsia" w:ascii="宋体" w:hAnsi="宋体" w:eastAsia="宋体" w:cs="宋体"/>
          <w:caps w:val="0"/>
          <w:smallCaps w:val="0"/>
          <w:spacing w:val="0"/>
          <w:sz w:val="24"/>
          <w:szCs w:val="24"/>
          <w:highlight w:val="none"/>
          <w:lang w:val="en-US" w:eastAsia="zh-CN"/>
        </w:rPr>
        <w:t>中标</w:t>
      </w:r>
      <w:r>
        <w:rPr>
          <w:rFonts w:hint="eastAsia" w:ascii="宋体" w:hAnsi="宋体" w:eastAsia="宋体" w:cs="宋体"/>
          <w:caps w:val="0"/>
          <w:smallCaps w:val="0"/>
          <w:spacing w:val="0"/>
          <w:sz w:val="24"/>
          <w:szCs w:val="24"/>
          <w:highlight w:val="none"/>
        </w:rPr>
        <w:t>或者成交结果使自己的权益受到损害的，可以在知道或者应知其权益受到损害之日起7个工作日内，以书面形式向采购人、采购代理机构提出质疑。质疑内容不得含有虚假、恶意成分。当事人对自己提出的主张，有责任提供证据，提出质疑时应同时提交相关证据材料和注明事实的确切来源。</w:t>
      </w:r>
    </w:p>
    <w:p w14:paraId="274E11AE">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提出质疑的供应商（以下简称质疑供应商）应当是参与所质疑项目采购活动的供应商。</w:t>
      </w:r>
    </w:p>
    <w:p w14:paraId="3CB157A5">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潜在供应商已依法获取采购文件的，可以对该文件提出质疑。对采购文件提出质疑的，应当在获取采购文件或者采购公告期限届满之日（报名结束之日）起7个工作日内提出。</w:t>
      </w:r>
    </w:p>
    <w:p w14:paraId="47FF94F2">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投标人知其权益受到损害之日，是指：</w:t>
      </w:r>
    </w:p>
    <w:p w14:paraId="6E37A6D0">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（一）对可以质疑的采购文件提出质疑的，为收到采购文件之日或者采购文件公告期限届满之日；</w:t>
      </w:r>
    </w:p>
    <w:p w14:paraId="6ED13137">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（二）对采购过程提出质疑的，为各采购程序环节结束之日；</w:t>
      </w:r>
    </w:p>
    <w:p w14:paraId="4A46E120">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（三）对成交结果提出质疑的，为成交结果公告期限届满之日（成交公告发布之日起七个工作日内）。</w:t>
      </w:r>
    </w:p>
    <w:p w14:paraId="7950E5CD">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受理质疑部门：</w:t>
      </w:r>
    </w:p>
    <w:p w14:paraId="002975F9">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rPr>
        <w:t>采购人：</w:t>
      </w:r>
      <w:r>
        <w:rPr>
          <w:rFonts w:hint="eastAsia" w:ascii="宋体" w:hAnsi="宋体" w:cs="宋体"/>
          <w:caps w:val="0"/>
          <w:smallCaps w:val="0"/>
          <w:spacing w:val="0"/>
          <w:sz w:val="24"/>
          <w:szCs w:val="24"/>
          <w:highlight w:val="none"/>
          <w:lang w:eastAsia="zh-CN"/>
        </w:rPr>
        <w:t>大理白族自治州教育体育局</w:t>
      </w:r>
    </w:p>
    <w:p w14:paraId="7E0FB700">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rPr>
        <w:t>采购代理机构：</w:t>
      </w:r>
      <w:r>
        <w:rPr>
          <w:rFonts w:hint="eastAsia" w:ascii="宋体" w:hAnsi="宋体" w:eastAsia="宋体" w:cs="宋体"/>
          <w:caps w:val="0"/>
          <w:smallCaps w:val="0"/>
          <w:spacing w:val="0"/>
          <w:sz w:val="24"/>
          <w:szCs w:val="24"/>
          <w:highlight w:val="none"/>
          <w:lang w:eastAsia="zh-CN"/>
        </w:rPr>
        <w:t>云南秋田工程项目管理有限公司</w:t>
      </w:r>
    </w:p>
    <w:p w14:paraId="193FE8B9">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地　址：大理市太和街道洱海庄园58栋2单元1-02</w:t>
      </w:r>
    </w:p>
    <w:p w14:paraId="0A496D7B">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联系人：常莎、杜燕芬、杨丽、李培居、李燕娇 </w:t>
      </w:r>
    </w:p>
    <w:p w14:paraId="1AF54C17">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联系电话：</w:t>
      </w:r>
      <w:r>
        <w:rPr>
          <w:rFonts w:hint="eastAsia" w:ascii="宋体" w:hAnsi="宋体" w:eastAsia="宋体" w:cs="宋体"/>
          <w:caps w:val="0"/>
          <w:smallCaps w:val="0"/>
          <w:spacing w:val="0"/>
          <w:sz w:val="24"/>
          <w:szCs w:val="24"/>
          <w:highlight w:val="none"/>
          <w:lang w:val="en-US" w:eastAsia="zh-CN"/>
        </w:rPr>
        <w:t>13529639726</w:t>
      </w:r>
      <w:r>
        <w:rPr>
          <w:rFonts w:hint="eastAsia" w:ascii="宋体" w:hAnsi="宋体" w:eastAsia="宋体" w:cs="宋体"/>
          <w:caps w:val="0"/>
          <w:smallCaps w:val="0"/>
          <w:spacing w:val="0"/>
          <w:sz w:val="24"/>
          <w:szCs w:val="24"/>
          <w:highlight w:val="none"/>
        </w:rPr>
        <w:t xml:space="preserve">   0872-2255228</w:t>
      </w:r>
    </w:p>
    <w:p w14:paraId="20D18AF0">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bCs/>
          <w:caps w:val="0"/>
          <w:smallCaps w:val="0"/>
          <w:spacing w:val="0"/>
          <w:sz w:val="24"/>
          <w:szCs w:val="24"/>
          <w:highlight w:val="none"/>
          <w:u w:val="single"/>
        </w:rPr>
      </w:pPr>
      <w:r>
        <w:rPr>
          <w:rFonts w:hint="eastAsia" w:ascii="宋体" w:hAnsi="宋体" w:eastAsia="宋体" w:cs="宋体"/>
          <w:b/>
          <w:bCs/>
          <w:caps w:val="0"/>
          <w:smallCaps w:val="0"/>
          <w:spacing w:val="0"/>
          <w:sz w:val="24"/>
          <w:szCs w:val="24"/>
          <w:highlight w:val="none"/>
          <w:u w:val="single"/>
        </w:rPr>
        <w:t>6.2投标人提供的质疑书应符合中华人民共和国财政部令第94号《政府采购质疑和投诉办法》的规定，且供应商在法定质疑期内一次性提出针对同一采购程序环节的质疑。</w:t>
      </w:r>
    </w:p>
    <w:p w14:paraId="657BA37F">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供应商提供的质疑书（如材料中有外文资料应同时附上中文译本）应当包括以下主要内容：</w:t>
      </w:r>
    </w:p>
    <w:p w14:paraId="2230B717">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（一）供应商的姓名或者名称、地址、邮编、联系人及联系电话；</w:t>
      </w:r>
    </w:p>
    <w:p w14:paraId="41ECA3FA">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（二）质疑项目的名称、编号；</w:t>
      </w:r>
    </w:p>
    <w:p w14:paraId="2E5B979F">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（三）具体、明确的质疑事项和与质疑事项相关的请求；</w:t>
      </w:r>
    </w:p>
    <w:p w14:paraId="0AD47486">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（四）事实依据；</w:t>
      </w:r>
    </w:p>
    <w:p w14:paraId="1386F048">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（五）必要的法律依据；</w:t>
      </w:r>
    </w:p>
    <w:p w14:paraId="3ABCA517">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（六）提出质疑的日期。</w:t>
      </w:r>
    </w:p>
    <w:p w14:paraId="67812E67">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bCs/>
          <w:caps w:val="0"/>
          <w:smallCaps w:val="0"/>
          <w:spacing w:val="0"/>
          <w:sz w:val="24"/>
          <w:szCs w:val="24"/>
          <w:highlight w:val="none"/>
          <w:u w:val="single"/>
        </w:rPr>
      </w:pPr>
      <w:r>
        <w:rPr>
          <w:rFonts w:hint="eastAsia" w:ascii="宋体" w:hAnsi="宋体" w:eastAsia="宋体" w:cs="宋体"/>
          <w:b/>
          <w:bCs/>
          <w:caps w:val="0"/>
          <w:smallCaps w:val="0"/>
          <w:spacing w:val="0"/>
          <w:sz w:val="24"/>
          <w:szCs w:val="24"/>
          <w:highlight w:val="none"/>
          <w:u w:val="single"/>
        </w:rPr>
        <w:t>质疑书实行实名制，供应商为自然人的，应当由本人签字；供应商为法人或者其他组织的，应当由法定代表人、主要负责人，或者其授权代表签字或者盖章，并加盖公章的原件</w:t>
      </w:r>
      <w:r>
        <w:rPr>
          <w:rFonts w:hint="eastAsia" w:ascii="宋体" w:hAnsi="宋体" w:eastAsia="宋体" w:cs="宋体"/>
          <w:b/>
          <w:bCs/>
          <w:caps w:val="0"/>
          <w:smallCaps w:val="0"/>
          <w:color w:val="000000"/>
          <w:spacing w:val="0"/>
          <w:sz w:val="24"/>
          <w:szCs w:val="24"/>
          <w:highlight w:val="none"/>
          <w:u w:val="single"/>
          <w:lang w:val="en-US" w:eastAsia="zh-CN"/>
        </w:rPr>
        <w:t>。</w:t>
      </w:r>
    </w:p>
    <w:p w14:paraId="0127E2FE">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caps w:val="0"/>
          <w:smallCaps w:val="0"/>
          <w:spacing w:val="0"/>
          <w:sz w:val="24"/>
          <w:szCs w:val="24"/>
          <w:highlight w:val="none"/>
        </w:rPr>
        <w:t>6.3</w:t>
      </w:r>
      <w:r>
        <w:rPr>
          <w:rFonts w:hint="eastAsia" w:ascii="宋体" w:hAnsi="宋体" w:eastAsia="宋体" w:cs="宋体"/>
          <w:caps w:val="0"/>
          <w:smallCaps w:val="0"/>
          <w:spacing w:val="0"/>
          <w:kern w:val="0"/>
          <w:sz w:val="24"/>
          <w:szCs w:val="24"/>
          <w:highlight w:val="none"/>
        </w:rPr>
        <w:t>采购人、采购代理机构不得拒收质疑供应商在法定质疑期内发出的质疑函，应当在收到质疑函后7个工作日内作出答复，并以书面形式通知质疑供应商和其他有关供应商。质疑答复的内容不得涉及商业秘密。</w:t>
      </w:r>
    </w:p>
    <w:p w14:paraId="6E922D56">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bookmarkStart w:id="48" w:name="_Toc476856065"/>
      <w:bookmarkStart w:id="49" w:name="_Toc476848360"/>
      <w:bookmarkStart w:id="50" w:name="_Toc480665479"/>
      <w:bookmarkStart w:id="51" w:name="_Toc475291682"/>
      <w:r>
        <w:rPr>
          <w:rFonts w:hint="eastAsia" w:ascii="宋体" w:hAnsi="宋体" w:eastAsia="宋体" w:cs="宋体"/>
          <w:caps w:val="0"/>
          <w:smallCaps w:val="0"/>
          <w:spacing w:val="0"/>
          <w:sz w:val="24"/>
          <w:szCs w:val="24"/>
          <w:highlight w:val="none"/>
        </w:rPr>
        <w:t>6.4参与政府采购活动的投标人对评审过程或者结果提出质疑的，采购人或采购代理机构可以组织原评审委员会协助处理质疑事项，并依据评审委员会出具的意见进行答复。质疑答复导致中标或成交结果改变的，采购人或采购代理机构应当将相关情况报财政部门备案。</w:t>
      </w:r>
      <w:bookmarkEnd w:id="48"/>
      <w:bookmarkEnd w:id="49"/>
      <w:bookmarkEnd w:id="50"/>
      <w:bookmarkEnd w:id="51"/>
      <w:bookmarkStart w:id="52" w:name="_Toc475291683"/>
      <w:bookmarkStart w:id="53" w:name="_Toc321836357"/>
      <w:bookmarkStart w:id="54" w:name="_Toc476856066"/>
      <w:bookmarkStart w:id="55" w:name="_Toc476848361"/>
      <w:bookmarkStart w:id="56" w:name="_Toc480665480"/>
    </w:p>
    <w:p w14:paraId="2591CB79">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7.投诉</w:t>
      </w:r>
      <w:bookmarkEnd w:id="52"/>
      <w:bookmarkEnd w:id="53"/>
      <w:bookmarkEnd w:id="54"/>
      <w:bookmarkEnd w:id="55"/>
      <w:bookmarkEnd w:id="56"/>
    </w:p>
    <w:p w14:paraId="71D5FE48">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投诉必须首先经过质疑程序。质疑供应商对采购人、采购代理机构的答复不满意，或者采购人、采购代理机构未在规定的时间内</w:t>
      </w:r>
      <w:r>
        <w:rPr>
          <w:rFonts w:hint="eastAsia" w:hAnsi="宋体" w:cs="宋体"/>
          <w:caps w:val="0"/>
          <w:smallCaps w:val="0"/>
          <w:spacing w:val="0"/>
          <w:sz w:val="24"/>
          <w:szCs w:val="24"/>
          <w:highlight w:val="none"/>
          <w:lang w:eastAsia="zh-CN"/>
        </w:rPr>
        <w:t>作出</w:t>
      </w:r>
      <w:r>
        <w:rPr>
          <w:rFonts w:hint="eastAsia" w:ascii="宋体" w:hAnsi="宋体" w:eastAsia="宋体" w:cs="宋体"/>
          <w:caps w:val="0"/>
          <w:smallCaps w:val="0"/>
          <w:spacing w:val="0"/>
          <w:sz w:val="24"/>
          <w:szCs w:val="24"/>
          <w:highlight w:val="none"/>
        </w:rPr>
        <w:t>答复的，可以在答复期满后十五个工作日内书面向同级财政部门提出投诉。</w:t>
      </w:r>
    </w:p>
    <w:p w14:paraId="78D3713A">
      <w:pPr>
        <w:pStyle w:val="21"/>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aps w:val="0"/>
          <w:smallCaps w:val="0"/>
          <w:spacing w:val="0"/>
          <w:sz w:val="22"/>
          <w:szCs w:val="22"/>
          <w:highlight w:val="none"/>
        </w:rPr>
      </w:pPr>
    </w:p>
    <w:p w14:paraId="37CC1830">
      <w:pPr>
        <w:pStyle w:val="3"/>
        <w:keepNext/>
        <w:keepLines w:val="0"/>
        <w:pageBreakBefore w:val="0"/>
        <w:widowControl w:val="0"/>
        <w:numPr>
          <w:ilvl w:val="0"/>
          <w:numId w:val="0"/>
        </w:numPr>
        <w:kinsoku/>
        <w:wordWrap/>
        <w:overflowPunct/>
        <w:topLinePunct w:val="0"/>
        <w:autoSpaceDE/>
        <w:autoSpaceDN/>
        <w:bidi w:val="0"/>
        <w:adjustRightInd w:val="0"/>
        <w:snapToGrid/>
        <w:spacing w:before="0"/>
        <w:ind w:left="0" w:leftChars="0" w:firstLine="0" w:firstLineChars="0"/>
        <w:jc w:val="center"/>
        <w:textAlignment w:val="baseline"/>
        <w:rPr>
          <w:rFonts w:hint="eastAsia" w:ascii="宋体" w:hAnsi="宋体" w:eastAsia="宋体" w:cs="宋体"/>
          <w:caps w:val="0"/>
          <w:smallCaps w:val="0"/>
          <w:spacing w:val="0"/>
          <w:sz w:val="22"/>
          <w:szCs w:val="22"/>
          <w:highlight w:val="none"/>
        </w:rPr>
      </w:pPr>
      <w:bookmarkStart w:id="57" w:name="_Toc18951"/>
      <w:bookmarkStart w:id="58" w:name="_Toc9612"/>
      <w:bookmarkStart w:id="59" w:name="_Toc5113"/>
      <w:bookmarkStart w:id="60" w:name="_Toc475291684"/>
      <w:bookmarkStart w:id="61" w:name="_Toc393354831"/>
      <w:bookmarkStart w:id="62" w:name="_Toc2152"/>
      <w:r>
        <w:rPr>
          <w:rFonts w:hint="eastAsia" w:ascii="宋体" w:hAnsi="宋体" w:eastAsia="宋体" w:cs="宋体"/>
          <w:b/>
          <w:caps w:val="0"/>
          <w:smallCaps w:val="0"/>
          <w:spacing w:val="0"/>
          <w:kern w:val="0"/>
          <w:sz w:val="32"/>
          <w:szCs w:val="32"/>
          <w:highlight w:val="none"/>
          <w:lang w:val="en-US" w:eastAsia="zh-CN" w:bidi="ar-SA"/>
        </w:rPr>
        <w:t>二、竞争性磋商文件</w:t>
      </w:r>
      <w:bookmarkEnd w:id="57"/>
      <w:bookmarkEnd w:id="58"/>
      <w:bookmarkEnd w:id="59"/>
      <w:bookmarkEnd w:id="60"/>
      <w:bookmarkEnd w:id="61"/>
      <w:bookmarkEnd w:id="62"/>
    </w:p>
    <w:p w14:paraId="39D046C1">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8. 竞争性磋商文件构成</w:t>
      </w:r>
    </w:p>
    <w:p w14:paraId="2793AB97">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8.1要求提供的</w:t>
      </w:r>
      <w:r>
        <w:rPr>
          <w:rFonts w:hint="eastAsia" w:ascii="宋体" w:hAnsi="宋体" w:cs="宋体"/>
          <w:caps w:val="0"/>
          <w:smallCaps w:val="0"/>
          <w:spacing w:val="0"/>
          <w:sz w:val="24"/>
          <w:szCs w:val="24"/>
          <w:highlight w:val="none"/>
          <w:lang w:val="en-US" w:eastAsia="zh-CN"/>
        </w:rPr>
        <w:t>服务</w:t>
      </w:r>
      <w:r>
        <w:rPr>
          <w:rFonts w:hint="eastAsia" w:ascii="宋体" w:hAnsi="宋体" w:eastAsia="宋体" w:cs="宋体"/>
          <w:caps w:val="0"/>
          <w:smallCaps w:val="0"/>
          <w:spacing w:val="0"/>
          <w:sz w:val="24"/>
          <w:szCs w:val="24"/>
          <w:highlight w:val="none"/>
          <w:lang w:val="en-US" w:eastAsia="zh-CN"/>
        </w:rPr>
        <w:t>内容</w:t>
      </w:r>
      <w:r>
        <w:rPr>
          <w:rFonts w:hint="eastAsia" w:ascii="宋体" w:hAnsi="宋体" w:eastAsia="宋体" w:cs="宋体"/>
          <w:caps w:val="0"/>
          <w:smallCaps w:val="0"/>
          <w:spacing w:val="0"/>
          <w:sz w:val="24"/>
          <w:szCs w:val="24"/>
          <w:highlight w:val="none"/>
        </w:rPr>
        <w:t>在竞争性磋商文件中均有说明，竞争性磋商文件共六章，各章的内容如下：</w:t>
      </w:r>
    </w:p>
    <w:p w14:paraId="5729C486">
      <w:pPr>
        <w:keepNext w:val="0"/>
        <w:keepLines w:val="0"/>
        <w:pageBreakBefore w:val="0"/>
        <w:widowControl w:val="0"/>
        <w:kinsoku/>
        <w:wordWrap/>
        <w:overflowPunct/>
        <w:topLinePunct w:val="0"/>
        <w:autoSpaceDE/>
        <w:autoSpaceDN/>
        <w:bidi w:val="0"/>
        <w:adjustRightInd/>
        <w:snapToGrid/>
        <w:spacing w:before="167" w:beforeLines="50" w:line="360" w:lineRule="auto"/>
        <w:ind w:firstLine="720" w:firstLineChars="3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第一章 竞争性磋商公告</w:t>
      </w:r>
    </w:p>
    <w:p w14:paraId="39E51B06">
      <w:pPr>
        <w:keepNext w:val="0"/>
        <w:keepLines w:val="0"/>
        <w:pageBreakBefore w:val="0"/>
        <w:widowControl w:val="0"/>
        <w:kinsoku/>
        <w:wordWrap/>
        <w:overflowPunct/>
        <w:topLinePunct w:val="0"/>
        <w:autoSpaceDE/>
        <w:autoSpaceDN/>
        <w:bidi w:val="0"/>
        <w:adjustRightInd/>
        <w:snapToGrid/>
        <w:spacing w:before="167" w:beforeLines="50" w:line="360" w:lineRule="auto"/>
        <w:ind w:firstLine="720" w:firstLineChars="3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第二章 供应商须知</w:t>
      </w:r>
    </w:p>
    <w:p w14:paraId="79446D19">
      <w:pPr>
        <w:keepNext w:val="0"/>
        <w:keepLines w:val="0"/>
        <w:pageBreakBefore w:val="0"/>
        <w:widowControl w:val="0"/>
        <w:kinsoku/>
        <w:wordWrap/>
        <w:overflowPunct/>
        <w:topLinePunct w:val="0"/>
        <w:autoSpaceDE/>
        <w:autoSpaceDN/>
        <w:bidi w:val="0"/>
        <w:adjustRightInd/>
        <w:snapToGrid/>
        <w:spacing w:before="167" w:beforeLines="50" w:line="360" w:lineRule="auto"/>
        <w:ind w:firstLine="720" w:firstLineChars="3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第三章 合同书样式及主要条款</w:t>
      </w:r>
    </w:p>
    <w:p w14:paraId="151D94F1">
      <w:pPr>
        <w:keepNext w:val="0"/>
        <w:keepLines w:val="0"/>
        <w:pageBreakBefore w:val="0"/>
        <w:widowControl w:val="0"/>
        <w:kinsoku/>
        <w:wordWrap/>
        <w:overflowPunct/>
        <w:topLinePunct w:val="0"/>
        <w:autoSpaceDE/>
        <w:autoSpaceDN/>
        <w:bidi w:val="0"/>
        <w:adjustRightInd/>
        <w:snapToGrid/>
        <w:spacing w:before="167" w:beforeLines="50" w:line="360" w:lineRule="auto"/>
        <w:ind w:firstLine="720" w:firstLineChars="3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第四章 竞争性磋商响应文件格式</w:t>
      </w:r>
    </w:p>
    <w:p w14:paraId="3C6556AD">
      <w:pPr>
        <w:keepNext w:val="0"/>
        <w:keepLines w:val="0"/>
        <w:pageBreakBefore w:val="0"/>
        <w:widowControl w:val="0"/>
        <w:kinsoku/>
        <w:wordWrap/>
        <w:overflowPunct/>
        <w:topLinePunct w:val="0"/>
        <w:autoSpaceDE/>
        <w:autoSpaceDN/>
        <w:bidi w:val="0"/>
        <w:adjustRightInd/>
        <w:snapToGrid/>
        <w:spacing w:before="167" w:beforeLines="50" w:line="360" w:lineRule="auto"/>
        <w:ind w:firstLine="720" w:firstLineChars="300"/>
        <w:jc w:val="left"/>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rPr>
        <w:t xml:space="preserve">第五章 </w:t>
      </w:r>
      <w:r>
        <w:rPr>
          <w:rFonts w:hint="eastAsia" w:ascii="宋体" w:hAnsi="宋体" w:eastAsia="宋体" w:cs="宋体"/>
          <w:caps w:val="0"/>
          <w:smallCaps w:val="0"/>
          <w:spacing w:val="0"/>
          <w:sz w:val="24"/>
          <w:szCs w:val="24"/>
          <w:highlight w:val="none"/>
          <w:lang w:val="en-US" w:eastAsia="zh-CN"/>
        </w:rPr>
        <w:t>服务内容及要求</w:t>
      </w:r>
    </w:p>
    <w:p w14:paraId="209E4417">
      <w:pPr>
        <w:keepNext w:val="0"/>
        <w:keepLines w:val="0"/>
        <w:pageBreakBefore w:val="0"/>
        <w:widowControl w:val="0"/>
        <w:kinsoku/>
        <w:wordWrap/>
        <w:overflowPunct/>
        <w:topLinePunct w:val="0"/>
        <w:autoSpaceDE/>
        <w:autoSpaceDN/>
        <w:bidi w:val="0"/>
        <w:adjustRightInd/>
        <w:snapToGrid/>
        <w:spacing w:before="167" w:beforeLines="50" w:line="360" w:lineRule="auto"/>
        <w:ind w:firstLine="720" w:firstLineChars="300"/>
        <w:jc w:val="left"/>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caps w:val="0"/>
          <w:smallCaps w:val="0"/>
          <w:spacing w:val="0"/>
          <w:sz w:val="24"/>
          <w:szCs w:val="24"/>
          <w:highlight w:val="none"/>
        </w:rPr>
        <w:t>第六章 评标方法</w:t>
      </w:r>
    </w:p>
    <w:p w14:paraId="0F23CAB9">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9. 竞争性磋商文件的澄清</w:t>
      </w:r>
    </w:p>
    <w:p w14:paraId="7A53AF7F">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9.1投标人应认真核查</w:t>
      </w:r>
      <w:r>
        <w:rPr>
          <w:rFonts w:hint="eastAsia" w:ascii="宋体" w:hAnsi="宋体" w:eastAsia="宋体" w:cs="宋体"/>
          <w:caps w:val="0"/>
          <w:smallCaps w:val="0"/>
          <w:spacing w:val="0"/>
          <w:sz w:val="24"/>
          <w:szCs w:val="24"/>
          <w:highlight w:val="none"/>
          <w:lang w:eastAsia="zh-CN"/>
        </w:rPr>
        <w:t>竞争性磋商文件</w:t>
      </w:r>
      <w:r>
        <w:rPr>
          <w:rFonts w:hint="eastAsia" w:ascii="宋体" w:hAnsi="宋体" w:eastAsia="宋体" w:cs="宋体"/>
          <w:caps w:val="0"/>
          <w:smallCaps w:val="0"/>
          <w:spacing w:val="0"/>
          <w:sz w:val="24"/>
          <w:szCs w:val="24"/>
          <w:highlight w:val="none"/>
        </w:rPr>
        <w:t>，如有疑问的，投标人可以在“</w:t>
      </w:r>
      <w:r>
        <w:rPr>
          <w:rFonts w:hint="eastAsia" w:ascii="宋体" w:hAnsi="宋体" w:eastAsia="宋体" w:cs="宋体"/>
          <w:b/>
          <w:bCs/>
          <w:caps w:val="0"/>
          <w:smallCaps w:val="0"/>
          <w:spacing w:val="0"/>
          <w:sz w:val="24"/>
          <w:szCs w:val="24"/>
          <w:highlight w:val="none"/>
        </w:rPr>
        <w:t>投标人须知前附表</w:t>
      </w:r>
      <w:r>
        <w:rPr>
          <w:rFonts w:hint="eastAsia" w:ascii="宋体" w:hAnsi="宋体" w:eastAsia="宋体" w:cs="宋体"/>
          <w:caps w:val="0"/>
          <w:smallCaps w:val="0"/>
          <w:spacing w:val="0"/>
          <w:sz w:val="24"/>
          <w:szCs w:val="24"/>
          <w:highlight w:val="none"/>
        </w:rPr>
        <w:t>”规定截止时间前以澄清函形式（加</w:t>
      </w:r>
      <w:r>
        <w:rPr>
          <w:rFonts w:hint="eastAsia" w:ascii="宋体" w:hAnsi="宋体" w:eastAsia="宋体" w:cs="宋体"/>
          <w:caps w:val="0"/>
          <w:smallCaps w:val="0"/>
          <w:spacing w:val="0"/>
          <w:sz w:val="24"/>
          <w:szCs w:val="24"/>
          <w:highlight w:val="none"/>
          <w:lang w:val="en-US" w:eastAsia="zh-CN"/>
        </w:rPr>
        <w:t>盖</w:t>
      </w:r>
      <w:r>
        <w:rPr>
          <w:rFonts w:hint="eastAsia" w:ascii="宋体" w:hAnsi="宋体" w:eastAsia="宋体" w:cs="宋体"/>
          <w:caps w:val="0"/>
          <w:smallCaps w:val="0"/>
          <w:spacing w:val="0"/>
          <w:sz w:val="24"/>
          <w:szCs w:val="24"/>
          <w:highlight w:val="none"/>
        </w:rPr>
        <w:t>电子签章）要求采购人澄清，截止时间后送达的澄清要求不予接受。</w:t>
      </w:r>
    </w:p>
    <w:p w14:paraId="7D604E02">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caps w:val="0"/>
          <w:smallCaps w:val="0"/>
          <w:spacing w:val="0"/>
          <w:sz w:val="24"/>
          <w:szCs w:val="24"/>
          <w:highlight w:val="none"/>
        </w:rPr>
        <w:t>9.2采购代理机构将以书面形式答复所有</w:t>
      </w:r>
      <w:r>
        <w:rPr>
          <w:rFonts w:hint="eastAsia" w:ascii="宋体" w:hAnsi="宋体" w:eastAsia="宋体" w:cs="宋体"/>
          <w:caps w:val="0"/>
          <w:smallCaps w:val="0"/>
          <w:spacing w:val="0"/>
          <w:sz w:val="24"/>
          <w:szCs w:val="24"/>
          <w:highlight w:val="none"/>
          <w:lang w:val="en-US" w:eastAsia="zh-CN"/>
        </w:rPr>
        <w:t>获取</w:t>
      </w:r>
      <w:r>
        <w:rPr>
          <w:rFonts w:hint="eastAsia" w:ascii="宋体" w:hAnsi="宋体" w:eastAsia="宋体" w:cs="宋体"/>
          <w:caps w:val="0"/>
          <w:smallCaps w:val="0"/>
          <w:spacing w:val="0"/>
          <w:sz w:val="24"/>
          <w:szCs w:val="24"/>
          <w:highlight w:val="none"/>
          <w:lang w:eastAsia="zh-CN"/>
        </w:rPr>
        <w:t>竞争性磋商文件</w:t>
      </w:r>
      <w:r>
        <w:rPr>
          <w:rFonts w:hint="eastAsia" w:ascii="宋体" w:hAnsi="宋体" w:eastAsia="宋体" w:cs="宋体"/>
          <w:caps w:val="0"/>
          <w:smallCaps w:val="0"/>
          <w:spacing w:val="0"/>
          <w:sz w:val="24"/>
          <w:szCs w:val="24"/>
          <w:highlight w:val="none"/>
        </w:rPr>
        <w:t>的投标人（答复中不包含问题的来源）要求澄清的问题，其他澄清方式为无效。</w:t>
      </w:r>
    </w:p>
    <w:p w14:paraId="4BEC9FBD">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10. 竞争性磋商文件的澄清或者修改</w:t>
      </w:r>
    </w:p>
    <w:p w14:paraId="4E950AE4">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10.1采购代理机构对已发出的竞争性磋商文件进行必要澄清或者修改的，于竞争性磋商文件要求提交竞争性磋商响应文件截止时间5日前，在财政部门指定的政府采购信息发布媒体上发布更正公告，并以书面形式通知所有</w:t>
      </w:r>
      <w:r>
        <w:rPr>
          <w:rFonts w:hint="eastAsia" w:ascii="宋体" w:hAnsi="宋体" w:eastAsia="宋体" w:cs="宋体"/>
          <w:caps w:val="0"/>
          <w:smallCaps w:val="0"/>
          <w:spacing w:val="0"/>
          <w:sz w:val="24"/>
          <w:szCs w:val="24"/>
          <w:highlight w:val="none"/>
          <w:lang w:val="en-US" w:eastAsia="zh-CN"/>
        </w:rPr>
        <w:t>获取</w:t>
      </w:r>
      <w:r>
        <w:rPr>
          <w:rFonts w:hint="eastAsia" w:ascii="宋体" w:hAnsi="宋体" w:eastAsia="宋体" w:cs="宋体"/>
          <w:caps w:val="0"/>
          <w:smallCaps w:val="0"/>
          <w:spacing w:val="0"/>
          <w:sz w:val="24"/>
          <w:szCs w:val="24"/>
          <w:highlight w:val="none"/>
        </w:rPr>
        <w:t>竞争性磋商文件的供应商。该澄清或者修改的内容为竞争性磋商文件的组成部分。</w:t>
      </w:r>
    </w:p>
    <w:p w14:paraId="5A785185">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10.2采购代理机构和采购单位可以视采购具体情况，延长投标截止时间和开标时间，但至少在竞争性磋商文件要求提交竞争性磋商响应文件的截止时间三个工作日前，将变更时间书面通知所有</w:t>
      </w:r>
      <w:r>
        <w:rPr>
          <w:rFonts w:hint="eastAsia" w:ascii="宋体" w:hAnsi="宋体" w:eastAsia="宋体" w:cs="宋体"/>
          <w:caps w:val="0"/>
          <w:smallCaps w:val="0"/>
          <w:spacing w:val="0"/>
          <w:sz w:val="24"/>
          <w:szCs w:val="24"/>
          <w:highlight w:val="none"/>
          <w:lang w:eastAsia="zh-CN"/>
        </w:rPr>
        <w:t>获取</w:t>
      </w:r>
      <w:r>
        <w:rPr>
          <w:rFonts w:hint="eastAsia" w:ascii="宋体" w:hAnsi="宋体" w:eastAsia="宋体" w:cs="宋体"/>
          <w:caps w:val="0"/>
          <w:smallCaps w:val="0"/>
          <w:spacing w:val="0"/>
          <w:sz w:val="24"/>
          <w:szCs w:val="24"/>
          <w:highlight w:val="none"/>
        </w:rPr>
        <w:t>竞争性磋商文件的供应商，并在财政部门指定的政府采购信息发布媒体上发布变更公告。</w:t>
      </w:r>
    </w:p>
    <w:p w14:paraId="618010F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aps w:val="0"/>
          <w:smallCaps w:val="0"/>
          <w:spacing w:val="0"/>
          <w:sz w:val="22"/>
          <w:szCs w:val="22"/>
          <w:highlight w:val="none"/>
        </w:rPr>
      </w:pPr>
    </w:p>
    <w:p w14:paraId="4B599AC0">
      <w:pPr>
        <w:pStyle w:val="3"/>
        <w:keepNext/>
        <w:keepLines w:val="0"/>
        <w:pageBreakBefore w:val="0"/>
        <w:widowControl w:val="0"/>
        <w:numPr>
          <w:ilvl w:val="0"/>
          <w:numId w:val="0"/>
        </w:numPr>
        <w:kinsoku/>
        <w:wordWrap/>
        <w:overflowPunct/>
        <w:topLinePunct w:val="0"/>
        <w:autoSpaceDE/>
        <w:autoSpaceDN/>
        <w:bidi w:val="0"/>
        <w:adjustRightInd w:val="0"/>
        <w:snapToGrid/>
        <w:spacing w:before="0"/>
        <w:ind w:left="0" w:leftChars="0" w:firstLine="0" w:firstLineChars="0"/>
        <w:jc w:val="center"/>
        <w:textAlignment w:val="baseline"/>
        <w:rPr>
          <w:rFonts w:hint="eastAsia" w:ascii="宋体" w:hAnsi="宋体" w:eastAsia="宋体" w:cs="宋体"/>
          <w:caps w:val="0"/>
          <w:smallCaps w:val="0"/>
          <w:spacing w:val="0"/>
          <w:sz w:val="22"/>
          <w:szCs w:val="22"/>
          <w:highlight w:val="none"/>
        </w:rPr>
      </w:pPr>
      <w:bookmarkStart w:id="63" w:name="_Toc13189"/>
      <w:bookmarkStart w:id="64" w:name="_Toc18123"/>
      <w:bookmarkStart w:id="65" w:name="_Toc393354832"/>
      <w:bookmarkStart w:id="66" w:name="_Toc13664"/>
      <w:bookmarkStart w:id="67" w:name="_Toc475291685"/>
      <w:bookmarkStart w:id="68" w:name="_Toc21342"/>
      <w:r>
        <w:rPr>
          <w:rFonts w:hint="eastAsia" w:ascii="宋体" w:hAnsi="宋体" w:eastAsia="宋体" w:cs="宋体"/>
          <w:b/>
          <w:caps w:val="0"/>
          <w:smallCaps w:val="0"/>
          <w:spacing w:val="0"/>
          <w:kern w:val="0"/>
          <w:sz w:val="32"/>
          <w:szCs w:val="32"/>
          <w:highlight w:val="none"/>
          <w:lang w:val="en-US" w:eastAsia="zh-CN" w:bidi="ar-SA"/>
        </w:rPr>
        <w:t>三、竞争性磋商响应文件</w:t>
      </w:r>
      <w:bookmarkEnd w:id="63"/>
      <w:bookmarkEnd w:id="64"/>
      <w:bookmarkEnd w:id="65"/>
      <w:bookmarkEnd w:id="66"/>
      <w:bookmarkEnd w:id="67"/>
      <w:bookmarkEnd w:id="68"/>
    </w:p>
    <w:p w14:paraId="48521218">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11. 竞争性磋商响应文件编写注意事项</w:t>
      </w:r>
    </w:p>
    <w:p w14:paraId="5166938F">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11.1供应商应仔细阅读竞争性磋商文件，在完全了解采购的内容、技术性能要求</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详见“</w:t>
      </w:r>
      <w:r>
        <w:rPr>
          <w:rFonts w:hint="eastAsia" w:ascii="宋体" w:hAnsi="宋体" w:cs="宋体"/>
          <w:b/>
          <w:bCs/>
          <w:caps w:val="0"/>
          <w:smallCaps w:val="0"/>
          <w:spacing w:val="0"/>
          <w:sz w:val="24"/>
          <w:szCs w:val="24"/>
          <w:highlight w:val="none"/>
          <w:lang w:val="en-US" w:eastAsia="zh-CN"/>
        </w:rPr>
        <w:t>服务内容及要求</w:t>
      </w:r>
      <w:r>
        <w:rPr>
          <w:rFonts w:hint="eastAsia" w:ascii="宋体" w:hAnsi="宋体" w:eastAsia="宋体" w:cs="宋体"/>
          <w:b/>
          <w:caps w:val="0"/>
          <w:smallCaps w:val="0"/>
          <w:spacing w:val="0"/>
          <w:sz w:val="24"/>
          <w:szCs w:val="24"/>
          <w:highlight w:val="none"/>
        </w:rPr>
        <w:t>”</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和商务条件后，编写竞争性磋商响应文件。竞争性磋商响应文件必须响应竞争性磋商文件的实质性要求和条件。</w:t>
      </w:r>
    </w:p>
    <w:p w14:paraId="01F17265">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11.2 对竞争性磋商文件提出的实质性要求和条件作出响应是指：供应商必须对竞争性磋商文件中的实质性要求和条件的内容作出满足或者优于原要求和条件的承诺，并提供相应的证明材料。</w:t>
      </w:r>
    </w:p>
    <w:p w14:paraId="58590AC1">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12. 投标的语言及计量单位</w:t>
      </w:r>
    </w:p>
    <w:p w14:paraId="12FA2D66">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12.1供应商的竞争性磋商响应文件以及供应商与采购代理机构就有关投标的所有来往函统一使用中文（特别规定除外）。</w:t>
      </w:r>
    </w:p>
    <w:p w14:paraId="6367FE02">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12.2竞争性磋商响应文件中使用的计量单位除竞争性磋商文件中有特殊规定外，一律使用中国法定计量单位。</w:t>
      </w:r>
    </w:p>
    <w:p w14:paraId="6C50C9DA">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13. 竞争性磋商响应文件构成</w:t>
      </w:r>
    </w:p>
    <w:p w14:paraId="7CBFC433">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13.1供应商编写的竞争性磋商响应文件应由下列部分构成，</w:t>
      </w:r>
      <w:r>
        <w:rPr>
          <w:rFonts w:hint="eastAsia" w:ascii="宋体" w:hAnsi="宋体" w:eastAsia="宋体" w:cs="宋体"/>
          <w:b/>
          <w:bCs/>
          <w:caps w:val="0"/>
          <w:smallCaps w:val="0"/>
          <w:spacing w:val="0"/>
          <w:sz w:val="24"/>
          <w:szCs w:val="24"/>
          <w:highlight w:val="none"/>
        </w:rPr>
        <w:t>并按第四章“竞争性磋商响应文件格式”要求填写</w:t>
      </w:r>
      <w:r>
        <w:rPr>
          <w:rFonts w:hint="eastAsia" w:ascii="宋体" w:hAnsi="宋体" w:eastAsia="宋体" w:cs="宋体"/>
          <w:caps w:val="0"/>
          <w:smallCaps w:val="0"/>
          <w:spacing w:val="0"/>
          <w:sz w:val="24"/>
          <w:szCs w:val="24"/>
          <w:highlight w:val="none"/>
        </w:rPr>
        <w:t>。有关文件的提交如未特别注明需提供原件的，可提供扫描件。</w:t>
      </w:r>
    </w:p>
    <w:p w14:paraId="1B4D82F9">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13.2构成竞争性磋商响应文件的其他资料：详见“</w:t>
      </w:r>
      <w:r>
        <w:rPr>
          <w:rFonts w:hint="eastAsia" w:ascii="宋体" w:hAnsi="宋体" w:eastAsia="宋体" w:cs="宋体"/>
          <w:bCs/>
          <w:caps w:val="0"/>
          <w:smallCaps w:val="0"/>
          <w:spacing w:val="0"/>
          <w:sz w:val="24"/>
          <w:szCs w:val="24"/>
          <w:highlight w:val="none"/>
        </w:rPr>
        <w:t>供应商须知前附表7</w:t>
      </w:r>
      <w:r>
        <w:rPr>
          <w:rFonts w:hint="eastAsia" w:ascii="宋体" w:hAnsi="宋体" w:eastAsia="宋体" w:cs="宋体"/>
          <w:caps w:val="0"/>
          <w:smallCaps w:val="0"/>
          <w:spacing w:val="0"/>
          <w:sz w:val="24"/>
          <w:szCs w:val="24"/>
          <w:highlight w:val="none"/>
        </w:rPr>
        <w:t>”要求。</w:t>
      </w:r>
    </w:p>
    <w:p w14:paraId="31040E0A">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14. 竞争性磋商响应文件的格式要求</w:t>
      </w:r>
    </w:p>
    <w:p w14:paraId="74737F9F">
      <w:pPr>
        <w:pStyle w:val="21"/>
        <w:keepNext w:val="0"/>
        <w:keepLines w:val="0"/>
        <w:pageBreakBefore w:val="0"/>
        <w:widowControl w:val="0"/>
        <w:tabs>
          <w:tab w:val="left" w:pos="3030"/>
        </w:tabs>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14.1供应商应按第四章“竞争性磋商响应文件格式”提供的格式完整地填写。</w:t>
      </w:r>
    </w:p>
    <w:p w14:paraId="1869BFBB">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15. 竞争性磋商响应报价</w:t>
      </w:r>
    </w:p>
    <w:p w14:paraId="6F456BDB">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15.1</w:t>
      </w:r>
      <w:r>
        <w:rPr>
          <w:rFonts w:hint="eastAsia" w:ascii="宋体" w:hAnsi="宋体" w:eastAsia="宋体" w:cs="宋体"/>
          <w:caps w:val="0"/>
          <w:smallCaps w:val="0"/>
          <w:spacing w:val="0"/>
          <w:sz w:val="24"/>
          <w:szCs w:val="24"/>
          <w:highlight w:val="none"/>
          <w:lang w:eastAsia="zh-CN"/>
        </w:rPr>
        <w:t>投标供应商</w:t>
      </w:r>
      <w:r>
        <w:rPr>
          <w:rFonts w:hint="eastAsia" w:ascii="宋体" w:hAnsi="宋体" w:eastAsia="宋体" w:cs="宋体"/>
          <w:caps w:val="0"/>
          <w:smallCaps w:val="0"/>
          <w:spacing w:val="0"/>
          <w:sz w:val="24"/>
          <w:szCs w:val="24"/>
          <w:highlight w:val="none"/>
        </w:rPr>
        <w:t>须就“</w:t>
      </w:r>
      <w:r>
        <w:rPr>
          <w:rFonts w:hint="eastAsia" w:ascii="宋体" w:hAnsi="宋体" w:eastAsia="宋体" w:cs="宋体"/>
          <w:caps w:val="0"/>
          <w:smallCaps w:val="0"/>
          <w:spacing w:val="0"/>
          <w:sz w:val="24"/>
          <w:szCs w:val="24"/>
          <w:highlight w:val="none"/>
          <w:lang w:eastAsia="zh-CN"/>
        </w:rPr>
        <w:t>采购需求</w:t>
      </w:r>
      <w:r>
        <w:rPr>
          <w:rFonts w:hint="eastAsia" w:ascii="宋体" w:hAnsi="宋体" w:eastAsia="宋体" w:cs="宋体"/>
          <w:caps w:val="0"/>
          <w:smallCaps w:val="0"/>
          <w:spacing w:val="0"/>
          <w:sz w:val="24"/>
          <w:szCs w:val="24"/>
          <w:highlight w:val="none"/>
        </w:rPr>
        <w:t>”中的所投内容作完整唯一报价；</w:t>
      </w:r>
    </w:p>
    <w:p w14:paraId="6F3A9CDD">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caps w:val="0"/>
          <w:smallCaps w:val="0"/>
          <w:spacing w:val="0"/>
          <w:sz w:val="24"/>
          <w:szCs w:val="24"/>
          <w:highlight w:val="none"/>
        </w:rPr>
        <w:t>15.2</w:t>
      </w:r>
      <w:r>
        <w:rPr>
          <w:rFonts w:hint="eastAsia" w:ascii="宋体" w:hAnsi="宋体" w:eastAsia="宋体" w:cs="宋体"/>
          <w:caps w:val="0"/>
          <w:smallCaps w:val="0"/>
          <w:spacing w:val="0"/>
          <w:sz w:val="24"/>
          <w:szCs w:val="24"/>
          <w:highlight w:val="none"/>
          <w:lang w:eastAsia="zh-CN"/>
        </w:rPr>
        <w:t>投标供应商</w:t>
      </w:r>
      <w:r>
        <w:rPr>
          <w:rFonts w:hint="eastAsia" w:ascii="宋体" w:hAnsi="宋体" w:eastAsia="宋体" w:cs="宋体"/>
          <w:caps w:val="0"/>
          <w:smallCaps w:val="0"/>
          <w:spacing w:val="0"/>
          <w:sz w:val="24"/>
          <w:szCs w:val="24"/>
          <w:highlight w:val="none"/>
        </w:rPr>
        <w:t>应依据竞争性磋商文件的要求及有关资料，按国家或行业现行技术经济标准、定额及规范，自行测算出满足招标要求的投标</w:t>
      </w:r>
      <w:r>
        <w:rPr>
          <w:rFonts w:hint="eastAsia" w:ascii="宋体" w:hAnsi="宋体" w:eastAsia="宋体" w:cs="宋体"/>
          <w:caps w:val="0"/>
          <w:smallCaps w:val="0"/>
          <w:spacing w:val="0"/>
          <w:sz w:val="24"/>
          <w:szCs w:val="24"/>
          <w:highlight w:val="none"/>
          <w:lang w:val="en-US" w:eastAsia="zh-CN"/>
        </w:rPr>
        <w:t>服务</w:t>
      </w:r>
      <w:r>
        <w:rPr>
          <w:rFonts w:hint="eastAsia" w:ascii="宋体" w:hAnsi="宋体" w:eastAsia="宋体" w:cs="宋体"/>
          <w:caps w:val="0"/>
          <w:smallCaps w:val="0"/>
          <w:spacing w:val="0"/>
          <w:sz w:val="24"/>
          <w:szCs w:val="24"/>
          <w:highlight w:val="none"/>
        </w:rPr>
        <w:t>的竞争性报价。</w:t>
      </w:r>
      <w:r>
        <w:rPr>
          <w:rFonts w:hint="eastAsia" w:ascii="宋体" w:hAnsi="宋体" w:eastAsia="宋体" w:cs="宋体"/>
          <w:b/>
          <w:bCs/>
          <w:caps w:val="0"/>
          <w:smallCaps w:val="0"/>
          <w:spacing w:val="0"/>
          <w:sz w:val="24"/>
          <w:szCs w:val="24"/>
          <w:highlight w:val="none"/>
        </w:rPr>
        <w:t>投标报价包括服务项目时所产生的一切费用，并能保证投标人完成履行合同所需的全部工作费用</w:t>
      </w:r>
      <w:r>
        <w:rPr>
          <w:rFonts w:hint="eastAsia" w:ascii="宋体" w:hAnsi="宋体" w:eastAsia="宋体" w:cs="宋体"/>
          <w:b/>
          <w:bCs/>
          <w:caps w:val="0"/>
          <w:smallCaps w:val="0"/>
          <w:spacing w:val="0"/>
          <w:sz w:val="24"/>
          <w:szCs w:val="24"/>
          <w:highlight w:val="none"/>
          <w:lang w:eastAsia="zh-CN"/>
        </w:rPr>
        <w:t>，</w:t>
      </w:r>
      <w:r>
        <w:rPr>
          <w:rFonts w:hint="eastAsia" w:ascii="宋体" w:hAnsi="宋体" w:eastAsia="宋体" w:cs="宋体"/>
          <w:b/>
          <w:bCs/>
          <w:caps w:val="0"/>
          <w:smallCaps w:val="0"/>
          <w:spacing w:val="0"/>
          <w:sz w:val="24"/>
          <w:szCs w:val="24"/>
          <w:highlight w:val="none"/>
          <w:lang w:val="en-US" w:eastAsia="zh-CN"/>
        </w:rPr>
        <w:t>须考虑向采购代理机构支付的成交服务费</w:t>
      </w:r>
      <w:r>
        <w:rPr>
          <w:rFonts w:hint="eastAsia" w:ascii="宋体" w:hAnsi="宋体" w:eastAsia="宋体" w:cs="宋体"/>
          <w:b/>
          <w:bCs/>
          <w:caps w:val="0"/>
          <w:smallCaps w:val="0"/>
          <w:spacing w:val="0"/>
          <w:sz w:val="24"/>
          <w:szCs w:val="24"/>
          <w:highlight w:val="none"/>
        </w:rPr>
        <w:t>。</w:t>
      </w:r>
    </w:p>
    <w:p w14:paraId="6A19D21B">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16. 货币</w:t>
      </w:r>
    </w:p>
    <w:p w14:paraId="3EA6715F">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16.1</w:t>
      </w:r>
      <w:r>
        <w:rPr>
          <w:rFonts w:hint="eastAsia" w:ascii="宋体" w:hAnsi="宋体" w:eastAsia="宋体" w:cs="宋体"/>
          <w:b/>
          <w:caps w:val="0"/>
          <w:smallCaps w:val="0"/>
          <w:spacing w:val="0"/>
          <w:sz w:val="24"/>
          <w:szCs w:val="24"/>
          <w:highlight w:val="none"/>
        </w:rPr>
        <w:t xml:space="preserve"> 竞争性磋商响应</w:t>
      </w:r>
      <w:r>
        <w:rPr>
          <w:rFonts w:hint="eastAsia" w:ascii="宋体" w:hAnsi="宋体" w:eastAsia="宋体" w:cs="宋体"/>
          <w:b/>
          <w:bCs/>
          <w:caps w:val="0"/>
          <w:smallCaps w:val="0"/>
          <w:spacing w:val="0"/>
          <w:sz w:val="24"/>
          <w:szCs w:val="24"/>
          <w:highlight w:val="none"/>
          <w:lang w:val="en-US" w:eastAsia="zh-CN"/>
        </w:rPr>
        <w:t>文件</w:t>
      </w:r>
      <w:r>
        <w:rPr>
          <w:rFonts w:hint="eastAsia" w:ascii="宋体" w:hAnsi="宋体" w:eastAsia="宋体" w:cs="宋体"/>
          <w:caps w:val="0"/>
          <w:smallCaps w:val="0"/>
          <w:spacing w:val="0"/>
          <w:sz w:val="24"/>
          <w:szCs w:val="24"/>
          <w:highlight w:val="none"/>
        </w:rPr>
        <w:t>以人民币报价。</w:t>
      </w:r>
    </w:p>
    <w:p w14:paraId="00C0275E">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17. 竞争性磋商响应文件有效期</w:t>
      </w:r>
    </w:p>
    <w:p w14:paraId="608E59E9">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17.1在“</w:t>
      </w:r>
      <w:r>
        <w:rPr>
          <w:rFonts w:hint="eastAsia" w:ascii="宋体" w:hAnsi="宋体" w:eastAsia="宋体" w:cs="宋体"/>
          <w:b/>
          <w:bCs/>
          <w:caps w:val="0"/>
          <w:smallCaps w:val="0"/>
          <w:spacing w:val="0"/>
          <w:sz w:val="24"/>
          <w:szCs w:val="24"/>
          <w:highlight w:val="none"/>
        </w:rPr>
        <w:t>供应商须知前附表</w:t>
      </w:r>
      <w:r>
        <w:rPr>
          <w:rFonts w:hint="eastAsia" w:ascii="宋体" w:hAnsi="宋体" w:eastAsia="宋体" w:cs="宋体"/>
          <w:caps w:val="0"/>
          <w:smallCaps w:val="0"/>
          <w:spacing w:val="0"/>
          <w:sz w:val="24"/>
          <w:szCs w:val="24"/>
          <w:highlight w:val="none"/>
        </w:rPr>
        <w:t>”规定的投标有效期内，供应商不得要求撤销或修改其竞争性磋商响应文件。</w:t>
      </w:r>
    </w:p>
    <w:p w14:paraId="2170F022">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17.2在特殊情况需要延长投标有效期的，采购人以书面形式通知所有供应商延长投标有效期。供应商同意延长的，但不得要求或被允许修改或撤销其竞争性磋商响应文件；供应商拒绝延长的，其竞争性磋商响应文件失效。</w:t>
      </w:r>
    </w:p>
    <w:p w14:paraId="5396A187">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18. 竞争性磋商响应文件的编制</w:t>
      </w:r>
    </w:p>
    <w:p w14:paraId="5D3F54B7">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lang w:val="en-US" w:eastAsia="zh-CN"/>
        </w:rPr>
        <w:t>18</w:t>
      </w:r>
      <w:r>
        <w:rPr>
          <w:rFonts w:hint="eastAsia" w:ascii="宋体" w:hAnsi="宋体" w:eastAsia="宋体" w:cs="宋体"/>
          <w:b/>
          <w:bCs/>
          <w:caps w:val="0"/>
          <w:smallCaps w:val="0"/>
          <w:spacing w:val="0"/>
          <w:sz w:val="24"/>
          <w:szCs w:val="24"/>
          <w:highlight w:val="none"/>
        </w:rPr>
        <w:t>.1</w:t>
      </w:r>
      <w:r>
        <w:rPr>
          <w:rFonts w:hint="eastAsia" w:ascii="宋体" w:hAnsi="宋体" w:eastAsia="宋体" w:cs="宋体"/>
          <w:b/>
          <w:bCs/>
          <w:caps w:val="0"/>
          <w:smallCaps w:val="0"/>
          <w:spacing w:val="0"/>
          <w:sz w:val="24"/>
          <w:szCs w:val="24"/>
          <w:highlight w:val="none"/>
          <w:lang w:eastAsia="zh-CN"/>
        </w:rPr>
        <w:t>竞争性磋商响应文件</w:t>
      </w:r>
      <w:r>
        <w:rPr>
          <w:rFonts w:hint="eastAsia" w:ascii="宋体" w:hAnsi="宋体" w:eastAsia="宋体" w:cs="宋体"/>
          <w:b/>
          <w:bCs/>
          <w:caps w:val="0"/>
          <w:smallCaps w:val="0"/>
          <w:spacing w:val="0"/>
          <w:sz w:val="24"/>
          <w:szCs w:val="24"/>
          <w:highlight w:val="none"/>
        </w:rPr>
        <w:t>全部采用电子文档，投标人应安装客户端软件—“政采云电子交易客户端”，并按照</w:t>
      </w:r>
      <w:r>
        <w:rPr>
          <w:rFonts w:hint="eastAsia" w:ascii="宋体" w:hAnsi="宋体" w:eastAsia="宋体" w:cs="宋体"/>
          <w:b/>
          <w:bCs/>
          <w:caps w:val="0"/>
          <w:smallCaps w:val="0"/>
          <w:spacing w:val="0"/>
          <w:sz w:val="24"/>
          <w:szCs w:val="24"/>
          <w:highlight w:val="none"/>
          <w:lang w:eastAsia="zh-CN"/>
        </w:rPr>
        <w:t>竞争性磋商文件</w:t>
      </w:r>
      <w:r>
        <w:rPr>
          <w:rFonts w:hint="eastAsia" w:ascii="宋体" w:hAnsi="宋体" w:eastAsia="宋体" w:cs="宋体"/>
          <w:b/>
          <w:bCs/>
          <w:caps w:val="0"/>
          <w:smallCaps w:val="0"/>
          <w:spacing w:val="0"/>
          <w:sz w:val="24"/>
          <w:szCs w:val="24"/>
          <w:highlight w:val="none"/>
        </w:rPr>
        <w:t>和政采云电子交易平台的要求编制，编制后应进行电子签名及加密。</w:t>
      </w:r>
    </w:p>
    <w:p w14:paraId="145B08DF">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lang w:val="en-US" w:eastAsia="zh-CN"/>
        </w:rPr>
        <w:t>18</w:t>
      </w:r>
      <w:r>
        <w:rPr>
          <w:rFonts w:hint="eastAsia" w:ascii="宋体" w:hAnsi="宋体" w:eastAsia="宋体" w:cs="宋体"/>
          <w:b/>
          <w:bCs/>
          <w:caps w:val="0"/>
          <w:smallCaps w:val="0"/>
          <w:spacing w:val="0"/>
          <w:sz w:val="24"/>
          <w:szCs w:val="24"/>
          <w:highlight w:val="none"/>
        </w:rPr>
        <w:t>.2如投标人提交的电子标书不符合</w:t>
      </w:r>
      <w:r>
        <w:rPr>
          <w:rFonts w:hint="eastAsia" w:ascii="宋体" w:hAnsi="宋体" w:eastAsia="宋体" w:cs="宋体"/>
          <w:b/>
          <w:bCs/>
          <w:caps w:val="0"/>
          <w:smallCaps w:val="0"/>
          <w:spacing w:val="0"/>
          <w:sz w:val="24"/>
          <w:szCs w:val="24"/>
          <w:highlight w:val="none"/>
          <w:lang w:val="en-US" w:eastAsia="zh-CN"/>
        </w:rPr>
        <w:t>18</w:t>
      </w:r>
      <w:r>
        <w:rPr>
          <w:rFonts w:hint="eastAsia" w:ascii="宋体" w:hAnsi="宋体" w:eastAsia="宋体" w:cs="宋体"/>
          <w:b/>
          <w:bCs/>
          <w:caps w:val="0"/>
          <w:smallCaps w:val="0"/>
          <w:spacing w:val="0"/>
          <w:sz w:val="24"/>
          <w:szCs w:val="24"/>
          <w:highlight w:val="none"/>
        </w:rPr>
        <w:t>.1要求或开标时无法读取导入或解密，其</w:t>
      </w:r>
      <w:r>
        <w:rPr>
          <w:rFonts w:hint="eastAsia" w:ascii="宋体" w:hAnsi="宋体" w:eastAsia="宋体" w:cs="宋体"/>
          <w:b/>
          <w:bCs/>
          <w:caps w:val="0"/>
          <w:smallCaps w:val="0"/>
          <w:spacing w:val="0"/>
          <w:sz w:val="24"/>
          <w:szCs w:val="24"/>
          <w:highlight w:val="none"/>
          <w:lang w:eastAsia="zh-CN"/>
        </w:rPr>
        <w:t>竞争性磋商响应文件</w:t>
      </w:r>
      <w:r>
        <w:rPr>
          <w:rFonts w:hint="eastAsia" w:ascii="宋体" w:hAnsi="宋体" w:eastAsia="宋体" w:cs="宋体"/>
          <w:b/>
          <w:bCs/>
          <w:caps w:val="0"/>
          <w:smallCaps w:val="0"/>
          <w:spacing w:val="0"/>
          <w:sz w:val="24"/>
          <w:szCs w:val="24"/>
          <w:highlight w:val="none"/>
        </w:rPr>
        <w:t>将不予受理。</w:t>
      </w:r>
    </w:p>
    <w:p w14:paraId="4655DD3A">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lang w:val="en-US" w:eastAsia="zh-CN"/>
        </w:rPr>
        <w:t>18</w:t>
      </w:r>
      <w:r>
        <w:rPr>
          <w:rFonts w:hint="eastAsia" w:ascii="宋体" w:hAnsi="宋体" w:eastAsia="宋体" w:cs="宋体"/>
          <w:b/>
          <w:bCs/>
          <w:caps w:val="0"/>
          <w:smallCaps w:val="0"/>
          <w:spacing w:val="0"/>
          <w:sz w:val="24"/>
          <w:szCs w:val="24"/>
          <w:highlight w:val="none"/>
        </w:rPr>
        <w:t>.3</w:t>
      </w:r>
      <w:r>
        <w:rPr>
          <w:rFonts w:hint="eastAsia" w:ascii="宋体" w:hAnsi="宋体" w:eastAsia="宋体" w:cs="宋体"/>
          <w:b/>
          <w:bCs/>
          <w:caps w:val="0"/>
          <w:smallCaps w:val="0"/>
          <w:spacing w:val="0"/>
          <w:sz w:val="24"/>
          <w:szCs w:val="24"/>
          <w:highlight w:val="none"/>
          <w:lang w:eastAsia="zh-CN"/>
        </w:rPr>
        <w:t>竞争性磋商响应文件</w:t>
      </w:r>
      <w:r>
        <w:rPr>
          <w:rFonts w:hint="eastAsia" w:ascii="宋体" w:hAnsi="宋体" w:eastAsia="宋体" w:cs="宋体"/>
          <w:b/>
          <w:bCs/>
          <w:caps w:val="0"/>
          <w:smallCaps w:val="0"/>
          <w:spacing w:val="0"/>
          <w:sz w:val="24"/>
          <w:szCs w:val="24"/>
          <w:highlight w:val="none"/>
        </w:rPr>
        <w:t>应尽量避免涂改、行间插字或删除。如果出现上述情况，改动之处应加盖单</w:t>
      </w:r>
      <w:r>
        <w:rPr>
          <w:rFonts w:hint="eastAsia" w:ascii="宋体" w:hAnsi="宋体" w:cs="宋体"/>
          <w:b/>
          <w:bCs/>
          <w:caps w:val="0"/>
          <w:smallCaps w:val="0"/>
          <w:spacing w:val="0"/>
          <w:sz w:val="24"/>
          <w:szCs w:val="24"/>
          <w:highlight w:val="none"/>
          <w:lang w:eastAsia="zh-CN"/>
        </w:rPr>
        <w:t>位公</w:t>
      </w:r>
      <w:r>
        <w:rPr>
          <w:rFonts w:hint="eastAsia" w:ascii="宋体" w:hAnsi="宋体" w:eastAsia="宋体" w:cs="宋体"/>
          <w:b/>
          <w:bCs/>
          <w:caps w:val="0"/>
          <w:smallCaps w:val="0"/>
          <w:spacing w:val="0"/>
          <w:sz w:val="24"/>
          <w:szCs w:val="24"/>
          <w:highlight w:val="none"/>
        </w:rPr>
        <w:t>章或由投标人的</w:t>
      </w:r>
      <w:r>
        <w:rPr>
          <w:rFonts w:hint="eastAsia" w:ascii="宋体" w:hAnsi="宋体" w:eastAsia="宋体" w:cs="宋体"/>
          <w:b/>
          <w:bCs/>
          <w:caps w:val="0"/>
          <w:smallCaps w:val="0"/>
          <w:spacing w:val="0"/>
          <w:sz w:val="24"/>
          <w:szCs w:val="24"/>
          <w:highlight w:val="none"/>
          <w:lang w:eastAsia="zh-CN"/>
        </w:rPr>
        <w:t>法定代表人/负责人或其委托代理人</w:t>
      </w:r>
      <w:r>
        <w:rPr>
          <w:rFonts w:hint="eastAsia" w:ascii="宋体" w:hAnsi="宋体" w:eastAsia="宋体" w:cs="宋体"/>
          <w:b/>
          <w:bCs/>
          <w:caps w:val="0"/>
          <w:smallCaps w:val="0"/>
          <w:spacing w:val="0"/>
          <w:sz w:val="24"/>
          <w:szCs w:val="24"/>
          <w:highlight w:val="none"/>
        </w:rPr>
        <w:t>（签名或盖章）确认。</w:t>
      </w:r>
    </w:p>
    <w:p w14:paraId="2894ECEB">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lang w:val="en-US" w:eastAsia="zh-CN"/>
        </w:rPr>
        <w:t>18</w:t>
      </w:r>
      <w:r>
        <w:rPr>
          <w:rFonts w:hint="eastAsia" w:ascii="宋体" w:hAnsi="宋体" w:eastAsia="宋体" w:cs="宋体"/>
          <w:b/>
          <w:bCs/>
          <w:caps w:val="0"/>
          <w:smallCaps w:val="0"/>
          <w:spacing w:val="0"/>
          <w:sz w:val="24"/>
          <w:szCs w:val="24"/>
          <w:highlight w:val="none"/>
        </w:rPr>
        <w:t>.4关键内容字迹潦草、表达不清、未按要求填写而导致非唯一理解，视为未实质性响应</w:t>
      </w:r>
      <w:r>
        <w:rPr>
          <w:rFonts w:hint="eastAsia" w:ascii="宋体" w:hAnsi="宋体" w:eastAsia="宋体" w:cs="宋体"/>
          <w:b/>
          <w:bCs/>
          <w:caps w:val="0"/>
          <w:smallCaps w:val="0"/>
          <w:spacing w:val="0"/>
          <w:sz w:val="24"/>
          <w:szCs w:val="24"/>
          <w:highlight w:val="none"/>
          <w:lang w:eastAsia="zh-CN"/>
        </w:rPr>
        <w:t>竞争性磋商文件</w:t>
      </w:r>
      <w:r>
        <w:rPr>
          <w:rFonts w:hint="eastAsia" w:ascii="宋体" w:hAnsi="宋体" w:eastAsia="宋体" w:cs="宋体"/>
          <w:b/>
          <w:bCs/>
          <w:caps w:val="0"/>
          <w:smallCaps w:val="0"/>
          <w:spacing w:val="0"/>
          <w:sz w:val="24"/>
          <w:szCs w:val="24"/>
          <w:highlight w:val="none"/>
        </w:rPr>
        <w:t>的</w:t>
      </w:r>
      <w:r>
        <w:rPr>
          <w:rFonts w:hint="eastAsia" w:ascii="宋体" w:hAnsi="宋体" w:eastAsia="宋体" w:cs="宋体"/>
          <w:b/>
          <w:bCs/>
          <w:caps w:val="0"/>
          <w:smallCaps w:val="0"/>
          <w:spacing w:val="0"/>
          <w:sz w:val="24"/>
          <w:szCs w:val="24"/>
          <w:highlight w:val="none"/>
          <w:lang w:eastAsia="zh-CN"/>
        </w:rPr>
        <w:t>竞争性磋商响应文件</w:t>
      </w:r>
      <w:r>
        <w:rPr>
          <w:rFonts w:hint="eastAsia" w:ascii="宋体" w:hAnsi="宋体" w:eastAsia="宋体" w:cs="宋体"/>
          <w:b/>
          <w:bCs/>
          <w:caps w:val="0"/>
          <w:smallCaps w:val="0"/>
          <w:spacing w:val="0"/>
          <w:sz w:val="24"/>
          <w:szCs w:val="24"/>
          <w:highlight w:val="none"/>
        </w:rPr>
        <w:t>。</w:t>
      </w:r>
    </w:p>
    <w:p w14:paraId="580B05AC">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lang w:val="en-US" w:eastAsia="zh-CN"/>
        </w:rPr>
        <w:t>18</w:t>
      </w:r>
      <w:r>
        <w:rPr>
          <w:rFonts w:hint="eastAsia" w:ascii="宋体" w:hAnsi="宋体" w:eastAsia="宋体" w:cs="宋体"/>
          <w:b/>
          <w:bCs/>
          <w:caps w:val="0"/>
          <w:smallCaps w:val="0"/>
          <w:spacing w:val="0"/>
          <w:sz w:val="24"/>
          <w:szCs w:val="24"/>
          <w:highlight w:val="none"/>
        </w:rPr>
        <w:t>.5</w:t>
      </w:r>
      <w:r>
        <w:rPr>
          <w:rFonts w:hint="eastAsia" w:ascii="宋体" w:hAnsi="宋体" w:eastAsia="宋体" w:cs="宋体"/>
          <w:b/>
          <w:bCs/>
          <w:caps w:val="0"/>
          <w:smallCaps w:val="0"/>
          <w:spacing w:val="0"/>
          <w:sz w:val="24"/>
          <w:szCs w:val="24"/>
          <w:highlight w:val="none"/>
          <w:lang w:eastAsia="zh-CN"/>
        </w:rPr>
        <w:t>竞争性磋商响应文件</w:t>
      </w:r>
      <w:r>
        <w:rPr>
          <w:rFonts w:hint="eastAsia" w:ascii="宋体" w:hAnsi="宋体" w:eastAsia="宋体" w:cs="宋体"/>
          <w:b/>
          <w:bCs/>
          <w:caps w:val="0"/>
          <w:smallCaps w:val="0"/>
          <w:spacing w:val="0"/>
          <w:sz w:val="24"/>
          <w:szCs w:val="24"/>
          <w:highlight w:val="none"/>
        </w:rPr>
        <w:t>中提供的资料（扫描件），内容必须清晰可辨，若内容模糊，无法辨识，均视为未提供。</w:t>
      </w:r>
    </w:p>
    <w:p w14:paraId="2D63637E">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bCs/>
          <w:caps w:val="0"/>
          <w:smallCaps w:val="0"/>
          <w:spacing w:val="0"/>
          <w:sz w:val="24"/>
          <w:szCs w:val="24"/>
          <w:highlight w:val="none"/>
          <w:lang w:val="en-US" w:eastAsia="zh-CN"/>
        </w:rPr>
        <w:t>18</w:t>
      </w:r>
      <w:r>
        <w:rPr>
          <w:rFonts w:hint="eastAsia" w:ascii="宋体" w:hAnsi="宋体" w:eastAsia="宋体" w:cs="宋体"/>
          <w:b/>
          <w:bCs/>
          <w:caps w:val="0"/>
          <w:smallCaps w:val="0"/>
          <w:spacing w:val="0"/>
          <w:sz w:val="24"/>
          <w:szCs w:val="24"/>
          <w:highlight w:val="none"/>
        </w:rPr>
        <w:t>.6</w:t>
      </w:r>
      <w:r>
        <w:rPr>
          <w:rFonts w:hint="eastAsia" w:ascii="宋体" w:hAnsi="宋体" w:eastAsia="宋体" w:cs="宋体"/>
          <w:b/>
          <w:bCs/>
          <w:caps w:val="0"/>
          <w:smallCaps w:val="0"/>
          <w:spacing w:val="0"/>
          <w:sz w:val="24"/>
          <w:szCs w:val="24"/>
          <w:highlight w:val="none"/>
          <w:lang w:eastAsia="zh-CN"/>
        </w:rPr>
        <w:t>竞争性磋商响应文件</w:t>
      </w:r>
      <w:r>
        <w:rPr>
          <w:rFonts w:hint="eastAsia" w:ascii="宋体" w:hAnsi="宋体" w:eastAsia="宋体" w:cs="宋体"/>
          <w:b/>
          <w:bCs/>
          <w:caps w:val="0"/>
          <w:smallCaps w:val="0"/>
          <w:spacing w:val="0"/>
          <w:sz w:val="24"/>
          <w:szCs w:val="24"/>
          <w:highlight w:val="none"/>
        </w:rPr>
        <w:t>应由</w:t>
      </w:r>
      <w:r>
        <w:rPr>
          <w:rFonts w:hint="eastAsia" w:ascii="宋体" w:hAnsi="宋体" w:eastAsia="宋体" w:cs="宋体"/>
          <w:b/>
          <w:bCs/>
          <w:caps w:val="0"/>
          <w:smallCaps w:val="0"/>
          <w:spacing w:val="0"/>
          <w:sz w:val="24"/>
          <w:szCs w:val="24"/>
          <w:highlight w:val="none"/>
          <w:lang w:eastAsia="zh-CN"/>
        </w:rPr>
        <w:t>法定代表人/负责人或其委托代理人</w:t>
      </w:r>
      <w:r>
        <w:rPr>
          <w:rFonts w:hint="eastAsia" w:ascii="宋体" w:hAnsi="宋体" w:eastAsia="宋体" w:cs="宋体"/>
          <w:b/>
          <w:bCs/>
          <w:caps w:val="0"/>
          <w:smallCaps w:val="0"/>
          <w:spacing w:val="0"/>
          <w:sz w:val="24"/>
          <w:szCs w:val="24"/>
          <w:highlight w:val="none"/>
        </w:rPr>
        <w:t>在凡规定（电子签名）处逐一电子签名（电子签名或电子签章），要求盖章处应盖单位章（电子签章）。</w:t>
      </w:r>
    </w:p>
    <w:p w14:paraId="1326AC80">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19. 投标保证金</w:t>
      </w:r>
    </w:p>
    <w:p w14:paraId="532A18A3">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jc w:val="left"/>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lang w:val="en-US" w:eastAsia="zh-CN"/>
        </w:rPr>
        <w:t>本项目无需递交投标保证金</w:t>
      </w:r>
    </w:p>
    <w:p w14:paraId="79C7F74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spacing w:val="0"/>
          <w:sz w:val="22"/>
          <w:szCs w:val="22"/>
          <w:highlight w:val="none"/>
        </w:rPr>
      </w:pPr>
    </w:p>
    <w:p w14:paraId="7485A527">
      <w:pPr>
        <w:pStyle w:val="3"/>
        <w:keepNext/>
        <w:keepLines w:val="0"/>
        <w:pageBreakBefore w:val="0"/>
        <w:widowControl w:val="0"/>
        <w:numPr>
          <w:ilvl w:val="0"/>
          <w:numId w:val="0"/>
        </w:numPr>
        <w:kinsoku/>
        <w:wordWrap/>
        <w:overflowPunct/>
        <w:topLinePunct w:val="0"/>
        <w:autoSpaceDE/>
        <w:autoSpaceDN/>
        <w:bidi w:val="0"/>
        <w:adjustRightInd w:val="0"/>
        <w:snapToGrid/>
        <w:spacing w:before="0"/>
        <w:ind w:left="0" w:leftChars="0" w:firstLine="0" w:firstLineChars="0"/>
        <w:jc w:val="center"/>
        <w:textAlignment w:val="baseline"/>
        <w:rPr>
          <w:rFonts w:hint="eastAsia" w:ascii="宋体" w:hAnsi="宋体" w:eastAsia="宋体" w:cs="宋体"/>
          <w:b/>
          <w:bCs/>
          <w:caps w:val="0"/>
          <w:smallCaps w:val="0"/>
          <w:spacing w:val="0"/>
          <w:sz w:val="22"/>
          <w:szCs w:val="22"/>
          <w:highlight w:val="none"/>
        </w:rPr>
      </w:pPr>
      <w:bookmarkStart w:id="69" w:name="_Toc8217"/>
      <w:bookmarkStart w:id="70" w:name="_Toc29283"/>
      <w:bookmarkStart w:id="71" w:name="_Toc393354833"/>
      <w:bookmarkStart w:id="72" w:name="_Toc475291686"/>
      <w:bookmarkStart w:id="73" w:name="_Toc8487"/>
      <w:bookmarkStart w:id="74" w:name="_Toc15610"/>
      <w:r>
        <w:rPr>
          <w:rFonts w:hint="eastAsia" w:ascii="宋体" w:hAnsi="宋体" w:eastAsia="宋体" w:cs="宋体"/>
          <w:b/>
          <w:caps w:val="0"/>
          <w:smallCaps w:val="0"/>
          <w:spacing w:val="0"/>
          <w:kern w:val="0"/>
          <w:sz w:val="32"/>
          <w:szCs w:val="32"/>
          <w:highlight w:val="none"/>
          <w:lang w:val="en-US" w:eastAsia="zh-CN" w:bidi="ar-SA"/>
        </w:rPr>
        <w:t>四、竞争性磋商响应文件的提交</w:t>
      </w:r>
      <w:bookmarkEnd w:id="69"/>
      <w:bookmarkEnd w:id="70"/>
      <w:bookmarkEnd w:id="71"/>
      <w:bookmarkEnd w:id="72"/>
      <w:bookmarkEnd w:id="73"/>
      <w:bookmarkEnd w:id="74"/>
    </w:p>
    <w:p w14:paraId="6FF9C5FA">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jc w:val="both"/>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20.</w:t>
      </w:r>
      <w:r>
        <w:rPr>
          <w:rFonts w:hint="eastAsia" w:ascii="宋体" w:hAnsi="宋体" w:eastAsia="宋体" w:cs="宋体"/>
          <w:b/>
          <w:bCs/>
          <w:caps w:val="0"/>
          <w:smallCaps w:val="0"/>
          <w:spacing w:val="0"/>
          <w:sz w:val="24"/>
          <w:szCs w:val="24"/>
          <w:highlight w:val="none"/>
          <w:lang w:val="en-US" w:eastAsia="zh-CN"/>
        </w:rPr>
        <w:t>竞争性磋商响应</w:t>
      </w:r>
      <w:r>
        <w:rPr>
          <w:rFonts w:hint="eastAsia" w:ascii="宋体" w:hAnsi="宋体" w:eastAsia="宋体" w:cs="宋体"/>
          <w:b/>
          <w:bCs/>
          <w:caps w:val="0"/>
          <w:smallCaps w:val="0"/>
          <w:spacing w:val="0"/>
          <w:sz w:val="24"/>
          <w:szCs w:val="24"/>
          <w:highlight w:val="none"/>
        </w:rPr>
        <w:t>文件的</w:t>
      </w:r>
      <w:r>
        <w:rPr>
          <w:rFonts w:hint="eastAsia" w:ascii="宋体" w:hAnsi="宋体" w:eastAsia="宋体" w:cs="宋体"/>
          <w:b/>
          <w:bCs/>
          <w:caps w:val="0"/>
          <w:smallCaps w:val="0"/>
          <w:spacing w:val="0"/>
          <w:sz w:val="24"/>
          <w:szCs w:val="24"/>
          <w:highlight w:val="none"/>
          <w:lang w:val="en-US" w:eastAsia="zh-CN"/>
        </w:rPr>
        <w:t>递交方式</w:t>
      </w:r>
    </w:p>
    <w:p w14:paraId="3ED7453D">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jc w:val="both"/>
        <w:textAlignment w:val="auto"/>
        <w:rPr>
          <w:rFonts w:hint="eastAsia" w:ascii="宋体" w:hAnsi="宋体" w:eastAsia="宋体" w:cs="宋体"/>
          <w:b w:val="0"/>
          <w:bCs w:val="0"/>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20</w:t>
      </w:r>
      <w:r>
        <w:rPr>
          <w:rFonts w:hint="eastAsia" w:ascii="宋体" w:hAnsi="宋体" w:eastAsia="宋体" w:cs="宋体"/>
          <w:b w:val="0"/>
          <w:bCs w:val="0"/>
          <w:caps w:val="0"/>
          <w:smallCaps w:val="0"/>
          <w:spacing w:val="0"/>
          <w:sz w:val="24"/>
          <w:szCs w:val="24"/>
          <w:highlight w:val="none"/>
        </w:rPr>
        <w:t>.1投标人进行电子交易应安装客户端软件—“政采云电子交易客户端”，并按照</w:t>
      </w:r>
      <w:r>
        <w:rPr>
          <w:rFonts w:hint="eastAsia" w:ascii="宋体" w:hAnsi="宋体" w:eastAsia="宋体" w:cs="宋体"/>
          <w:b w:val="0"/>
          <w:bCs w:val="0"/>
          <w:caps w:val="0"/>
          <w:smallCaps w:val="0"/>
          <w:spacing w:val="0"/>
          <w:sz w:val="24"/>
          <w:szCs w:val="24"/>
          <w:highlight w:val="none"/>
          <w:lang w:eastAsia="zh-CN"/>
        </w:rPr>
        <w:t>竞争性磋商</w:t>
      </w:r>
      <w:r>
        <w:rPr>
          <w:rFonts w:hint="eastAsia" w:ascii="宋体" w:hAnsi="宋体" w:eastAsia="宋体" w:cs="宋体"/>
          <w:b w:val="0"/>
          <w:bCs w:val="0"/>
          <w:caps w:val="0"/>
          <w:smallCaps w:val="0"/>
          <w:spacing w:val="0"/>
          <w:sz w:val="24"/>
          <w:szCs w:val="24"/>
          <w:highlight w:val="none"/>
        </w:rPr>
        <w:t>和电子交易平台的要求编制并加密</w:t>
      </w:r>
      <w:r>
        <w:rPr>
          <w:rFonts w:hint="eastAsia" w:ascii="宋体" w:hAnsi="宋体" w:eastAsia="宋体" w:cs="宋体"/>
          <w:b w:val="0"/>
          <w:bCs w:val="0"/>
          <w:caps w:val="0"/>
          <w:smallCaps w:val="0"/>
          <w:spacing w:val="0"/>
          <w:sz w:val="24"/>
          <w:szCs w:val="24"/>
          <w:highlight w:val="none"/>
          <w:lang w:eastAsia="zh-CN"/>
        </w:rPr>
        <w:t>竞争性磋商响应文件</w:t>
      </w:r>
      <w:r>
        <w:rPr>
          <w:rFonts w:hint="eastAsia" w:ascii="宋体" w:hAnsi="宋体" w:eastAsia="宋体" w:cs="宋体"/>
          <w:b w:val="0"/>
          <w:bCs w:val="0"/>
          <w:caps w:val="0"/>
          <w:smallCaps w:val="0"/>
          <w:spacing w:val="0"/>
          <w:sz w:val="24"/>
          <w:szCs w:val="24"/>
          <w:highlight w:val="none"/>
        </w:rPr>
        <w:t>。招标人未按规定加密的</w:t>
      </w:r>
      <w:r>
        <w:rPr>
          <w:rFonts w:hint="eastAsia" w:ascii="宋体" w:hAnsi="宋体" w:eastAsia="宋体" w:cs="宋体"/>
          <w:b w:val="0"/>
          <w:bCs w:val="0"/>
          <w:caps w:val="0"/>
          <w:smallCaps w:val="0"/>
          <w:spacing w:val="0"/>
          <w:sz w:val="24"/>
          <w:szCs w:val="24"/>
          <w:highlight w:val="none"/>
          <w:lang w:eastAsia="zh-CN"/>
        </w:rPr>
        <w:t>竞争性磋商响应文件</w:t>
      </w:r>
      <w:r>
        <w:rPr>
          <w:rFonts w:hint="eastAsia" w:ascii="宋体" w:hAnsi="宋体" w:eastAsia="宋体" w:cs="宋体"/>
          <w:b w:val="0"/>
          <w:bCs w:val="0"/>
          <w:caps w:val="0"/>
          <w:smallCaps w:val="0"/>
          <w:spacing w:val="0"/>
          <w:sz w:val="24"/>
          <w:szCs w:val="24"/>
          <w:highlight w:val="none"/>
        </w:rPr>
        <w:t>，电子交易平台将拒收并提示。</w:t>
      </w:r>
    </w:p>
    <w:p w14:paraId="333A115E">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jc w:val="both"/>
        <w:textAlignment w:val="auto"/>
        <w:rPr>
          <w:rFonts w:hint="eastAsia" w:ascii="宋体" w:hAnsi="宋体" w:eastAsia="宋体" w:cs="宋体"/>
          <w:b w:val="0"/>
          <w:bCs w:val="0"/>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20</w:t>
      </w:r>
      <w:r>
        <w:rPr>
          <w:rFonts w:hint="eastAsia" w:ascii="宋体" w:hAnsi="宋体" w:eastAsia="宋体" w:cs="宋体"/>
          <w:b w:val="0"/>
          <w:bCs w:val="0"/>
          <w:caps w:val="0"/>
          <w:smallCaps w:val="0"/>
          <w:spacing w:val="0"/>
          <w:sz w:val="24"/>
          <w:szCs w:val="24"/>
          <w:highlight w:val="none"/>
        </w:rPr>
        <w:t>.2使用“政采云电子交易客户端”需要提前申领CA数字证书。</w:t>
      </w:r>
    </w:p>
    <w:p w14:paraId="26AE37A9">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jc w:val="both"/>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20</w:t>
      </w:r>
      <w:r>
        <w:rPr>
          <w:rFonts w:hint="eastAsia" w:ascii="宋体" w:hAnsi="宋体" w:eastAsia="宋体" w:cs="宋体"/>
          <w:b w:val="0"/>
          <w:bCs w:val="0"/>
          <w:caps w:val="0"/>
          <w:smallCaps w:val="0"/>
          <w:spacing w:val="0"/>
          <w:sz w:val="24"/>
          <w:szCs w:val="24"/>
          <w:highlight w:val="none"/>
        </w:rPr>
        <w:t>.3为确保网上操作合法、有效和安全，投标人应当在</w:t>
      </w:r>
      <w:r>
        <w:rPr>
          <w:rFonts w:hint="eastAsia" w:ascii="宋体" w:hAnsi="宋体" w:eastAsia="宋体" w:cs="宋体"/>
          <w:b w:val="0"/>
          <w:bCs w:val="0"/>
          <w:caps w:val="0"/>
          <w:smallCaps w:val="0"/>
          <w:spacing w:val="0"/>
          <w:sz w:val="24"/>
          <w:szCs w:val="24"/>
          <w:highlight w:val="none"/>
          <w:lang w:eastAsia="zh-CN"/>
        </w:rPr>
        <w:t>竞争性磋商响应文件</w:t>
      </w:r>
      <w:r>
        <w:rPr>
          <w:rFonts w:hint="eastAsia" w:ascii="宋体" w:hAnsi="宋体" w:eastAsia="宋体" w:cs="宋体"/>
          <w:b w:val="0"/>
          <w:bCs w:val="0"/>
          <w:caps w:val="0"/>
          <w:smallCaps w:val="0"/>
          <w:spacing w:val="0"/>
          <w:sz w:val="24"/>
          <w:szCs w:val="24"/>
          <w:highlight w:val="none"/>
        </w:rPr>
        <w:t>提交截止时间前完成在“政府采购云平台”的身份认证，确保在电子交易过程中能够对相关数据电文进行加密和使用电子签名。</w:t>
      </w:r>
    </w:p>
    <w:p w14:paraId="623FFF99">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jc w:val="both"/>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21. 提交竞争性磋商响应文件截止时间和地点</w:t>
      </w:r>
    </w:p>
    <w:p w14:paraId="09F9E6D0">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jc w:val="both"/>
        <w:textAlignment w:val="auto"/>
        <w:rPr>
          <w:rFonts w:hint="eastAsia" w:ascii="宋体" w:hAnsi="宋体" w:eastAsia="宋体" w:cs="宋体"/>
          <w:b w:val="0"/>
          <w:bCs w:val="0"/>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rPr>
        <w:t>21.1</w:t>
      </w:r>
      <w:r>
        <w:rPr>
          <w:rFonts w:hint="eastAsia" w:ascii="宋体" w:hAnsi="宋体" w:eastAsia="宋体" w:cs="宋体"/>
          <w:b w:val="0"/>
          <w:bCs w:val="0"/>
          <w:caps w:val="0"/>
          <w:smallCaps w:val="0"/>
          <w:spacing w:val="0"/>
          <w:sz w:val="24"/>
          <w:szCs w:val="24"/>
          <w:highlight w:val="none"/>
          <w:lang w:eastAsia="zh-CN"/>
        </w:rPr>
        <w:t>竞争性磋商响应文件</w:t>
      </w:r>
      <w:r>
        <w:rPr>
          <w:rFonts w:hint="eastAsia" w:ascii="宋体" w:hAnsi="宋体" w:eastAsia="宋体" w:cs="宋体"/>
          <w:b w:val="0"/>
          <w:bCs w:val="0"/>
          <w:caps w:val="0"/>
          <w:smallCaps w:val="0"/>
          <w:spacing w:val="0"/>
          <w:sz w:val="24"/>
          <w:szCs w:val="24"/>
          <w:highlight w:val="none"/>
        </w:rPr>
        <w:t>的提交不得迟于“投标人须知前附表”规定的</w:t>
      </w:r>
      <w:r>
        <w:rPr>
          <w:rFonts w:hint="eastAsia" w:ascii="宋体" w:hAnsi="宋体" w:eastAsia="宋体" w:cs="宋体"/>
          <w:b w:val="0"/>
          <w:bCs w:val="0"/>
          <w:caps w:val="0"/>
          <w:smallCaps w:val="0"/>
          <w:spacing w:val="0"/>
          <w:sz w:val="24"/>
          <w:szCs w:val="24"/>
          <w:highlight w:val="none"/>
          <w:lang w:val="en-US" w:eastAsia="zh-CN"/>
        </w:rPr>
        <w:t>提交/上传</w:t>
      </w:r>
      <w:r>
        <w:rPr>
          <w:rFonts w:hint="eastAsia" w:ascii="宋体" w:hAnsi="宋体" w:eastAsia="宋体" w:cs="宋体"/>
          <w:b w:val="0"/>
          <w:bCs w:val="0"/>
          <w:caps w:val="0"/>
          <w:smallCaps w:val="0"/>
          <w:spacing w:val="0"/>
          <w:sz w:val="24"/>
          <w:szCs w:val="24"/>
          <w:highlight w:val="none"/>
          <w:lang w:eastAsia="zh-CN"/>
        </w:rPr>
        <w:t>竞争性磋商响应文件</w:t>
      </w:r>
      <w:r>
        <w:rPr>
          <w:rFonts w:hint="eastAsia" w:ascii="宋体" w:hAnsi="宋体" w:eastAsia="宋体" w:cs="宋体"/>
          <w:b w:val="0"/>
          <w:bCs w:val="0"/>
          <w:caps w:val="0"/>
          <w:smallCaps w:val="0"/>
          <w:spacing w:val="0"/>
          <w:sz w:val="24"/>
          <w:szCs w:val="24"/>
          <w:highlight w:val="none"/>
        </w:rPr>
        <w:t>截止时间。</w:t>
      </w:r>
      <w:r>
        <w:rPr>
          <w:rFonts w:hint="eastAsia" w:ascii="宋体" w:hAnsi="宋体" w:eastAsia="宋体" w:cs="宋体"/>
          <w:b w:val="0"/>
          <w:bCs w:val="0"/>
          <w:caps w:val="0"/>
          <w:smallCaps w:val="0"/>
          <w:spacing w:val="0"/>
          <w:sz w:val="24"/>
          <w:szCs w:val="24"/>
          <w:highlight w:val="none"/>
          <w:lang w:val="en-US" w:eastAsia="zh-CN"/>
        </w:rPr>
        <w:t>逾期提交/上传</w:t>
      </w:r>
      <w:r>
        <w:rPr>
          <w:rFonts w:hint="eastAsia" w:ascii="宋体" w:hAnsi="宋体" w:eastAsia="宋体" w:cs="宋体"/>
          <w:b w:val="0"/>
          <w:bCs w:val="0"/>
          <w:caps w:val="0"/>
          <w:smallCaps w:val="0"/>
          <w:spacing w:val="0"/>
          <w:sz w:val="24"/>
          <w:szCs w:val="24"/>
          <w:highlight w:val="none"/>
        </w:rPr>
        <w:t>的</w:t>
      </w:r>
      <w:r>
        <w:rPr>
          <w:rFonts w:hint="eastAsia" w:ascii="宋体" w:hAnsi="宋体" w:eastAsia="宋体" w:cs="宋体"/>
          <w:b w:val="0"/>
          <w:bCs w:val="0"/>
          <w:caps w:val="0"/>
          <w:smallCaps w:val="0"/>
          <w:spacing w:val="0"/>
          <w:sz w:val="24"/>
          <w:szCs w:val="24"/>
          <w:highlight w:val="none"/>
          <w:lang w:eastAsia="zh-CN"/>
        </w:rPr>
        <w:t>竞争性磋商响应文件</w:t>
      </w:r>
      <w:r>
        <w:rPr>
          <w:rFonts w:hint="eastAsia" w:ascii="宋体" w:hAnsi="宋体" w:eastAsia="宋体" w:cs="宋体"/>
          <w:b w:val="0"/>
          <w:bCs w:val="0"/>
          <w:caps w:val="0"/>
          <w:smallCaps w:val="0"/>
          <w:spacing w:val="0"/>
          <w:sz w:val="24"/>
          <w:szCs w:val="24"/>
          <w:highlight w:val="none"/>
        </w:rPr>
        <w:t>，采购人不予接收。</w:t>
      </w:r>
    </w:p>
    <w:p w14:paraId="2E0CB7B9">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jc w:val="both"/>
        <w:textAlignment w:val="auto"/>
        <w:rPr>
          <w:rFonts w:hint="eastAsia" w:ascii="宋体" w:hAnsi="宋体" w:eastAsia="宋体" w:cs="宋体"/>
          <w:b w:val="0"/>
          <w:bCs w:val="0"/>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rPr>
        <w:t>21.2投标人必须在规定时间内将</w:t>
      </w:r>
      <w:r>
        <w:rPr>
          <w:rFonts w:hint="eastAsia" w:ascii="宋体" w:hAnsi="宋体" w:eastAsia="宋体" w:cs="宋体"/>
          <w:b w:val="0"/>
          <w:bCs w:val="0"/>
          <w:caps w:val="0"/>
          <w:smallCaps w:val="0"/>
          <w:spacing w:val="0"/>
          <w:sz w:val="24"/>
          <w:szCs w:val="24"/>
          <w:highlight w:val="none"/>
          <w:lang w:eastAsia="zh-CN"/>
        </w:rPr>
        <w:t>竞争性磋商响应文件</w:t>
      </w:r>
      <w:r>
        <w:rPr>
          <w:rFonts w:hint="eastAsia" w:ascii="宋体" w:hAnsi="宋体" w:eastAsia="宋体" w:cs="宋体"/>
          <w:b w:val="0"/>
          <w:bCs w:val="0"/>
          <w:caps w:val="0"/>
          <w:smallCaps w:val="0"/>
          <w:spacing w:val="0"/>
          <w:sz w:val="24"/>
          <w:szCs w:val="24"/>
          <w:highlight w:val="none"/>
        </w:rPr>
        <w:t>提交到“投标人须知前附表”规定的地点。</w:t>
      </w:r>
    </w:p>
    <w:p w14:paraId="374ACA47">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jc w:val="both"/>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rPr>
        <w:t>21.3 除“投标人须知前附表”另有规定外，投标人所递交的</w:t>
      </w:r>
      <w:r>
        <w:rPr>
          <w:rFonts w:hint="eastAsia" w:ascii="宋体" w:hAnsi="宋体" w:eastAsia="宋体" w:cs="宋体"/>
          <w:b w:val="0"/>
          <w:bCs w:val="0"/>
          <w:caps w:val="0"/>
          <w:smallCaps w:val="0"/>
          <w:spacing w:val="0"/>
          <w:sz w:val="24"/>
          <w:szCs w:val="24"/>
          <w:highlight w:val="none"/>
          <w:lang w:eastAsia="zh-CN"/>
        </w:rPr>
        <w:t>竞争性磋商响应文件</w:t>
      </w:r>
      <w:r>
        <w:rPr>
          <w:rFonts w:hint="eastAsia" w:ascii="宋体" w:hAnsi="宋体" w:eastAsia="宋体" w:cs="宋体"/>
          <w:b w:val="0"/>
          <w:bCs w:val="0"/>
          <w:caps w:val="0"/>
          <w:smallCaps w:val="0"/>
          <w:spacing w:val="0"/>
          <w:sz w:val="24"/>
          <w:szCs w:val="24"/>
          <w:highlight w:val="none"/>
        </w:rPr>
        <w:t>不予退还。</w:t>
      </w:r>
    </w:p>
    <w:p w14:paraId="777B9C57">
      <w:pPr>
        <w:keepLines w:val="0"/>
        <w:pageBreakBefore w:val="0"/>
        <w:widowControl w:val="0"/>
        <w:kinsoku/>
        <w:wordWrap/>
        <w:overflowPunct/>
        <w:topLinePunct w:val="0"/>
        <w:autoSpaceDE/>
        <w:autoSpaceDN/>
        <w:bidi w:val="0"/>
        <w:adjustRightInd/>
        <w:snapToGrid/>
        <w:spacing w:line="360" w:lineRule="auto"/>
        <w:ind w:left="0" w:firstLine="440" w:firstLineChars="200"/>
        <w:jc w:val="both"/>
        <w:rPr>
          <w:rFonts w:hint="eastAsia" w:ascii="宋体" w:hAnsi="宋体" w:eastAsia="宋体" w:cs="宋体"/>
          <w:b w:val="0"/>
          <w:bCs w:val="0"/>
          <w:caps w:val="0"/>
          <w:smallCaps w:val="0"/>
          <w:spacing w:val="0"/>
          <w:sz w:val="22"/>
          <w:szCs w:val="22"/>
          <w:highlight w:val="none"/>
        </w:rPr>
      </w:pPr>
    </w:p>
    <w:p w14:paraId="34EA60E0">
      <w:pPr>
        <w:pStyle w:val="3"/>
        <w:keepNext/>
        <w:keepLines w:val="0"/>
        <w:pageBreakBefore w:val="0"/>
        <w:widowControl w:val="0"/>
        <w:numPr>
          <w:ilvl w:val="0"/>
          <w:numId w:val="0"/>
        </w:numPr>
        <w:kinsoku/>
        <w:wordWrap/>
        <w:overflowPunct/>
        <w:topLinePunct w:val="0"/>
        <w:autoSpaceDE/>
        <w:autoSpaceDN/>
        <w:bidi w:val="0"/>
        <w:adjustRightInd w:val="0"/>
        <w:snapToGrid/>
        <w:spacing w:before="0"/>
        <w:ind w:left="0" w:leftChars="0" w:firstLine="0" w:firstLineChars="0"/>
        <w:jc w:val="center"/>
        <w:textAlignment w:val="baseline"/>
        <w:rPr>
          <w:rFonts w:hint="eastAsia" w:ascii="宋体" w:hAnsi="宋体" w:eastAsia="宋体" w:cs="宋体"/>
          <w:caps w:val="0"/>
          <w:smallCaps w:val="0"/>
          <w:spacing w:val="0"/>
          <w:sz w:val="22"/>
          <w:szCs w:val="22"/>
          <w:highlight w:val="none"/>
        </w:rPr>
      </w:pPr>
      <w:bookmarkStart w:id="75" w:name="_Toc5587"/>
      <w:bookmarkStart w:id="76" w:name="_Toc27386"/>
      <w:bookmarkStart w:id="77" w:name="_Toc28899"/>
      <w:bookmarkStart w:id="78" w:name="_Toc23723"/>
      <w:bookmarkStart w:id="79" w:name="_Toc393354834"/>
      <w:bookmarkStart w:id="80" w:name="_Toc475291687"/>
      <w:r>
        <w:rPr>
          <w:rFonts w:hint="eastAsia" w:ascii="宋体" w:hAnsi="宋体" w:eastAsia="宋体" w:cs="宋体"/>
          <w:b/>
          <w:caps w:val="0"/>
          <w:smallCaps w:val="0"/>
          <w:spacing w:val="0"/>
          <w:kern w:val="0"/>
          <w:sz w:val="32"/>
          <w:szCs w:val="32"/>
          <w:highlight w:val="none"/>
          <w:lang w:val="en-US" w:eastAsia="zh-CN" w:bidi="ar-SA"/>
        </w:rPr>
        <w:t>五、磋商及评审</w:t>
      </w:r>
      <w:bookmarkEnd w:id="75"/>
      <w:bookmarkEnd w:id="76"/>
      <w:bookmarkEnd w:id="77"/>
      <w:bookmarkEnd w:id="78"/>
    </w:p>
    <w:p w14:paraId="0A4647F1">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jc w:val="left"/>
        <w:textAlignment w:val="auto"/>
        <w:rPr>
          <w:rFonts w:hint="eastAsia" w:ascii="宋体" w:hAnsi="宋体" w:eastAsia="宋体" w:cs="宋体"/>
          <w:b/>
          <w:caps w:val="0"/>
          <w:smallCaps w:val="0"/>
          <w:spacing w:val="0"/>
          <w:sz w:val="24"/>
          <w:szCs w:val="24"/>
          <w:highlight w:val="none"/>
          <w:lang w:eastAsia="zh-CN"/>
        </w:rPr>
      </w:pPr>
      <w:r>
        <w:rPr>
          <w:rFonts w:hint="eastAsia" w:ascii="宋体" w:hAnsi="宋体" w:eastAsia="宋体" w:cs="宋体"/>
          <w:b/>
          <w:caps w:val="0"/>
          <w:smallCaps w:val="0"/>
          <w:spacing w:val="0"/>
          <w:sz w:val="24"/>
          <w:szCs w:val="24"/>
          <w:highlight w:val="none"/>
        </w:rPr>
        <w:t xml:space="preserve">22. </w:t>
      </w:r>
      <w:r>
        <w:rPr>
          <w:rFonts w:hint="eastAsia" w:ascii="宋体" w:hAnsi="宋体" w:eastAsia="宋体" w:cs="宋体"/>
          <w:b/>
          <w:caps w:val="0"/>
          <w:smallCaps w:val="0"/>
          <w:spacing w:val="0"/>
          <w:sz w:val="24"/>
          <w:szCs w:val="24"/>
          <w:highlight w:val="none"/>
          <w:lang w:eastAsia="zh-CN"/>
        </w:rPr>
        <w:t>磋商</w:t>
      </w:r>
    </w:p>
    <w:p w14:paraId="52E6E229">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22.1由依法组建的磋商小组负责。磋商小组由采购人代表和评审专家组成，成员人数应当为</w:t>
      </w:r>
      <w:r>
        <w:rPr>
          <w:rFonts w:hint="eastAsia" w:ascii="宋体" w:hAnsi="宋体" w:eastAsia="宋体" w:cs="宋体"/>
          <w:b/>
          <w:caps w:val="0"/>
          <w:smallCaps w:val="0"/>
          <w:spacing w:val="0"/>
          <w:sz w:val="24"/>
          <w:szCs w:val="24"/>
          <w:highlight w:val="none"/>
          <w:lang w:eastAsia="zh-CN"/>
        </w:rPr>
        <w:t>3人及</w:t>
      </w:r>
      <w:r>
        <w:rPr>
          <w:rFonts w:hint="eastAsia" w:ascii="宋体" w:hAnsi="宋体" w:eastAsia="宋体" w:cs="宋体"/>
          <w:b/>
          <w:caps w:val="0"/>
          <w:smallCaps w:val="0"/>
          <w:spacing w:val="0"/>
          <w:sz w:val="24"/>
          <w:szCs w:val="24"/>
          <w:highlight w:val="none"/>
        </w:rPr>
        <w:t>以上单数，其中评审专家不得少于成员总数的三分之二。</w:t>
      </w:r>
    </w:p>
    <w:p w14:paraId="62BEF676">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bookmarkStart w:id="81" w:name="_Toc191374422"/>
      <w:r>
        <w:rPr>
          <w:rFonts w:hint="eastAsia" w:ascii="宋体" w:hAnsi="宋体" w:eastAsia="宋体" w:cs="宋体"/>
          <w:bCs/>
          <w:caps w:val="0"/>
          <w:smallCaps w:val="0"/>
          <w:spacing w:val="0"/>
          <w:sz w:val="24"/>
          <w:szCs w:val="24"/>
          <w:highlight w:val="none"/>
        </w:rPr>
        <w:t>22.2</w:t>
      </w:r>
      <w:r>
        <w:rPr>
          <w:rFonts w:hint="eastAsia" w:ascii="宋体" w:hAnsi="宋体" w:eastAsia="宋体" w:cs="宋体"/>
          <w:bCs/>
          <w:caps w:val="0"/>
          <w:smallCaps w:val="0"/>
          <w:spacing w:val="0"/>
          <w:sz w:val="24"/>
          <w:szCs w:val="24"/>
          <w:highlight w:val="none"/>
          <w:lang w:eastAsia="zh-CN"/>
        </w:rPr>
        <w:t>磋商</w:t>
      </w:r>
      <w:r>
        <w:rPr>
          <w:rFonts w:hint="eastAsia" w:ascii="宋体" w:hAnsi="宋体" w:eastAsia="宋体" w:cs="宋体"/>
          <w:bCs/>
          <w:caps w:val="0"/>
          <w:smallCaps w:val="0"/>
          <w:spacing w:val="0"/>
          <w:sz w:val="24"/>
          <w:szCs w:val="24"/>
          <w:highlight w:val="none"/>
        </w:rPr>
        <w:t>原则</w:t>
      </w:r>
      <w:bookmarkEnd w:id="81"/>
      <w:r>
        <w:rPr>
          <w:rFonts w:hint="eastAsia" w:ascii="宋体" w:hAnsi="宋体" w:eastAsia="宋体" w:cs="宋体"/>
          <w:bCs/>
          <w:caps w:val="0"/>
          <w:smallCaps w:val="0"/>
          <w:spacing w:val="0"/>
          <w:sz w:val="24"/>
          <w:szCs w:val="24"/>
          <w:highlight w:val="none"/>
        </w:rPr>
        <w:t>及方法</w:t>
      </w:r>
    </w:p>
    <w:p w14:paraId="7A5C9417">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22.2.1</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原则</w:t>
      </w:r>
    </w:p>
    <w:p w14:paraId="5FDE8C56">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应遵循下列原则：</w:t>
      </w:r>
    </w:p>
    <w:p w14:paraId="327B9D65">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1.坚持公平、公正、科学、择优的原则，本着实事求是的精神，不带有任何主观意愿和偏见，认真负责地做好</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工作，公平、公正地对待每一个供应商。</w:t>
      </w:r>
    </w:p>
    <w:p w14:paraId="64DECE09">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2.全面分析，综合评审。</w:t>
      </w:r>
    </w:p>
    <w:p w14:paraId="555596BA">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22.2.2</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纪律</w:t>
      </w:r>
    </w:p>
    <w:p w14:paraId="76B59867">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1.对</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内容和</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过程要严格保密，不得向供应商或与该过程无关的其它人员泄露；</w:t>
      </w:r>
    </w:p>
    <w:p w14:paraId="3DCDF3A2">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期间的一切资料，包括</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意见、</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记录和</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结论，一律不得向外</w:t>
      </w:r>
      <w:r>
        <w:rPr>
          <w:rFonts w:hint="eastAsia" w:hAnsi="宋体" w:cs="宋体"/>
          <w:caps w:val="0"/>
          <w:smallCaps w:val="0"/>
          <w:spacing w:val="0"/>
          <w:sz w:val="24"/>
          <w:szCs w:val="24"/>
          <w:highlight w:val="none"/>
          <w:lang w:eastAsia="zh-CN"/>
        </w:rPr>
        <w:t>传播</w:t>
      </w:r>
      <w:r>
        <w:rPr>
          <w:rFonts w:hint="eastAsia" w:ascii="宋体" w:hAnsi="宋体" w:eastAsia="宋体" w:cs="宋体"/>
          <w:caps w:val="0"/>
          <w:smallCaps w:val="0"/>
          <w:spacing w:val="0"/>
          <w:sz w:val="24"/>
          <w:szCs w:val="24"/>
          <w:highlight w:val="none"/>
        </w:rPr>
        <w:t>和泄露；</w:t>
      </w:r>
    </w:p>
    <w:p w14:paraId="04502BEF">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3.任何属于竞争性磋商响应文件审查、澄清、评价和比较的资料，不得向供应商或与该过程无关的其它人员泄露；</w:t>
      </w:r>
    </w:p>
    <w:p w14:paraId="41D3DDF4">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4.所有资料（包括竞争性磋商文件、竞争性磋商响应文件、</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表格及各种文字记录）在</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结束后均应分别整理、存档备查，任何人不得复制和保留；</w:t>
      </w:r>
    </w:p>
    <w:p w14:paraId="575AB893">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5.</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结束后，与会人员不得向外界透露</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人员的</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意见，如因此造成的后果由责任者承担；</w:t>
      </w:r>
    </w:p>
    <w:p w14:paraId="38E554B6">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6.</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期间，</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人员不得外出，确需外出时应事先请假；</w:t>
      </w:r>
    </w:p>
    <w:p w14:paraId="69D5A7AE">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7.</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期间，所有与会人员均不得私自以任何方式和供应商进行联系，需询问、澄清的问题由评委会统一组织办理；</w:t>
      </w:r>
    </w:p>
    <w:p w14:paraId="13C0FE5A">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8.</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期间，未经允许磋商小组以外的任何单位或部门不得参加</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和采访</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工作。</w:t>
      </w:r>
    </w:p>
    <w:p w14:paraId="4010D257">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23. 磋商程序</w:t>
      </w:r>
    </w:p>
    <w:p w14:paraId="73FBCB64">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23.1 采购代理机构将在“供应商须知前附表”规定的时间和地点召开磋商会议，供应商的</w:t>
      </w:r>
      <w:r>
        <w:rPr>
          <w:rFonts w:hint="eastAsia" w:ascii="宋体" w:hAnsi="宋体" w:eastAsia="宋体" w:cs="宋体"/>
          <w:b/>
          <w:caps w:val="0"/>
          <w:smallCaps w:val="0"/>
          <w:spacing w:val="0"/>
          <w:sz w:val="24"/>
          <w:szCs w:val="24"/>
          <w:highlight w:val="none"/>
          <w:lang w:eastAsia="zh-CN"/>
        </w:rPr>
        <w:t>法定代表人/负责人或其委托代理人</w:t>
      </w:r>
      <w:r>
        <w:rPr>
          <w:rFonts w:hint="eastAsia" w:ascii="宋体" w:hAnsi="宋体" w:eastAsia="宋体" w:cs="宋体"/>
          <w:b/>
          <w:caps w:val="0"/>
          <w:smallCaps w:val="0"/>
          <w:spacing w:val="0"/>
          <w:sz w:val="24"/>
          <w:szCs w:val="24"/>
          <w:highlight w:val="none"/>
        </w:rPr>
        <w:t>应按时参加。</w:t>
      </w:r>
    </w:p>
    <w:p w14:paraId="5DA140B0">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23.2本项目将邀请相关监督部门进行现场监督，并按有关规定依法组建磋商小组进行评审。</w:t>
      </w:r>
    </w:p>
    <w:p w14:paraId="273CD623">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23.3磋商会议流程：</w:t>
      </w:r>
    </w:p>
    <w:p w14:paraId="39E62F60">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（1）磋商会议由采购代理机构主持，主持人宣布会议开始，介绍参加磋商会议的相关部门，宣布响应文件递交情况；</w:t>
      </w:r>
    </w:p>
    <w:p w14:paraId="7187DEA6">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（2）代理机构宣布电子文件上传情况</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并</w:t>
      </w:r>
      <w:r>
        <w:rPr>
          <w:rFonts w:hint="eastAsia" w:ascii="宋体" w:hAnsi="宋体" w:eastAsia="宋体" w:cs="宋体"/>
          <w:b/>
          <w:caps w:val="0"/>
          <w:smallCaps w:val="0"/>
          <w:spacing w:val="0"/>
          <w:sz w:val="24"/>
          <w:szCs w:val="24"/>
          <w:highlight w:val="none"/>
          <w:lang w:val="en-US" w:eastAsia="zh-CN"/>
        </w:rPr>
        <w:t>在政采云平台操作系统下达解密指令</w:t>
      </w:r>
      <w:r>
        <w:rPr>
          <w:rFonts w:hint="eastAsia" w:ascii="宋体" w:hAnsi="宋体" w:eastAsia="宋体" w:cs="宋体"/>
          <w:b/>
          <w:caps w:val="0"/>
          <w:smallCaps w:val="0"/>
          <w:spacing w:val="0"/>
          <w:sz w:val="24"/>
          <w:szCs w:val="24"/>
          <w:highlight w:val="none"/>
        </w:rPr>
        <w:t>；</w:t>
      </w:r>
    </w:p>
    <w:p w14:paraId="72F4B981">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（3）所有响应文件均开启并验证完毕后会议</w:t>
      </w:r>
      <w:r>
        <w:rPr>
          <w:rFonts w:hint="eastAsia" w:ascii="宋体" w:hAnsi="宋体" w:cs="宋体"/>
          <w:b/>
          <w:caps w:val="0"/>
          <w:smallCaps w:val="0"/>
          <w:spacing w:val="0"/>
          <w:sz w:val="24"/>
          <w:szCs w:val="24"/>
          <w:highlight w:val="none"/>
          <w:lang w:eastAsia="zh-CN"/>
        </w:rPr>
        <w:t>进入</w:t>
      </w:r>
      <w:r>
        <w:rPr>
          <w:rFonts w:hint="eastAsia" w:ascii="宋体" w:hAnsi="宋体" w:eastAsia="宋体" w:cs="宋体"/>
          <w:b/>
          <w:caps w:val="0"/>
          <w:smallCaps w:val="0"/>
          <w:spacing w:val="0"/>
          <w:sz w:val="24"/>
          <w:szCs w:val="24"/>
          <w:highlight w:val="none"/>
        </w:rPr>
        <w:t>评审阶段；</w:t>
      </w:r>
    </w:p>
    <w:p w14:paraId="0BC1110D">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（4）磋商小组对所有响应文件进行资格审查及符合性评审；</w:t>
      </w:r>
    </w:p>
    <w:p w14:paraId="5E15EBCE">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（5）磋商小组分别与通过符合性评审的供应商代表</w:t>
      </w:r>
      <w:r>
        <w:rPr>
          <w:rFonts w:hint="eastAsia" w:ascii="宋体" w:hAnsi="宋体" w:eastAsia="宋体" w:cs="宋体"/>
          <w:b/>
          <w:caps w:val="0"/>
          <w:smallCaps w:val="0"/>
          <w:spacing w:val="0"/>
          <w:sz w:val="24"/>
          <w:szCs w:val="24"/>
          <w:highlight w:val="none"/>
          <w:lang w:val="en-US" w:eastAsia="zh-CN"/>
        </w:rPr>
        <w:t>在政采云平台操作系统进行</w:t>
      </w:r>
      <w:r>
        <w:rPr>
          <w:rFonts w:hint="eastAsia" w:ascii="宋体" w:hAnsi="宋体" w:eastAsia="宋体" w:cs="宋体"/>
          <w:b/>
          <w:caps w:val="0"/>
          <w:smallCaps w:val="0"/>
          <w:spacing w:val="0"/>
          <w:sz w:val="24"/>
          <w:szCs w:val="24"/>
          <w:highlight w:val="none"/>
        </w:rPr>
        <w:t>磋商；</w:t>
      </w:r>
    </w:p>
    <w:p w14:paraId="1822DB7A">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（6）所有供应商代表在磋商小组的规定时间内</w:t>
      </w:r>
      <w:r>
        <w:rPr>
          <w:rFonts w:hint="eastAsia" w:ascii="宋体" w:hAnsi="宋体" w:eastAsia="宋体" w:cs="宋体"/>
          <w:b/>
          <w:caps w:val="0"/>
          <w:smallCaps w:val="0"/>
          <w:spacing w:val="0"/>
          <w:sz w:val="24"/>
          <w:szCs w:val="24"/>
          <w:highlight w:val="none"/>
          <w:lang w:val="en-US" w:eastAsia="zh-CN"/>
        </w:rPr>
        <w:t>在政采云平台操作系统提交</w:t>
      </w:r>
      <w:r>
        <w:rPr>
          <w:rFonts w:hint="eastAsia" w:ascii="宋体" w:hAnsi="宋体" w:eastAsia="宋体" w:cs="宋体"/>
          <w:b/>
          <w:caps w:val="0"/>
          <w:smallCaps w:val="0"/>
          <w:spacing w:val="0"/>
          <w:sz w:val="24"/>
          <w:szCs w:val="24"/>
          <w:highlight w:val="none"/>
        </w:rPr>
        <w:t>磋商承诺和报价</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lang w:val="en-US" w:eastAsia="zh-CN"/>
        </w:rPr>
        <w:t>系统分为两个阶段：（1）磋商（2）报价</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lang w:val="en-US" w:eastAsia="zh-CN"/>
        </w:rPr>
        <w:t>投标供应商需注意各环节时间限制，磋商小组可根据实际情况直接发起最终轮</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w:t>
      </w:r>
    </w:p>
    <w:p w14:paraId="0B07B11D">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（7）磋商小组按照评标方法进行综合评分，并推荐出成交供应商；</w:t>
      </w:r>
    </w:p>
    <w:p w14:paraId="35ADCAEC">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（8）磋商小组提交评审报告。</w:t>
      </w:r>
    </w:p>
    <w:p w14:paraId="749B2442">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23.4在磋商过程中，磋商小组可以根据磋商文件和磋商情况实质性变动采购需求中的技术、服务要求以及合同草案条款，但不得变动磋商文件中的其他内容。实质性变动的内容，须经采购人代表确认。</w:t>
      </w:r>
    </w:p>
    <w:p w14:paraId="240D93A5">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23.5对磋商文件作出的实质性变动是磋商文件的有效组成部分，磋商小组应当及时</w:t>
      </w:r>
      <w:r>
        <w:rPr>
          <w:rFonts w:hint="eastAsia" w:ascii="宋体" w:hAnsi="宋体" w:eastAsia="宋体" w:cs="宋体"/>
          <w:b/>
          <w:caps w:val="0"/>
          <w:smallCaps w:val="0"/>
          <w:spacing w:val="0"/>
          <w:sz w:val="24"/>
          <w:szCs w:val="24"/>
          <w:highlight w:val="none"/>
          <w:lang w:val="en-US" w:eastAsia="zh-CN"/>
        </w:rPr>
        <w:t>在政采云平台操作系统</w:t>
      </w:r>
      <w:r>
        <w:rPr>
          <w:rFonts w:hint="eastAsia" w:ascii="宋体" w:hAnsi="宋体" w:eastAsia="宋体" w:cs="宋体"/>
          <w:b/>
          <w:caps w:val="0"/>
          <w:smallCaps w:val="0"/>
          <w:spacing w:val="0"/>
          <w:sz w:val="24"/>
          <w:szCs w:val="24"/>
          <w:highlight w:val="none"/>
        </w:rPr>
        <w:t>同时通知所有参加磋商的供应商。</w:t>
      </w:r>
    </w:p>
    <w:p w14:paraId="548C798A">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23.6供应商应当按照磋商文件的变动情况和磋商小组的要求重新提交响应</w:t>
      </w:r>
      <w:r>
        <w:rPr>
          <w:rFonts w:hint="eastAsia" w:ascii="宋体" w:hAnsi="宋体" w:eastAsia="宋体" w:cs="宋体"/>
          <w:b/>
          <w:caps w:val="0"/>
          <w:smallCaps w:val="0"/>
          <w:spacing w:val="0"/>
          <w:sz w:val="24"/>
          <w:szCs w:val="24"/>
          <w:highlight w:val="none"/>
          <w:lang w:val="en-US" w:eastAsia="zh-CN"/>
        </w:rPr>
        <w:t>承诺</w:t>
      </w:r>
      <w:r>
        <w:rPr>
          <w:rFonts w:hint="eastAsia" w:ascii="宋体" w:hAnsi="宋体" w:eastAsia="宋体" w:cs="宋体"/>
          <w:b/>
          <w:caps w:val="0"/>
          <w:smallCaps w:val="0"/>
          <w:spacing w:val="0"/>
          <w:sz w:val="24"/>
          <w:szCs w:val="24"/>
          <w:highlight w:val="none"/>
        </w:rPr>
        <w:t>，并由其</w:t>
      </w:r>
      <w:r>
        <w:rPr>
          <w:rFonts w:hint="eastAsia" w:ascii="宋体" w:hAnsi="宋体" w:eastAsia="宋体" w:cs="宋体"/>
          <w:b/>
          <w:caps w:val="0"/>
          <w:smallCaps w:val="0"/>
          <w:spacing w:val="0"/>
          <w:sz w:val="24"/>
          <w:szCs w:val="24"/>
          <w:highlight w:val="none"/>
          <w:lang w:eastAsia="zh-CN"/>
        </w:rPr>
        <w:t>法定代表人/负责人或其委托代理人</w:t>
      </w:r>
      <w:r>
        <w:rPr>
          <w:rFonts w:hint="eastAsia" w:ascii="宋体" w:hAnsi="宋体" w:eastAsia="宋体" w:cs="宋体"/>
          <w:b/>
          <w:caps w:val="0"/>
          <w:smallCaps w:val="0"/>
          <w:spacing w:val="0"/>
          <w:sz w:val="24"/>
          <w:szCs w:val="24"/>
          <w:highlight w:val="none"/>
        </w:rPr>
        <w:t>签字或者盖公章。由授权代表签字的，应当附法定代表人授权书。</w:t>
      </w:r>
    </w:p>
    <w:p w14:paraId="485202FE">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24.评标方法</w:t>
      </w:r>
    </w:p>
    <w:p w14:paraId="0B78A9F5">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本项目采用综合评分法评审，具体内容及要求详见《第六章 评标方法》。</w:t>
      </w:r>
    </w:p>
    <w:p w14:paraId="386B8CF9">
      <w:pPr>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24.1</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应当在严格保密的情况下进行。任何单位和个人不得非法干预、影响评标方法的确定，以及</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过程和结果。磋商小组成员和与</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活动有关的人员在政府采购活动中应严格遵守政府采购评审工作纪律，不得向外界泄露评审情况。</w:t>
      </w:r>
    </w:p>
    <w:p w14:paraId="02F95617">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25. 出现下列情形之一的，将重新开展采购活动：</w:t>
      </w:r>
    </w:p>
    <w:p w14:paraId="386A4B8B">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25.1因情况变化，不再符合规定的竞争性磋商采购方式适用情形的；</w:t>
      </w:r>
    </w:p>
    <w:p w14:paraId="61BD9209">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25.2出现影响采购公正的违法、违规行为的；</w:t>
      </w:r>
    </w:p>
    <w:p w14:paraId="4AC5181B">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25.3除政府购买服务项目外，在采购过程中符合要求的供应商（即提交最终报价的供应商）或者最终报价在采购预算内的供应商不足3家的（符合《政府采购竞争性磋商采购方式管理暂行办法》“第3条第四项：市场竞争不充分的科研项目，以及需要扶持的科技成果转化项目”，符合该情形的，提交最后报价的供应商可以为2家）。</w:t>
      </w:r>
    </w:p>
    <w:p w14:paraId="40D30A1E">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25.4因重大变故，采购任务取消的。</w:t>
      </w:r>
    </w:p>
    <w:p w14:paraId="056CA347">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废标后，采购人应当将废标理由通知所有参加采购活动的供应商。</w:t>
      </w:r>
    </w:p>
    <w:p w14:paraId="0A35A1A7">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2"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
          <w:bCs w:val="0"/>
          <w:caps w:val="0"/>
          <w:smallCaps w:val="0"/>
          <w:spacing w:val="0"/>
          <w:sz w:val="24"/>
          <w:szCs w:val="24"/>
          <w:highlight w:val="none"/>
          <w:lang w:val="en-US" w:eastAsia="zh-CN"/>
        </w:rPr>
        <w:t>25.5</w:t>
      </w:r>
      <w:r>
        <w:rPr>
          <w:rFonts w:hint="eastAsia" w:ascii="宋体" w:hAnsi="宋体" w:eastAsia="宋体" w:cs="宋体"/>
          <w:b/>
          <w:bCs w:val="0"/>
          <w:caps w:val="0"/>
          <w:smallCaps w:val="0"/>
          <w:spacing w:val="0"/>
          <w:sz w:val="24"/>
          <w:szCs w:val="24"/>
          <w:highlight w:val="none"/>
        </w:rPr>
        <w:t>电子交易活动的中止</w:t>
      </w:r>
    </w:p>
    <w:p w14:paraId="5F68B685">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采购过程中出现以下情形，导致电子交易平台无法正常运行，或者无法保证电子交易的公平、公正和安全时，采购代理机构可中止电子交易活动：</w:t>
      </w:r>
    </w:p>
    <w:p w14:paraId="7D477951">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（1）电子交易平台发生故障而无法登录访问的；</w:t>
      </w:r>
    </w:p>
    <w:p w14:paraId="199574E2">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（2）电子交易平台应用或数据库出现错误，不能进行正常操作的；</w:t>
      </w:r>
    </w:p>
    <w:p w14:paraId="797A3FAB">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（3）电子交易平台发现严重安全漏洞，有潜在泄密危险的；</w:t>
      </w:r>
    </w:p>
    <w:p w14:paraId="28C302B7">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（4）病毒发作导致不能进行正常操作的；</w:t>
      </w:r>
    </w:p>
    <w:p w14:paraId="6B62571F">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rPr>
        <w:t>（5）其他无法保证电子交易的公平、公正和安全的情况。</w:t>
      </w:r>
    </w:p>
    <w:p w14:paraId="335E6180">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left="0" w:firstLine="480" w:firstLineChars="200"/>
        <w:textAlignment w:val="auto"/>
        <w:rPr>
          <w:rFonts w:hint="eastAsia" w:ascii="宋体" w:hAnsi="宋体" w:eastAsia="宋体" w:cs="宋体"/>
          <w:bCs/>
          <w:caps w:val="0"/>
          <w:smallCaps w:val="0"/>
          <w:spacing w:val="0"/>
          <w:sz w:val="24"/>
          <w:szCs w:val="24"/>
          <w:highlight w:val="none"/>
        </w:rPr>
      </w:pPr>
      <w:r>
        <w:rPr>
          <w:rFonts w:hint="eastAsia" w:ascii="宋体" w:hAnsi="宋体" w:eastAsia="宋体" w:cs="宋体"/>
          <w:bCs/>
          <w:caps w:val="0"/>
          <w:smallCaps w:val="0"/>
          <w:spacing w:val="0"/>
          <w:sz w:val="24"/>
          <w:szCs w:val="24"/>
          <w:highlight w:val="none"/>
          <w:lang w:val="en-US" w:eastAsia="zh-CN"/>
        </w:rPr>
        <w:t>25.6若</w:t>
      </w:r>
      <w:r>
        <w:rPr>
          <w:rFonts w:hint="eastAsia" w:ascii="宋体" w:hAnsi="宋体" w:eastAsia="宋体" w:cs="宋体"/>
          <w:bCs/>
          <w:caps w:val="0"/>
          <w:smallCaps w:val="0"/>
          <w:spacing w:val="0"/>
          <w:sz w:val="24"/>
          <w:szCs w:val="24"/>
          <w:highlight w:val="none"/>
        </w:rPr>
        <w:t>出现</w:t>
      </w:r>
      <w:r>
        <w:rPr>
          <w:rFonts w:hint="eastAsia" w:ascii="宋体" w:hAnsi="宋体" w:eastAsia="宋体" w:cs="宋体"/>
          <w:bCs/>
          <w:caps w:val="0"/>
          <w:smallCaps w:val="0"/>
          <w:spacing w:val="0"/>
          <w:sz w:val="24"/>
          <w:szCs w:val="24"/>
          <w:highlight w:val="none"/>
          <w:lang w:val="en-US" w:eastAsia="zh-CN"/>
        </w:rPr>
        <w:t>25.5</w:t>
      </w:r>
      <w:r>
        <w:rPr>
          <w:rFonts w:hint="eastAsia" w:ascii="宋体" w:hAnsi="宋体" w:eastAsia="宋体" w:cs="宋体"/>
          <w:bCs/>
          <w:caps w:val="0"/>
          <w:smallCaps w:val="0"/>
          <w:spacing w:val="0"/>
          <w:sz w:val="24"/>
          <w:szCs w:val="24"/>
          <w:highlight w:val="none"/>
        </w:rPr>
        <w:t>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27FA54">
      <w:pPr>
        <w:keepNext w:val="0"/>
        <w:keepLines w:val="0"/>
        <w:pageBreakBefore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aps w:val="0"/>
          <w:smallCaps w:val="0"/>
          <w:spacing w:val="0"/>
          <w:sz w:val="22"/>
          <w:szCs w:val="22"/>
          <w:highlight w:val="none"/>
          <w:lang w:val="en-US" w:eastAsia="zh-CN"/>
        </w:rPr>
      </w:pPr>
    </w:p>
    <w:bookmarkEnd w:id="79"/>
    <w:bookmarkEnd w:id="80"/>
    <w:p w14:paraId="09DE9D3B">
      <w:pPr>
        <w:pStyle w:val="3"/>
        <w:keepNext/>
        <w:keepLines w:val="0"/>
        <w:pageBreakBefore w:val="0"/>
        <w:widowControl w:val="0"/>
        <w:numPr>
          <w:ilvl w:val="0"/>
          <w:numId w:val="0"/>
        </w:numPr>
        <w:kinsoku/>
        <w:wordWrap/>
        <w:overflowPunct/>
        <w:topLinePunct w:val="0"/>
        <w:autoSpaceDE/>
        <w:autoSpaceDN/>
        <w:bidi w:val="0"/>
        <w:adjustRightInd w:val="0"/>
        <w:snapToGrid/>
        <w:spacing w:before="0"/>
        <w:ind w:left="0" w:leftChars="0" w:firstLine="0" w:firstLineChars="0"/>
        <w:jc w:val="center"/>
        <w:textAlignment w:val="baseline"/>
        <w:rPr>
          <w:rFonts w:hint="eastAsia" w:ascii="宋体" w:hAnsi="宋体" w:eastAsia="宋体" w:cs="宋体"/>
          <w:caps w:val="0"/>
          <w:smallCaps w:val="0"/>
          <w:spacing w:val="0"/>
          <w:sz w:val="22"/>
          <w:szCs w:val="22"/>
          <w:highlight w:val="none"/>
        </w:rPr>
      </w:pPr>
      <w:bookmarkStart w:id="82" w:name="_Toc22500"/>
      <w:bookmarkStart w:id="83" w:name="_Toc2408"/>
      <w:bookmarkStart w:id="84" w:name="_Toc475291688"/>
      <w:bookmarkStart w:id="85" w:name="_Toc393354835"/>
      <w:bookmarkStart w:id="86" w:name="_Toc1750"/>
      <w:bookmarkStart w:id="87" w:name="_Toc31927"/>
      <w:r>
        <w:rPr>
          <w:rFonts w:hint="eastAsia" w:ascii="宋体" w:hAnsi="宋体" w:eastAsia="宋体" w:cs="宋体"/>
          <w:b/>
          <w:caps w:val="0"/>
          <w:smallCaps w:val="0"/>
          <w:spacing w:val="0"/>
          <w:kern w:val="0"/>
          <w:sz w:val="32"/>
          <w:szCs w:val="32"/>
          <w:highlight w:val="none"/>
          <w:lang w:val="en-US" w:eastAsia="zh-CN" w:bidi="ar-SA"/>
        </w:rPr>
        <w:t>六、成交结果</w:t>
      </w:r>
      <w:bookmarkEnd w:id="82"/>
      <w:bookmarkEnd w:id="83"/>
      <w:bookmarkEnd w:id="84"/>
      <w:bookmarkEnd w:id="85"/>
      <w:bookmarkEnd w:id="86"/>
      <w:bookmarkEnd w:id="87"/>
    </w:p>
    <w:p w14:paraId="4FB2ADC4">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26.成交供应商的确定</w:t>
      </w:r>
    </w:p>
    <w:p w14:paraId="3D2F4C49">
      <w:pPr>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26.1</w:t>
      </w:r>
      <w:r>
        <w:rPr>
          <w:rFonts w:hint="eastAsia" w:ascii="宋体" w:hAnsi="宋体" w:eastAsia="宋体" w:cs="宋体"/>
          <w:b/>
          <w:caps w:val="0"/>
          <w:smallCaps w:val="0"/>
          <w:spacing w:val="0"/>
          <w:sz w:val="24"/>
          <w:szCs w:val="24"/>
          <w:highlight w:val="none"/>
        </w:rPr>
        <w:t>磋商小组应当从质量和服务均能满足采购文件实质性响应要求的供应商中，按照评审得分由高到低顺序推荐</w:t>
      </w:r>
      <w:r>
        <w:rPr>
          <w:rFonts w:hint="eastAsia" w:ascii="宋体" w:hAnsi="宋体" w:eastAsia="宋体" w:cs="宋体"/>
          <w:b/>
          <w:caps w:val="0"/>
          <w:smallCaps w:val="0"/>
          <w:spacing w:val="0"/>
          <w:sz w:val="24"/>
          <w:szCs w:val="24"/>
          <w:highlight w:val="none"/>
          <w:lang w:eastAsia="zh-CN"/>
        </w:rPr>
        <w:t>3名</w:t>
      </w:r>
      <w:r>
        <w:rPr>
          <w:rFonts w:hint="eastAsia" w:ascii="宋体" w:hAnsi="宋体" w:eastAsia="宋体" w:cs="宋体"/>
          <w:b/>
          <w:caps w:val="0"/>
          <w:smallCaps w:val="0"/>
          <w:spacing w:val="0"/>
          <w:sz w:val="24"/>
          <w:szCs w:val="24"/>
          <w:highlight w:val="none"/>
        </w:rPr>
        <w:t>成交候选供应商作为成交候选人，并编写评审报告。</w:t>
      </w:r>
    </w:p>
    <w:p w14:paraId="0C450D2C">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kern w:val="2"/>
          <w:sz w:val="24"/>
          <w:szCs w:val="24"/>
          <w:highlight w:val="none"/>
          <w:lang w:val="en-US" w:eastAsia="zh-CN" w:bidi="ar-SA"/>
        </w:rPr>
      </w:pPr>
      <w:r>
        <w:rPr>
          <w:rFonts w:hint="eastAsia" w:ascii="宋体" w:hAnsi="宋体" w:eastAsia="宋体" w:cs="宋体"/>
          <w:b/>
          <w:caps w:val="0"/>
          <w:smallCaps w:val="0"/>
          <w:spacing w:val="0"/>
          <w:sz w:val="24"/>
          <w:szCs w:val="24"/>
          <w:highlight w:val="none"/>
        </w:rPr>
        <w:t>26.2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809F964">
      <w:pPr>
        <w:pStyle w:val="21"/>
        <w:keepNext w:val="0"/>
        <w:keepLines w:val="0"/>
        <w:pageBreakBefore w:val="0"/>
        <w:widowControl w:val="0"/>
        <w:numPr>
          <w:ilvl w:val="0"/>
          <w:numId w:val="0"/>
        </w:numPr>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kern w:val="2"/>
          <w:sz w:val="24"/>
          <w:szCs w:val="24"/>
          <w:highlight w:val="none"/>
          <w:lang w:val="en-US" w:eastAsia="zh-CN" w:bidi="ar-SA"/>
        </w:rPr>
        <w:t>27.</w:t>
      </w:r>
      <w:r>
        <w:rPr>
          <w:rFonts w:hint="eastAsia" w:ascii="宋体" w:hAnsi="宋体" w:eastAsia="宋体" w:cs="宋体"/>
          <w:b/>
          <w:bCs/>
          <w:caps w:val="0"/>
          <w:smallCaps w:val="0"/>
          <w:spacing w:val="0"/>
          <w:sz w:val="24"/>
          <w:szCs w:val="24"/>
          <w:highlight w:val="none"/>
        </w:rPr>
        <w:t>成交通知书</w:t>
      </w:r>
    </w:p>
    <w:p w14:paraId="701A1788">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27.1成交供应商确定后，采购代理机构向成交供应商发出成交通知书，并公示成交结果。</w:t>
      </w:r>
    </w:p>
    <w:p w14:paraId="59363D67">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caps w:val="0"/>
          <w:smallCaps w:val="0"/>
          <w:spacing w:val="0"/>
          <w:sz w:val="24"/>
          <w:szCs w:val="24"/>
          <w:highlight w:val="none"/>
        </w:rPr>
        <w:t>27.2成交通知书是合同的组成部分。</w:t>
      </w:r>
    </w:p>
    <w:p w14:paraId="63FFDCC1">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28. 签订合同</w:t>
      </w:r>
    </w:p>
    <w:p w14:paraId="224E6470">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w:t>
      </w:r>
      <w:r>
        <w:rPr>
          <w:rFonts w:hint="eastAsia" w:ascii="宋体" w:hAnsi="宋体" w:eastAsia="宋体" w:cs="宋体"/>
          <w:caps w:val="0"/>
          <w:smallCaps w:val="0"/>
          <w:spacing w:val="0"/>
          <w:sz w:val="24"/>
          <w:szCs w:val="24"/>
          <w:highlight w:val="none"/>
          <w:lang w:val="en-US" w:eastAsia="zh-CN"/>
        </w:rPr>
        <w:t>8</w:t>
      </w:r>
      <w:r>
        <w:rPr>
          <w:rFonts w:hint="eastAsia" w:ascii="宋体" w:hAnsi="宋体" w:eastAsia="宋体" w:cs="宋体"/>
          <w:caps w:val="0"/>
          <w:smallCaps w:val="0"/>
          <w:spacing w:val="0"/>
          <w:sz w:val="24"/>
          <w:szCs w:val="24"/>
          <w:highlight w:val="none"/>
        </w:rPr>
        <w:t>.1采购人与中标人应当在中标通知书发出之日起三十日内，按照采购文件确定的事项签订政府采购合同。</w:t>
      </w:r>
    </w:p>
    <w:p w14:paraId="4A980BFA">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w:t>
      </w:r>
      <w:r>
        <w:rPr>
          <w:rFonts w:hint="eastAsia" w:ascii="宋体" w:hAnsi="宋体" w:eastAsia="宋体" w:cs="宋体"/>
          <w:caps w:val="0"/>
          <w:smallCaps w:val="0"/>
          <w:spacing w:val="0"/>
          <w:sz w:val="24"/>
          <w:szCs w:val="24"/>
          <w:highlight w:val="none"/>
          <w:lang w:val="en-US" w:eastAsia="zh-CN"/>
        </w:rPr>
        <w:t>8</w:t>
      </w:r>
      <w:r>
        <w:rPr>
          <w:rFonts w:hint="eastAsia" w:ascii="宋体" w:hAnsi="宋体" w:eastAsia="宋体" w:cs="宋体"/>
          <w:caps w:val="0"/>
          <w:smallCaps w:val="0"/>
          <w:spacing w:val="0"/>
          <w:sz w:val="24"/>
          <w:szCs w:val="24"/>
          <w:highlight w:val="none"/>
        </w:rPr>
        <w:t>.2中标或者成交供应商拒绝与采购人签订合同的，采购人可以按照评审报告推荐的中标或者成交候选人名单排序，确定下一候选人为中标或者成交供应商，也可以重新开展政府采购活动。</w:t>
      </w:r>
    </w:p>
    <w:p w14:paraId="583137DD">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w:t>
      </w:r>
      <w:r>
        <w:rPr>
          <w:rFonts w:hint="eastAsia" w:ascii="宋体" w:hAnsi="宋体" w:eastAsia="宋体" w:cs="宋体"/>
          <w:caps w:val="0"/>
          <w:smallCaps w:val="0"/>
          <w:spacing w:val="0"/>
          <w:sz w:val="24"/>
          <w:szCs w:val="24"/>
          <w:highlight w:val="none"/>
          <w:lang w:val="en-US" w:eastAsia="zh-CN"/>
        </w:rPr>
        <w:t>8</w:t>
      </w:r>
      <w:r>
        <w:rPr>
          <w:rFonts w:hint="eastAsia" w:ascii="宋体" w:hAnsi="宋体" w:eastAsia="宋体" w:cs="宋体"/>
          <w:caps w:val="0"/>
          <w:smallCaps w:val="0"/>
          <w:spacing w:val="0"/>
          <w:sz w:val="24"/>
          <w:szCs w:val="24"/>
          <w:highlight w:val="none"/>
        </w:rPr>
        <w:t>.3政府采购合同履行中，采购人需追加与合同标的相同的</w:t>
      </w:r>
      <w:r>
        <w:rPr>
          <w:rFonts w:hint="eastAsia" w:ascii="宋体" w:hAnsi="宋体" w:eastAsia="宋体" w:cs="宋体"/>
          <w:caps w:val="0"/>
          <w:smallCaps w:val="0"/>
          <w:spacing w:val="0"/>
          <w:sz w:val="24"/>
          <w:szCs w:val="24"/>
          <w:highlight w:val="none"/>
          <w:lang w:val="en-US" w:eastAsia="zh-CN"/>
        </w:rPr>
        <w:t>货物、工程或者服务</w:t>
      </w:r>
      <w:r>
        <w:rPr>
          <w:rFonts w:hint="eastAsia" w:ascii="宋体" w:hAnsi="宋体" w:eastAsia="宋体" w:cs="宋体"/>
          <w:caps w:val="0"/>
          <w:smallCaps w:val="0"/>
          <w:spacing w:val="0"/>
          <w:sz w:val="24"/>
          <w:szCs w:val="24"/>
          <w:highlight w:val="none"/>
        </w:rPr>
        <w:t>的，在不改变合同其他条款的前提下，可以与中标人协商签订补充合同，但所有补充合同的采购金额不得超过原合同采购金额的百分之十。</w:t>
      </w:r>
    </w:p>
    <w:p w14:paraId="04041D25">
      <w:pPr>
        <w:pStyle w:val="21"/>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aps w:val="0"/>
          <w:smallCaps w:val="0"/>
          <w:spacing w:val="0"/>
          <w:sz w:val="22"/>
          <w:szCs w:val="22"/>
          <w:highlight w:val="none"/>
        </w:rPr>
      </w:pPr>
    </w:p>
    <w:p w14:paraId="2E7B26A4">
      <w:pPr>
        <w:pStyle w:val="3"/>
        <w:keepNext/>
        <w:keepLines w:val="0"/>
        <w:pageBreakBefore w:val="0"/>
        <w:widowControl w:val="0"/>
        <w:numPr>
          <w:ilvl w:val="0"/>
          <w:numId w:val="0"/>
        </w:numPr>
        <w:kinsoku/>
        <w:wordWrap/>
        <w:overflowPunct/>
        <w:topLinePunct w:val="0"/>
        <w:autoSpaceDE/>
        <w:autoSpaceDN/>
        <w:bidi w:val="0"/>
        <w:adjustRightInd w:val="0"/>
        <w:snapToGrid/>
        <w:spacing w:before="0"/>
        <w:ind w:left="0" w:leftChars="0" w:firstLine="0" w:firstLineChars="0"/>
        <w:jc w:val="center"/>
        <w:textAlignment w:val="baseline"/>
        <w:rPr>
          <w:rFonts w:hint="eastAsia" w:ascii="宋体" w:hAnsi="宋体" w:eastAsia="宋体" w:cs="宋体"/>
          <w:caps w:val="0"/>
          <w:smallCaps w:val="0"/>
          <w:spacing w:val="0"/>
          <w:sz w:val="24"/>
          <w:szCs w:val="24"/>
          <w:highlight w:val="none"/>
        </w:rPr>
      </w:pPr>
      <w:bookmarkStart w:id="88" w:name="_Toc29771"/>
      <w:bookmarkStart w:id="89" w:name="_Toc475291689"/>
      <w:bookmarkStart w:id="90" w:name="_Toc393354836"/>
      <w:bookmarkStart w:id="91" w:name="_Toc26266"/>
      <w:bookmarkStart w:id="92" w:name="_Toc17122"/>
      <w:bookmarkStart w:id="93" w:name="_Toc2928"/>
      <w:bookmarkStart w:id="94" w:name="_Toc393354837"/>
      <w:bookmarkStart w:id="95" w:name="_Toc12315"/>
      <w:bookmarkStart w:id="96" w:name="_Toc17538"/>
      <w:bookmarkStart w:id="97" w:name="_Toc4350"/>
      <w:bookmarkStart w:id="98" w:name="_Toc213141090"/>
      <w:r>
        <w:rPr>
          <w:rFonts w:hint="eastAsia" w:ascii="宋体" w:hAnsi="宋体" w:eastAsia="宋体" w:cs="宋体"/>
          <w:b/>
          <w:caps w:val="0"/>
          <w:smallCaps w:val="0"/>
          <w:spacing w:val="0"/>
          <w:kern w:val="0"/>
          <w:sz w:val="32"/>
          <w:szCs w:val="32"/>
          <w:highlight w:val="none"/>
          <w:lang w:val="en-US" w:eastAsia="zh-CN" w:bidi="ar-SA"/>
        </w:rPr>
        <w:t>七、其他事项</w:t>
      </w:r>
      <w:bookmarkEnd w:id="88"/>
      <w:bookmarkEnd w:id="89"/>
      <w:bookmarkEnd w:id="90"/>
      <w:bookmarkEnd w:id="91"/>
      <w:bookmarkEnd w:id="92"/>
      <w:bookmarkEnd w:id="93"/>
    </w:p>
    <w:p w14:paraId="3AFD50F9">
      <w:pPr>
        <w:pStyle w:val="21"/>
        <w:keepNext w:val="0"/>
        <w:keepLines w:val="0"/>
        <w:pageBreakBefore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29. 成交服务费</w:t>
      </w:r>
    </w:p>
    <w:p w14:paraId="11F658DD">
      <w:pPr>
        <w:pStyle w:val="21"/>
        <w:keepNext w:val="0"/>
        <w:keepLines w:val="0"/>
        <w:pageBreakBefore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29.1成交服务费向成交供应商收取，收取标准详见“</w:t>
      </w:r>
      <w:r>
        <w:rPr>
          <w:rFonts w:hint="eastAsia" w:ascii="宋体" w:hAnsi="宋体" w:eastAsia="宋体" w:cs="宋体"/>
          <w:b/>
          <w:caps w:val="0"/>
          <w:smallCaps w:val="0"/>
          <w:spacing w:val="0"/>
          <w:sz w:val="24"/>
          <w:szCs w:val="24"/>
          <w:highlight w:val="none"/>
        </w:rPr>
        <w:t>供应商须知前附表</w:t>
      </w:r>
      <w:r>
        <w:rPr>
          <w:rFonts w:hint="eastAsia" w:ascii="宋体" w:hAnsi="宋体" w:eastAsia="宋体" w:cs="宋体"/>
          <w:caps w:val="0"/>
          <w:smallCaps w:val="0"/>
          <w:spacing w:val="0"/>
          <w:sz w:val="24"/>
          <w:szCs w:val="24"/>
          <w:highlight w:val="none"/>
        </w:rPr>
        <w:t>”。</w:t>
      </w:r>
    </w:p>
    <w:p w14:paraId="5600A29B">
      <w:pPr>
        <w:pStyle w:val="21"/>
        <w:keepNext w:val="0"/>
        <w:keepLines w:val="0"/>
        <w:pageBreakBefore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caps w:val="0"/>
          <w:smallCaps w:val="0"/>
          <w:spacing w:val="0"/>
          <w:sz w:val="24"/>
          <w:szCs w:val="24"/>
          <w:highlight w:val="none"/>
        </w:rPr>
        <w:t>29.2成交供应商应在接受“</w:t>
      </w:r>
      <w:r>
        <w:rPr>
          <w:rFonts w:hint="eastAsia" w:ascii="宋体" w:hAnsi="宋体" w:eastAsia="宋体" w:cs="宋体"/>
          <w:b/>
          <w:caps w:val="0"/>
          <w:smallCaps w:val="0"/>
          <w:spacing w:val="0"/>
          <w:sz w:val="24"/>
          <w:szCs w:val="24"/>
          <w:highlight w:val="none"/>
        </w:rPr>
        <w:t>成交通知书</w:t>
      </w:r>
      <w:r>
        <w:rPr>
          <w:rFonts w:hint="eastAsia" w:ascii="宋体" w:hAnsi="宋体" w:eastAsia="宋体" w:cs="宋体"/>
          <w:caps w:val="0"/>
          <w:smallCaps w:val="0"/>
          <w:spacing w:val="0"/>
          <w:sz w:val="24"/>
          <w:szCs w:val="24"/>
          <w:highlight w:val="none"/>
        </w:rPr>
        <w:t>”前向采购代理机构一次付清成交服务费及相关费用。</w:t>
      </w:r>
    </w:p>
    <w:p w14:paraId="1A3021FC">
      <w:pPr>
        <w:pStyle w:val="21"/>
        <w:keepNext w:val="0"/>
        <w:keepLines w:val="0"/>
        <w:pageBreakBefore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30. 竞争性磋商文件编制依据</w:t>
      </w:r>
    </w:p>
    <w:p w14:paraId="2EFC475A">
      <w:pPr>
        <w:pStyle w:val="21"/>
        <w:keepNext w:val="0"/>
        <w:keepLines w:val="0"/>
        <w:pageBreakBefore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30.1本竞争性磋商文件根据《中华人民共和国政府采购法》《中华人民共和国政府采购法实施条例》《政府采购竞争性磋商采购方式管理暂行办法》</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财库〔2014〕214号</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及相关法律法规编制。</w:t>
      </w:r>
    </w:p>
    <w:p w14:paraId="2B068962">
      <w:pPr>
        <w:pStyle w:val="21"/>
        <w:keepNext w:val="0"/>
        <w:keepLines w:val="0"/>
        <w:pageBreakBefore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lang w:val="en-US" w:eastAsia="zh-CN"/>
        </w:rPr>
        <w:t>31</w:t>
      </w:r>
      <w:r>
        <w:rPr>
          <w:rFonts w:hint="eastAsia" w:ascii="宋体" w:hAnsi="宋体" w:eastAsia="宋体" w:cs="宋体"/>
          <w:b/>
          <w:bCs/>
          <w:caps w:val="0"/>
          <w:smallCaps w:val="0"/>
          <w:spacing w:val="0"/>
          <w:sz w:val="24"/>
          <w:szCs w:val="24"/>
          <w:highlight w:val="none"/>
        </w:rPr>
        <w:t>.验收</w:t>
      </w:r>
    </w:p>
    <w:p w14:paraId="188A193D">
      <w:pPr>
        <w:pStyle w:val="21"/>
        <w:keepNext w:val="0"/>
        <w:keepLines w:val="0"/>
        <w:pageBreakBefore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31</w:t>
      </w:r>
      <w:r>
        <w:rPr>
          <w:rFonts w:hint="eastAsia" w:ascii="宋体" w:hAnsi="宋体" w:eastAsia="宋体" w:cs="宋体"/>
          <w:caps w:val="0"/>
          <w:smallCaps w:val="0"/>
          <w:spacing w:val="0"/>
          <w:sz w:val="24"/>
          <w:szCs w:val="24"/>
          <w:highlight w:val="none"/>
        </w:rPr>
        <w:t>.1验收标准：</w:t>
      </w:r>
      <w:r>
        <w:rPr>
          <w:rFonts w:hint="eastAsia" w:ascii="宋体" w:hAnsi="宋体" w:eastAsia="宋体" w:cs="宋体"/>
          <w:caps w:val="0"/>
          <w:smallCaps w:val="0"/>
          <w:spacing w:val="0"/>
          <w:sz w:val="24"/>
          <w:szCs w:val="24"/>
          <w:highlight w:val="none"/>
          <w:lang w:eastAsia="zh-CN"/>
        </w:rPr>
        <w:t>符合国家相关标准、行业标准、地方标准或者其他标准、规范及采购人要求</w:t>
      </w:r>
      <w:r>
        <w:rPr>
          <w:rFonts w:hint="eastAsia" w:ascii="宋体" w:hAnsi="宋体" w:eastAsia="宋体" w:cs="宋体"/>
          <w:caps w:val="0"/>
          <w:smallCaps w:val="0"/>
          <w:spacing w:val="0"/>
          <w:sz w:val="24"/>
          <w:szCs w:val="24"/>
          <w:highlight w:val="none"/>
        </w:rPr>
        <w:t>。</w:t>
      </w:r>
    </w:p>
    <w:p w14:paraId="40851F56">
      <w:pPr>
        <w:pStyle w:val="21"/>
        <w:spacing w:line="360" w:lineRule="auto"/>
        <w:ind w:firstLine="480" w:firstLineChars="20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br w:type="page"/>
      </w:r>
    </w:p>
    <w:p w14:paraId="796AC85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aps w:val="0"/>
          <w:smallCaps w:val="0"/>
          <w:spacing w:val="0"/>
          <w:kern w:val="0"/>
          <w:sz w:val="36"/>
          <w:szCs w:val="36"/>
          <w:highlight w:val="none"/>
        </w:rPr>
      </w:pPr>
      <w:bookmarkStart w:id="99" w:name="_Toc31242"/>
      <w:r>
        <w:rPr>
          <w:rFonts w:hint="eastAsia" w:ascii="宋体" w:hAnsi="宋体" w:eastAsia="宋体" w:cs="宋体"/>
          <w:b/>
          <w:bCs/>
          <w:caps w:val="0"/>
          <w:smallCaps w:val="0"/>
          <w:spacing w:val="0"/>
          <w:kern w:val="0"/>
          <w:sz w:val="36"/>
          <w:szCs w:val="36"/>
          <w:highlight w:val="none"/>
        </w:rPr>
        <w:t>第三章 合同书样式及主要条款</w:t>
      </w:r>
      <w:bookmarkEnd w:id="94"/>
      <w:bookmarkEnd w:id="95"/>
      <w:bookmarkEnd w:id="96"/>
      <w:bookmarkEnd w:id="97"/>
      <w:bookmarkEnd w:id="98"/>
      <w:bookmarkEnd w:id="99"/>
    </w:p>
    <w:p w14:paraId="3F6C251E">
      <w:pPr>
        <w:ind w:left="1653" w:hanging="1653" w:hangingChars="784"/>
        <w:jc w:val="center"/>
        <w:rPr>
          <w:rFonts w:hint="eastAsia" w:ascii="宋体" w:hAnsi="宋体" w:eastAsia="宋体" w:cs="宋体"/>
          <w:b/>
          <w:bCs/>
          <w:caps w:val="0"/>
          <w:smallCaps w:val="0"/>
          <w:spacing w:val="0"/>
          <w:highlight w:val="none"/>
        </w:rPr>
      </w:pPr>
    </w:p>
    <w:p w14:paraId="2F7D223D">
      <w:pPr>
        <w:rPr>
          <w:rFonts w:hint="eastAsia" w:ascii="宋体" w:hAnsi="宋体" w:eastAsia="宋体" w:cs="宋体"/>
          <w:caps w:val="0"/>
          <w:smallCaps w:val="0"/>
          <w:spacing w:val="0"/>
          <w:sz w:val="22"/>
          <w:highlight w:val="none"/>
        </w:rPr>
      </w:pPr>
    </w:p>
    <w:p w14:paraId="78736A4D">
      <w:pPr>
        <w:spacing w:before="255" w:line="235" w:lineRule="auto"/>
        <w:jc w:val="center"/>
        <w:rPr>
          <w:rFonts w:ascii="方正小标宋简体" w:hAnsi="方正小标宋简体" w:eastAsia="方正小标宋简体" w:cs="方正小标宋简体"/>
          <w:b/>
          <w:bCs/>
          <w:color w:val="000000"/>
          <w:spacing w:val="3"/>
          <w:sz w:val="96"/>
          <w:szCs w:val="96"/>
          <w14:textFill>
            <w14:solidFill>
              <w14:srgbClr w14:val="000000">
                <w14:alpha w14:val="34901"/>
              </w14:srgbClr>
            </w14:solidFill>
          </w14:textFill>
        </w:rPr>
      </w:pPr>
    </w:p>
    <w:p w14:paraId="572FAD17">
      <w:pPr>
        <w:spacing w:before="255" w:line="235" w:lineRule="auto"/>
        <w:jc w:val="center"/>
        <w:rPr>
          <w:rFonts w:ascii="方正小标宋简体" w:hAnsi="方正小标宋简体" w:eastAsia="方正小标宋简体" w:cs="方正小标宋简体"/>
          <w:sz w:val="96"/>
          <w:szCs w:val="96"/>
        </w:rPr>
      </w:pPr>
      <w:r>
        <w:rPr>
          <w:rFonts w:ascii="方正小标宋简体" w:hAnsi="方正小标宋简体" w:eastAsia="方正小标宋简体" w:cs="方正小标宋简体"/>
          <w:b/>
          <w:bCs/>
          <w:color w:val="000000"/>
          <w:spacing w:val="3"/>
          <w:sz w:val="96"/>
          <w:szCs w:val="96"/>
          <w14:textFill>
            <w14:solidFill>
              <w14:srgbClr w14:val="000000">
                <w14:alpha w14:val="34901"/>
              </w14:srgbClr>
            </w14:solidFill>
          </w14:textFill>
        </w:rPr>
        <w:t>政府采购合同</w:t>
      </w:r>
    </w:p>
    <w:p w14:paraId="07730504">
      <w:pPr>
        <w:spacing w:before="202" w:line="227" w:lineRule="auto"/>
        <w:jc w:val="center"/>
        <w:rPr>
          <w:rFonts w:ascii="黑体" w:hAnsi="黑体" w:eastAsia="黑体" w:cs="黑体"/>
          <w:sz w:val="36"/>
          <w:szCs w:val="36"/>
        </w:rPr>
      </w:pPr>
      <w:r>
        <w:rPr>
          <w:rFonts w:hint="eastAsia" w:ascii="黑体" w:hAnsi="黑体" w:eastAsia="黑体" w:cs="黑体"/>
          <w:color w:val="000000"/>
          <w:spacing w:val="-2"/>
          <w:sz w:val="36"/>
          <w:szCs w:val="36"/>
          <w:lang w:eastAsia="zh-CN"/>
          <w14:textFill>
            <w14:solidFill>
              <w14:srgbClr w14:val="000000">
                <w14:alpha w14:val="34901"/>
              </w14:srgbClr>
            </w14:solidFill>
          </w14:textFill>
        </w:rPr>
        <w:t>（</w:t>
      </w:r>
      <w:r>
        <w:rPr>
          <w:rFonts w:ascii="黑体" w:hAnsi="黑体" w:eastAsia="黑体" w:cs="黑体"/>
          <w:color w:val="000000"/>
          <w:spacing w:val="-2"/>
          <w:sz w:val="36"/>
          <w:szCs w:val="36"/>
          <w14:textFill>
            <w14:solidFill>
              <w14:srgbClr w14:val="000000">
                <w14:alpha w14:val="34901"/>
              </w14:srgbClr>
            </w14:solidFill>
          </w14:textFill>
        </w:rPr>
        <w:t>电子交易项目适用）</w:t>
      </w:r>
    </w:p>
    <w:p w14:paraId="04C3B76D">
      <w:pPr>
        <w:spacing w:before="53"/>
      </w:pPr>
    </w:p>
    <w:p w14:paraId="1D8369FD">
      <w:pPr>
        <w:spacing w:before="53"/>
      </w:pPr>
    </w:p>
    <w:p w14:paraId="7EA369E4">
      <w:pPr>
        <w:spacing w:before="52"/>
      </w:pPr>
    </w:p>
    <w:p w14:paraId="65A509CF">
      <w:pPr>
        <w:spacing w:before="52"/>
      </w:pPr>
    </w:p>
    <w:p w14:paraId="49171FDE">
      <w:pPr>
        <w:spacing w:before="52"/>
      </w:pPr>
    </w:p>
    <w:p w14:paraId="7100758B">
      <w:pPr>
        <w:spacing w:before="52"/>
      </w:pPr>
    </w:p>
    <w:p w14:paraId="613AB15A">
      <w:pPr>
        <w:spacing w:before="52"/>
      </w:pPr>
    </w:p>
    <w:p w14:paraId="3B6385E3">
      <w:pPr>
        <w:spacing w:before="52"/>
      </w:pPr>
    </w:p>
    <w:tbl>
      <w:tblPr>
        <w:tblStyle w:val="209"/>
        <w:tblW w:w="9857" w:type="dxa"/>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520"/>
        <w:gridCol w:w="6337"/>
      </w:tblGrid>
      <w:tr w14:paraId="1DB52C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50" w:hRule="atLeast"/>
        </w:trPr>
        <w:tc>
          <w:tcPr>
            <w:tcW w:w="3520" w:type="dxa"/>
            <w:vAlign w:val="center"/>
          </w:tcPr>
          <w:p w14:paraId="38828CC4">
            <w:pPr>
              <w:pStyle w:val="217"/>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jc w:val="center"/>
              <w:textAlignment w:val="baseline"/>
              <w:rPr>
                <w:rFonts w:hint="eastAsia" w:ascii="黑体" w:hAnsi="黑体" w:eastAsia="黑体" w:cs="黑体"/>
                <w:sz w:val="32"/>
                <w:szCs w:val="32"/>
              </w:rPr>
            </w:pPr>
            <w:r>
              <w:rPr>
                <w:rFonts w:hint="eastAsia" w:ascii="黑体" w:hAnsi="黑体" w:eastAsia="黑体" w:cs="黑体"/>
                <w:color w:val="000000"/>
                <w:spacing w:val="-24"/>
                <w:sz w:val="32"/>
                <w:szCs w:val="32"/>
                <w14:textFill>
                  <w14:solidFill>
                    <w14:srgbClr w14:val="000000">
                      <w14:alpha w14:val="34901"/>
                    </w14:srgbClr>
                  </w14:solidFill>
                </w14:textFill>
              </w:rPr>
              <w:t>项</w:t>
            </w:r>
            <w:r>
              <w:rPr>
                <w:rFonts w:hint="eastAsia" w:ascii="黑体" w:hAnsi="黑体" w:eastAsia="黑体" w:cs="黑体"/>
                <w:color w:val="000000"/>
                <w:spacing w:val="60"/>
                <w:sz w:val="32"/>
                <w:szCs w:val="32"/>
                <w:lang w:val="en-US" w:eastAsia="zh-CN"/>
                <w14:textFill>
                  <w14:solidFill>
                    <w14:srgbClr w14:val="000000">
                      <w14:alpha w14:val="34901"/>
                    </w14:srgbClr>
                  </w14:solidFill>
                </w14:textFill>
              </w:rPr>
              <w:t xml:space="preserve"> </w:t>
            </w:r>
            <w:r>
              <w:rPr>
                <w:rFonts w:hint="eastAsia" w:ascii="黑体" w:hAnsi="黑体" w:eastAsia="黑体" w:cs="黑体"/>
                <w:color w:val="000000"/>
                <w:spacing w:val="-24"/>
                <w:sz w:val="32"/>
                <w:szCs w:val="32"/>
                <w14:textFill>
                  <w14:solidFill>
                    <w14:srgbClr w14:val="000000">
                      <w14:alpha w14:val="34901"/>
                    </w14:srgbClr>
                  </w14:solidFill>
                </w14:textFill>
              </w:rPr>
              <w:t>目</w:t>
            </w:r>
            <w:r>
              <w:rPr>
                <w:rFonts w:hint="eastAsia" w:ascii="黑体" w:hAnsi="黑体" w:eastAsia="黑体" w:cs="黑体"/>
                <w:color w:val="000000"/>
                <w:spacing w:val="17"/>
                <w:sz w:val="32"/>
                <w:szCs w:val="32"/>
                <w14:textFill>
                  <w14:solidFill>
                    <w14:srgbClr w14:val="000000">
                      <w14:alpha w14:val="34901"/>
                    </w14:srgbClr>
                  </w14:solidFill>
                </w14:textFill>
              </w:rPr>
              <w:t xml:space="preserve"> </w:t>
            </w:r>
            <w:r>
              <w:rPr>
                <w:rFonts w:hint="eastAsia" w:ascii="黑体" w:hAnsi="黑体" w:eastAsia="黑体" w:cs="黑体"/>
                <w:color w:val="000000"/>
                <w:spacing w:val="-24"/>
                <w:sz w:val="32"/>
                <w:szCs w:val="32"/>
                <w14:textFill>
                  <w14:solidFill>
                    <w14:srgbClr w14:val="000000">
                      <w14:alpha w14:val="34901"/>
                    </w14:srgbClr>
                  </w14:solidFill>
                </w14:textFill>
              </w:rPr>
              <w:t>名</w:t>
            </w:r>
            <w:r>
              <w:rPr>
                <w:rFonts w:hint="eastAsia" w:ascii="黑体" w:hAnsi="黑体" w:eastAsia="黑体" w:cs="黑体"/>
                <w:color w:val="000000"/>
                <w:spacing w:val="15"/>
                <w:sz w:val="32"/>
                <w:szCs w:val="32"/>
                <w14:textFill>
                  <w14:solidFill>
                    <w14:srgbClr w14:val="000000">
                      <w14:alpha w14:val="34901"/>
                    </w14:srgbClr>
                  </w14:solidFill>
                </w14:textFill>
              </w:rPr>
              <w:t xml:space="preserve"> </w:t>
            </w:r>
            <w:r>
              <w:rPr>
                <w:rFonts w:hint="eastAsia" w:ascii="黑体" w:hAnsi="黑体" w:eastAsia="黑体" w:cs="黑体"/>
                <w:color w:val="000000"/>
                <w:spacing w:val="-24"/>
                <w:sz w:val="32"/>
                <w:szCs w:val="32"/>
                <w14:textFill>
                  <w14:solidFill>
                    <w14:srgbClr w14:val="000000">
                      <w14:alpha w14:val="34901"/>
                    </w14:srgbClr>
                  </w14:solidFill>
                </w14:textFill>
              </w:rPr>
              <w:t>称：</w:t>
            </w:r>
          </w:p>
        </w:tc>
        <w:tc>
          <w:tcPr>
            <w:tcW w:w="6337" w:type="dxa"/>
            <w:vAlign w:val="center"/>
          </w:tcPr>
          <w:p w14:paraId="34783DDC">
            <w:pPr>
              <w:keepNext w:val="0"/>
              <w:keepLines w:val="0"/>
              <w:pageBreakBefore w:val="0"/>
              <w:widowControl/>
              <w:tabs>
                <w:tab w:val="left" w:pos="282"/>
              </w:tabs>
              <w:kinsoku w:val="0"/>
              <w:wordWrap/>
              <w:overflowPunct/>
              <w:topLinePunct w:val="0"/>
              <w:autoSpaceDE w:val="0"/>
              <w:autoSpaceDN w:val="0"/>
              <w:bidi w:val="0"/>
              <w:adjustRightInd w:val="0"/>
              <w:snapToGrid w:val="0"/>
              <w:spacing w:before="0" w:beforeLines="100" w:after="0" w:afterLines="100" w:line="360" w:lineRule="auto"/>
              <w:ind w:left="132" w:right="169" w:firstLine="11"/>
              <w:jc w:val="left"/>
              <w:textAlignment w:val="baseline"/>
              <w:rPr>
                <w:rFonts w:hint="default" w:ascii="黑体" w:hAnsi="黑体" w:eastAsia="黑体" w:cs="黑体"/>
                <w:sz w:val="32"/>
                <w:szCs w:val="32"/>
                <w:lang w:val="en-US" w:eastAsia="zh-CN"/>
              </w:rPr>
            </w:pPr>
            <w:r>
              <w:rPr>
                <w:rFonts w:hint="eastAsia" w:ascii="黑体" w:hAnsi="黑体" w:eastAsia="黑体" w:cs="黑体"/>
                <w:color w:val="000000"/>
                <w:spacing w:val="-1"/>
                <w:sz w:val="32"/>
                <w:szCs w:val="32"/>
                <w:u w:val="single"/>
                <w:lang w:val="en-US" w:eastAsia="zh-CN"/>
                <w14:textFill>
                  <w14:solidFill>
                    <w14:srgbClr w14:val="000000">
                      <w14:alpha w14:val="34901"/>
                    </w14:srgbClr>
                  </w14:solidFill>
                </w14:textFill>
              </w:rPr>
              <w:t xml:space="preserve">2026大理洱海龙舟大会运营服务                   </w:t>
            </w:r>
            <w:r>
              <w:rPr>
                <w:rFonts w:hint="eastAsia" w:ascii="黑体" w:hAnsi="黑体" w:eastAsia="黑体" w:cs="黑体"/>
                <w:color w:val="000000"/>
                <w:spacing w:val="4"/>
                <w:sz w:val="32"/>
                <w:szCs w:val="32"/>
                <w:u w:val="single" w:color="auto"/>
                <w:lang w:val="en-US" w:eastAsia="zh-CN"/>
                <w14:textFill>
                  <w14:solidFill>
                    <w14:srgbClr w14:val="000000">
                      <w14:alpha w14:val="34901"/>
                    </w14:srgbClr>
                  </w14:solidFill>
                </w14:textFill>
              </w:rPr>
              <w:t xml:space="preserve">    </w:t>
            </w:r>
          </w:p>
        </w:tc>
      </w:tr>
      <w:tr w14:paraId="0933F0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50" w:hRule="atLeast"/>
        </w:trPr>
        <w:tc>
          <w:tcPr>
            <w:tcW w:w="3520" w:type="dxa"/>
            <w:vAlign w:val="center"/>
          </w:tcPr>
          <w:p w14:paraId="00BA2CF5">
            <w:pPr>
              <w:pStyle w:val="217"/>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jc w:val="center"/>
              <w:textAlignment w:val="baseline"/>
              <w:rPr>
                <w:rFonts w:hint="eastAsia" w:ascii="黑体" w:hAnsi="黑体" w:eastAsia="黑体" w:cs="黑体"/>
                <w:sz w:val="32"/>
                <w:szCs w:val="32"/>
              </w:rPr>
            </w:pPr>
            <w:r>
              <w:rPr>
                <w:rFonts w:hint="eastAsia" w:ascii="黑体" w:hAnsi="黑体" w:eastAsia="黑体" w:cs="黑体"/>
                <w:color w:val="000000"/>
                <w:spacing w:val="-18"/>
                <w:sz w:val="32"/>
                <w:szCs w:val="32"/>
                <w14:textFill>
                  <w14:solidFill>
                    <w14:srgbClr w14:val="000000">
                      <w14:alpha w14:val="34901"/>
                    </w14:srgbClr>
                  </w14:solidFill>
                </w14:textFill>
              </w:rPr>
              <w:t>合</w:t>
            </w:r>
            <w:r>
              <w:rPr>
                <w:rFonts w:hint="eastAsia" w:ascii="黑体" w:hAnsi="黑体" w:eastAsia="黑体" w:cs="黑体"/>
                <w:color w:val="000000"/>
                <w:spacing w:val="31"/>
                <w:sz w:val="32"/>
                <w:szCs w:val="32"/>
                <w14:textFill>
                  <w14:solidFill>
                    <w14:srgbClr w14:val="000000">
                      <w14:alpha w14:val="34901"/>
                    </w14:srgbClr>
                  </w14:solidFill>
                </w14:textFill>
              </w:rPr>
              <w:t xml:space="preserve"> </w:t>
            </w:r>
            <w:r>
              <w:rPr>
                <w:rFonts w:hint="eastAsia" w:ascii="黑体" w:hAnsi="黑体" w:eastAsia="黑体" w:cs="黑体"/>
                <w:color w:val="000000"/>
                <w:spacing w:val="-18"/>
                <w:sz w:val="32"/>
                <w:szCs w:val="32"/>
                <w14:textFill>
                  <w14:solidFill>
                    <w14:srgbClr w14:val="000000">
                      <w14:alpha w14:val="34901"/>
                    </w14:srgbClr>
                  </w14:solidFill>
                </w14:textFill>
              </w:rPr>
              <w:t>同</w:t>
            </w:r>
            <w:r>
              <w:rPr>
                <w:rFonts w:hint="eastAsia" w:ascii="黑体" w:hAnsi="黑体" w:eastAsia="黑体" w:cs="黑体"/>
                <w:color w:val="000000"/>
                <w:spacing w:val="12"/>
                <w:sz w:val="32"/>
                <w:szCs w:val="32"/>
                <w14:textFill>
                  <w14:solidFill>
                    <w14:srgbClr w14:val="000000">
                      <w14:alpha w14:val="34901"/>
                    </w14:srgbClr>
                  </w14:solidFill>
                </w14:textFill>
              </w:rPr>
              <w:t xml:space="preserve"> </w:t>
            </w:r>
            <w:r>
              <w:rPr>
                <w:rFonts w:hint="eastAsia" w:ascii="黑体" w:hAnsi="黑体" w:eastAsia="黑体" w:cs="黑体"/>
                <w:color w:val="000000"/>
                <w:spacing w:val="-18"/>
                <w:sz w:val="32"/>
                <w:szCs w:val="32"/>
                <w14:textFill>
                  <w14:solidFill>
                    <w14:srgbClr w14:val="000000">
                      <w14:alpha w14:val="34901"/>
                    </w14:srgbClr>
                  </w14:solidFill>
                </w14:textFill>
              </w:rPr>
              <w:t>编</w:t>
            </w:r>
            <w:r>
              <w:rPr>
                <w:rFonts w:hint="eastAsia" w:ascii="黑体" w:hAnsi="黑体" w:eastAsia="黑体" w:cs="黑体"/>
                <w:color w:val="000000"/>
                <w:spacing w:val="21"/>
                <w:sz w:val="32"/>
                <w:szCs w:val="32"/>
                <w14:textFill>
                  <w14:solidFill>
                    <w14:srgbClr w14:val="000000">
                      <w14:alpha w14:val="34901"/>
                    </w14:srgbClr>
                  </w14:solidFill>
                </w14:textFill>
              </w:rPr>
              <w:t xml:space="preserve"> </w:t>
            </w:r>
            <w:r>
              <w:rPr>
                <w:rFonts w:hint="eastAsia" w:ascii="黑体" w:hAnsi="黑体" w:eastAsia="黑体" w:cs="黑体"/>
                <w:color w:val="000000"/>
                <w:spacing w:val="-18"/>
                <w:sz w:val="32"/>
                <w:szCs w:val="32"/>
                <w14:textFill>
                  <w14:solidFill>
                    <w14:srgbClr w14:val="000000">
                      <w14:alpha w14:val="34901"/>
                    </w14:srgbClr>
                  </w14:solidFill>
                </w14:textFill>
              </w:rPr>
              <w:t>号：</w:t>
            </w:r>
          </w:p>
        </w:tc>
        <w:tc>
          <w:tcPr>
            <w:tcW w:w="6337" w:type="dxa"/>
            <w:vAlign w:val="center"/>
          </w:tcPr>
          <w:p w14:paraId="0AF96172">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120"/>
              <w:jc w:val="left"/>
              <w:textAlignment w:val="baseline"/>
              <w:rPr>
                <w:rFonts w:hint="eastAsia" w:ascii="黑体" w:hAnsi="黑体" w:eastAsia="黑体" w:cs="黑体"/>
                <w:sz w:val="32"/>
                <w:szCs w:val="32"/>
              </w:rPr>
            </w:pPr>
            <w:r>
              <w:rPr>
                <w:rFonts w:hint="eastAsia" w:ascii="黑体" w:hAnsi="黑体" w:eastAsia="黑体" w:cs="黑体"/>
                <w:color w:val="000000"/>
                <w:spacing w:val="-1"/>
                <w:sz w:val="32"/>
                <w:szCs w:val="32"/>
                <w:u w:val="single"/>
                <w:lang w:val="en-US" w:eastAsia="zh-CN"/>
                <w14:textFill>
                  <w14:solidFill>
                    <w14:srgbClr w14:val="000000">
                      <w14:alpha w14:val="34901"/>
                    </w14:srgbClr>
                  </w14:solidFill>
                </w14:textFill>
              </w:rPr>
              <w:t xml:space="preserve">                    </w:t>
            </w:r>
            <w:r>
              <w:rPr>
                <w:rFonts w:hint="eastAsia" w:ascii="黑体" w:hAnsi="黑体" w:eastAsia="黑体" w:cs="黑体"/>
                <w:color w:val="000000"/>
                <w:spacing w:val="-1"/>
                <w:sz w:val="32"/>
                <w:szCs w:val="32"/>
                <w14:textFill>
                  <w14:solidFill>
                    <w14:srgbClr w14:val="000000">
                      <w14:alpha w14:val="34901"/>
                    </w14:srgbClr>
                  </w14:solidFill>
                </w14:textFill>
              </w:rPr>
              <w:t>（系统编号）</w:t>
            </w:r>
          </w:p>
        </w:tc>
      </w:tr>
      <w:tr w14:paraId="409C39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50" w:hRule="atLeast"/>
        </w:trPr>
        <w:tc>
          <w:tcPr>
            <w:tcW w:w="3520" w:type="dxa"/>
            <w:vAlign w:val="center"/>
          </w:tcPr>
          <w:p w14:paraId="65956D19">
            <w:pPr>
              <w:pStyle w:val="217"/>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jc w:val="center"/>
              <w:textAlignment w:val="baseline"/>
              <w:rPr>
                <w:rFonts w:hint="eastAsia" w:ascii="黑体" w:hAnsi="黑体" w:eastAsia="黑体" w:cs="黑体"/>
                <w:sz w:val="32"/>
                <w:szCs w:val="32"/>
              </w:rPr>
            </w:pPr>
            <w:r>
              <w:rPr>
                <w:rFonts w:hint="eastAsia" w:ascii="黑体" w:hAnsi="黑体" w:eastAsia="黑体" w:cs="黑体"/>
                <w:color w:val="000000"/>
                <w:spacing w:val="-26"/>
                <w:sz w:val="32"/>
                <w:szCs w:val="32"/>
                <w14:textFill>
                  <w14:solidFill>
                    <w14:srgbClr w14:val="000000">
                      <w14:alpha w14:val="34901"/>
                    </w14:srgbClr>
                  </w14:solidFill>
                </w14:textFill>
              </w:rPr>
              <w:t>甲</w:t>
            </w:r>
            <w:r>
              <w:rPr>
                <w:rFonts w:hint="eastAsia" w:ascii="黑体" w:hAnsi="黑体" w:eastAsia="黑体" w:cs="黑体"/>
                <w:color w:val="000000"/>
                <w:spacing w:val="3"/>
                <w:sz w:val="32"/>
                <w:szCs w:val="32"/>
                <w14:textFill>
                  <w14:solidFill>
                    <w14:srgbClr w14:val="000000">
                      <w14:alpha w14:val="34901"/>
                    </w14:srgbClr>
                  </w14:solidFill>
                </w14:textFill>
              </w:rPr>
              <w:t xml:space="preserve">       </w:t>
            </w:r>
            <w:r>
              <w:rPr>
                <w:rFonts w:hint="eastAsia" w:ascii="黑体" w:hAnsi="黑体" w:eastAsia="黑体" w:cs="黑体"/>
                <w:color w:val="000000"/>
                <w:spacing w:val="-26"/>
                <w:sz w:val="32"/>
                <w:szCs w:val="32"/>
                <w14:textFill>
                  <w14:solidFill>
                    <w14:srgbClr w14:val="000000">
                      <w14:alpha w14:val="34901"/>
                    </w14:srgbClr>
                  </w14:solidFill>
                </w14:textFill>
              </w:rPr>
              <w:t>方：</w:t>
            </w:r>
          </w:p>
        </w:tc>
        <w:tc>
          <w:tcPr>
            <w:tcW w:w="6337" w:type="dxa"/>
            <w:vAlign w:val="center"/>
          </w:tcPr>
          <w:p w14:paraId="15FD6F2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131"/>
              <w:jc w:val="left"/>
              <w:textAlignment w:val="baseline"/>
              <w:rPr>
                <w:rFonts w:hint="default" w:ascii="黑体" w:hAnsi="黑体" w:eastAsia="黑体" w:cs="黑体"/>
                <w:sz w:val="32"/>
                <w:szCs w:val="32"/>
                <w:lang w:val="en-US" w:eastAsia="zh-CN"/>
              </w:rPr>
            </w:pPr>
            <w:r>
              <w:rPr>
                <w:rFonts w:hint="eastAsia" w:ascii="黑体" w:hAnsi="黑体" w:eastAsia="黑体" w:cs="黑体"/>
                <w:color w:val="000000"/>
                <w:spacing w:val="-1"/>
                <w:sz w:val="32"/>
                <w:szCs w:val="32"/>
                <w:u w:val="single" w:color="auto"/>
                <w:lang w:val="en-US" w:eastAsia="zh-CN"/>
                <w14:textFill>
                  <w14:solidFill>
                    <w14:srgbClr w14:val="000000">
                      <w14:alpha w14:val="34901"/>
                    </w14:srgbClr>
                  </w14:solidFill>
                </w14:textFill>
              </w:rPr>
              <w:t xml:space="preserve">    </w:t>
            </w:r>
            <w:r>
              <w:rPr>
                <w:rFonts w:hint="eastAsia" w:ascii="黑体" w:hAnsi="黑体" w:eastAsia="黑体" w:cs="黑体"/>
                <w:color w:val="000000"/>
                <w:spacing w:val="-1"/>
                <w:sz w:val="32"/>
                <w:szCs w:val="32"/>
                <w:u w:val="single"/>
                <w:lang w:val="en-US" w:eastAsia="zh-CN"/>
                <w14:textFill>
                  <w14:solidFill>
                    <w14:srgbClr w14:val="000000">
                      <w14:alpha w14:val="34901"/>
                    </w14:srgbClr>
                  </w14:solidFill>
                </w14:textFill>
              </w:rPr>
              <w:t xml:space="preserve">                    </w:t>
            </w:r>
            <w:r>
              <w:rPr>
                <w:rFonts w:hint="eastAsia" w:ascii="黑体" w:hAnsi="黑体" w:eastAsia="黑体" w:cs="黑体"/>
                <w:color w:val="000000"/>
                <w:spacing w:val="-1"/>
                <w:sz w:val="32"/>
                <w:szCs w:val="32"/>
                <w:u w:val="single" w:color="auto"/>
                <w:lang w:val="en-US" w:eastAsia="zh-CN"/>
                <w14:textFill>
                  <w14:solidFill>
                    <w14:srgbClr w14:val="000000">
                      <w14:alpha w14:val="34901"/>
                    </w14:srgbClr>
                  </w14:solidFill>
                </w14:textFill>
              </w:rPr>
              <w:t xml:space="preserve">         </w:t>
            </w:r>
          </w:p>
        </w:tc>
      </w:tr>
      <w:tr w14:paraId="070E330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50" w:hRule="atLeast"/>
        </w:trPr>
        <w:tc>
          <w:tcPr>
            <w:tcW w:w="3520" w:type="dxa"/>
            <w:vAlign w:val="center"/>
          </w:tcPr>
          <w:p w14:paraId="23661BA7">
            <w:pPr>
              <w:pStyle w:val="217"/>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jc w:val="center"/>
              <w:textAlignment w:val="baseline"/>
              <w:rPr>
                <w:rFonts w:hint="eastAsia" w:ascii="黑体" w:hAnsi="黑体" w:eastAsia="黑体" w:cs="黑体"/>
                <w:sz w:val="32"/>
                <w:szCs w:val="32"/>
              </w:rPr>
            </w:pPr>
            <w:r>
              <w:rPr>
                <w:rFonts w:hint="eastAsia" w:ascii="黑体" w:hAnsi="黑体" w:eastAsia="黑体" w:cs="黑体"/>
                <w:color w:val="000000"/>
                <w:spacing w:val="-26"/>
                <w:sz w:val="32"/>
                <w:szCs w:val="32"/>
                <w14:textFill>
                  <w14:solidFill>
                    <w14:srgbClr w14:val="000000">
                      <w14:alpha w14:val="34901"/>
                    </w14:srgbClr>
                  </w14:solidFill>
                </w14:textFill>
              </w:rPr>
              <w:t>乙</w:t>
            </w:r>
            <w:r>
              <w:rPr>
                <w:rFonts w:hint="eastAsia" w:ascii="黑体" w:hAnsi="黑体" w:eastAsia="黑体" w:cs="黑体"/>
                <w:color w:val="000000"/>
                <w:spacing w:val="3"/>
                <w:sz w:val="32"/>
                <w:szCs w:val="32"/>
                <w14:textFill>
                  <w14:solidFill>
                    <w14:srgbClr w14:val="000000">
                      <w14:alpha w14:val="34901"/>
                    </w14:srgbClr>
                  </w14:solidFill>
                </w14:textFill>
              </w:rPr>
              <w:t xml:space="preserve">       </w:t>
            </w:r>
            <w:r>
              <w:rPr>
                <w:rFonts w:hint="eastAsia" w:ascii="黑体" w:hAnsi="黑体" w:eastAsia="黑体" w:cs="黑体"/>
                <w:color w:val="000000"/>
                <w:spacing w:val="-26"/>
                <w:sz w:val="32"/>
                <w:szCs w:val="32"/>
                <w14:textFill>
                  <w14:solidFill>
                    <w14:srgbClr w14:val="000000">
                      <w14:alpha w14:val="34901"/>
                    </w14:srgbClr>
                  </w14:solidFill>
                </w14:textFill>
              </w:rPr>
              <w:t>方：</w:t>
            </w:r>
          </w:p>
        </w:tc>
        <w:tc>
          <w:tcPr>
            <w:tcW w:w="6337" w:type="dxa"/>
            <w:vAlign w:val="center"/>
          </w:tcPr>
          <w:p w14:paraId="2346DA13">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131"/>
              <w:jc w:val="left"/>
              <w:textAlignment w:val="baseline"/>
              <w:rPr>
                <w:rFonts w:hint="eastAsia" w:ascii="黑体" w:hAnsi="黑体" w:eastAsia="黑体" w:cs="黑体"/>
                <w:sz w:val="32"/>
                <w:szCs w:val="32"/>
              </w:rPr>
            </w:pPr>
            <w:r>
              <w:rPr>
                <w:rFonts w:hint="eastAsia" w:ascii="黑体" w:hAnsi="黑体" w:eastAsia="黑体" w:cs="黑体"/>
                <w:color w:val="000000"/>
                <w:spacing w:val="-1"/>
                <w:sz w:val="32"/>
                <w:szCs w:val="32"/>
                <w:u w:val="single"/>
                <w:lang w:val="en-US" w:eastAsia="zh-CN"/>
                <w14:textFill>
                  <w14:solidFill>
                    <w14:srgbClr w14:val="000000">
                      <w14:alpha w14:val="34901"/>
                    </w14:srgbClr>
                  </w14:solidFill>
                </w14:textFill>
              </w:rPr>
              <w:t xml:space="preserve">                    </w:t>
            </w:r>
          </w:p>
        </w:tc>
      </w:tr>
    </w:tbl>
    <w:p w14:paraId="4C3778AB">
      <w:pPr>
        <w:ind w:firstLine="991" w:firstLineChars="354"/>
        <w:jc w:val="center"/>
        <w:rPr>
          <w:rFonts w:hint="eastAsia" w:ascii="宋体" w:hAnsi="宋体" w:eastAsia="宋体" w:cs="宋体"/>
          <w:caps w:val="0"/>
          <w:smallCaps w:val="0"/>
          <w:spacing w:val="0"/>
          <w:sz w:val="28"/>
          <w:szCs w:val="32"/>
          <w:highlight w:val="none"/>
        </w:rPr>
      </w:pPr>
    </w:p>
    <w:p w14:paraId="4C38BA58">
      <w:pPr>
        <w:snapToGrid w:val="0"/>
        <w:spacing w:line="540" w:lineRule="exact"/>
        <w:jc w:val="left"/>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32"/>
          <w:highlight w:val="none"/>
        </w:rPr>
        <w:br w:type="page"/>
      </w:r>
    </w:p>
    <w:p w14:paraId="3B768F14">
      <w:pPr>
        <w:spacing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甲方（采购人公章）名称：</w:t>
      </w:r>
    </w:p>
    <w:p w14:paraId="049F72E9">
      <w:pPr>
        <w:spacing w:line="360" w:lineRule="auto"/>
        <w:ind w:firstLine="2520" w:firstLineChars="900"/>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地址：</w:t>
      </w:r>
    </w:p>
    <w:p w14:paraId="4EEDDBD2">
      <w:pPr>
        <w:spacing w:line="360" w:lineRule="auto"/>
        <w:ind w:firstLine="2520" w:firstLineChars="900"/>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邮编：</w:t>
      </w:r>
    </w:p>
    <w:p w14:paraId="122CC482">
      <w:pPr>
        <w:spacing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法定代表人或委托代理人：</w:t>
      </w:r>
    </w:p>
    <w:p w14:paraId="3368085F">
      <w:pPr>
        <w:pStyle w:val="16"/>
        <w:spacing w:after="0"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 xml:space="preserve">    项目（技术）负责人：</w:t>
      </w:r>
    </w:p>
    <w:p w14:paraId="40C93D95">
      <w:pPr>
        <w:spacing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 xml:space="preserve">                  电话：</w:t>
      </w:r>
    </w:p>
    <w:p w14:paraId="29234CED">
      <w:pPr>
        <w:pStyle w:val="16"/>
        <w:spacing w:after="0" w:line="360" w:lineRule="auto"/>
        <w:rPr>
          <w:rFonts w:hint="eastAsia" w:ascii="宋体" w:hAnsi="宋体" w:eastAsia="宋体" w:cs="宋体"/>
          <w:caps w:val="0"/>
          <w:smallCaps w:val="0"/>
          <w:spacing w:val="0"/>
          <w:highlight w:val="none"/>
        </w:rPr>
      </w:pPr>
      <w:r>
        <w:rPr>
          <w:rFonts w:hint="eastAsia" w:ascii="宋体" w:hAnsi="宋体" w:eastAsia="宋体" w:cs="宋体"/>
          <w:caps w:val="0"/>
          <w:smallCaps w:val="0"/>
          <w:spacing w:val="0"/>
          <w:sz w:val="28"/>
          <w:szCs w:val="28"/>
          <w:highlight w:val="none"/>
        </w:rPr>
        <w:t xml:space="preserve">              签订日期：</w:t>
      </w:r>
    </w:p>
    <w:p w14:paraId="2B723630">
      <w:pPr>
        <w:spacing w:line="360" w:lineRule="auto"/>
        <w:rPr>
          <w:rFonts w:hint="eastAsia" w:ascii="宋体" w:hAnsi="宋体" w:eastAsia="宋体" w:cs="宋体"/>
          <w:caps w:val="0"/>
          <w:smallCaps w:val="0"/>
          <w:spacing w:val="0"/>
          <w:sz w:val="28"/>
          <w:szCs w:val="28"/>
          <w:highlight w:val="none"/>
        </w:rPr>
      </w:pPr>
    </w:p>
    <w:p w14:paraId="434AD80C">
      <w:pPr>
        <w:pStyle w:val="16"/>
        <w:rPr>
          <w:rFonts w:hint="eastAsia" w:ascii="宋体" w:hAnsi="宋体" w:eastAsia="宋体" w:cs="宋体"/>
          <w:caps w:val="0"/>
          <w:smallCaps w:val="0"/>
          <w:spacing w:val="0"/>
          <w:sz w:val="28"/>
          <w:szCs w:val="28"/>
          <w:highlight w:val="none"/>
        </w:rPr>
      </w:pPr>
    </w:p>
    <w:p w14:paraId="24ACD935">
      <w:pPr>
        <w:rPr>
          <w:rFonts w:hint="eastAsia" w:ascii="宋体" w:hAnsi="宋体" w:eastAsia="宋体" w:cs="宋体"/>
          <w:caps w:val="0"/>
          <w:smallCaps w:val="0"/>
          <w:spacing w:val="0"/>
          <w:highlight w:val="none"/>
        </w:rPr>
      </w:pPr>
    </w:p>
    <w:p w14:paraId="45DB6D16">
      <w:pPr>
        <w:spacing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乙方（供应商公章）名称：</w:t>
      </w:r>
    </w:p>
    <w:p w14:paraId="22CEE25F">
      <w:pPr>
        <w:spacing w:line="360" w:lineRule="auto"/>
        <w:ind w:firstLine="2520" w:firstLineChars="900"/>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地址：</w:t>
      </w:r>
    </w:p>
    <w:p w14:paraId="127D4053">
      <w:pPr>
        <w:spacing w:line="360" w:lineRule="auto"/>
        <w:ind w:firstLine="2520" w:firstLineChars="900"/>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邮编：</w:t>
      </w:r>
    </w:p>
    <w:p w14:paraId="65580C87">
      <w:pPr>
        <w:spacing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法定代表人或委托代理人：</w:t>
      </w:r>
    </w:p>
    <w:p w14:paraId="4CBA2DDB">
      <w:pPr>
        <w:pStyle w:val="16"/>
        <w:spacing w:after="0"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 xml:space="preserve">                经办人：</w:t>
      </w:r>
    </w:p>
    <w:p w14:paraId="589FFC71">
      <w:pPr>
        <w:spacing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 xml:space="preserve">                  电话：</w:t>
      </w:r>
    </w:p>
    <w:p w14:paraId="45016044">
      <w:pPr>
        <w:spacing w:line="360" w:lineRule="auto"/>
        <w:rPr>
          <w:rFonts w:hint="eastAsia" w:ascii="宋体" w:hAnsi="宋体" w:eastAsia="宋体" w:cs="宋体"/>
          <w:caps w:val="0"/>
          <w:smallCaps w:val="0"/>
          <w:spacing w:val="0"/>
          <w:sz w:val="28"/>
          <w:szCs w:val="28"/>
          <w:highlight w:val="none"/>
        </w:rPr>
      </w:pPr>
      <w:r>
        <w:rPr>
          <w:rFonts w:hint="eastAsia" w:ascii="宋体" w:hAnsi="宋体" w:eastAsia="宋体" w:cs="宋体"/>
          <w:caps w:val="0"/>
          <w:smallCaps w:val="0"/>
          <w:spacing w:val="0"/>
          <w:sz w:val="28"/>
          <w:szCs w:val="28"/>
          <w:highlight w:val="none"/>
        </w:rPr>
        <w:t xml:space="preserve">              签订日期：</w:t>
      </w:r>
    </w:p>
    <w:p w14:paraId="568F5B8C">
      <w:pPr>
        <w:autoSpaceDE w:val="0"/>
        <w:autoSpaceDN w:val="0"/>
        <w:adjustRightInd w:val="0"/>
        <w:spacing w:line="360" w:lineRule="auto"/>
        <w:jc w:val="left"/>
        <w:rPr>
          <w:rFonts w:hint="eastAsia" w:ascii="宋体" w:hAnsi="宋体" w:eastAsia="宋体" w:cs="宋体"/>
          <w:caps w:val="0"/>
          <w:smallCaps w:val="0"/>
          <w:spacing w:val="0"/>
          <w:kern w:val="0"/>
          <w:sz w:val="24"/>
          <w:highlight w:val="none"/>
          <w:lang w:val="zh-CN"/>
        </w:rPr>
      </w:pPr>
    </w:p>
    <w:p w14:paraId="1175DAB3">
      <w:pPr>
        <w:autoSpaceDE w:val="0"/>
        <w:autoSpaceDN w:val="0"/>
        <w:adjustRightInd w:val="0"/>
        <w:spacing w:line="360" w:lineRule="auto"/>
        <w:jc w:val="left"/>
        <w:rPr>
          <w:rFonts w:hint="eastAsia" w:ascii="宋体" w:hAnsi="宋体" w:eastAsia="宋体" w:cs="宋体"/>
          <w:caps w:val="0"/>
          <w:smallCaps w:val="0"/>
          <w:spacing w:val="0"/>
          <w:sz w:val="28"/>
          <w:szCs w:val="28"/>
          <w:highlight w:val="none"/>
        </w:rPr>
      </w:pPr>
    </w:p>
    <w:p w14:paraId="76D67BF1">
      <w:pPr>
        <w:keepNext w:val="0"/>
        <w:keepLines w:val="0"/>
        <w:pageBreakBefore w:val="0"/>
        <w:shd w:val="solid" w:color="FFFFFF"/>
        <w:kinsoku/>
        <w:wordWrap/>
        <w:overflowPunct/>
        <w:topLinePunct w:val="0"/>
        <w:bidi w:val="0"/>
        <w:snapToGrid/>
        <w:spacing w:before="160" w:beforeLines="50" w:line="36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8"/>
          <w:szCs w:val="28"/>
          <w:highlight w:val="none"/>
        </w:rPr>
        <w:br w:type="page"/>
      </w:r>
      <w:r>
        <w:rPr>
          <w:rFonts w:hint="eastAsia" w:ascii="宋体" w:hAnsi="宋体" w:eastAsia="宋体" w:cs="宋体"/>
          <w:caps w:val="0"/>
          <w:smallCaps w:val="0"/>
          <w:spacing w:val="0"/>
          <w:sz w:val="24"/>
          <w:szCs w:val="24"/>
          <w:highlight w:val="none"/>
        </w:rPr>
        <w:t>甲方（全称）：</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w:t>
      </w:r>
    </w:p>
    <w:p w14:paraId="26E40BCB">
      <w:pPr>
        <w:keepNext w:val="0"/>
        <w:keepLines w:val="0"/>
        <w:pageBreakBefore w:val="0"/>
        <w:shd w:val="solid" w:color="FFFFFF"/>
        <w:kinsoku/>
        <w:wordWrap/>
        <w:overflowPunct/>
        <w:topLinePunct w:val="0"/>
        <w:bidi w:val="0"/>
        <w:snapToGrid/>
        <w:spacing w:before="160" w:beforeLines="50" w:line="36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乙方（全称）：</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w:t>
      </w:r>
    </w:p>
    <w:p w14:paraId="475F6C7B">
      <w:pPr>
        <w:keepNext w:val="0"/>
        <w:keepLines w:val="0"/>
        <w:pageBreakBefore w:val="0"/>
        <w:shd w:val="clear"/>
        <w:kinsoku/>
        <w:wordWrap/>
        <w:overflowPunct/>
        <w:topLinePunct w:val="0"/>
        <w:autoSpaceDE w:val="0"/>
        <w:autoSpaceDN w:val="0"/>
        <w:bidi w:val="0"/>
        <w:adjustRightInd w:val="0"/>
        <w:snapToGrid/>
        <w:spacing w:before="160" w:beforeLines="5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甲乙双方根据《中华人民共和国政府采购法</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中华人民共和国政府采购法实施条例</w:t>
      </w:r>
      <w:r>
        <w:rPr>
          <w:rFonts w:hint="eastAsia" w:ascii="宋体" w:hAnsi="宋体" w:eastAsia="宋体" w:cs="宋体"/>
          <w:color w:val="000000"/>
          <w:sz w:val="24"/>
          <w:szCs w:val="24"/>
        </w:rPr>
        <w:t>》的相关规定以及“</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”公开招标的采购结果，在平等、自愿、协商一致的基础上，经双方协定达成一致，签订以下内容：</w:t>
      </w:r>
    </w:p>
    <w:p w14:paraId="26DDBC39">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第一条：项目名称及内容</w:t>
      </w:r>
    </w:p>
    <w:p w14:paraId="6318B18F">
      <w:pPr>
        <w:keepNext w:val="0"/>
        <w:keepLines w:val="0"/>
        <w:pageBreakBefore w:val="0"/>
        <w:numPr>
          <w:ilvl w:val="0"/>
          <w:numId w:val="0"/>
        </w:numPr>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val="en-US" w:eastAsia="zh-CN"/>
        </w:rPr>
        <w:t xml:space="preserve"> </w:t>
      </w:r>
    </w:p>
    <w:p w14:paraId="305B1AF5">
      <w:pPr>
        <w:keepNext w:val="0"/>
        <w:keepLines w:val="0"/>
        <w:pageBreakBefore w:val="0"/>
        <w:numPr>
          <w:ilvl w:val="0"/>
          <w:numId w:val="0"/>
        </w:numPr>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 xml:space="preserve">项目内容： </w:t>
      </w:r>
    </w:p>
    <w:p w14:paraId="42681BA8">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第二条：项目要求</w:t>
      </w:r>
    </w:p>
    <w:p w14:paraId="5C347BC6">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服务要求：</w:t>
      </w:r>
    </w:p>
    <w:p w14:paraId="7D7917D0">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其他要求</w:t>
      </w:r>
    </w:p>
    <w:p w14:paraId="6ABBC0F4">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第三条：合同金额及支付方式</w:t>
      </w:r>
    </w:p>
    <w:p w14:paraId="0BEF019A">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合同款总额为：（大写）</w:t>
      </w:r>
    </w:p>
    <w:p w14:paraId="5D9411CD">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2、支付方式：</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15F92CCC">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供应商开户名：</w:t>
      </w:r>
    </w:p>
    <w:p w14:paraId="46417E7D">
      <w:pPr>
        <w:keepNext w:val="0"/>
        <w:keepLines w:val="0"/>
        <w:pageBreakBefore w:val="0"/>
        <w:kinsoku/>
        <w:wordWrap/>
        <w:overflowPunct/>
        <w:topLinePunct w:val="0"/>
        <w:bidi w:val="0"/>
        <w:snapToGrid/>
        <w:spacing w:before="160" w:beforeLines="50"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供应商社会信用统一代码：</w:t>
      </w:r>
    </w:p>
    <w:p w14:paraId="2090C360">
      <w:pPr>
        <w:keepNext w:val="0"/>
        <w:keepLines w:val="0"/>
        <w:pageBreakBefore w:val="0"/>
        <w:kinsoku/>
        <w:wordWrap/>
        <w:overflowPunct/>
        <w:topLinePunct w:val="0"/>
        <w:bidi w:val="0"/>
        <w:snapToGrid/>
        <w:spacing w:before="160" w:beforeLines="50"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开户行：</w:t>
      </w:r>
    </w:p>
    <w:p w14:paraId="4246CCA3">
      <w:pPr>
        <w:keepNext w:val="0"/>
        <w:keepLines w:val="0"/>
        <w:pageBreakBefore w:val="0"/>
        <w:kinsoku/>
        <w:wordWrap/>
        <w:overflowPunct/>
        <w:topLinePunct w:val="0"/>
        <w:bidi w:val="0"/>
        <w:snapToGrid/>
        <w:spacing w:before="160" w:beforeLines="50"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银行账号：</w:t>
      </w:r>
    </w:p>
    <w:p w14:paraId="5BE7AD2F">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第四条：合同履行期限及成果交付</w:t>
      </w:r>
    </w:p>
    <w:p w14:paraId="5AACD0E0">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合同履行期限：</w:t>
      </w:r>
      <w:r>
        <w:rPr>
          <w:rFonts w:hint="eastAsia" w:ascii="宋体" w:hAnsi="宋体" w:eastAsia="宋体" w:cs="宋体"/>
          <w:color w:val="auto"/>
          <w:kern w:val="0"/>
          <w:sz w:val="24"/>
          <w:szCs w:val="24"/>
          <w:highlight w:val="none"/>
          <w:lang w:val="en-US" w:eastAsia="zh-CN"/>
        </w:rPr>
        <w:t>自合同签订之日起至全部工作完成。</w:t>
      </w:r>
    </w:p>
    <w:p w14:paraId="13ADAE67">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成果资料交付：</w:t>
      </w:r>
    </w:p>
    <w:p w14:paraId="4967B72F">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五</w:t>
      </w:r>
      <w:r>
        <w:rPr>
          <w:rFonts w:hint="eastAsia" w:ascii="宋体" w:hAnsi="宋体" w:eastAsia="宋体" w:cs="宋体"/>
          <w:b/>
          <w:color w:val="000000"/>
          <w:sz w:val="24"/>
          <w:szCs w:val="24"/>
        </w:rPr>
        <w:t>条：双方权利和义务</w:t>
      </w:r>
    </w:p>
    <w:p w14:paraId="24D2BD6B">
      <w:pPr>
        <w:keepNext w:val="0"/>
        <w:keepLines w:val="0"/>
        <w:pageBreakBefore w:val="0"/>
        <w:numPr>
          <w:ilvl w:val="0"/>
          <w:numId w:val="1"/>
        </w:numPr>
        <w:tabs>
          <w:tab w:val="left" w:pos="1080"/>
        </w:tabs>
        <w:kinsoku/>
        <w:wordWrap/>
        <w:overflowPunct/>
        <w:topLinePunct w:val="0"/>
        <w:bidi w:val="0"/>
        <w:snapToGrid/>
        <w:spacing w:before="160" w:beforeLines="50" w:line="360" w:lineRule="auto"/>
        <w:ind w:left="360" w:hanging="36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甲方权利、义务</w:t>
      </w:r>
    </w:p>
    <w:p w14:paraId="371546B8">
      <w:pPr>
        <w:keepNext w:val="0"/>
        <w:keepLines w:val="0"/>
        <w:pageBreakBefore w:val="0"/>
        <w:numPr>
          <w:ilvl w:val="0"/>
          <w:numId w:val="1"/>
        </w:numPr>
        <w:tabs>
          <w:tab w:val="left" w:pos="1080"/>
        </w:tabs>
        <w:kinsoku/>
        <w:wordWrap/>
        <w:overflowPunct/>
        <w:topLinePunct w:val="0"/>
        <w:bidi w:val="0"/>
        <w:snapToGrid/>
        <w:spacing w:before="160" w:beforeLines="50" w:line="360" w:lineRule="auto"/>
        <w:ind w:left="360" w:hanging="36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乙方权利、义务</w:t>
      </w:r>
    </w:p>
    <w:p w14:paraId="1E47485B">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六</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在合同履行过程中，双方因违约或重大过失造成对方经济损失的应当赔偿。</w:t>
      </w:r>
    </w:p>
    <w:p w14:paraId="6CE5BBED">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七</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本合同在履行过程中发生争议，由甲、乙方协商解决，协商不成的，可以向有管辖权的人民法院提起诉讼。</w:t>
      </w:r>
    </w:p>
    <w:p w14:paraId="7821CACB">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八</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本协议一式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份，甲方、乙方各执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份，丙方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份，经签字盖章完成后生效。</w:t>
      </w:r>
    </w:p>
    <w:p w14:paraId="4B1684EB">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九</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补充条款</w:t>
      </w:r>
    </w:p>
    <w:p w14:paraId="031546D7">
      <w:pPr>
        <w:keepNext w:val="0"/>
        <w:keepLines w:val="0"/>
        <w:pageBreakBefore w:val="0"/>
        <w:kinsoku/>
        <w:wordWrap/>
        <w:overflowPunct/>
        <w:topLinePunct w:val="0"/>
        <w:bidi w:val="0"/>
        <w:snapToGrid/>
        <w:spacing w:before="160" w:beforeLines="5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双方约定以下补充条款：</w:t>
      </w:r>
    </w:p>
    <w:p w14:paraId="484B00F4">
      <w:pPr>
        <w:keepNext w:val="0"/>
        <w:keepLines w:val="0"/>
        <w:pageBreakBefore w:val="0"/>
        <w:kinsoku/>
        <w:wordWrap/>
        <w:overflowPunct/>
        <w:topLinePunct w:val="0"/>
        <w:bidi w:val="0"/>
        <w:snapToGrid/>
        <w:spacing w:before="160" w:beforeLines="50"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附件：</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签订</w:t>
      </w:r>
      <w:r>
        <w:rPr>
          <w:rFonts w:hint="eastAsia" w:ascii="宋体" w:hAnsi="宋体" w:eastAsia="宋体" w:cs="宋体"/>
          <w:color w:val="000000"/>
          <w:sz w:val="24"/>
          <w:szCs w:val="24"/>
        </w:rPr>
        <w:t>具体合同时，若有附件应注明，并注明附件名称）</w:t>
      </w:r>
    </w:p>
    <w:p w14:paraId="4F99767A">
      <w:pPr>
        <w:keepNext w:val="0"/>
        <w:keepLines w:val="0"/>
        <w:pageBreakBefore w:val="0"/>
        <w:widowControl/>
        <w:kinsoku/>
        <w:wordWrap/>
        <w:overflowPunct/>
        <w:topLinePunct w:val="0"/>
        <w:bidi w:val="0"/>
        <w:snapToGrid/>
        <w:spacing w:before="160" w:beforeLines="5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aps w:val="0"/>
          <w:smallCaps w:val="0"/>
          <w:spacing w:val="0"/>
          <w:sz w:val="24"/>
          <w:szCs w:val="24"/>
          <w:highlight w:val="none"/>
        </w:rPr>
        <w:t>注：此范本仅为普通格式合同范本，仅供参考。采购双方可根据最终达成的成交内容进行调整、修改、补充，正式合同以采购双方根据</w:t>
      </w:r>
      <w:r>
        <w:rPr>
          <w:rFonts w:hint="eastAsia" w:ascii="宋体" w:hAnsi="宋体" w:eastAsia="宋体" w:cs="宋体"/>
          <w:b/>
          <w:caps w:val="0"/>
          <w:smallCaps w:val="0"/>
          <w:spacing w:val="0"/>
          <w:sz w:val="24"/>
          <w:szCs w:val="24"/>
          <w:highlight w:val="none"/>
          <w:lang w:eastAsia="zh-CN"/>
        </w:rPr>
        <w:t>《中华人民共和国民法典》</w:t>
      </w:r>
      <w:r>
        <w:rPr>
          <w:rFonts w:hint="eastAsia" w:ascii="宋体" w:hAnsi="宋体" w:eastAsia="宋体" w:cs="宋体"/>
          <w:b/>
          <w:caps w:val="0"/>
          <w:smallCaps w:val="0"/>
          <w:spacing w:val="0"/>
          <w:sz w:val="24"/>
          <w:szCs w:val="24"/>
          <w:highlight w:val="none"/>
        </w:rPr>
        <w:t>有关规定并参照此范本格式进行签订为准。</w:t>
      </w:r>
    </w:p>
    <w:p w14:paraId="404B0D93">
      <w:pPr>
        <w:spacing w:line="360" w:lineRule="auto"/>
        <w:ind w:firstLine="480"/>
        <w:jc w:val="left"/>
        <w:rPr>
          <w:rFonts w:hint="eastAsia" w:ascii="宋体" w:hAnsi="宋体" w:eastAsia="宋体" w:cs="宋体"/>
          <w:b/>
          <w:bCs/>
          <w:caps w:val="0"/>
          <w:smallCaps w:val="0"/>
          <w:spacing w:val="0"/>
          <w:szCs w:val="21"/>
          <w:highlight w:val="none"/>
        </w:rPr>
      </w:pPr>
      <w:r>
        <w:rPr>
          <w:rFonts w:hint="eastAsia" w:ascii="宋体" w:hAnsi="宋体" w:eastAsia="宋体" w:cs="宋体"/>
          <w:b/>
          <w:bCs/>
          <w:caps w:val="0"/>
          <w:smallCaps w:val="0"/>
          <w:spacing w:val="0"/>
          <w:szCs w:val="21"/>
          <w:highlight w:val="none"/>
        </w:rPr>
        <w:br w:type="page"/>
      </w:r>
    </w:p>
    <w:p w14:paraId="20847A3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aps w:val="0"/>
          <w:smallCaps w:val="0"/>
          <w:spacing w:val="0"/>
          <w:kern w:val="0"/>
          <w:sz w:val="36"/>
          <w:szCs w:val="36"/>
          <w:highlight w:val="none"/>
        </w:rPr>
      </w:pPr>
      <w:bookmarkStart w:id="100" w:name="_Toc2331"/>
      <w:bookmarkStart w:id="101" w:name="_Toc393354839"/>
      <w:r>
        <w:rPr>
          <w:rFonts w:hint="eastAsia" w:ascii="宋体" w:hAnsi="宋体" w:cs="宋体"/>
          <w:b/>
          <w:bCs/>
          <w:caps w:val="0"/>
          <w:smallCaps w:val="0"/>
          <w:spacing w:val="0"/>
          <w:kern w:val="0"/>
          <w:sz w:val="36"/>
          <w:szCs w:val="36"/>
          <w:highlight w:val="none"/>
          <w:lang w:val="en-US" w:eastAsia="zh-CN"/>
        </w:rPr>
        <w:t>第四章</w:t>
      </w:r>
      <w:r>
        <w:rPr>
          <w:rFonts w:hint="eastAsia" w:ascii="宋体" w:hAnsi="宋体" w:eastAsia="宋体" w:cs="宋体"/>
          <w:b/>
          <w:bCs/>
          <w:caps w:val="0"/>
          <w:smallCaps w:val="0"/>
          <w:spacing w:val="0"/>
          <w:kern w:val="0"/>
          <w:sz w:val="36"/>
          <w:szCs w:val="36"/>
          <w:highlight w:val="none"/>
        </w:rPr>
        <w:t xml:space="preserve"> </w:t>
      </w:r>
      <w:bookmarkStart w:id="102" w:name="_Toc20709"/>
      <w:bookmarkStart w:id="103" w:name="_Toc22853"/>
      <w:bookmarkStart w:id="104" w:name="_Toc11645"/>
      <w:r>
        <w:rPr>
          <w:rFonts w:hint="eastAsia" w:ascii="宋体" w:hAnsi="宋体" w:eastAsia="宋体" w:cs="宋体"/>
          <w:b/>
          <w:bCs/>
          <w:caps w:val="0"/>
          <w:smallCaps w:val="0"/>
          <w:spacing w:val="0"/>
          <w:kern w:val="0"/>
          <w:sz w:val="36"/>
          <w:szCs w:val="36"/>
          <w:highlight w:val="none"/>
        </w:rPr>
        <w:t>竞争性磋商响应文件格式</w:t>
      </w:r>
      <w:bookmarkEnd w:id="100"/>
      <w:bookmarkEnd w:id="101"/>
      <w:bookmarkEnd w:id="102"/>
      <w:bookmarkEnd w:id="103"/>
      <w:bookmarkEnd w:id="104"/>
    </w:p>
    <w:p w14:paraId="3DF543C4">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aps w:val="0"/>
          <w:smallCaps w:val="0"/>
          <w:color w:val="C00000"/>
          <w:spacing w:val="0"/>
          <w:kern w:val="2"/>
          <w:sz w:val="40"/>
          <w:szCs w:val="40"/>
          <w:highlight w:val="none"/>
          <w:shd w:val="clear" w:color="FFFFFF" w:fill="D9D9D9"/>
          <w:lang w:val="en-US" w:eastAsia="zh-CN" w:bidi="ar-SA"/>
        </w:rPr>
      </w:pPr>
      <w:r>
        <w:rPr>
          <w:rFonts w:hint="eastAsia" w:ascii="宋体" w:hAnsi="宋体" w:eastAsia="宋体" w:cs="宋体"/>
          <w:b/>
          <w:bCs/>
          <w:caps w:val="0"/>
          <w:smallCaps w:val="0"/>
          <w:color w:val="C00000"/>
          <w:spacing w:val="0"/>
          <w:kern w:val="2"/>
          <w:sz w:val="40"/>
          <w:szCs w:val="40"/>
          <w:highlight w:val="none"/>
          <w:shd w:val="clear" w:color="FFFFFF" w:fill="D9D9D9"/>
          <w:lang w:val="en-US" w:eastAsia="zh-CN" w:bidi="ar-SA"/>
        </w:rPr>
        <w:t>注、因政采云竞争性磋商响应文件编制系统中格式问题，请投标单位将完整的竞争性磋商响应文件上传至商务技术响应文件板块，其余板块按要求进行上传。</w:t>
      </w:r>
      <w:bookmarkStart w:id="105" w:name="_Toc13428"/>
      <w:bookmarkStart w:id="106" w:name="_Toc14297"/>
      <w:bookmarkStart w:id="107" w:name="_Toc15353"/>
      <w:bookmarkStart w:id="108" w:name="_Toc228"/>
      <w:bookmarkStart w:id="109" w:name="_Toc15156"/>
      <w:bookmarkStart w:id="110" w:name="_Toc16284"/>
    </w:p>
    <w:p w14:paraId="0CDA27E9">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aps w:val="0"/>
          <w:smallCaps w:val="0"/>
          <w:color w:val="FF0000"/>
          <w:spacing w:val="0"/>
          <w:kern w:val="2"/>
          <w:sz w:val="22"/>
          <w:szCs w:val="21"/>
          <w:highlight w:val="none"/>
          <w:shd w:val="clear" w:color="FFFFFF" w:fill="D9D9D9"/>
          <w:lang w:val="en-US" w:eastAsia="zh-CN" w:bidi="ar-SA"/>
        </w:rPr>
      </w:pPr>
    </w:p>
    <w:p w14:paraId="3DC5DBE1">
      <w:pPr>
        <w:rPr>
          <w:rFonts w:hint="eastAsia" w:ascii="宋体" w:hAnsi="宋体" w:eastAsia="宋体" w:cs="宋体"/>
          <w:b/>
          <w:bCs/>
          <w:caps w:val="0"/>
          <w:smallCaps w:val="0"/>
          <w:spacing w:val="0"/>
          <w:sz w:val="32"/>
          <w:szCs w:val="22"/>
          <w:highlight w:val="none"/>
          <w:lang w:val="en-US" w:eastAsia="zh-CN"/>
        </w:rPr>
      </w:pPr>
      <w:r>
        <w:rPr>
          <w:rFonts w:hint="eastAsia" w:ascii="宋体" w:hAnsi="宋体" w:eastAsia="宋体" w:cs="宋体"/>
          <w:b/>
          <w:bCs/>
          <w:caps w:val="0"/>
          <w:smallCaps w:val="0"/>
          <w:spacing w:val="0"/>
          <w:sz w:val="32"/>
          <w:szCs w:val="22"/>
          <w:highlight w:val="none"/>
          <w:lang w:val="en-US" w:eastAsia="zh-CN"/>
        </w:rPr>
        <w:br w:type="page"/>
      </w:r>
    </w:p>
    <w:bookmarkEnd w:id="105"/>
    <w:bookmarkEnd w:id="106"/>
    <w:bookmarkEnd w:id="107"/>
    <w:p w14:paraId="4B0DFD26">
      <w:pPr>
        <w:pStyle w:val="21"/>
        <w:spacing w:line="240" w:lineRule="auto"/>
        <w:jc w:val="both"/>
        <w:outlineLvl w:val="2"/>
        <w:rPr>
          <w:rFonts w:hint="eastAsia" w:ascii="宋体" w:hAnsi="宋体" w:eastAsia="宋体" w:cs="宋体"/>
          <w:bCs/>
          <w:caps w:val="0"/>
          <w:smallCaps w:val="0"/>
          <w:spacing w:val="0"/>
          <w:sz w:val="48"/>
          <w:highlight w:val="none"/>
        </w:rPr>
      </w:pPr>
      <w:bookmarkStart w:id="111" w:name="_Toc10108"/>
      <w:r>
        <w:rPr>
          <w:rFonts w:hint="eastAsia" w:ascii="宋体" w:hAnsi="宋体" w:eastAsia="宋体" w:cs="宋体"/>
          <w:b/>
          <w:caps w:val="0"/>
          <w:smallCaps w:val="0"/>
          <w:spacing w:val="0"/>
          <w:sz w:val="24"/>
          <w:szCs w:val="24"/>
          <w:highlight w:val="none"/>
        </w:rPr>
        <w:t>格式：封面</w:t>
      </w:r>
      <w:bookmarkEnd w:id="108"/>
      <w:bookmarkEnd w:id="109"/>
      <w:bookmarkEnd w:id="110"/>
      <w:bookmarkEnd w:id="111"/>
      <w:r>
        <w:rPr>
          <w:rFonts w:hint="eastAsia" w:ascii="宋体" w:hAnsi="宋体" w:eastAsia="宋体" w:cs="宋体"/>
          <w:bCs/>
          <w:caps w:val="0"/>
          <w:smallCaps w:val="0"/>
          <w:spacing w:val="0"/>
          <w:sz w:val="48"/>
          <w:highlight w:val="none"/>
        </w:rPr>
        <w:tab/>
      </w:r>
    </w:p>
    <w:p w14:paraId="28B91311">
      <w:pPr>
        <w:rPr>
          <w:rFonts w:hint="eastAsia" w:ascii="宋体" w:hAnsi="宋体" w:eastAsia="宋体" w:cs="宋体"/>
          <w:caps w:val="0"/>
          <w:smallCaps w:val="0"/>
          <w:spacing w:val="0"/>
          <w:sz w:val="24"/>
          <w:szCs w:val="24"/>
          <w:highlight w:val="none"/>
        </w:rPr>
      </w:pPr>
    </w:p>
    <w:p w14:paraId="091D27C2">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aps w:val="0"/>
          <w:smallCaps w:val="0"/>
          <w:spacing w:val="0"/>
          <w:sz w:val="52"/>
          <w:szCs w:val="52"/>
          <w:highlight w:val="none"/>
          <w:lang w:eastAsia="zh-CN"/>
        </w:rPr>
      </w:pPr>
      <w:r>
        <w:rPr>
          <w:rFonts w:hint="eastAsia" w:hAnsi="宋体" w:cs="宋体"/>
          <w:b/>
          <w:caps w:val="0"/>
          <w:smallCaps w:val="0"/>
          <w:spacing w:val="0"/>
          <w:sz w:val="52"/>
          <w:szCs w:val="52"/>
          <w:highlight w:val="none"/>
          <w:lang w:eastAsia="zh-CN"/>
        </w:rPr>
        <w:t>2026大理洱海龙舟大会运营服务</w:t>
      </w:r>
    </w:p>
    <w:p w14:paraId="6252C1B9">
      <w:pPr>
        <w:pStyle w:val="21"/>
        <w:spacing w:line="500" w:lineRule="exact"/>
        <w:jc w:val="center"/>
        <w:rPr>
          <w:rFonts w:hint="eastAsia" w:ascii="宋体" w:hAnsi="宋体" w:eastAsia="宋体" w:cs="宋体"/>
          <w:b/>
          <w:caps w:val="0"/>
          <w:smallCaps w:val="0"/>
          <w:spacing w:val="0"/>
          <w:sz w:val="32"/>
          <w:szCs w:val="32"/>
          <w:highlight w:val="none"/>
        </w:rPr>
      </w:pPr>
    </w:p>
    <w:p w14:paraId="1AB6AD2A">
      <w:pPr>
        <w:pStyle w:val="21"/>
        <w:spacing w:line="500" w:lineRule="exact"/>
        <w:jc w:val="center"/>
        <w:rPr>
          <w:rFonts w:hint="eastAsia" w:ascii="宋体" w:hAnsi="宋体" w:eastAsia="宋体" w:cs="宋体"/>
          <w:b/>
          <w:caps w:val="0"/>
          <w:smallCaps w:val="0"/>
          <w:spacing w:val="0"/>
          <w:sz w:val="32"/>
          <w:szCs w:val="32"/>
          <w:highlight w:val="none"/>
        </w:rPr>
      </w:pPr>
    </w:p>
    <w:p w14:paraId="6381AE14">
      <w:pPr>
        <w:pStyle w:val="21"/>
        <w:spacing w:line="780" w:lineRule="exact"/>
        <w:jc w:val="both"/>
        <w:rPr>
          <w:rFonts w:hint="eastAsia" w:ascii="宋体" w:hAnsi="宋体" w:eastAsia="宋体" w:cs="宋体"/>
          <w:b/>
          <w:caps w:val="0"/>
          <w:smallCaps w:val="0"/>
          <w:spacing w:val="0"/>
          <w:sz w:val="72"/>
          <w:szCs w:val="72"/>
          <w:highlight w:val="none"/>
        </w:rPr>
      </w:pPr>
    </w:p>
    <w:p w14:paraId="688EC9D4">
      <w:pPr>
        <w:pStyle w:val="21"/>
        <w:spacing w:line="780" w:lineRule="exact"/>
        <w:jc w:val="center"/>
        <w:rPr>
          <w:rFonts w:hint="eastAsia" w:ascii="宋体" w:hAnsi="宋体" w:eastAsia="宋体" w:cs="宋体"/>
          <w:b/>
          <w:caps w:val="0"/>
          <w:smallCaps w:val="0"/>
          <w:spacing w:val="0"/>
          <w:sz w:val="72"/>
          <w:szCs w:val="72"/>
          <w:highlight w:val="none"/>
        </w:rPr>
      </w:pPr>
    </w:p>
    <w:p w14:paraId="2681EDCA">
      <w:pPr>
        <w:pStyle w:val="21"/>
        <w:spacing w:line="780" w:lineRule="exact"/>
        <w:jc w:val="center"/>
        <w:rPr>
          <w:rFonts w:hint="eastAsia" w:ascii="宋体" w:hAnsi="宋体" w:eastAsia="宋体" w:cs="宋体"/>
          <w:b/>
          <w:caps w:val="0"/>
          <w:smallCaps w:val="0"/>
          <w:spacing w:val="0"/>
          <w:sz w:val="72"/>
          <w:szCs w:val="72"/>
          <w:highlight w:val="none"/>
        </w:rPr>
      </w:pPr>
      <w:r>
        <w:rPr>
          <w:rFonts w:hint="eastAsia" w:ascii="宋体" w:hAnsi="宋体" w:eastAsia="宋体" w:cs="宋体"/>
          <w:b/>
          <w:caps w:val="0"/>
          <w:smallCaps w:val="0"/>
          <w:spacing w:val="0"/>
          <w:sz w:val="72"/>
          <w:szCs w:val="72"/>
          <w:highlight w:val="none"/>
        </w:rPr>
        <w:t>竞争性磋商响应文件</w:t>
      </w:r>
    </w:p>
    <w:p w14:paraId="2DD063CF">
      <w:pPr>
        <w:pStyle w:val="21"/>
        <w:spacing w:line="500" w:lineRule="exact"/>
        <w:jc w:val="center"/>
        <w:rPr>
          <w:rFonts w:hint="eastAsia" w:ascii="宋体" w:hAnsi="宋体" w:eastAsia="宋体" w:cs="宋体"/>
          <w:b/>
          <w:caps w:val="0"/>
          <w:smallCaps w:val="0"/>
          <w:spacing w:val="0"/>
          <w:sz w:val="36"/>
          <w:szCs w:val="36"/>
          <w:highlight w:val="none"/>
          <w:lang w:eastAsia="zh-CN"/>
        </w:rPr>
      </w:pPr>
    </w:p>
    <w:p w14:paraId="5F0E653B">
      <w:pPr>
        <w:pStyle w:val="21"/>
        <w:spacing w:line="500" w:lineRule="exact"/>
        <w:ind w:firstLine="3092" w:firstLineChars="1100"/>
        <w:rPr>
          <w:rFonts w:hint="eastAsia" w:ascii="宋体" w:hAnsi="宋体" w:eastAsia="宋体" w:cs="宋体"/>
          <w:b/>
          <w:caps w:val="0"/>
          <w:smallCaps w:val="0"/>
          <w:spacing w:val="0"/>
          <w:sz w:val="28"/>
          <w:szCs w:val="28"/>
          <w:highlight w:val="none"/>
        </w:rPr>
      </w:pPr>
    </w:p>
    <w:p w14:paraId="21D66A21">
      <w:pPr>
        <w:pStyle w:val="21"/>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caps w:val="0"/>
          <w:smallCaps w:val="0"/>
          <w:spacing w:val="0"/>
          <w:sz w:val="28"/>
          <w:szCs w:val="28"/>
          <w:highlight w:val="none"/>
          <w:u w:val="single"/>
        </w:rPr>
      </w:pPr>
      <w:r>
        <w:rPr>
          <w:rFonts w:hint="eastAsia" w:ascii="宋体" w:hAnsi="宋体" w:eastAsia="宋体" w:cs="宋体"/>
          <w:b/>
          <w:caps w:val="0"/>
          <w:smallCaps w:val="0"/>
          <w:spacing w:val="0"/>
          <w:sz w:val="28"/>
          <w:szCs w:val="28"/>
          <w:highlight w:val="none"/>
        </w:rPr>
        <w:t>招标编号：</w:t>
      </w:r>
      <w:r>
        <w:rPr>
          <w:rFonts w:hint="eastAsia" w:hAnsi="宋体" w:cs="宋体"/>
          <w:b/>
          <w:caps w:val="0"/>
          <w:smallCaps w:val="0"/>
          <w:spacing w:val="0"/>
          <w:sz w:val="28"/>
          <w:szCs w:val="28"/>
          <w:highlight w:val="none"/>
          <w:lang w:eastAsia="zh-CN"/>
        </w:rPr>
        <w:t>YNQT2025-0516</w:t>
      </w:r>
    </w:p>
    <w:p w14:paraId="3D03ED52">
      <w:pPr>
        <w:pStyle w:val="21"/>
        <w:spacing w:line="500" w:lineRule="exact"/>
        <w:ind w:firstLine="3654" w:firstLineChars="1300"/>
        <w:rPr>
          <w:rFonts w:hint="eastAsia" w:ascii="宋体" w:hAnsi="宋体" w:eastAsia="宋体" w:cs="宋体"/>
          <w:b/>
          <w:caps w:val="0"/>
          <w:smallCaps w:val="0"/>
          <w:spacing w:val="0"/>
          <w:sz w:val="28"/>
          <w:szCs w:val="28"/>
          <w:highlight w:val="none"/>
          <w:u w:val="single"/>
        </w:rPr>
      </w:pPr>
      <w:r>
        <w:rPr>
          <w:rFonts w:hint="eastAsia" w:ascii="宋体" w:hAnsi="宋体" w:eastAsia="宋体" w:cs="宋体"/>
          <w:b/>
          <w:caps w:val="0"/>
          <w:smallCaps w:val="0"/>
          <w:spacing w:val="0"/>
          <w:sz w:val="28"/>
          <w:szCs w:val="28"/>
          <w:highlight w:val="none"/>
          <w:u w:val="single"/>
        </w:rPr>
        <w:t xml:space="preserve">           </w:t>
      </w:r>
    </w:p>
    <w:p w14:paraId="1E7E4C80">
      <w:pPr>
        <w:pStyle w:val="21"/>
        <w:spacing w:line="500" w:lineRule="exact"/>
        <w:ind w:firstLine="12750" w:firstLineChars="1764"/>
        <w:rPr>
          <w:rFonts w:hint="eastAsia" w:ascii="宋体" w:hAnsi="宋体" w:eastAsia="宋体" w:cs="宋体"/>
          <w:b/>
          <w:caps w:val="0"/>
          <w:smallCaps w:val="0"/>
          <w:spacing w:val="0"/>
          <w:sz w:val="72"/>
          <w:szCs w:val="72"/>
          <w:highlight w:val="none"/>
        </w:rPr>
      </w:pPr>
    </w:p>
    <w:p w14:paraId="6039BBE9">
      <w:pPr>
        <w:pStyle w:val="21"/>
        <w:spacing w:line="500" w:lineRule="exact"/>
        <w:jc w:val="center"/>
        <w:rPr>
          <w:rFonts w:hint="eastAsia" w:ascii="宋体" w:hAnsi="宋体" w:eastAsia="宋体" w:cs="宋体"/>
          <w:b/>
          <w:caps w:val="0"/>
          <w:smallCaps w:val="0"/>
          <w:spacing w:val="0"/>
          <w:sz w:val="72"/>
          <w:szCs w:val="72"/>
          <w:highlight w:val="none"/>
        </w:rPr>
      </w:pPr>
    </w:p>
    <w:p w14:paraId="1521DE67">
      <w:pPr>
        <w:rPr>
          <w:rFonts w:hint="eastAsia" w:ascii="宋体" w:hAnsi="宋体" w:eastAsia="宋体" w:cs="宋体"/>
          <w:caps w:val="0"/>
          <w:smallCaps w:val="0"/>
          <w:spacing w:val="0"/>
          <w:highlight w:val="none"/>
        </w:rPr>
      </w:pPr>
    </w:p>
    <w:p w14:paraId="2E988051">
      <w:pPr>
        <w:pStyle w:val="21"/>
        <w:spacing w:line="500" w:lineRule="exact"/>
        <w:jc w:val="center"/>
        <w:rPr>
          <w:rFonts w:hint="eastAsia" w:ascii="宋体" w:hAnsi="宋体" w:eastAsia="宋体" w:cs="宋体"/>
          <w:b/>
          <w:caps w:val="0"/>
          <w:smallCaps w:val="0"/>
          <w:spacing w:val="0"/>
          <w:sz w:val="72"/>
          <w:szCs w:val="72"/>
          <w:highlight w:val="none"/>
        </w:rPr>
      </w:pPr>
    </w:p>
    <w:p w14:paraId="42092F6C">
      <w:pPr>
        <w:pStyle w:val="21"/>
        <w:spacing w:line="500" w:lineRule="exact"/>
        <w:jc w:val="center"/>
        <w:rPr>
          <w:rFonts w:hint="eastAsia" w:ascii="宋体" w:hAnsi="宋体" w:eastAsia="宋体" w:cs="宋体"/>
          <w:b/>
          <w:caps w:val="0"/>
          <w:smallCaps w:val="0"/>
          <w:spacing w:val="0"/>
          <w:sz w:val="72"/>
          <w:szCs w:val="72"/>
          <w:highlight w:val="none"/>
        </w:rPr>
      </w:pPr>
    </w:p>
    <w:p w14:paraId="718B3D56">
      <w:pPr>
        <w:pStyle w:val="21"/>
        <w:spacing w:line="500" w:lineRule="exact"/>
        <w:rPr>
          <w:rFonts w:hint="eastAsia" w:ascii="宋体" w:hAnsi="宋体" w:eastAsia="宋体" w:cs="宋体"/>
          <w:b/>
          <w:caps w:val="0"/>
          <w:smallCaps w:val="0"/>
          <w:spacing w:val="0"/>
          <w:sz w:val="72"/>
          <w:szCs w:val="72"/>
          <w:highlight w:val="none"/>
        </w:rPr>
      </w:pPr>
    </w:p>
    <w:p w14:paraId="33C9403B">
      <w:pPr>
        <w:spacing w:line="480" w:lineRule="auto"/>
        <w:ind w:firstLine="1260" w:firstLineChars="525"/>
        <w:rPr>
          <w:rFonts w:hint="eastAsia" w:ascii="宋体" w:hAnsi="宋体" w:eastAsia="宋体" w:cs="宋体"/>
          <w:caps w:val="0"/>
          <w:smallCaps w:val="0"/>
          <w:spacing w:val="0"/>
          <w:sz w:val="24"/>
          <w:highlight w:val="none"/>
        </w:rPr>
      </w:pPr>
      <w:r>
        <w:rPr>
          <w:rFonts w:hint="eastAsia" w:ascii="宋体" w:hAnsi="宋体" w:eastAsia="宋体" w:cs="宋体"/>
          <w:caps w:val="0"/>
          <w:smallCaps w:val="0"/>
          <w:spacing w:val="0"/>
          <w:sz w:val="24"/>
          <w:highlight w:val="none"/>
        </w:rPr>
        <w:t>供应商名称：</w:t>
      </w:r>
      <w:r>
        <w:rPr>
          <w:rFonts w:hint="eastAsia" w:ascii="宋体" w:hAnsi="宋体" w:eastAsia="宋体" w:cs="宋体"/>
          <w:caps w:val="0"/>
          <w:smallCaps w:val="0"/>
          <w:spacing w:val="0"/>
          <w:sz w:val="24"/>
          <w:highlight w:val="none"/>
          <w:u w:val="single"/>
        </w:rPr>
        <w:t xml:space="preserve">                                </w:t>
      </w:r>
      <w:r>
        <w:rPr>
          <w:rFonts w:hint="eastAsia" w:ascii="宋体" w:hAnsi="宋体" w:eastAsia="宋体" w:cs="宋体"/>
          <w:caps w:val="0"/>
          <w:smallCaps w:val="0"/>
          <w:spacing w:val="0"/>
          <w:sz w:val="24"/>
          <w:highlight w:val="none"/>
          <w:u w:val="single"/>
          <w:lang w:eastAsia="zh-CN"/>
        </w:rPr>
        <w:t>（</w:t>
      </w:r>
      <w:r>
        <w:rPr>
          <w:rFonts w:hint="eastAsia" w:ascii="宋体" w:hAnsi="宋体" w:eastAsia="宋体" w:cs="宋体"/>
          <w:caps w:val="0"/>
          <w:smallCaps w:val="0"/>
          <w:spacing w:val="0"/>
          <w:sz w:val="24"/>
          <w:highlight w:val="none"/>
          <w:lang w:eastAsia="zh-CN"/>
        </w:rPr>
        <w:t>电子签章）</w:t>
      </w:r>
    </w:p>
    <w:p w14:paraId="7AB01516">
      <w:pPr>
        <w:pStyle w:val="21"/>
        <w:spacing w:line="480" w:lineRule="auto"/>
        <w:ind w:firstLine="1260" w:firstLineChars="525"/>
        <w:rPr>
          <w:rFonts w:hint="eastAsia" w:ascii="宋体" w:hAnsi="宋体" w:eastAsia="宋体" w:cs="宋体"/>
          <w:caps w:val="0"/>
          <w:smallCaps w:val="0"/>
          <w:spacing w:val="0"/>
          <w:sz w:val="24"/>
          <w:highlight w:val="none"/>
        </w:rPr>
      </w:pPr>
      <w:r>
        <w:rPr>
          <w:rFonts w:hint="eastAsia" w:ascii="宋体" w:hAnsi="宋体" w:eastAsia="宋体" w:cs="宋体"/>
          <w:caps w:val="0"/>
          <w:smallCaps w:val="0"/>
          <w:spacing w:val="0"/>
          <w:sz w:val="24"/>
          <w:highlight w:val="none"/>
          <w:lang w:eastAsia="zh-CN"/>
        </w:rPr>
        <w:t>法定代表人/负责人或其委托代理人</w:t>
      </w:r>
      <w:r>
        <w:rPr>
          <w:rFonts w:hint="eastAsia" w:ascii="宋体" w:hAnsi="宋体" w:eastAsia="宋体" w:cs="宋体"/>
          <w:caps w:val="0"/>
          <w:smallCaps w:val="0"/>
          <w:spacing w:val="0"/>
          <w:sz w:val="24"/>
          <w:highlight w:val="none"/>
        </w:rPr>
        <w:t>：</w:t>
      </w:r>
      <w:r>
        <w:rPr>
          <w:rFonts w:hint="eastAsia" w:ascii="宋体" w:hAnsi="宋体" w:eastAsia="宋体" w:cs="宋体"/>
          <w:caps w:val="0"/>
          <w:smallCaps w:val="0"/>
          <w:spacing w:val="0"/>
          <w:sz w:val="24"/>
          <w:highlight w:val="none"/>
          <w:u w:val="single"/>
        </w:rPr>
        <w:t xml:space="preserve">           </w:t>
      </w:r>
      <w:r>
        <w:rPr>
          <w:rFonts w:hint="eastAsia" w:ascii="宋体" w:hAnsi="宋体" w:eastAsia="宋体" w:cs="宋体"/>
          <w:caps w:val="0"/>
          <w:smallCaps w:val="0"/>
          <w:spacing w:val="0"/>
          <w:sz w:val="24"/>
          <w:highlight w:val="none"/>
        </w:rPr>
        <w:t>（签字或</w:t>
      </w:r>
      <w:r>
        <w:rPr>
          <w:rFonts w:hint="eastAsia" w:ascii="宋体" w:hAnsi="宋体" w:eastAsia="宋体" w:cs="宋体"/>
          <w:caps w:val="0"/>
          <w:smallCaps w:val="0"/>
          <w:spacing w:val="0"/>
          <w:sz w:val="24"/>
          <w:highlight w:val="none"/>
          <w:lang w:eastAsia="zh-CN"/>
        </w:rPr>
        <w:t>电子签章</w:t>
      </w:r>
      <w:r>
        <w:rPr>
          <w:rFonts w:hint="eastAsia" w:ascii="宋体" w:hAnsi="宋体" w:eastAsia="宋体" w:cs="宋体"/>
          <w:caps w:val="0"/>
          <w:smallCaps w:val="0"/>
          <w:spacing w:val="0"/>
          <w:sz w:val="24"/>
          <w:highlight w:val="none"/>
        </w:rPr>
        <w:t>）</w:t>
      </w:r>
    </w:p>
    <w:p w14:paraId="01B9E5E8">
      <w:pPr>
        <w:pStyle w:val="21"/>
        <w:spacing w:line="480" w:lineRule="auto"/>
        <w:ind w:firstLine="1260" w:firstLineChars="525"/>
        <w:rPr>
          <w:rFonts w:hint="eastAsia" w:ascii="宋体" w:hAnsi="宋体" w:eastAsia="宋体" w:cs="宋体"/>
          <w:caps w:val="0"/>
          <w:smallCaps w:val="0"/>
          <w:spacing w:val="0"/>
          <w:sz w:val="24"/>
          <w:highlight w:val="none"/>
        </w:rPr>
      </w:pPr>
      <w:r>
        <w:rPr>
          <w:rFonts w:hint="eastAsia" w:ascii="宋体" w:hAnsi="宋体" w:eastAsia="宋体" w:cs="宋体"/>
          <w:caps w:val="0"/>
          <w:smallCaps w:val="0"/>
          <w:spacing w:val="0"/>
          <w:sz w:val="24"/>
          <w:highlight w:val="none"/>
        </w:rPr>
        <w:t>日      期：</w:t>
      </w:r>
      <w:r>
        <w:rPr>
          <w:rFonts w:hint="eastAsia" w:ascii="宋体" w:hAnsi="宋体" w:eastAsia="宋体" w:cs="宋体"/>
          <w:caps w:val="0"/>
          <w:smallCaps w:val="0"/>
          <w:spacing w:val="0"/>
          <w:sz w:val="24"/>
          <w:highlight w:val="none"/>
          <w:u w:val="single"/>
        </w:rPr>
        <w:t xml:space="preserve"> </w:t>
      </w:r>
      <w:r>
        <w:rPr>
          <w:rFonts w:hint="eastAsia" w:ascii="宋体" w:hAnsi="宋体" w:eastAsia="宋体" w:cs="宋体"/>
          <w:caps w:val="0"/>
          <w:smallCaps w:val="0"/>
          <w:spacing w:val="0"/>
          <w:sz w:val="24"/>
          <w:highlight w:val="none"/>
          <w:u w:val="single"/>
          <w:lang w:val="en-US" w:eastAsia="zh-CN"/>
        </w:rPr>
        <w:t xml:space="preserve"> </w:t>
      </w:r>
      <w:r>
        <w:rPr>
          <w:rFonts w:hint="eastAsia" w:hAnsi="宋体" w:cs="宋体"/>
          <w:caps w:val="0"/>
          <w:smallCaps w:val="0"/>
          <w:spacing w:val="0"/>
          <w:sz w:val="24"/>
          <w:highlight w:val="none"/>
          <w:u w:val="single"/>
          <w:lang w:val="en-US" w:eastAsia="zh-CN"/>
        </w:rPr>
        <w:t xml:space="preserve">  </w:t>
      </w:r>
      <w:r>
        <w:rPr>
          <w:rFonts w:hint="eastAsia" w:ascii="宋体" w:hAnsi="宋体" w:eastAsia="宋体" w:cs="宋体"/>
          <w:caps w:val="0"/>
          <w:smallCaps w:val="0"/>
          <w:spacing w:val="0"/>
          <w:sz w:val="24"/>
          <w:highlight w:val="none"/>
          <w:u w:val="single"/>
          <w:lang w:val="en-US" w:eastAsia="zh-CN"/>
        </w:rPr>
        <w:t xml:space="preserve">  </w:t>
      </w:r>
      <w:r>
        <w:rPr>
          <w:rFonts w:hint="eastAsia" w:ascii="宋体" w:hAnsi="宋体" w:eastAsia="宋体" w:cs="宋体"/>
          <w:caps w:val="0"/>
          <w:smallCaps w:val="0"/>
          <w:spacing w:val="0"/>
          <w:sz w:val="24"/>
          <w:highlight w:val="none"/>
          <w:u w:val="single"/>
        </w:rPr>
        <w:t xml:space="preserve"> </w:t>
      </w:r>
      <w:r>
        <w:rPr>
          <w:rFonts w:hint="eastAsia" w:ascii="宋体" w:hAnsi="宋体" w:eastAsia="宋体" w:cs="宋体"/>
          <w:caps w:val="0"/>
          <w:smallCaps w:val="0"/>
          <w:spacing w:val="0"/>
          <w:sz w:val="24"/>
          <w:highlight w:val="none"/>
        </w:rPr>
        <w:t>年</w:t>
      </w:r>
      <w:r>
        <w:rPr>
          <w:rFonts w:hint="eastAsia" w:ascii="宋体" w:hAnsi="宋体" w:eastAsia="宋体" w:cs="宋体"/>
          <w:caps w:val="0"/>
          <w:smallCaps w:val="0"/>
          <w:spacing w:val="0"/>
          <w:sz w:val="24"/>
          <w:highlight w:val="none"/>
          <w:u w:val="single"/>
        </w:rPr>
        <w:t xml:space="preserve">     </w:t>
      </w:r>
      <w:r>
        <w:rPr>
          <w:rFonts w:hint="eastAsia" w:ascii="宋体" w:hAnsi="宋体" w:eastAsia="宋体" w:cs="宋体"/>
          <w:caps w:val="0"/>
          <w:smallCaps w:val="0"/>
          <w:spacing w:val="0"/>
          <w:sz w:val="24"/>
          <w:highlight w:val="none"/>
        </w:rPr>
        <w:t>月</w:t>
      </w:r>
      <w:r>
        <w:rPr>
          <w:rFonts w:hint="eastAsia" w:ascii="宋体" w:hAnsi="宋体" w:eastAsia="宋体" w:cs="宋体"/>
          <w:caps w:val="0"/>
          <w:smallCaps w:val="0"/>
          <w:spacing w:val="0"/>
          <w:sz w:val="24"/>
          <w:highlight w:val="none"/>
          <w:u w:val="single"/>
        </w:rPr>
        <w:t xml:space="preserve">     </w:t>
      </w:r>
      <w:r>
        <w:rPr>
          <w:rFonts w:hint="eastAsia" w:ascii="宋体" w:hAnsi="宋体" w:eastAsia="宋体" w:cs="宋体"/>
          <w:caps w:val="0"/>
          <w:smallCaps w:val="0"/>
          <w:spacing w:val="0"/>
          <w:sz w:val="24"/>
          <w:highlight w:val="none"/>
        </w:rPr>
        <w:t>日</w:t>
      </w:r>
    </w:p>
    <w:p w14:paraId="21424EB8">
      <w:pPr>
        <w:pStyle w:val="21"/>
        <w:spacing w:line="500" w:lineRule="exact"/>
        <w:outlineLvl w:val="2"/>
        <w:rPr>
          <w:rFonts w:hint="eastAsia" w:ascii="宋体" w:hAnsi="宋体" w:eastAsia="宋体" w:cs="宋体"/>
          <w:b/>
          <w:caps w:val="0"/>
          <w:smallCaps w:val="0"/>
          <w:spacing w:val="0"/>
          <w:sz w:val="24"/>
          <w:szCs w:val="24"/>
          <w:highlight w:val="none"/>
          <w:lang w:eastAsia="zh-CN"/>
        </w:rPr>
      </w:pPr>
      <w:r>
        <w:rPr>
          <w:rFonts w:hint="eastAsia" w:ascii="宋体" w:hAnsi="宋体" w:eastAsia="宋体" w:cs="宋体"/>
          <w:caps w:val="0"/>
          <w:smallCaps w:val="0"/>
          <w:spacing w:val="0"/>
          <w:sz w:val="24"/>
          <w:highlight w:val="none"/>
        </w:rPr>
        <w:br w:type="page"/>
      </w:r>
      <w:bookmarkStart w:id="112" w:name="_Toc22243"/>
      <w:bookmarkStart w:id="113" w:name="_Toc22618"/>
      <w:bookmarkStart w:id="114" w:name="_Toc21585"/>
      <w:bookmarkStart w:id="115" w:name="_Toc28167"/>
      <w:r>
        <w:rPr>
          <w:rFonts w:hint="eastAsia" w:ascii="宋体" w:hAnsi="宋体" w:eastAsia="宋体" w:cs="宋体"/>
          <w:b/>
          <w:caps w:val="0"/>
          <w:smallCaps w:val="0"/>
          <w:spacing w:val="0"/>
          <w:sz w:val="24"/>
          <w:szCs w:val="24"/>
          <w:highlight w:val="none"/>
        </w:rPr>
        <w:t>格式1：</w:t>
      </w:r>
      <w:bookmarkEnd w:id="112"/>
      <w:bookmarkEnd w:id="113"/>
      <w:bookmarkEnd w:id="114"/>
      <w:r>
        <w:rPr>
          <w:rFonts w:hint="eastAsia" w:hAnsi="宋体" w:cs="宋体"/>
          <w:b/>
          <w:caps w:val="0"/>
          <w:smallCaps w:val="0"/>
          <w:spacing w:val="0"/>
          <w:sz w:val="24"/>
          <w:szCs w:val="24"/>
          <w:highlight w:val="none"/>
          <w:lang w:eastAsia="zh-CN"/>
        </w:rPr>
        <w:t>报价一览表</w:t>
      </w:r>
      <w:bookmarkEnd w:id="115"/>
    </w:p>
    <w:p w14:paraId="4291DB3B">
      <w:pPr>
        <w:pStyle w:val="21"/>
        <w:spacing w:line="500" w:lineRule="exact"/>
        <w:rPr>
          <w:rFonts w:hint="eastAsia" w:ascii="宋体" w:hAnsi="宋体" w:eastAsia="宋体" w:cs="宋体"/>
          <w:b/>
          <w:caps w:val="0"/>
          <w:smallCaps w:val="0"/>
          <w:spacing w:val="0"/>
          <w:sz w:val="24"/>
          <w:szCs w:val="24"/>
          <w:highlight w:val="none"/>
        </w:rPr>
      </w:pPr>
    </w:p>
    <w:p w14:paraId="51044C34">
      <w:pPr>
        <w:jc w:val="center"/>
        <w:rPr>
          <w:rFonts w:hint="eastAsia" w:ascii="宋体" w:hAnsi="宋体" w:eastAsia="宋体" w:cs="宋体"/>
          <w:b/>
          <w:caps w:val="0"/>
          <w:smallCaps w:val="0"/>
          <w:spacing w:val="0"/>
          <w:sz w:val="36"/>
          <w:szCs w:val="36"/>
          <w:highlight w:val="none"/>
          <w:lang w:eastAsia="zh-CN"/>
        </w:rPr>
      </w:pPr>
      <w:r>
        <w:rPr>
          <w:rFonts w:hint="eastAsia" w:ascii="宋体" w:hAnsi="宋体" w:cs="宋体"/>
          <w:b/>
          <w:caps w:val="0"/>
          <w:smallCaps w:val="0"/>
          <w:spacing w:val="0"/>
          <w:sz w:val="36"/>
          <w:szCs w:val="36"/>
          <w:highlight w:val="none"/>
          <w:lang w:eastAsia="zh-CN"/>
        </w:rPr>
        <w:t>报价一览表</w:t>
      </w:r>
    </w:p>
    <w:p w14:paraId="6A4780B2">
      <w:pPr>
        <w:rPr>
          <w:rFonts w:hint="eastAsia" w:ascii="宋体" w:hAnsi="宋体" w:eastAsia="宋体" w:cs="宋体"/>
          <w:caps w:val="0"/>
          <w:smallCaps w:val="0"/>
          <w:spacing w:val="0"/>
          <w:highlight w:val="none"/>
        </w:rPr>
      </w:pPr>
    </w:p>
    <w:p w14:paraId="0A8D9529">
      <w:pPr>
        <w:pStyle w:val="2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aps w:val="0"/>
          <w:smallCaps w:val="0"/>
          <w:spacing w:val="0"/>
          <w:kern w:val="0"/>
          <w:sz w:val="24"/>
          <w:szCs w:val="24"/>
          <w:highlight w:val="none"/>
          <w:lang w:eastAsia="zh-CN"/>
        </w:rPr>
      </w:pPr>
      <w:r>
        <w:rPr>
          <w:rFonts w:hint="eastAsia" w:ascii="宋体" w:hAnsi="宋体" w:eastAsia="宋体" w:cs="宋体"/>
          <w:caps w:val="0"/>
          <w:smallCaps w:val="0"/>
          <w:spacing w:val="0"/>
          <w:sz w:val="24"/>
          <w:szCs w:val="24"/>
          <w:highlight w:val="none"/>
        </w:rPr>
        <w:t>项目名称：</w:t>
      </w:r>
      <w:r>
        <w:rPr>
          <w:rFonts w:hint="eastAsia" w:hAnsi="宋体" w:cs="宋体"/>
          <w:caps w:val="0"/>
          <w:smallCaps w:val="0"/>
          <w:spacing w:val="0"/>
          <w:sz w:val="24"/>
          <w:szCs w:val="24"/>
          <w:highlight w:val="none"/>
          <w:lang w:eastAsia="zh-CN"/>
        </w:rPr>
        <w:t>2026大理洱海龙舟大会运营服务</w:t>
      </w:r>
    </w:p>
    <w:p w14:paraId="2F63998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aps w:val="0"/>
          <w:smallCaps w:val="0"/>
          <w:spacing w:val="0"/>
          <w:kern w:val="2"/>
          <w:sz w:val="24"/>
          <w:szCs w:val="24"/>
          <w:highlight w:val="none"/>
          <w:lang w:val="en-US" w:eastAsia="zh-CN" w:bidi="ar-SA"/>
        </w:rPr>
      </w:pPr>
      <w:r>
        <w:rPr>
          <w:rFonts w:hint="eastAsia" w:ascii="宋体" w:hAnsi="宋体" w:eastAsia="宋体" w:cs="宋体"/>
          <w:caps w:val="0"/>
          <w:smallCaps w:val="0"/>
          <w:spacing w:val="0"/>
          <w:sz w:val="24"/>
          <w:szCs w:val="24"/>
          <w:highlight w:val="none"/>
        </w:rPr>
        <w:t>招标编号：</w:t>
      </w:r>
      <w:r>
        <w:rPr>
          <w:rFonts w:hint="eastAsia" w:ascii="宋体" w:hAnsi="宋体" w:cs="宋体"/>
          <w:caps w:val="0"/>
          <w:smallCaps w:val="0"/>
          <w:spacing w:val="0"/>
          <w:kern w:val="2"/>
          <w:sz w:val="24"/>
          <w:szCs w:val="24"/>
          <w:highlight w:val="none"/>
          <w:lang w:val="en-US" w:eastAsia="zh-CN" w:bidi="ar-SA"/>
        </w:rPr>
        <w:t>YNQT2025-0516</w:t>
      </w:r>
    </w:p>
    <w:tbl>
      <w:tblPr>
        <w:tblStyle w:val="38"/>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574"/>
        <w:gridCol w:w="6087"/>
      </w:tblGrid>
      <w:tr w14:paraId="2241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918" w:type="dxa"/>
            <w:vAlign w:val="center"/>
          </w:tcPr>
          <w:p w14:paraId="06BAA906">
            <w:pPr>
              <w:keepNext w:val="0"/>
              <w:keepLines w:val="0"/>
              <w:suppressLineNumbers w:val="0"/>
              <w:spacing w:before="0" w:beforeAutospacing="0" w:after="0" w:afterAutospacing="0"/>
              <w:ind w:left="0" w:right="0"/>
              <w:jc w:val="center"/>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序号</w:t>
            </w:r>
          </w:p>
        </w:tc>
        <w:tc>
          <w:tcPr>
            <w:tcW w:w="2574" w:type="dxa"/>
            <w:vAlign w:val="center"/>
          </w:tcPr>
          <w:p w14:paraId="7043DF57">
            <w:pPr>
              <w:keepNext w:val="0"/>
              <w:keepLines w:val="0"/>
              <w:suppressLineNumbers w:val="0"/>
              <w:spacing w:before="0" w:beforeAutospacing="0" w:after="0" w:afterAutospacing="0"/>
              <w:ind w:left="0" w:right="0"/>
              <w:jc w:val="center"/>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名称</w:t>
            </w:r>
          </w:p>
        </w:tc>
        <w:tc>
          <w:tcPr>
            <w:tcW w:w="6087" w:type="dxa"/>
            <w:vAlign w:val="center"/>
          </w:tcPr>
          <w:p w14:paraId="4AD18B27">
            <w:pPr>
              <w:keepNext w:val="0"/>
              <w:keepLines w:val="0"/>
              <w:suppressLineNumbers w:val="0"/>
              <w:spacing w:before="0" w:beforeAutospacing="0" w:after="0" w:afterAutospacing="0"/>
              <w:ind w:left="0" w:right="0"/>
              <w:jc w:val="center"/>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内容</w:t>
            </w:r>
          </w:p>
        </w:tc>
      </w:tr>
      <w:tr w14:paraId="2419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918" w:type="dxa"/>
            <w:vAlign w:val="center"/>
          </w:tcPr>
          <w:p w14:paraId="4DDF2337">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w:t>
            </w:r>
          </w:p>
        </w:tc>
        <w:tc>
          <w:tcPr>
            <w:tcW w:w="2574" w:type="dxa"/>
            <w:vAlign w:val="center"/>
          </w:tcPr>
          <w:p w14:paraId="319ADA67">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投标总报价（元）</w:t>
            </w:r>
          </w:p>
        </w:tc>
        <w:tc>
          <w:tcPr>
            <w:tcW w:w="6087" w:type="dxa"/>
            <w:vAlign w:val="center"/>
          </w:tcPr>
          <w:p w14:paraId="728599A4">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小写：    元（大写：    元）</w:t>
            </w:r>
          </w:p>
        </w:tc>
      </w:tr>
      <w:tr w14:paraId="5142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918" w:type="dxa"/>
            <w:vAlign w:val="center"/>
          </w:tcPr>
          <w:p w14:paraId="338CB106">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lang w:val="en-US" w:eastAsia="zh-CN"/>
              </w:rPr>
              <w:t>2</w:t>
            </w:r>
          </w:p>
        </w:tc>
        <w:tc>
          <w:tcPr>
            <w:tcW w:w="2574" w:type="dxa"/>
            <w:vAlign w:val="center"/>
          </w:tcPr>
          <w:p w14:paraId="384B5618">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服务地点</w:t>
            </w:r>
          </w:p>
        </w:tc>
        <w:tc>
          <w:tcPr>
            <w:tcW w:w="6087" w:type="dxa"/>
            <w:vAlign w:val="center"/>
          </w:tcPr>
          <w:p w14:paraId="763F9EB6">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p>
        </w:tc>
      </w:tr>
      <w:tr w14:paraId="05B5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18" w:type="dxa"/>
            <w:vAlign w:val="center"/>
          </w:tcPr>
          <w:p w14:paraId="46B09F9B">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val="en-US" w:eastAsia="zh-CN"/>
              </w:rPr>
              <w:t>3</w:t>
            </w:r>
          </w:p>
        </w:tc>
        <w:tc>
          <w:tcPr>
            <w:tcW w:w="2574" w:type="dxa"/>
            <w:vAlign w:val="center"/>
          </w:tcPr>
          <w:p w14:paraId="64724D71">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服务期限</w:t>
            </w:r>
          </w:p>
        </w:tc>
        <w:tc>
          <w:tcPr>
            <w:tcW w:w="6087" w:type="dxa"/>
            <w:vAlign w:val="center"/>
          </w:tcPr>
          <w:p w14:paraId="09737ACA">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p>
        </w:tc>
      </w:tr>
      <w:tr w14:paraId="338B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918" w:type="dxa"/>
            <w:vAlign w:val="center"/>
          </w:tcPr>
          <w:p w14:paraId="0C869E08">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val="en-US" w:eastAsia="zh-CN"/>
              </w:rPr>
              <w:t>4</w:t>
            </w:r>
          </w:p>
        </w:tc>
        <w:tc>
          <w:tcPr>
            <w:tcW w:w="2574" w:type="dxa"/>
            <w:vAlign w:val="center"/>
          </w:tcPr>
          <w:p w14:paraId="71DC2528">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lang w:val="en-US" w:eastAsia="zh-CN"/>
              </w:rPr>
              <w:t>服务标准承诺</w:t>
            </w:r>
          </w:p>
        </w:tc>
        <w:tc>
          <w:tcPr>
            <w:tcW w:w="6087" w:type="dxa"/>
            <w:vAlign w:val="center"/>
          </w:tcPr>
          <w:p w14:paraId="16DEA78A">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符合国家相关标准、行业标准、地方标准或者其他标准、规范及采购人要求</w:t>
            </w:r>
          </w:p>
        </w:tc>
      </w:tr>
      <w:tr w14:paraId="4AC7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918" w:type="dxa"/>
            <w:vAlign w:val="center"/>
          </w:tcPr>
          <w:p w14:paraId="1C2EB698">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lang w:val="en-US" w:eastAsia="zh-CN"/>
              </w:rPr>
              <w:t>5</w:t>
            </w:r>
          </w:p>
        </w:tc>
        <w:tc>
          <w:tcPr>
            <w:tcW w:w="2574" w:type="dxa"/>
            <w:vAlign w:val="center"/>
          </w:tcPr>
          <w:p w14:paraId="04C98EB2">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lang w:val="en-US" w:eastAsia="zh-CN"/>
              </w:rPr>
              <w:t>备注</w:t>
            </w:r>
          </w:p>
        </w:tc>
        <w:tc>
          <w:tcPr>
            <w:tcW w:w="6087" w:type="dxa"/>
            <w:vAlign w:val="center"/>
          </w:tcPr>
          <w:p w14:paraId="486153C2">
            <w:pPr>
              <w:keepNext w:val="0"/>
              <w:keepLines w:val="0"/>
              <w:suppressLineNumbers w:val="0"/>
              <w:spacing w:before="0" w:beforeAutospacing="0" w:after="0" w:afterAutospacing="0"/>
              <w:ind w:left="0" w:right="0"/>
              <w:jc w:val="center"/>
              <w:rPr>
                <w:rFonts w:hint="eastAsia" w:ascii="宋体" w:hAnsi="宋体" w:eastAsia="宋体" w:cs="宋体"/>
                <w:caps w:val="0"/>
                <w:smallCaps w:val="0"/>
                <w:spacing w:val="0"/>
                <w:sz w:val="24"/>
                <w:szCs w:val="24"/>
                <w:highlight w:val="none"/>
              </w:rPr>
            </w:pPr>
          </w:p>
        </w:tc>
      </w:tr>
    </w:tbl>
    <w:p w14:paraId="687D7E28">
      <w:pPr>
        <w:pStyle w:val="21"/>
        <w:spacing w:line="480" w:lineRule="auto"/>
        <w:rPr>
          <w:rFonts w:hint="eastAsia" w:ascii="宋体" w:hAnsi="宋体" w:eastAsia="宋体" w:cs="宋体"/>
          <w:caps w:val="0"/>
          <w:smallCaps w:val="0"/>
          <w:spacing w:val="0"/>
          <w:sz w:val="24"/>
          <w:szCs w:val="24"/>
          <w:highlight w:val="none"/>
        </w:rPr>
      </w:pPr>
    </w:p>
    <w:p w14:paraId="3B918210">
      <w:pPr>
        <w:pStyle w:val="21"/>
        <w:spacing w:line="48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供应商名称（电子签章）：</w:t>
      </w:r>
    </w:p>
    <w:p w14:paraId="5216D9FC">
      <w:pPr>
        <w:pStyle w:val="21"/>
        <w:spacing w:line="48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法定代表人</w:t>
      </w:r>
      <w:r>
        <w:rPr>
          <w:rFonts w:hint="eastAsia" w:ascii="宋体" w:hAnsi="宋体" w:eastAsia="宋体" w:cs="宋体"/>
          <w:caps w:val="0"/>
          <w:smallCaps w:val="0"/>
          <w:spacing w:val="0"/>
          <w:sz w:val="24"/>
          <w:szCs w:val="24"/>
          <w:highlight w:val="none"/>
          <w:lang w:val="en-US" w:eastAsia="zh-CN"/>
        </w:rPr>
        <w:t>/负责人</w:t>
      </w:r>
      <w:r>
        <w:rPr>
          <w:rFonts w:hint="eastAsia" w:ascii="宋体" w:hAnsi="宋体" w:eastAsia="宋体" w:cs="宋体"/>
          <w:caps w:val="0"/>
          <w:smallCaps w:val="0"/>
          <w:spacing w:val="0"/>
          <w:sz w:val="24"/>
          <w:szCs w:val="24"/>
          <w:highlight w:val="none"/>
        </w:rPr>
        <w:t>或其委托代理人（签字或电子签章）：</w:t>
      </w:r>
    </w:p>
    <w:p w14:paraId="1944D78A">
      <w:pPr>
        <w:pStyle w:val="21"/>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日期：　　</w:t>
      </w:r>
    </w:p>
    <w:p w14:paraId="45EFC358">
      <w:pPr>
        <w:spacing w:line="360" w:lineRule="auto"/>
        <w:ind w:firstLine="2" w:firstLineChars="1"/>
        <w:rPr>
          <w:rFonts w:hint="eastAsia" w:ascii="宋体" w:hAnsi="宋体" w:eastAsia="宋体" w:cs="宋体"/>
          <w:caps w:val="0"/>
          <w:smallCaps w:val="0"/>
          <w:spacing w:val="0"/>
          <w:sz w:val="24"/>
          <w:szCs w:val="24"/>
          <w:highlight w:val="none"/>
        </w:rPr>
      </w:pPr>
    </w:p>
    <w:p w14:paraId="277FDEE3">
      <w:pPr>
        <w:pStyle w:val="21"/>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注：</w:t>
      </w:r>
    </w:p>
    <w:p w14:paraId="2B520F46">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7" w:leftChars="0" w:firstLine="0" w:firstLineChars="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kern w:val="2"/>
          <w:sz w:val="24"/>
          <w:szCs w:val="24"/>
          <w:highlight w:val="none"/>
          <w:lang w:val="en-US" w:eastAsia="zh-CN" w:bidi="ar-SA"/>
        </w:rPr>
        <w:t>1.</w:t>
      </w:r>
      <w:r>
        <w:rPr>
          <w:rFonts w:hint="eastAsia" w:ascii="宋体" w:hAnsi="宋体" w:eastAsia="宋体" w:cs="宋体"/>
          <w:caps w:val="0"/>
          <w:smallCaps w:val="0"/>
          <w:spacing w:val="0"/>
          <w:sz w:val="24"/>
          <w:szCs w:val="24"/>
          <w:highlight w:val="none"/>
        </w:rPr>
        <w:t>表中“</w:t>
      </w:r>
      <w:r>
        <w:rPr>
          <w:rFonts w:hint="eastAsia" w:ascii="宋体" w:hAnsi="宋体" w:eastAsia="宋体" w:cs="宋体"/>
          <w:b/>
          <w:caps w:val="0"/>
          <w:smallCaps w:val="0"/>
          <w:spacing w:val="0"/>
          <w:sz w:val="24"/>
          <w:szCs w:val="24"/>
          <w:highlight w:val="none"/>
          <w:lang w:eastAsia="zh-CN"/>
        </w:rPr>
        <w:t>磋商</w:t>
      </w:r>
      <w:r>
        <w:rPr>
          <w:rFonts w:hint="eastAsia" w:ascii="宋体" w:hAnsi="宋体" w:eastAsia="宋体" w:cs="宋体"/>
          <w:b/>
          <w:caps w:val="0"/>
          <w:smallCaps w:val="0"/>
          <w:spacing w:val="0"/>
          <w:sz w:val="24"/>
          <w:szCs w:val="24"/>
          <w:highlight w:val="none"/>
        </w:rPr>
        <w:t>报价</w:t>
      </w:r>
      <w:r>
        <w:rPr>
          <w:rFonts w:hint="eastAsia" w:ascii="宋体" w:hAnsi="宋体" w:eastAsia="宋体" w:cs="宋体"/>
          <w:caps w:val="0"/>
          <w:smallCaps w:val="0"/>
          <w:spacing w:val="0"/>
          <w:sz w:val="24"/>
          <w:szCs w:val="24"/>
          <w:highlight w:val="none"/>
        </w:rPr>
        <w:t>”应与格式2“</w:t>
      </w:r>
      <w:r>
        <w:rPr>
          <w:rFonts w:hint="eastAsia" w:ascii="宋体" w:hAnsi="宋体" w:eastAsia="宋体" w:cs="宋体"/>
          <w:b/>
          <w:caps w:val="0"/>
          <w:smallCaps w:val="0"/>
          <w:spacing w:val="0"/>
          <w:sz w:val="24"/>
          <w:szCs w:val="24"/>
          <w:highlight w:val="none"/>
          <w:lang w:eastAsia="zh-CN"/>
        </w:rPr>
        <w:t>磋商</w:t>
      </w:r>
      <w:r>
        <w:rPr>
          <w:rFonts w:hint="eastAsia" w:ascii="宋体" w:hAnsi="宋体" w:eastAsia="宋体" w:cs="宋体"/>
          <w:b/>
          <w:caps w:val="0"/>
          <w:smallCaps w:val="0"/>
          <w:spacing w:val="0"/>
          <w:sz w:val="24"/>
          <w:szCs w:val="24"/>
          <w:highlight w:val="none"/>
        </w:rPr>
        <w:t>函</w:t>
      </w:r>
      <w:r>
        <w:rPr>
          <w:rFonts w:hint="eastAsia" w:ascii="宋体" w:hAnsi="宋体" w:eastAsia="宋体" w:cs="宋体"/>
          <w:caps w:val="0"/>
          <w:smallCaps w:val="0"/>
          <w:spacing w:val="0"/>
          <w:sz w:val="24"/>
          <w:szCs w:val="24"/>
          <w:highlight w:val="none"/>
        </w:rPr>
        <w:t>”中 “</w:t>
      </w:r>
      <w:r>
        <w:rPr>
          <w:rFonts w:hint="eastAsia" w:ascii="宋体" w:hAnsi="宋体" w:eastAsia="宋体" w:cs="宋体"/>
          <w:b/>
          <w:caps w:val="0"/>
          <w:smallCaps w:val="0"/>
          <w:spacing w:val="0"/>
          <w:sz w:val="24"/>
          <w:szCs w:val="24"/>
          <w:highlight w:val="none"/>
          <w:lang w:eastAsia="zh-CN"/>
        </w:rPr>
        <w:t>磋商</w:t>
      </w:r>
      <w:r>
        <w:rPr>
          <w:rFonts w:hint="eastAsia" w:ascii="宋体" w:hAnsi="宋体" w:eastAsia="宋体" w:cs="宋体"/>
          <w:b/>
          <w:caps w:val="0"/>
          <w:smallCaps w:val="0"/>
          <w:spacing w:val="0"/>
          <w:sz w:val="24"/>
          <w:szCs w:val="24"/>
          <w:highlight w:val="none"/>
        </w:rPr>
        <w:t>报价</w:t>
      </w:r>
      <w:r>
        <w:rPr>
          <w:rFonts w:hint="eastAsia" w:ascii="宋体" w:hAnsi="宋体" w:eastAsia="宋体" w:cs="宋体"/>
          <w:caps w:val="0"/>
          <w:smallCaps w:val="0"/>
          <w:spacing w:val="0"/>
          <w:sz w:val="24"/>
          <w:szCs w:val="24"/>
          <w:highlight w:val="none"/>
        </w:rPr>
        <w:t>”一致。</w:t>
      </w:r>
    </w:p>
    <w:p w14:paraId="1F7EEE80">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7" w:leftChars="0" w:firstLine="0" w:firstLineChars="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kern w:val="2"/>
          <w:sz w:val="24"/>
          <w:szCs w:val="24"/>
          <w:highlight w:val="none"/>
          <w:lang w:val="en-US" w:eastAsia="zh-CN" w:bidi="ar-SA"/>
        </w:rPr>
        <w:t>2.</w:t>
      </w:r>
      <w:r>
        <w:rPr>
          <w:rFonts w:hint="eastAsia" w:ascii="宋体" w:hAnsi="宋体" w:eastAsia="宋体" w:cs="宋体"/>
          <w:b/>
          <w:caps w:val="0"/>
          <w:smallCaps w:val="0"/>
          <w:spacing w:val="0"/>
          <w:sz w:val="24"/>
          <w:szCs w:val="24"/>
          <w:highlight w:val="none"/>
        </w:rPr>
        <w:t>开标时，竞争性磋商响应文件中</w:t>
      </w:r>
      <w:r>
        <w:rPr>
          <w:rFonts w:hint="eastAsia" w:hAnsi="宋体" w:cs="宋体"/>
          <w:b/>
          <w:caps w:val="0"/>
          <w:smallCaps w:val="0"/>
          <w:spacing w:val="0"/>
          <w:sz w:val="24"/>
          <w:szCs w:val="24"/>
          <w:highlight w:val="none"/>
          <w:lang w:eastAsia="zh-CN"/>
        </w:rPr>
        <w:t>报价一览表</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报价表</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内容与竞争性磋商响应文件中明细表内容不一致的，以</w:t>
      </w:r>
      <w:r>
        <w:rPr>
          <w:rFonts w:hint="eastAsia" w:hAnsi="宋体" w:cs="宋体"/>
          <w:b/>
          <w:caps w:val="0"/>
          <w:smallCaps w:val="0"/>
          <w:spacing w:val="0"/>
          <w:sz w:val="24"/>
          <w:szCs w:val="24"/>
          <w:highlight w:val="none"/>
          <w:lang w:eastAsia="zh-CN"/>
        </w:rPr>
        <w:t>报价一览表</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报价表</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为准。竞争性磋商响应文件的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w:t>
      </w:r>
    </w:p>
    <w:p w14:paraId="621CEE05">
      <w:pPr>
        <w:pStyle w:val="21"/>
        <w:numPr>
          <w:ilvl w:val="0"/>
          <w:numId w:val="0"/>
        </w:numPr>
        <w:spacing w:line="360" w:lineRule="auto"/>
        <w:ind w:left="779" w:leftChars="0" w:hanging="420" w:firstLineChars="0"/>
        <w:rPr>
          <w:rFonts w:hint="eastAsia" w:ascii="宋体" w:hAnsi="宋体" w:eastAsia="宋体" w:cs="宋体"/>
          <w:b/>
          <w:caps w:val="0"/>
          <w:smallCaps w:val="0"/>
          <w:spacing w:val="0"/>
          <w:sz w:val="24"/>
          <w:szCs w:val="24"/>
          <w:highlight w:val="none"/>
        </w:rPr>
      </w:pPr>
      <w:r>
        <w:rPr>
          <w:rFonts w:hint="eastAsia" w:hAnsi="宋体" w:cs="宋体"/>
          <w:b/>
          <w:caps w:val="0"/>
          <w:smallCaps w:val="0"/>
          <w:spacing w:val="0"/>
          <w:kern w:val="2"/>
          <w:sz w:val="24"/>
          <w:szCs w:val="24"/>
          <w:highlight w:val="none"/>
          <w:lang w:val="en-US" w:eastAsia="zh-CN" w:bidi="ar-SA"/>
        </w:rPr>
        <w:t>3</w:t>
      </w:r>
      <w:r>
        <w:rPr>
          <w:rFonts w:hint="eastAsia" w:ascii="宋体" w:hAnsi="宋体" w:eastAsia="宋体" w:cs="宋体"/>
          <w:b/>
          <w:caps w:val="0"/>
          <w:smallCaps w:val="0"/>
          <w:spacing w:val="0"/>
          <w:kern w:val="2"/>
          <w:sz w:val="24"/>
          <w:szCs w:val="24"/>
          <w:highlight w:val="none"/>
          <w:lang w:val="en-US" w:eastAsia="zh-CN" w:bidi="ar-SA"/>
        </w:rPr>
        <w:t>.</w:t>
      </w:r>
      <w:r>
        <w:rPr>
          <w:rFonts w:hint="eastAsia" w:ascii="宋体" w:hAnsi="宋体" w:eastAsia="宋体" w:cs="宋体"/>
          <w:b/>
          <w:caps w:val="0"/>
          <w:smallCaps w:val="0"/>
          <w:color w:val="FF0000"/>
          <w:spacing w:val="0"/>
          <w:sz w:val="24"/>
          <w:szCs w:val="24"/>
          <w:highlight w:val="none"/>
        </w:rPr>
        <w:t>此报价为首轮报价，不得高于</w:t>
      </w:r>
      <w:r>
        <w:rPr>
          <w:rFonts w:hint="eastAsia" w:ascii="宋体" w:hAnsi="宋体" w:eastAsia="宋体" w:cs="宋体"/>
          <w:b/>
          <w:caps w:val="0"/>
          <w:smallCaps w:val="0"/>
          <w:color w:val="FF0000"/>
          <w:spacing w:val="0"/>
          <w:sz w:val="24"/>
          <w:szCs w:val="24"/>
          <w:highlight w:val="none"/>
          <w:lang w:val="en-US" w:eastAsia="zh-CN"/>
        </w:rPr>
        <w:t>最高限价</w:t>
      </w:r>
      <w:r>
        <w:rPr>
          <w:rFonts w:hint="eastAsia" w:ascii="宋体" w:hAnsi="宋体" w:eastAsia="宋体" w:cs="宋体"/>
          <w:b/>
          <w:caps w:val="0"/>
          <w:smallCaps w:val="0"/>
          <w:color w:val="FF0000"/>
          <w:spacing w:val="0"/>
          <w:sz w:val="24"/>
          <w:szCs w:val="24"/>
          <w:highlight w:val="none"/>
        </w:rPr>
        <w:t>。</w:t>
      </w:r>
    </w:p>
    <w:p w14:paraId="574CDDF6">
      <w:pPr>
        <w:pStyle w:val="21"/>
        <w:spacing w:line="360" w:lineRule="auto"/>
        <w:jc w:val="center"/>
        <w:rPr>
          <w:rFonts w:hint="eastAsia" w:ascii="宋体" w:hAnsi="宋体" w:eastAsia="宋体" w:cs="宋体"/>
          <w:b/>
          <w:caps w:val="0"/>
          <w:smallCaps w:val="0"/>
          <w:spacing w:val="0"/>
          <w:szCs w:val="21"/>
          <w:highlight w:val="none"/>
        </w:rPr>
      </w:pPr>
      <w:r>
        <w:rPr>
          <w:rFonts w:hint="eastAsia" w:ascii="宋体" w:hAnsi="宋体" w:eastAsia="宋体" w:cs="宋体"/>
          <w:b/>
          <w:caps w:val="0"/>
          <w:smallCaps w:val="0"/>
          <w:spacing w:val="0"/>
          <w:sz w:val="18"/>
          <w:szCs w:val="21"/>
          <w:highlight w:val="none"/>
        </w:rPr>
        <w:br w:type="page"/>
      </w:r>
    </w:p>
    <w:p w14:paraId="5D72B9FD">
      <w:pPr>
        <w:pStyle w:val="21"/>
        <w:spacing w:line="500" w:lineRule="exact"/>
        <w:outlineLvl w:val="2"/>
        <w:rPr>
          <w:rFonts w:hint="eastAsia" w:ascii="宋体" w:hAnsi="宋体" w:eastAsia="宋体" w:cs="宋体"/>
          <w:b/>
          <w:caps w:val="0"/>
          <w:smallCaps w:val="0"/>
          <w:spacing w:val="0"/>
          <w:sz w:val="24"/>
          <w:szCs w:val="24"/>
          <w:highlight w:val="none"/>
        </w:rPr>
      </w:pPr>
      <w:bookmarkStart w:id="116" w:name="_Toc9962"/>
      <w:bookmarkStart w:id="117" w:name="_Toc26640"/>
      <w:bookmarkStart w:id="118" w:name="_Toc1703"/>
      <w:bookmarkStart w:id="119" w:name="_Toc23225"/>
      <w:r>
        <w:rPr>
          <w:rFonts w:hint="eastAsia" w:ascii="宋体" w:hAnsi="宋体" w:eastAsia="宋体" w:cs="宋体"/>
          <w:b/>
          <w:caps w:val="0"/>
          <w:smallCaps w:val="0"/>
          <w:spacing w:val="0"/>
          <w:sz w:val="24"/>
          <w:szCs w:val="24"/>
          <w:highlight w:val="none"/>
        </w:rPr>
        <w:t>格式2：</w:t>
      </w:r>
      <w:r>
        <w:rPr>
          <w:rFonts w:hint="eastAsia" w:ascii="宋体" w:hAnsi="宋体" w:eastAsia="宋体" w:cs="宋体"/>
          <w:b/>
          <w:caps w:val="0"/>
          <w:smallCaps w:val="0"/>
          <w:spacing w:val="0"/>
          <w:sz w:val="24"/>
          <w:szCs w:val="24"/>
          <w:highlight w:val="none"/>
          <w:lang w:val="en-US" w:eastAsia="zh-CN"/>
        </w:rPr>
        <w:t>磋商</w:t>
      </w:r>
      <w:r>
        <w:rPr>
          <w:rFonts w:hint="eastAsia" w:ascii="宋体" w:hAnsi="宋体" w:eastAsia="宋体" w:cs="宋体"/>
          <w:b/>
          <w:caps w:val="0"/>
          <w:smallCaps w:val="0"/>
          <w:spacing w:val="0"/>
          <w:sz w:val="24"/>
          <w:szCs w:val="24"/>
          <w:highlight w:val="none"/>
        </w:rPr>
        <w:t>函</w:t>
      </w:r>
      <w:bookmarkEnd w:id="116"/>
      <w:bookmarkEnd w:id="117"/>
      <w:bookmarkEnd w:id="118"/>
      <w:bookmarkEnd w:id="119"/>
    </w:p>
    <w:p w14:paraId="71BF7A9D">
      <w:pPr>
        <w:jc w:val="center"/>
        <w:rPr>
          <w:rFonts w:hint="eastAsia" w:ascii="宋体" w:hAnsi="宋体" w:eastAsia="宋体" w:cs="宋体"/>
          <w:caps w:val="0"/>
          <w:smallCaps w:val="0"/>
          <w:spacing w:val="0"/>
          <w:sz w:val="32"/>
          <w:szCs w:val="32"/>
          <w:highlight w:val="none"/>
        </w:rPr>
      </w:pPr>
      <w:bookmarkStart w:id="120" w:name="_Toc475291694"/>
      <w:bookmarkStart w:id="121" w:name="_Toc476856077"/>
      <w:bookmarkStart w:id="122" w:name="_Toc393354841"/>
      <w:r>
        <w:rPr>
          <w:rFonts w:hint="eastAsia" w:ascii="宋体" w:hAnsi="宋体" w:eastAsia="宋体" w:cs="宋体"/>
          <w:b/>
          <w:caps w:val="0"/>
          <w:smallCaps w:val="0"/>
          <w:spacing w:val="0"/>
          <w:sz w:val="32"/>
          <w:szCs w:val="32"/>
          <w:highlight w:val="none"/>
          <w:lang w:val="en-US" w:eastAsia="zh-CN"/>
        </w:rPr>
        <w:t>磋</w:t>
      </w:r>
      <w:r>
        <w:rPr>
          <w:rFonts w:hint="eastAsia" w:ascii="宋体" w:hAnsi="宋体" w:eastAsia="宋体" w:cs="宋体"/>
          <w:b/>
          <w:caps w:val="0"/>
          <w:smallCaps w:val="0"/>
          <w:spacing w:val="0"/>
          <w:sz w:val="32"/>
          <w:szCs w:val="32"/>
          <w:highlight w:val="none"/>
        </w:rPr>
        <w:t xml:space="preserve"> </w:t>
      </w:r>
      <w:r>
        <w:rPr>
          <w:rFonts w:hint="eastAsia" w:ascii="宋体" w:hAnsi="宋体" w:eastAsia="宋体" w:cs="宋体"/>
          <w:b/>
          <w:caps w:val="0"/>
          <w:smallCaps w:val="0"/>
          <w:spacing w:val="0"/>
          <w:sz w:val="32"/>
          <w:szCs w:val="32"/>
          <w:highlight w:val="none"/>
          <w:lang w:val="en-US" w:eastAsia="zh-CN"/>
        </w:rPr>
        <w:t>商</w:t>
      </w:r>
      <w:r>
        <w:rPr>
          <w:rFonts w:hint="eastAsia" w:ascii="宋体" w:hAnsi="宋体" w:eastAsia="宋体" w:cs="宋体"/>
          <w:b/>
          <w:caps w:val="0"/>
          <w:smallCaps w:val="0"/>
          <w:spacing w:val="0"/>
          <w:sz w:val="32"/>
          <w:szCs w:val="32"/>
          <w:highlight w:val="none"/>
        </w:rPr>
        <w:t xml:space="preserve"> 函</w:t>
      </w:r>
      <w:bookmarkEnd w:id="120"/>
      <w:bookmarkEnd w:id="121"/>
      <w:bookmarkEnd w:id="122"/>
    </w:p>
    <w:p w14:paraId="57F3681B">
      <w:pPr>
        <w:pStyle w:val="21"/>
        <w:spacing w:line="360" w:lineRule="auto"/>
        <w:rPr>
          <w:rFonts w:hint="eastAsia" w:ascii="宋体" w:hAnsi="宋体" w:eastAsia="宋体" w:cs="宋体"/>
          <w:caps w:val="0"/>
          <w:smallCaps w:val="0"/>
          <w:spacing w:val="0"/>
          <w:sz w:val="24"/>
          <w:szCs w:val="24"/>
          <w:highlight w:val="none"/>
        </w:rPr>
      </w:pPr>
    </w:p>
    <w:p w14:paraId="3E339A5B">
      <w:pPr>
        <w:pStyle w:val="21"/>
        <w:spacing w:line="360" w:lineRule="auto"/>
        <w:rPr>
          <w:rFonts w:hint="eastAsia" w:ascii="宋体" w:hAnsi="宋体" w:eastAsia="宋体" w:cs="宋体"/>
          <w:b/>
          <w:bCs/>
          <w:caps w:val="0"/>
          <w:smallCaps w:val="0"/>
          <w:spacing w:val="0"/>
          <w:sz w:val="24"/>
          <w:szCs w:val="24"/>
          <w:highlight w:val="none"/>
          <w:u w:val="single"/>
          <w:lang w:eastAsia="zh-CN"/>
        </w:rPr>
      </w:pPr>
      <w:r>
        <w:rPr>
          <w:rFonts w:hint="eastAsia" w:ascii="宋体" w:hAnsi="宋体" w:eastAsia="宋体" w:cs="宋体"/>
          <w:b/>
          <w:bCs/>
          <w:caps w:val="0"/>
          <w:smallCaps w:val="0"/>
          <w:spacing w:val="0"/>
          <w:sz w:val="24"/>
          <w:szCs w:val="24"/>
          <w:highlight w:val="none"/>
          <w:u w:val="none"/>
        </w:rPr>
        <w:t>致：</w:t>
      </w:r>
      <w:r>
        <w:rPr>
          <w:rFonts w:hint="eastAsia" w:hAnsi="宋体" w:cs="宋体"/>
          <w:b/>
          <w:bCs/>
          <w:caps w:val="0"/>
          <w:smallCaps w:val="0"/>
          <w:spacing w:val="0"/>
          <w:sz w:val="24"/>
          <w:szCs w:val="24"/>
          <w:highlight w:val="none"/>
          <w:u w:val="single"/>
          <w:lang w:eastAsia="zh-CN"/>
        </w:rPr>
        <w:t>大理白族自治州教育体育局</w:t>
      </w:r>
    </w:p>
    <w:p w14:paraId="54B8CF4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我方仔细研究了</w:t>
      </w:r>
      <w:r>
        <w:rPr>
          <w:rFonts w:hint="eastAsia" w:ascii="宋体" w:hAnsi="宋体" w:eastAsia="宋体" w:cs="宋体"/>
          <w:caps w:val="0"/>
          <w:smallCaps w:val="0"/>
          <w:spacing w:val="0"/>
          <w:sz w:val="24"/>
          <w:szCs w:val="24"/>
          <w:highlight w:val="none"/>
          <w:u w:val="single"/>
        </w:rPr>
        <w:t xml:space="preserve">（采购项目名称）   </w:t>
      </w:r>
      <w:r>
        <w:rPr>
          <w:rFonts w:hint="eastAsia" w:ascii="宋体" w:hAnsi="宋体" w:eastAsia="宋体" w:cs="宋体"/>
          <w:caps w:val="0"/>
          <w:smallCaps w:val="0"/>
          <w:spacing w:val="0"/>
          <w:sz w:val="24"/>
          <w:szCs w:val="24"/>
          <w:highlight w:val="none"/>
        </w:rPr>
        <w:t>（</w:t>
      </w:r>
      <w:r>
        <w:rPr>
          <w:rFonts w:hint="eastAsia" w:ascii="宋体" w:hAnsi="宋体" w:eastAsia="宋体" w:cs="宋体"/>
          <w:caps w:val="0"/>
          <w:smallCaps w:val="0"/>
          <w:spacing w:val="0"/>
          <w:sz w:val="24"/>
          <w:szCs w:val="24"/>
          <w:highlight w:val="none"/>
          <w:lang w:eastAsia="zh-CN"/>
        </w:rPr>
        <w:t>招标编号</w:t>
      </w:r>
      <w:r>
        <w:rPr>
          <w:rFonts w:hint="eastAsia" w:ascii="宋体" w:hAnsi="宋体" w:eastAsia="宋体" w:cs="宋体"/>
          <w:caps w:val="0"/>
          <w:smallCaps w:val="0"/>
          <w:spacing w:val="0"/>
          <w:sz w:val="24"/>
          <w:szCs w:val="24"/>
          <w:highlight w:val="none"/>
        </w:rPr>
        <w:t>：</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）项目竞争性磋商文件的全部内容，正式授权下述签字人</w:t>
      </w:r>
      <w:r>
        <w:rPr>
          <w:rFonts w:hint="eastAsia" w:ascii="宋体" w:hAnsi="宋体" w:eastAsia="宋体" w:cs="宋体"/>
          <w:caps w:val="0"/>
          <w:smallCaps w:val="0"/>
          <w:spacing w:val="0"/>
          <w:sz w:val="24"/>
          <w:szCs w:val="24"/>
          <w:highlight w:val="none"/>
          <w:u w:val="single"/>
        </w:rPr>
        <w:t xml:space="preserve">   （姓名和职务）     </w:t>
      </w:r>
      <w:r>
        <w:rPr>
          <w:rFonts w:hint="eastAsia" w:ascii="宋体" w:hAnsi="宋体" w:eastAsia="宋体" w:cs="宋体"/>
          <w:caps w:val="0"/>
          <w:smallCaps w:val="0"/>
          <w:spacing w:val="0"/>
          <w:sz w:val="24"/>
          <w:szCs w:val="24"/>
          <w:highlight w:val="none"/>
        </w:rPr>
        <w:t>全权代表供应商</w:t>
      </w:r>
      <w:r>
        <w:rPr>
          <w:rFonts w:hint="eastAsia" w:ascii="宋体" w:hAnsi="宋体" w:eastAsia="宋体" w:cs="宋体"/>
          <w:caps w:val="0"/>
          <w:smallCaps w:val="0"/>
          <w:spacing w:val="0"/>
          <w:sz w:val="24"/>
          <w:szCs w:val="24"/>
          <w:highlight w:val="none"/>
          <w:u w:val="single"/>
        </w:rPr>
        <w:t xml:space="preserve">  （供应商名称）   </w:t>
      </w:r>
      <w:r>
        <w:rPr>
          <w:rFonts w:hint="eastAsia" w:ascii="宋体" w:hAnsi="宋体" w:eastAsia="宋体" w:cs="宋体"/>
          <w:caps w:val="0"/>
          <w:smallCaps w:val="0"/>
          <w:spacing w:val="0"/>
          <w:sz w:val="24"/>
          <w:szCs w:val="24"/>
          <w:highlight w:val="none"/>
        </w:rPr>
        <w:t>参加</w:t>
      </w:r>
      <w:r>
        <w:rPr>
          <w:rFonts w:hint="eastAsia" w:ascii="宋体" w:hAnsi="宋体" w:eastAsia="宋体" w:cs="宋体"/>
          <w:caps w:val="0"/>
          <w:smallCaps w:val="0"/>
          <w:spacing w:val="0"/>
          <w:sz w:val="24"/>
          <w:szCs w:val="24"/>
          <w:highlight w:val="none"/>
          <w:lang w:val="en-US" w:eastAsia="zh-CN"/>
        </w:rPr>
        <w:t>竞争性磋商</w:t>
      </w:r>
      <w:r>
        <w:rPr>
          <w:rFonts w:hint="eastAsia" w:ascii="宋体" w:hAnsi="宋体" w:eastAsia="宋体" w:cs="宋体"/>
          <w:caps w:val="0"/>
          <w:smallCaps w:val="0"/>
          <w:spacing w:val="0"/>
          <w:sz w:val="24"/>
          <w:szCs w:val="24"/>
          <w:highlight w:val="none"/>
        </w:rPr>
        <w:t>，并</w:t>
      </w:r>
      <w:r>
        <w:rPr>
          <w:rFonts w:hint="eastAsia" w:ascii="宋体" w:hAnsi="宋体" w:eastAsia="宋体" w:cs="宋体"/>
          <w:caps w:val="0"/>
          <w:smallCaps w:val="0"/>
          <w:spacing w:val="0"/>
          <w:sz w:val="24"/>
          <w:szCs w:val="24"/>
          <w:highlight w:val="none"/>
          <w:lang w:val="en-US" w:eastAsia="zh-CN"/>
        </w:rPr>
        <w:t>递</w:t>
      </w:r>
      <w:r>
        <w:rPr>
          <w:rFonts w:hint="eastAsia" w:ascii="宋体" w:hAnsi="宋体" w:eastAsia="宋体" w:cs="宋体"/>
          <w:caps w:val="0"/>
          <w:smallCaps w:val="0"/>
          <w:spacing w:val="0"/>
          <w:sz w:val="24"/>
          <w:szCs w:val="24"/>
          <w:highlight w:val="none"/>
        </w:rPr>
        <w:t>交</w:t>
      </w:r>
      <w:r>
        <w:rPr>
          <w:rFonts w:hint="eastAsia" w:ascii="宋体" w:hAnsi="宋体" w:eastAsia="宋体" w:cs="宋体"/>
          <w:caps w:val="0"/>
          <w:smallCaps w:val="0"/>
          <w:spacing w:val="0"/>
          <w:sz w:val="24"/>
          <w:szCs w:val="24"/>
          <w:highlight w:val="none"/>
          <w:lang w:val="en-US" w:eastAsia="zh-CN"/>
        </w:rPr>
        <w:t>电子竞争性磋商响应</w:t>
      </w:r>
      <w:r>
        <w:rPr>
          <w:rFonts w:hint="eastAsia" w:ascii="宋体" w:hAnsi="宋体" w:eastAsia="宋体" w:cs="宋体"/>
          <w:caps w:val="0"/>
          <w:smallCaps w:val="0"/>
          <w:spacing w:val="0"/>
          <w:sz w:val="24"/>
          <w:szCs w:val="24"/>
          <w:highlight w:val="none"/>
        </w:rPr>
        <w:t>文件一份。</w:t>
      </w:r>
    </w:p>
    <w:p w14:paraId="1AFF65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据此函，签字人兹宣布同意如下：</w:t>
      </w:r>
    </w:p>
    <w:p w14:paraId="6459AA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u w:val="single"/>
        </w:rPr>
      </w:pPr>
      <w:r>
        <w:rPr>
          <w:rFonts w:hint="eastAsia" w:hAnsi="宋体" w:cs="宋体"/>
          <w:caps w:val="0"/>
          <w:smallCaps w:val="0"/>
          <w:spacing w:val="0"/>
          <w:sz w:val="24"/>
          <w:szCs w:val="24"/>
          <w:highlight w:val="none"/>
          <w:lang w:eastAsia="zh-CN"/>
        </w:rPr>
        <w:t>1.</w:t>
      </w:r>
      <w:r>
        <w:rPr>
          <w:rFonts w:hint="eastAsia" w:ascii="宋体" w:hAnsi="宋体" w:eastAsia="宋体" w:cs="宋体"/>
          <w:caps w:val="0"/>
          <w:smallCaps w:val="0"/>
          <w:spacing w:val="0"/>
          <w:sz w:val="24"/>
          <w:szCs w:val="24"/>
          <w:highlight w:val="none"/>
        </w:rPr>
        <w:t>按竞争性磋商文件项目定点供应实施要求，</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b/>
          <w:caps w:val="0"/>
          <w:smallCaps w:val="0"/>
          <w:spacing w:val="0"/>
          <w:sz w:val="24"/>
          <w:szCs w:val="24"/>
          <w:highlight w:val="none"/>
        </w:rPr>
        <w:t>总</w:t>
      </w:r>
      <w:r>
        <w:rPr>
          <w:rFonts w:hint="eastAsia" w:ascii="宋体" w:hAnsi="宋体" w:eastAsia="宋体" w:cs="宋体"/>
          <w:b/>
          <w:caps w:val="0"/>
          <w:smallCaps w:val="0"/>
          <w:spacing w:val="0"/>
          <w:sz w:val="24"/>
          <w:szCs w:val="24"/>
          <w:highlight w:val="none"/>
          <w:lang w:val="en-US" w:eastAsia="zh-CN"/>
        </w:rPr>
        <w:t>报</w:t>
      </w:r>
      <w:r>
        <w:rPr>
          <w:rFonts w:hint="eastAsia" w:ascii="宋体" w:hAnsi="宋体" w:eastAsia="宋体" w:cs="宋体"/>
          <w:b/>
          <w:caps w:val="0"/>
          <w:smallCaps w:val="0"/>
          <w:spacing w:val="0"/>
          <w:sz w:val="24"/>
          <w:szCs w:val="24"/>
          <w:highlight w:val="none"/>
        </w:rPr>
        <w:t>价</w:t>
      </w:r>
      <w:r>
        <w:rPr>
          <w:rFonts w:hint="eastAsia" w:ascii="宋体" w:hAnsi="宋体" w:eastAsia="宋体" w:cs="宋体"/>
          <w:caps w:val="0"/>
          <w:smallCaps w:val="0"/>
          <w:spacing w:val="0"/>
          <w:sz w:val="24"/>
          <w:szCs w:val="24"/>
          <w:highlight w:val="none"/>
        </w:rPr>
        <w:t xml:space="preserve">（含税价）：大写  </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 xml:space="preserve">， </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小写</w:t>
      </w:r>
      <w:r>
        <w:rPr>
          <w:rFonts w:hint="eastAsia" w:ascii="宋体" w:hAnsi="宋体" w:eastAsia="宋体" w:cs="宋体"/>
          <w:caps w:val="0"/>
          <w:smallCaps w:val="0"/>
          <w:spacing w:val="0"/>
          <w:sz w:val="24"/>
          <w:szCs w:val="24"/>
          <w:highlight w:val="none"/>
          <w:u w:val="single"/>
        </w:rPr>
        <w:t xml:space="preserve">        元 </w:t>
      </w:r>
      <w:r>
        <w:rPr>
          <w:rFonts w:hint="eastAsia" w:ascii="宋体" w:hAnsi="宋体" w:eastAsia="宋体" w:cs="宋体"/>
          <w:caps w:val="0"/>
          <w:smallCaps w:val="0"/>
          <w:spacing w:val="0"/>
          <w:sz w:val="24"/>
          <w:szCs w:val="24"/>
          <w:highlight w:val="none"/>
          <w:u w:val="single"/>
          <w:lang w:eastAsia="zh-CN"/>
        </w:rPr>
        <w:t>）</w:t>
      </w:r>
      <w:r>
        <w:rPr>
          <w:rFonts w:hint="eastAsia" w:ascii="宋体" w:hAnsi="宋体" w:eastAsia="宋体" w:cs="宋体"/>
          <w:caps w:val="0"/>
          <w:smallCaps w:val="0"/>
          <w:spacing w:val="0"/>
          <w:sz w:val="24"/>
          <w:szCs w:val="24"/>
          <w:highlight w:val="none"/>
        </w:rPr>
        <w:t>，在</w:t>
      </w:r>
      <w:r>
        <w:rPr>
          <w:rFonts w:hint="eastAsia" w:ascii="宋体" w:hAnsi="宋体" w:eastAsia="宋体" w:cs="宋体"/>
          <w:caps w:val="0"/>
          <w:smallCaps w:val="0"/>
          <w:spacing w:val="0"/>
          <w:sz w:val="24"/>
          <w:szCs w:val="24"/>
          <w:highlight w:val="none"/>
          <w:u w:val="single"/>
        </w:rPr>
        <w:t>承诺的</w:t>
      </w:r>
      <w:r>
        <w:rPr>
          <w:rFonts w:hint="eastAsia" w:ascii="宋体" w:hAnsi="宋体" w:eastAsia="宋体" w:cs="宋体"/>
          <w:caps w:val="0"/>
          <w:smallCaps w:val="0"/>
          <w:spacing w:val="0"/>
          <w:sz w:val="24"/>
          <w:szCs w:val="24"/>
          <w:highlight w:val="none"/>
          <w:u w:val="single"/>
          <w:lang w:val="en-US" w:eastAsia="zh-CN"/>
        </w:rPr>
        <w:t>服务期限内</w:t>
      </w:r>
      <w:r>
        <w:rPr>
          <w:rFonts w:hint="eastAsia" w:ascii="宋体" w:hAnsi="宋体" w:eastAsia="宋体" w:cs="宋体"/>
          <w:caps w:val="0"/>
          <w:smallCaps w:val="0"/>
          <w:spacing w:val="0"/>
          <w:sz w:val="24"/>
          <w:szCs w:val="24"/>
          <w:highlight w:val="none"/>
          <w:u w:val="single"/>
        </w:rPr>
        <w:t>组织</w:t>
      </w:r>
      <w:r>
        <w:rPr>
          <w:rFonts w:hint="eastAsia" w:ascii="宋体" w:hAnsi="宋体" w:eastAsia="宋体" w:cs="宋体"/>
          <w:caps w:val="0"/>
          <w:smallCaps w:val="0"/>
          <w:spacing w:val="0"/>
          <w:sz w:val="24"/>
          <w:szCs w:val="24"/>
          <w:highlight w:val="none"/>
        </w:rPr>
        <w:t>完成服务。</w:t>
      </w:r>
    </w:p>
    <w:p w14:paraId="6B4E48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hAnsi="宋体" w:cs="宋体"/>
          <w:caps w:val="0"/>
          <w:smallCaps w:val="0"/>
          <w:spacing w:val="0"/>
          <w:sz w:val="24"/>
          <w:szCs w:val="24"/>
          <w:highlight w:val="none"/>
          <w:lang w:eastAsia="zh-CN"/>
        </w:rPr>
        <w:t>2.</w:t>
      </w:r>
      <w:r>
        <w:rPr>
          <w:rFonts w:hint="eastAsia" w:ascii="宋体" w:hAnsi="宋体" w:eastAsia="宋体" w:cs="宋体"/>
          <w:caps w:val="0"/>
          <w:smallCaps w:val="0"/>
          <w:spacing w:val="0"/>
          <w:sz w:val="24"/>
          <w:szCs w:val="24"/>
          <w:highlight w:val="none"/>
        </w:rPr>
        <w:t>我方已详细审查全部竞争性磋商文件，包括</w:t>
      </w:r>
      <w:r>
        <w:rPr>
          <w:rFonts w:hint="eastAsia" w:ascii="宋体" w:hAnsi="宋体" w:eastAsia="宋体" w:cs="宋体"/>
          <w:caps w:val="0"/>
          <w:smallCaps w:val="0"/>
          <w:spacing w:val="0"/>
          <w:sz w:val="24"/>
          <w:szCs w:val="24"/>
          <w:highlight w:val="none"/>
          <w:u w:val="single"/>
        </w:rPr>
        <w:t>（澄清文件）</w:t>
      </w:r>
      <w:r>
        <w:rPr>
          <w:rFonts w:hint="eastAsia" w:ascii="宋体" w:hAnsi="宋体" w:eastAsia="宋体" w:cs="宋体"/>
          <w:caps w:val="0"/>
          <w:smallCaps w:val="0"/>
          <w:spacing w:val="0"/>
          <w:sz w:val="24"/>
          <w:szCs w:val="24"/>
          <w:highlight w:val="none"/>
          <w:u w:val="single"/>
          <w:lang w:eastAsia="zh-CN"/>
        </w:rPr>
        <w:t>（</w:t>
      </w:r>
      <w:r>
        <w:rPr>
          <w:rFonts w:hint="eastAsia" w:ascii="宋体" w:hAnsi="宋体" w:eastAsia="宋体" w:cs="宋体"/>
          <w:caps w:val="0"/>
          <w:smallCaps w:val="0"/>
          <w:spacing w:val="0"/>
          <w:sz w:val="24"/>
          <w:szCs w:val="24"/>
          <w:highlight w:val="none"/>
          <w:u w:val="single"/>
        </w:rPr>
        <w:t>如果有的话，没有填无</w:t>
      </w:r>
      <w:r>
        <w:rPr>
          <w:rFonts w:hint="eastAsia" w:ascii="宋体" w:hAnsi="宋体" w:eastAsia="宋体" w:cs="宋体"/>
          <w:caps w:val="0"/>
          <w:smallCaps w:val="0"/>
          <w:spacing w:val="0"/>
          <w:sz w:val="24"/>
          <w:szCs w:val="24"/>
          <w:highlight w:val="none"/>
          <w:u w:val="single"/>
          <w:lang w:eastAsia="zh-CN"/>
        </w:rPr>
        <w:t>）</w:t>
      </w:r>
      <w:r>
        <w:rPr>
          <w:rFonts w:hint="eastAsia" w:ascii="宋体" w:hAnsi="宋体" w:eastAsia="宋体" w:cs="宋体"/>
          <w:caps w:val="0"/>
          <w:smallCaps w:val="0"/>
          <w:spacing w:val="0"/>
          <w:sz w:val="24"/>
          <w:szCs w:val="24"/>
          <w:highlight w:val="none"/>
        </w:rPr>
        <w:t>。我方完全理解相关文件要求，并承担对这方面有不明及误解的后果，遵守国家有关</w:t>
      </w:r>
      <w:r>
        <w:rPr>
          <w:rFonts w:hint="eastAsia" w:hAnsi="宋体" w:cs="宋体"/>
          <w:caps w:val="0"/>
          <w:smallCaps w:val="0"/>
          <w:spacing w:val="0"/>
          <w:sz w:val="24"/>
          <w:szCs w:val="24"/>
          <w:highlight w:val="none"/>
          <w:lang w:eastAsia="zh-CN"/>
        </w:rPr>
        <w:t>法律法规</w:t>
      </w:r>
      <w:r>
        <w:rPr>
          <w:rFonts w:hint="eastAsia" w:ascii="宋体" w:hAnsi="宋体" w:eastAsia="宋体" w:cs="宋体"/>
          <w:caps w:val="0"/>
          <w:smallCaps w:val="0"/>
          <w:spacing w:val="0"/>
          <w:sz w:val="24"/>
          <w:szCs w:val="24"/>
          <w:highlight w:val="none"/>
        </w:rPr>
        <w:t>和规章。</w:t>
      </w:r>
    </w:p>
    <w:p w14:paraId="2F0038C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hAnsi="宋体" w:cs="宋体"/>
          <w:caps w:val="0"/>
          <w:smallCaps w:val="0"/>
          <w:spacing w:val="0"/>
          <w:sz w:val="24"/>
          <w:szCs w:val="24"/>
          <w:highlight w:val="none"/>
          <w:lang w:eastAsia="zh-CN"/>
        </w:rPr>
        <w:t>3.</w:t>
      </w:r>
      <w:r>
        <w:rPr>
          <w:rFonts w:hint="eastAsia" w:ascii="宋体" w:hAnsi="宋体" w:eastAsia="宋体" w:cs="宋体"/>
          <w:caps w:val="0"/>
          <w:smallCaps w:val="0"/>
          <w:spacing w:val="0"/>
          <w:sz w:val="24"/>
          <w:szCs w:val="24"/>
          <w:highlight w:val="none"/>
        </w:rPr>
        <w:t>在供应商须知规定的开标日期起遵循本竞争性磋商响应文件，并在本</w:t>
      </w:r>
      <w:r>
        <w:rPr>
          <w:rFonts w:hint="eastAsia" w:ascii="宋体" w:hAnsi="宋体" w:eastAsia="宋体" w:cs="宋体"/>
          <w:caps w:val="0"/>
          <w:smallCaps w:val="0"/>
          <w:spacing w:val="0"/>
          <w:sz w:val="24"/>
          <w:szCs w:val="24"/>
          <w:highlight w:val="none"/>
          <w:lang w:val="en-US" w:eastAsia="zh-CN"/>
        </w:rPr>
        <w:t>次</w:t>
      </w:r>
      <w:r>
        <w:rPr>
          <w:rFonts w:hint="eastAsia" w:ascii="宋体" w:hAnsi="宋体" w:eastAsia="宋体" w:cs="宋体"/>
          <w:caps w:val="0"/>
          <w:smallCaps w:val="0"/>
          <w:spacing w:val="0"/>
          <w:sz w:val="24"/>
          <w:szCs w:val="24"/>
          <w:highlight w:val="none"/>
        </w:rPr>
        <w:t>投标有效期自开标日起</w:t>
      </w:r>
      <w:r>
        <w:rPr>
          <w:rFonts w:hint="eastAsia" w:ascii="宋体" w:hAnsi="宋体" w:eastAsia="宋体" w:cs="宋体"/>
          <w:caps w:val="0"/>
          <w:smallCaps w:val="0"/>
          <w:spacing w:val="0"/>
          <w:sz w:val="24"/>
          <w:szCs w:val="24"/>
          <w:highlight w:val="none"/>
          <w:u w:val="single"/>
        </w:rPr>
        <w:t>90日历日</w:t>
      </w:r>
      <w:r>
        <w:rPr>
          <w:rFonts w:hint="eastAsia" w:ascii="宋体" w:hAnsi="宋体" w:eastAsia="宋体" w:cs="宋体"/>
          <w:caps w:val="0"/>
          <w:smallCaps w:val="0"/>
          <w:spacing w:val="0"/>
          <w:sz w:val="24"/>
          <w:szCs w:val="24"/>
          <w:highlight w:val="none"/>
        </w:rPr>
        <w:t>满之前均具有约束力。</w:t>
      </w:r>
    </w:p>
    <w:p w14:paraId="11424F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hAnsi="宋体" w:cs="宋体"/>
          <w:caps w:val="0"/>
          <w:smallCaps w:val="0"/>
          <w:spacing w:val="0"/>
          <w:sz w:val="24"/>
          <w:szCs w:val="24"/>
          <w:highlight w:val="none"/>
          <w:lang w:eastAsia="zh-CN"/>
        </w:rPr>
        <w:t>4.</w:t>
      </w:r>
      <w:r>
        <w:rPr>
          <w:rFonts w:hint="eastAsia" w:ascii="宋体" w:hAnsi="宋体" w:eastAsia="宋体" w:cs="宋体"/>
          <w:caps w:val="0"/>
          <w:smallCaps w:val="0"/>
          <w:spacing w:val="0"/>
          <w:sz w:val="24"/>
          <w:szCs w:val="24"/>
          <w:highlight w:val="none"/>
        </w:rPr>
        <w:t>同意应贵方要求提供与本</w:t>
      </w:r>
      <w:r>
        <w:rPr>
          <w:rFonts w:hint="eastAsia" w:ascii="宋体" w:hAnsi="宋体" w:eastAsia="宋体" w:cs="宋体"/>
          <w:caps w:val="0"/>
          <w:smallCaps w:val="0"/>
          <w:spacing w:val="0"/>
          <w:sz w:val="24"/>
          <w:szCs w:val="24"/>
          <w:highlight w:val="none"/>
          <w:lang w:val="en-US" w:eastAsia="zh-CN"/>
        </w:rPr>
        <w:t>次</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有关的任何数据或资料，并保证数据和资料的完整性和真实性。</w:t>
      </w:r>
    </w:p>
    <w:p w14:paraId="4704E0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hAnsi="宋体" w:cs="宋体"/>
          <w:caps w:val="0"/>
          <w:smallCaps w:val="0"/>
          <w:spacing w:val="0"/>
          <w:sz w:val="24"/>
          <w:szCs w:val="24"/>
          <w:highlight w:val="none"/>
          <w:lang w:eastAsia="zh-CN"/>
        </w:rPr>
        <w:t>5.</w:t>
      </w:r>
      <w:r>
        <w:rPr>
          <w:rFonts w:hint="eastAsia" w:ascii="宋体" w:hAnsi="宋体" w:eastAsia="宋体" w:cs="宋体"/>
          <w:caps w:val="0"/>
          <w:smallCaps w:val="0"/>
          <w:spacing w:val="0"/>
          <w:sz w:val="24"/>
          <w:szCs w:val="24"/>
          <w:highlight w:val="none"/>
        </w:rPr>
        <w:t>我们郑重声明：我们符合政府采购法规定的参加采购活动应当具备的条件：具有健全的财务会计制度、依法缴纳税收和社会保障资金、参加本次采购活动之前的三年内在经营活动中无重大违法活动。</w:t>
      </w:r>
    </w:p>
    <w:p w14:paraId="4076A7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hAnsi="宋体" w:cs="宋体"/>
          <w:caps w:val="0"/>
          <w:smallCaps w:val="0"/>
          <w:spacing w:val="0"/>
          <w:sz w:val="24"/>
          <w:szCs w:val="24"/>
          <w:highlight w:val="none"/>
          <w:lang w:eastAsia="zh-CN"/>
        </w:rPr>
        <w:t>6.</w:t>
      </w:r>
      <w:r>
        <w:rPr>
          <w:rFonts w:hint="eastAsia" w:ascii="宋体" w:hAnsi="宋体" w:eastAsia="宋体" w:cs="宋体"/>
          <w:caps w:val="0"/>
          <w:smallCaps w:val="0"/>
          <w:spacing w:val="0"/>
          <w:sz w:val="24"/>
          <w:szCs w:val="24"/>
          <w:highlight w:val="none"/>
        </w:rPr>
        <w:t>我方具备《中华人民共和国政府采购法》第二十二条规定的所有条件。我方保证没有处于被责令停业，</w:t>
      </w:r>
      <w:r>
        <w:rPr>
          <w:rFonts w:hint="eastAsia" w:ascii="宋体" w:hAnsi="宋体" w:eastAsia="宋体" w:cs="宋体"/>
          <w:caps w:val="0"/>
          <w:smallCaps w:val="0"/>
          <w:spacing w:val="0"/>
          <w:sz w:val="24"/>
          <w:szCs w:val="24"/>
          <w:highlight w:val="none"/>
          <w:lang w:val="en-US" w:eastAsia="zh-CN"/>
        </w:rPr>
        <w:t>竞争性磋商</w:t>
      </w:r>
      <w:r>
        <w:rPr>
          <w:rFonts w:hint="eastAsia" w:ascii="宋体" w:hAnsi="宋体" w:eastAsia="宋体" w:cs="宋体"/>
          <w:caps w:val="0"/>
          <w:smallCaps w:val="0"/>
          <w:spacing w:val="0"/>
          <w:sz w:val="24"/>
          <w:szCs w:val="24"/>
          <w:highlight w:val="none"/>
        </w:rPr>
        <w:t>资料被取消，财产被接管、冻结，破产状态；保证在最近三年内的经营活动中没有重大违法记录、骗取中标和严重违约及重大质量、安全问题。我方不是为此项目的前期准备工作提供设计、咨询服务的任何法人及其任何附属机构（单位）。与采购单位聘请的为此项目提供咨询服务的公司及任何附属机构均无关联，我方不是采购单位的附属机构。</w:t>
      </w:r>
    </w:p>
    <w:p w14:paraId="2D2B0B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hAnsi="宋体" w:cs="宋体"/>
          <w:caps w:val="0"/>
          <w:smallCaps w:val="0"/>
          <w:spacing w:val="0"/>
          <w:sz w:val="24"/>
          <w:szCs w:val="24"/>
          <w:highlight w:val="none"/>
          <w:lang w:eastAsia="zh-CN"/>
        </w:rPr>
        <w:t>7.</w:t>
      </w:r>
      <w:r>
        <w:rPr>
          <w:rFonts w:hint="eastAsia" w:ascii="宋体" w:hAnsi="宋体" w:eastAsia="宋体" w:cs="宋体"/>
          <w:caps w:val="0"/>
          <w:smallCaps w:val="0"/>
          <w:spacing w:val="0"/>
          <w:sz w:val="24"/>
          <w:szCs w:val="24"/>
          <w:highlight w:val="none"/>
        </w:rPr>
        <w:t>完全理解贵方不一定要接受最低报价的供应商为成交供应商的行为。</w:t>
      </w:r>
    </w:p>
    <w:p w14:paraId="1FF2D9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hAnsi="宋体" w:cs="宋体"/>
          <w:caps w:val="0"/>
          <w:smallCaps w:val="0"/>
          <w:spacing w:val="0"/>
          <w:sz w:val="24"/>
          <w:szCs w:val="24"/>
          <w:highlight w:val="none"/>
          <w:lang w:eastAsia="zh-CN"/>
        </w:rPr>
        <w:t>8.</w:t>
      </w:r>
      <w:r>
        <w:rPr>
          <w:rFonts w:hint="eastAsia" w:ascii="宋体" w:hAnsi="宋体" w:eastAsia="宋体" w:cs="宋体"/>
          <w:caps w:val="0"/>
          <w:smallCaps w:val="0"/>
          <w:spacing w:val="0"/>
          <w:sz w:val="24"/>
          <w:szCs w:val="24"/>
          <w:highlight w:val="none"/>
        </w:rPr>
        <w:t>如我方</w:t>
      </w:r>
      <w:r>
        <w:rPr>
          <w:rFonts w:hint="eastAsia" w:ascii="宋体" w:hAnsi="宋体" w:eastAsia="宋体" w:cs="宋体"/>
          <w:caps w:val="0"/>
          <w:smallCaps w:val="0"/>
          <w:spacing w:val="0"/>
          <w:sz w:val="24"/>
          <w:szCs w:val="24"/>
          <w:highlight w:val="none"/>
          <w:lang w:val="en-US" w:eastAsia="zh-CN"/>
        </w:rPr>
        <w:t>成为成交供应商</w:t>
      </w:r>
      <w:r>
        <w:rPr>
          <w:rFonts w:hint="eastAsia" w:ascii="宋体" w:hAnsi="宋体" w:eastAsia="宋体" w:cs="宋体"/>
          <w:caps w:val="0"/>
          <w:smallCaps w:val="0"/>
          <w:spacing w:val="0"/>
          <w:sz w:val="24"/>
          <w:szCs w:val="24"/>
          <w:highlight w:val="none"/>
        </w:rPr>
        <w:t>：</w:t>
      </w:r>
    </w:p>
    <w:p w14:paraId="68E93A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（1）我方承诺在收到成交通知书后，在成交通知书规定的期限内与你方签订合同，并履行相应的合同责任和义务。</w:t>
      </w:r>
    </w:p>
    <w:p w14:paraId="5C4B9B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w:t>
      </w:r>
      <w:r>
        <w:rPr>
          <w:rFonts w:hint="eastAsia" w:hAnsi="宋体" w:cs="宋体"/>
          <w:caps w:val="0"/>
          <w:smallCaps w:val="0"/>
          <w:spacing w:val="0"/>
          <w:sz w:val="24"/>
          <w:szCs w:val="24"/>
          <w:highlight w:val="none"/>
          <w:lang w:val="en-US" w:eastAsia="zh-CN"/>
        </w:rPr>
        <w:t>2</w:t>
      </w:r>
      <w:r>
        <w:rPr>
          <w:rFonts w:hint="eastAsia" w:ascii="宋体" w:hAnsi="宋体" w:eastAsia="宋体" w:cs="宋体"/>
          <w:caps w:val="0"/>
          <w:smallCaps w:val="0"/>
          <w:spacing w:val="0"/>
          <w:sz w:val="24"/>
          <w:szCs w:val="24"/>
          <w:highlight w:val="none"/>
        </w:rPr>
        <w:t>）</w:t>
      </w:r>
      <w:r>
        <w:rPr>
          <w:rFonts w:hint="eastAsia" w:ascii="宋体" w:hAnsi="宋体" w:eastAsia="宋体" w:cs="宋体"/>
          <w:caps w:val="0"/>
          <w:smallCaps w:val="0"/>
          <w:spacing w:val="0"/>
          <w:sz w:val="24"/>
          <w:szCs w:val="24"/>
          <w:highlight w:val="none"/>
          <w:lang w:eastAsia="zh-CN"/>
        </w:rPr>
        <w:t>我方承诺将承担售后服务责任</w:t>
      </w:r>
      <w:r>
        <w:rPr>
          <w:rFonts w:hint="eastAsia" w:ascii="宋体" w:hAnsi="宋体" w:eastAsia="宋体" w:cs="宋体"/>
          <w:caps w:val="0"/>
          <w:smallCaps w:val="0"/>
          <w:spacing w:val="0"/>
          <w:sz w:val="24"/>
          <w:szCs w:val="24"/>
          <w:highlight w:val="none"/>
        </w:rPr>
        <w:t>。</w:t>
      </w:r>
    </w:p>
    <w:p w14:paraId="53F106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w:t>
      </w:r>
      <w:r>
        <w:rPr>
          <w:rFonts w:hint="eastAsia" w:hAnsi="宋体" w:cs="宋体"/>
          <w:caps w:val="0"/>
          <w:smallCaps w:val="0"/>
          <w:spacing w:val="0"/>
          <w:sz w:val="24"/>
          <w:szCs w:val="24"/>
          <w:highlight w:val="none"/>
          <w:lang w:val="en-US" w:eastAsia="zh-CN"/>
        </w:rPr>
        <w:t>3</w:t>
      </w:r>
      <w:r>
        <w:rPr>
          <w:rFonts w:hint="eastAsia" w:ascii="宋体" w:hAnsi="宋体" w:eastAsia="宋体" w:cs="宋体"/>
          <w:caps w:val="0"/>
          <w:smallCaps w:val="0"/>
          <w:spacing w:val="0"/>
          <w:sz w:val="24"/>
          <w:szCs w:val="24"/>
          <w:highlight w:val="none"/>
        </w:rPr>
        <w:t>）我公司承诺，假若我公司中标严格按照相应的技术要求及规范</w:t>
      </w:r>
      <w:r>
        <w:rPr>
          <w:rFonts w:hint="eastAsia" w:hAnsi="宋体" w:cs="宋体"/>
          <w:caps w:val="0"/>
          <w:smallCaps w:val="0"/>
          <w:spacing w:val="0"/>
          <w:sz w:val="24"/>
          <w:szCs w:val="24"/>
          <w:highlight w:val="none"/>
          <w:lang w:eastAsia="zh-CN"/>
        </w:rPr>
        <w:t>实施</w:t>
      </w:r>
      <w:r>
        <w:rPr>
          <w:rFonts w:hint="eastAsia" w:ascii="宋体" w:hAnsi="宋体" w:eastAsia="宋体" w:cs="宋体"/>
          <w:caps w:val="0"/>
          <w:smallCaps w:val="0"/>
          <w:spacing w:val="0"/>
          <w:sz w:val="24"/>
          <w:szCs w:val="24"/>
          <w:highlight w:val="none"/>
        </w:rPr>
        <w:t>，在履行项目的过程中由此产生的安全责任事故由我方自行负责。</w:t>
      </w:r>
    </w:p>
    <w:p w14:paraId="0089BDC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w:t>
      </w:r>
      <w:r>
        <w:rPr>
          <w:rFonts w:hint="eastAsia" w:hAnsi="宋体" w:cs="宋体"/>
          <w:caps w:val="0"/>
          <w:smallCaps w:val="0"/>
          <w:spacing w:val="0"/>
          <w:sz w:val="24"/>
          <w:szCs w:val="24"/>
          <w:highlight w:val="none"/>
          <w:lang w:val="en-US" w:eastAsia="zh-CN"/>
        </w:rPr>
        <w:t>4</w:t>
      </w:r>
      <w:r>
        <w:rPr>
          <w:rFonts w:hint="eastAsia" w:ascii="宋体" w:hAnsi="宋体" w:eastAsia="宋体" w:cs="宋体"/>
          <w:caps w:val="0"/>
          <w:smallCaps w:val="0"/>
          <w:spacing w:val="0"/>
          <w:sz w:val="24"/>
          <w:szCs w:val="24"/>
          <w:highlight w:val="none"/>
        </w:rPr>
        <w:t>）我公司、法人无任何违法犯罪及不良失信记录。如有虚假，一经查实，自愿放弃中标人资格并承担全部后果。</w:t>
      </w:r>
    </w:p>
    <w:p w14:paraId="5701C6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hAnsi="宋体" w:cs="宋体"/>
          <w:caps w:val="0"/>
          <w:smallCaps w:val="0"/>
          <w:spacing w:val="0"/>
          <w:sz w:val="24"/>
          <w:szCs w:val="24"/>
          <w:highlight w:val="none"/>
          <w:lang w:eastAsia="zh-CN"/>
        </w:rPr>
        <w:t>9.</w:t>
      </w:r>
      <w:r>
        <w:rPr>
          <w:rFonts w:hint="eastAsia" w:ascii="宋体" w:hAnsi="宋体" w:eastAsia="宋体" w:cs="宋体"/>
          <w:caps w:val="0"/>
          <w:smallCaps w:val="0"/>
          <w:spacing w:val="0"/>
          <w:sz w:val="24"/>
          <w:szCs w:val="24"/>
          <w:highlight w:val="none"/>
        </w:rPr>
        <w:t>我方在此声明，所递交的竞争性磋商响应文件及有关资料内容完整、真实和准确。</w:t>
      </w:r>
    </w:p>
    <w:p w14:paraId="5BF6F09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（1）我方同意按照贵方的要求，提供有关的数据和资料。为此，我们授权任何相关的个人和公司向贵方提供要求的和必要的真实情况和资料以证实我们所填报的各项内容。</w:t>
      </w:r>
    </w:p>
    <w:p w14:paraId="327181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（2）如果在该项目</w:t>
      </w:r>
      <w:r>
        <w:rPr>
          <w:rFonts w:hint="eastAsia" w:ascii="宋体" w:hAnsi="宋体" w:eastAsia="宋体" w:cs="宋体"/>
          <w:caps w:val="0"/>
          <w:smallCaps w:val="0"/>
          <w:spacing w:val="0"/>
          <w:sz w:val="24"/>
          <w:szCs w:val="24"/>
          <w:highlight w:val="none"/>
          <w:lang w:eastAsia="zh-CN"/>
        </w:rPr>
        <w:t>磋商</w:t>
      </w:r>
      <w:r>
        <w:rPr>
          <w:rFonts w:hint="eastAsia" w:ascii="宋体" w:hAnsi="宋体" w:eastAsia="宋体" w:cs="宋体"/>
          <w:caps w:val="0"/>
          <w:smallCaps w:val="0"/>
          <w:spacing w:val="0"/>
          <w:sz w:val="24"/>
          <w:szCs w:val="24"/>
          <w:highlight w:val="none"/>
        </w:rPr>
        <w:t>过程中或者在获得</w:t>
      </w:r>
      <w:r>
        <w:rPr>
          <w:rFonts w:hint="eastAsia" w:ascii="宋体" w:hAnsi="宋体" w:eastAsia="宋体" w:cs="宋体"/>
          <w:caps w:val="0"/>
          <w:smallCaps w:val="0"/>
          <w:spacing w:val="0"/>
          <w:sz w:val="24"/>
          <w:szCs w:val="24"/>
          <w:highlight w:val="none"/>
          <w:lang w:val="en-US" w:eastAsia="zh-CN"/>
        </w:rPr>
        <w:t>成交资格</w:t>
      </w:r>
      <w:r>
        <w:rPr>
          <w:rFonts w:hint="eastAsia" w:ascii="宋体" w:hAnsi="宋体" w:eastAsia="宋体" w:cs="宋体"/>
          <w:caps w:val="0"/>
          <w:smallCaps w:val="0"/>
          <w:spacing w:val="0"/>
          <w:sz w:val="24"/>
          <w:szCs w:val="24"/>
          <w:highlight w:val="none"/>
        </w:rPr>
        <w:t>后，采购人或有管辖权的行政监管机构发现并查实我方在该项目的</w:t>
      </w:r>
      <w:r>
        <w:rPr>
          <w:rFonts w:hint="eastAsia" w:ascii="宋体" w:hAnsi="宋体" w:eastAsia="宋体" w:cs="宋体"/>
          <w:caps w:val="0"/>
          <w:smallCaps w:val="0"/>
          <w:spacing w:val="0"/>
          <w:sz w:val="24"/>
          <w:szCs w:val="24"/>
          <w:highlight w:val="none"/>
          <w:lang w:eastAsia="zh-CN"/>
        </w:rPr>
        <w:t>竞争性磋商文件</w:t>
      </w:r>
      <w:r>
        <w:rPr>
          <w:rFonts w:hint="eastAsia" w:ascii="宋体" w:hAnsi="宋体" w:eastAsia="宋体" w:cs="宋体"/>
          <w:caps w:val="0"/>
          <w:smallCaps w:val="0"/>
          <w:spacing w:val="0"/>
          <w:sz w:val="24"/>
          <w:szCs w:val="24"/>
          <w:highlight w:val="none"/>
        </w:rPr>
        <w:t>中所报的资料存在虚假或不真实的信息或者伪造数据、资料或证书等情况，我方将无条件地自动放弃该项目的</w:t>
      </w:r>
      <w:r>
        <w:rPr>
          <w:rFonts w:hint="eastAsia" w:ascii="宋体" w:hAnsi="宋体" w:eastAsia="宋体" w:cs="宋体"/>
          <w:caps w:val="0"/>
          <w:smallCaps w:val="0"/>
          <w:spacing w:val="0"/>
          <w:sz w:val="24"/>
          <w:szCs w:val="24"/>
          <w:highlight w:val="none"/>
          <w:lang w:val="en-US" w:eastAsia="zh-CN"/>
        </w:rPr>
        <w:t>磋商响应</w:t>
      </w:r>
      <w:r>
        <w:rPr>
          <w:rFonts w:hint="eastAsia" w:ascii="宋体" w:hAnsi="宋体" w:eastAsia="宋体" w:cs="宋体"/>
          <w:caps w:val="0"/>
          <w:smallCaps w:val="0"/>
          <w:spacing w:val="0"/>
          <w:sz w:val="24"/>
          <w:szCs w:val="24"/>
          <w:highlight w:val="none"/>
        </w:rPr>
        <w:t>资格和</w:t>
      </w:r>
      <w:r>
        <w:rPr>
          <w:rFonts w:hint="eastAsia" w:ascii="宋体" w:hAnsi="宋体" w:eastAsia="宋体" w:cs="宋体"/>
          <w:caps w:val="0"/>
          <w:smallCaps w:val="0"/>
          <w:spacing w:val="0"/>
          <w:sz w:val="24"/>
          <w:szCs w:val="24"/>
          <w:highlight w:val="none"/>
          <w:lang w:val="en-US" w:eastAsia="zh-CN"/>
        </w:rPr>
        <w:t>成交</w:t>
      </w:r>
      <w:r>
        <w:rPr>
          <w:rFonts w:hint="eastAsia" w:ascii="宋体" w:hAnsi="宋体" w:eastAsia="宋体" w:cs="宋体"/>
          <w:caps w:val="0"/>
          <w:smallCaps w:val="0"/>
          <w:spacing w:val="0"/>
          <w:sz w:val="24"/>
          <w:szCs w:val="24"/>
          <w:highlight w:val="none"/>
        </w:rPr>
        <w:t>资格；</w:t>
      </w:r>
    </w:p>
    <w:p w14:paraId="575613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（3）如果我方已经收到</w:t>
      </w:r>
      <w:r>
        <w:rPr>
          <w:rFonts w:hint="eastAsia" w:ascii="宋体" w:hAnsi="宋体" w:eastAsia="宋体" w:cs="宋体"/>
          <w:caps w:val="0"/>
          <w:smallCaps w:val="0"/>
          <w:spacing w:val="0"/>
          <w:sz w:val="24"/>
          <w:szCs w:val="24"/>
          <w:highlight w:val="none"/>
          <w:lang w:val="en-US" w:eastAsia="zh-CN"/>
        </w:rPr>
        <w:t>成交</w:t>
      </w:r>
      <w:r>
        <w:rPr>
          <w:rFonts w:hint="eastAsia" w:ascii="宋体" w:hAnsi="宋体" w:eastAsia="宋体" w:cs="宋体"/>
          <w:caps w:val="0"/>
          <w:smallCaps w:val="0"/>
          <w:spacing w:val="0"/>
          <w:sz w:val="24"/>
          <w:szCs w:val="24"/>
          <w:highlight w:val="none"/>
        </w:rPr>
        <w:t>通知书，我方将无条件</w:t>
      </w:r>
      <w:r>
        <w:rPr>
          <w:rFonts w:hint="eastAsia" w:hAnsi="宋体" w:cs="宋体"/>
          <w:caps w:val="0"/>
          <w:smallCaps w:val="0"/>
          <w:spacing w:val="0"/>
          <w:sz w:val="24"/>
          <w:szCs w:val="24"/>
          <w:highlight w:val="none"/>
          <w:lang w:eastAsia="zh-CN"/>
        </w:rPr>
        <w:t>地</w:t>
      </w:r>
      <w:r>
        <w:rPr>
          <w:rFonts w:hint="eastAsia" w:ascii="宋体" w:hAnsi="宋体" w:eastAsia="宋体" w:cs="宋体"/>
          <w:caps w:val="0"/>
          <w:smallCaps w:val="0"/>
          <w:spacing w:val="0"/>
          <w:sz w:val="24"/>
          <w:szCs w:val="24"/>
          <w:highlight w:val="none"/>
        </w:rPr>
        <w:t>承认，收到该项目的</w:t>
      </w:r>
      <w:r>
        <w:rPr>
          <w:rFonts w:hint="eastAsia" w:ascii="宋体" w:hAnsi="宋体" w:eastAsia="宋体" w:cs="宋体"/>
          <w:caps w:val="0"/>
          <w:smallCaps w:val="0"/>
          <w:spacing w:val="0"/>
          <w:sz w:val="24"/>
          <w:szCs w:val="24"/>
          <w:highlight w:val="none"/>
          <w:lang w:val="en-US" w:eastAsia="zh-CN"/>
        </w:rPr>
        <w:t>成交</w:t>
      </w:r>
      <w:r>
        <w:rPr>
          <w:rFonts w:hint="eastAsia" w:ascii="宋体" w:hAnsi="宋体" w:eastAsia="宋体" w:cs="宋体"/>
          <w:caps w:val="0"/>
          <w:smallCaps w:val="0"/>
          <w:spacing w:val="0"/>
          <w:sz w:val="24"/>
          <w:szCs w:val="24"/>
          <w:highlight w:val="none"/>
        </w:rPr>
        <w:t>通知书为无效文件，对采购人不具有任何法律约束力，由此造成的任何损失均由我方承担；</w:t>
      </w:r>
    </w:p>
    <w:p w14:paraId="52F2CF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（4）本段承诺是我方真实意思的表示且具有相对独立性，不管是否有其他相反的说明，本段承诺均为我方</w:t>
      </w:r>
      <w:r>
        <w:rPr>
          <w:rFonts w:hint="eastAsia" w:ascii="宋体" w:hAnsi="宋体" w:eastAsia="宋体" w:cs="宋体"/>
          <w:caps w:val="0"/>
          <w:smallCaps w:val="0"/>
          <w:spacing w:val="0"/>
          <w:sz w:val="24"/>
          <w:szCs w:val="24"/>
          <w:highlight w:val="none"/>
          <w:lang w:eastAsia="zh-CN"/>
        </w:rPr>
        <w:t>竞争性磋商响应文件</w:t>
      </w:r>
      <w:r>
        <w:rPr>
          <w:rFonts w:hint="eastAsia" w:ascii="宋体" w:hAnsi="宋体" w:eastAsia="宋体" w:cs="宋体"/>
          <w:caps w:val="0"/>
          <w:smallCaps w:val="0"/>
          <w:spacing w:val="0"/>
          <w:sz w:val="24"/>
          <w:szCs w:val="24"/>
          <w:highlight w:val="none"/>
        </w:rPr>
        <w:t>的有效组成内容，对我方在与该项目有关的任何行为中始终具有优先的法律约束力。</w:t>
      </w:r>
    </w:p>
    <w:p w14:paraId="4FFE0CF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10、</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（其他补充说明）。</w:t>
      </w:r>
    </w:p>
    <w:p w14:paraId="14A97BE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p>
    <w:p w14:paraId="66EE9A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与本投标有关的正式通讯地址为：</w:t>
      </w:r>
    </w:p>
    <w:p w14:paraId="6E6D70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地址：</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 xml:space="preserve"> </w:t>
      </w:r>
    </w:p>
    <w:p w14:paraId="095F98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邮政编码：</w:t>
      </w:r>
      <w:r>
        <w:rPr>
          <w:rFonts w:hint="eastAsia" w:ascii="宋体" w:hAnsi="宋体" w:eastAsia="宋体" w:cs="宋体"/>
          <w:caps w:val="0"/>
          <w:smallCaps w:val="0"/>
          <w:spacing w:val="0"/>
          <w:sz w:val="24"/>
          <w:szCs w:val="24"/>
          <w:highlight w:val="none"/>
          <w:u w:val="single"/>
        </w:rPr>
        <w:t xml:space="preserve">             </w:t>
      </w:r>
    </w:p>
    <w:p w14:paraId="50337E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u w:val="single"/>
        </w:rPr>
      </w:pPr>
      <w:r>
        <w:rPr>
          <w:rFonts w:hint="eastAsia" w:ascii="宋体" w:hAnsi="宋体" w:eastAsia="宋体" w:cs="宋体"/>
          <w:caps w:val="0"/>
          <w:smallCaps w:val="0"/>
          <w:spacing w:val="0"/>
          <w:sz w:val="24"/>
          <w:szCs w:val="24"/>
          <w:highlight w:val="none"/>
        </w:rPr>
        <w:t>电话：</w:t>
      </w:r>
    </w:p>
    <w:p w14:paraId="6513969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传真：</w:t>
      </w:r>
    </w:p>
    <w:p w14:paraId="40479F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u w:val="single"/>
        </w:rPr>
      </w:pPr>
      <w:r>
        <w:rPr>
          <w:rFonts w:hint="eastAsia" w:ascii="宋体" w:hAnsi="宋体" w:eastAsia="宋体" w:cs="宋体"/>
          <w:caps w:val="0"/>
          <w:smallCaps w:val="0"/>
          <w:spacing w:val="0"/>
          <w:sz w:val="24"/>
          <w:szCs w:val="24"/>
          <w:highlight w:val="none"/>
        </w:rPr>
        <w:t>开户名称：</w:t>
      </w:r>
      <w:r>
        <w:rPr>
          <w:rFonts w:hint="eastAsia" w:ascii="宋体" w:hAnsi="宋体" w:eastAsia="宋体" w:cs="宋体"/>
          <w:caps w:val="0"/>
          <w:smallCaps w:val="0"/>
          <w:spacing w:val="0"/>
          <w:sz w:val="24"/>
          <w:szCs w:val="24"/>
          <w:highlight w:val="none"/>
          <w:u w:val="single"/>
        </w:rPr>
        <w:t xml:space="preserve">                                                    </w:t>
      </w:r>
    </w:p>
    <w:p w14:paraId="0E037F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u w:val="single"/>
        </w:rPr>
      </w:pPr>
      <w:r>
        <w:rPr>
          <w:rFonts w:hint="eastAsia" w:ascii="宋体" w:hAnsi="宋体" w:eastAsia="宋体" w:cs="宋体"/>
          <w:caps w:val="0"/>
          <w:smallCaps w:val="0"/>
          <w:spacing w:val="0"/>
          <w:sz w:val="24"/>
          <w:szCs w:val="24"/>
          <w:highlight w:val="none"/>
        </w:rPr>
        <w:t>开户银行：</w:t>
      </w:r>
      <w:r>
        <w:rPr>
          <w:rFonts w:hint="eastAsia" w:ascii="宋体" w:hAnsi="宋体" w:eastAsia="宋体" w:cs="宋体"/>
          <w:caps w:val="0"/>
          <w:smallCaps w:val="0"/>
          <w:spacing w:val="0"/>
          <w:sz w:val="24"/>
          <w:szCs w:val="24"/>
          <w:highlight w:val="none"/>
          <w:u w:val="single"/>
        </w:rPr>
        <w:t xml:space="preserve">                                                    </w:t>
      </w:r>
    </w:p>
    <w:p w14:paraId="5233F8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账</w:t>
      </w:r>
      <w:r>
        <w:rPr>
          <w:rFonts w:hint="eastAsia" w:ascii="宋体" w:hAnsi="宋体" w:eastAsia="宋体" w:cs="宋体"/>
          <w:caps w:val="0"/>
          <w:smallCaps w:val="0"/>
          <w:spacing w:val="0"/>
          <w:sz w:val="24"/>
          <w:szCs w:val="24"/>
          <w:highlight w:val="none"/>
        </w:rPr>
        <w:t xml:space="preserve">   </w:t>
      </w:r>
      <w:r>
        <w:rPr>
          <w:rFonts w:hint="eastAsia" w:ascii="宋体" w:hAnsi="宋体" w:eastAsia="宋体" w:cs="宋体"/>
          <w:caps w:val="0"/>
          <w:smallCaps w:val="0"/>
          <w:spacing w:val="0"/>
          <w:sz w:val="24"/>
          <w:szCs w:val="24"/>
          <w:highlight w:val="none"/>
          <w:lang w:val="en-US" w:eastAsia="zh-CN"/>
        </w:rPr>
        <w:t xml:space="preserve"> </w:t>
      </w:r>
      <w:r>
        <w:rPr>
          <w:rFonts w:hint="eastAsia" w:ascii="宋体" w:hAnsi="宋体" w:eastAsia="宋体" w:cs="宋体"/>
          <w:caps w:val="0"/>
          <w:smallCaps w:val="0"/>
          <w:spacing w:val="0"/>
          <w:sz w:val="24"/>
          <w:szCs w:val="24"/>
          <w:highlight w:val="none"/>
        </w:rPr>
        <w:t>号：</w:t>
      </w:r>
      <w:r>
        <w:rPr>
          <w:rFonts w:hint="eastAsia" w:ascii="宋体" w:hAnsi="宋体" w:eastAsia="宋体" w:cs="宋体"/>
          <w:caps w:val="0"/>
          <w:smallCaps w:val="0"/>
          <w:spacing w:val="0"/>
          <w:sz w:val="24"/>
          <w:szCs w:val="24"/>
          <w:highlight w:val="none"/>
          <w:u w:val="single"/>
        </w:rPr>
        <w:t xml:space="preserve">                                                    </w:t>
      </w:r>
    </w:p>
    <w:p w14:paraId="63E3A567">
      <w:pPr>
        <w:pStyle w:val="21"/>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1482E313">
      <w:pPr>
        <w:pStyle w:val="21"/>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法定代表人/负责人或其委托代理人</w:t>
      </w:r>
      <w:r>
        <w:rPr>
          <w:rFonts w:hint="eastAsia" w:ascii="宋体" w:hAnsi="宋体" w:eastAsia="宋体" w:cs="宋体"/>
          <w:caps w:val="0"/>
          <w:smallCaps w:val="0"/>
          <w:spacing w:val="0"/>
          <w:sz w:val="24"/>
          <w:szCs w:val="24"/>
          <w:highlight w:val="none"/>
        </w:rPr>
        <w:t>（签字或</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4E67BF18">
      <w:pPr>
        <w:pStyle w:val="21"/>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日期：　　　</w:t>
      </w:r>
    </w:p>
    <w:p w14:paraId="3F3D1B6C">
      <w:pPr>
        <w:pStyle w:val="21"/>
        <w:spacing w:line="360" w:lineRule="auto"/>
        <w:ind w:firstLine="360" w:firstLineChars="150"/>
        <w:rPr>
          <w:rFonts w:hint="eastAsia" w:ascii="宋体" w:hAnsi="宋体" w:eastAsia="宋体" w:cs="宋体"/>
          <w:caps w:val="0"/>
          <w:smallCaps w:val="0"/>
          <w:spacing w:val="0"/>
          <w:szCs w:val="21"/>
          <w:highlight w:val="none"/>
          <w:u w:val="single"/>
        </w:rPr>
      </w:pPr>
      <w:r>
        <w:rPr>
          <w:rFonts w:hint="eastAsia" w:ascii="宋体" w:hAnsi="宋体" w:eastAsia="宋体" w:cs="宋体"/>
          <w:b w:val="0"/>
          <w:bCs w:val="0"/>
          <w:caps w:val="0"/>
          <w:smallCaps w:val="0"/>
          <w:spacing w:val="0"/>
          <w:sz w:val="24"/>
          <w:szCs w:val="24"/>
          <w:highlight w:val="none"/>
        </w:rPr>
        <w:t>注：后附开户许可证或基本存款账户信息</w:t>
      </w:r>
      <w:r>
        <w:rPr>
          <w:rFonts w:hint="eastAsia" w:ascii="宋体" w:hAnsi="宋体" w:eastAsia="宋体" w:cs="宋体"/>
          <w:b w:val="0"/>
          <w:bCs w:val="0"/>
          <w:caps w:val="0"/>
          <w:smallCaps w:val="0"/>
          <w:spacing w:val="0"/>
          <w:sz w:val="24"/>
          <w:szCs w:val="24"/>
          <w:highlight w:val="none"/>
          <w:lang w:eastAsia="zh-CN"/>
        </w:rPr>
        <w:t>。</w:t>
      </w:r>
    </w:p>
    <w:p w14:paraId="54D93EB6">
      <w:pPr>
        <w:rPr>
          <w:rFonts w:hint="eastAsia" w:ascii="宋体" w:hAnsi="宋体" w:eastAsia="宋体" w:cs="宋体"/>
          <w:b/>
          <w:caps w:val="0"/>
          <w:smallCaps w:val="0"/>
          <w:spacing w:val="0"/>
          <w:sz w:val="24"/>
          <w:szCs w:val="24"/>
          <w:highlight w:val="none"/>
        </w:rPr>
      </w:pPr>
      <w:bookmarkStart w:id="123" w:name="_Toc7825"/>
      <w:bookmarkStart w:id="124" w:name="_Toc22116"/>
      <w:bookmarkStart w:id="125" w:name="_Toc1872"/>
      <w:r>
        <w:rPr>
          <w:rFonts w:hint="eastAsia" w:ascii="宋体" w:hAnsi="宋体" w:eastAsia="宋体" w:cs="宋体"/>
          <w:b/>
          <w:caps w:val="0"/>
          <w:smallCaps w:val="0"/>
          <w:spacing w:val="0"/>
          <w:sz w:val="24"/>
          <w:szCs w:val="24"/>
          <w:highlight w:val="none"/>
        </w:rPr>
        <w:br w:type="page"/>
      </w:r>
    </w:p>
    <w:p w14:paraId="1D44BBC0">
      <w:pPr>
        <w:pStyle w:val="21"/>
        <w:numPr>
          <w:ilvl w:val="0"/>
          <w:numId w:val="0"/>
        </w:numPr>
        <w:spacing w:line="500" w:lineRule="exact"/>
        <w:outlineLvl w:val="2"/>
        <w:rPr>
          <w:rFonts w:hint="eastAsia" w:ascii="宋体" w:hAnsi="宋体" w:eastAsia="宋体" w:cs="宋体"/>
          <w:b/>
          <w:caps w:val="0"/>
          <w:smallCaps w:val="0"/>
          <w:spacing w:val="0"/>
          <w:sz w:val="24"/>
          <w:szCs w:val="24"/>
          <w:highlight w:val="none"/>
        </w:rPr>
      </w:pPr>
      <w:bookmarkStart w:id="126" w:name="_Toc14568"/>
      <w:bookmarkStart w:id="127" w:name="_Toc16686"/>
      <w:r>
        <w:rPr>
          <w:rFonts w:hint="eastAsia" w:ascii="宋体" w:hAnsi="宋体" w:eastAsia="宋体" w:cs="宋体"/>
          <w:b/>
          <w:caps w:val="0"/>
          <w:smallCaps w:val="0"/>
          <w:spacing w:val="0"/>
          <w:sz w:val="24"/>
          <w:szCs w:val="24"/>
          <w:highlight w:val="none"/>
        </w:rPr>
        <w:t>格式3：</w:t>
      </w:r>
      <w:r>
        <w:rPr>
          <w:rFonts w:hint="eastAsia" w:ascii="宋体" w:hAnsi="宋体" w:eastAsia="宋体" w:cs="宋体"/>
          <w:b/>
          <w:caps w:val="0"/>
          <w:smallCaps w:val="0"/>
          <w:spacing w:val="0"/>
          <w:sz w:val="24"/>
          <w:szCs w:val="24"/>
          <w:highlight w:val="none"/>
          <w:lang w:eastAsia="zh-CN"/>
        </w:rPr>
        <w:t>法定代表人/负责人</w:t>
      </w:r>
      <w:r>
        <w:rPr>
          <w:rFonts w:hint="eastAsia" w:ascii="宋体" w:hAnsi="宋体" w:eastAsia="宋体" w:cs="宋体"/>
          <w:b/>
          <w:caps w:val="0"/>
          <w:smallCaps w:val="0"/>
          <w:spacing w:val="0"/>
          <w:sz w:val="24"/>
          <w:szCs w:val="24"/>
          <w:highlight w:val="none"/>
        </w:rPr>
        <w:t>身份证明书</w:t>
      </w:r>
      <w:bookmarkEnd w:id="126"/>
    </w:p>
    <w:p w14:paraId="5C1007C8">
      <w:pPr>
        <w:pStyle w:val="21"/>
        <w:spacing w:line="500" w:lineRule="exact"/>
        <w:rPr>
          <w:rFonts w:hint="eastAsia" w:ascii="宋体" w:hAnsi="宋体" w:eastAsia="宋体" w:cs="宋体"/>
          <w:b/>
          <w:caps w:val="0"/>
          <w:smallCaps w:val="0"/>
          <w:spacing w:val="0"/>
          <w:sz w:val="28"/>
          <w:szCs w:val="28"/>
          <w:highlight w:val="none"/>
        </w:rPr>
      </w:pPr>
    </w:p>
    <w:p w14:paraId="1BB2E604">
      <w:pPr>
        <w:jc w:val="center"/>
        <w:rPr>
          <w:rFonts w:hint="eastAsia" w:ascii="宋体" w:hAnsi="宋体" w:eastAsia="宋体" w:cs="宋体"/>
          <w:caps w:val="0"/>
          <w:smallCaps w:val="0"/>
          <w:spacing w:val="0"/>
          <w:sz w:val="32"/>
          <w:szCs w:val="32"/>
          <w:highlight w:val="none"/>
        </w:rPr>
      </w:pPr>
      <w:r>
        <w:rPr>
          <w:rFonts w:hint="eastAsia" w:ascii="宋体" w:hAnsi="宋体" w:eastAsia="宋体" w:cs="宋体"/>
          <w:b/>
          <w:caps w:val="0"/>
          <w:smallCaps w:val="0"/>
          <w:spacing w:val="0"/>
          <w:sz w:val="32"/>
          <w:szCs w:val="32"/>
          <w:highlight w:val="none"/>
          <w:lang w:eastAsia="zh-CN"/>
        </w:rPr>
        <w:t>法定代表人/负责人</w:t>
      </w:r>
      <w:r>
        <w:rPr>
          <w:rFonts w:hint="eastAsia" w:ascii="宋体" w:hAnsi="宋体" w:eastAsia="宋体" w:cs="宋体"/>
          <w:b/>
          <w:caps w:val="0"/>
          <w:smallCaps w:val="0"/>
          <w:spacing w:val="0"/>
          <w:sz w:val="32"/>
          <w:szCs w:val="32"/>
          <w:highlight w:val="none"/>
        </w:rPr>
        <w:t>身份证明书</w:t>
      </w:r>
    </w:p>
    <w:p w14:paraId="6AA216BA">
      <w:pPr>
        <w:spacing w:line="440" w:lineRule="exact"/>
        <w:jc w:val="center"/>
        <w:rPr>
          <w:rFonts w:hint="eastAsia" w:ascii="宋体" w:hAnsi="宋体" w:eastAsia="宋体" w:cs="宋体"/>
          <w:b/>
          <w:caps w:val="0"/>
          <w:smallCaps w:val="0"/>
          <w:spacing w:val="0"/>
          <w:sz w:val="30"/>
          <w:szCs w:val="30"/>
          <w:highlight w:val="none"/>
        </w:rPr>
      </w:pPr>
    </w:p>
    <w:p w14:paraId="759FF416">
      <w:pPr>
        <w:spacing w:line="36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w:t>
      </w:r>
      <w:r>
        <w:rPr>
          <w:rFonts w:hint="eastAsia" w:ascii="宋体" w:hAnsi="宋体" w:eastAsia="宋体" w:cs="宋体"/>
          <w:caps w:val="0"/>
          <w:smallCaps w:val="0"/>
          <w:spacing w:val="0"/>
          <w:sz w:val="24"/>
          <w:szCs w:val="24"/>
          <w:highlight w:val="none"/>
          <w:u w:val="single"/>
        </w:rPr>
        <w:t xml:space="preserve">                        </w:t>
      </w:r>
    </w:p>
    <w:p w14:paraId="51BA2CC8">
      <w:pPr>
        <w:spacing w:line="36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单位性质：</w:t>
      </w:r>
      <w:r>
        <w:rPr>
          <w:rFonts w:hint="eastAsia" w:ascii="宋体" w:hAnsi="宋体" w:eastAsia="宋体" w:cs="宋体"/>
          <w:caps w:val="0"/>
          <w:smallCaps w:val="0"/>
          <w:spacing w:val="0"/>
          <w:sz w:val="24"/>
          <w:szCs w:val="24"/>
          <w:highlight w:val="none"/>
          <w:u w:val="single"/>
        </w:rPr>
        <w:t xml:space="preserve">                          </w:t>
      </w:r>
    </w:p>
    <w:p w14:paraId="7AC30D10">
      <w:pPr>
        <w:spacing w:line="36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成立时间：</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年</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月</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日</w:t>
      </w:r>
    </w:p>
    <w:p w14:paraId="5E3C5C5F">
      <w:pPr>
        <w:spacing w:line="36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经营期限：</w:t>
      </w:r>
      <w:r>
        <w:rPr>
          <w:rFonts w:hint="eastAsia" w:ascii="宋体" w:hAnsi="宋体" w:eastAsia="宋体" w:cs="宋体"/>
          <w:caps w:val="0"/>
          <w:smallCaps w:val="0"/>
          <w:spacing w:val="0"/>
          <w:sz w:val="24"/>
          <w:szCs w:val="24"/>
          <w:highlight w:val="none"/>
          <w:u w:val="single"/>
        </w:rPr>
        <w:t xml:space="preserve">                          </w:t>
      </w:r>
    </w:p>
    <w:p w14:paraId="57B1C347">
      <w:pPr>
        <w:spacing w:line="360" w:lineRule="auto"/>
        <w:rPr>
          <w:rFonts w:hint="eastAsia" w:ascii="宋体" w:hAnsi="宋体" w:eastAsia="宋体" w:cs="宋体"/>
          <w:caps w:val="0"/>
          <w:smallCaps w:val="0"/>
          <w:spacing w:val="0"/>
          <w:sz w:val="24"/>
          <w:szCs w:val="24"/>
          <w:highlight w:val="none"/>
          <w:u w:val="single"/>
        </w:rPr>
      </w:pPr>
      <w:r>
        <w:rPr>
          <w:rFonts w:hint="eastAsia" w:ascii="宋体" w:hAnsi="宋体" w:eastAsia="宋体" w:cs="宋体"/>
          <w:caps w:val="0"/>
          <w:smallCaps w:val="0"/>
          <w:spacing w:val="0"/>
          <w:sz w:val="24"/>
          <w:szCs w:val="24"/>
          <w:highlight w:val="none"/>
        </w:rPr>
        <w:t>姓名：</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性别：</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年龄：</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职务：</w:t>
      </w:r>
      <w:r>
        <w:rPr>
          <w:rFonts w:hint="eastAsia" w:ascii="宋体" w:hAnsi="宋体" w:eastAsia="宋体" w:cs="宋体"/>
          <w:caps w:val="0"/>
          <w:smallCaps w:val="0"/>
          <w:spacing w:val="0"/>
          <w:sz w:val="24"/>
          <w:szCs w:val="24"/>
          <w:highlight w:val="none"/>
          <w:u w:val="single"/>
        </w:rPr>
        <w:t xml:space="preserve">            </w:t>
      </w:r>
    </w:p>
    <w:p w14:paraId="7B6CED81">
      <w:pPr>
        <w:spacing w:line="36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系</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（供应商名称）的</w:t>
      </w:r>
      <w:r>
        <w:rPr>
          <w:rFonts w:hint="eastAsia" w:ascii="宋体" w:hAnsi="宋体" w:eastAsia="宋体" w:cs="宋体"/>
          <w:caps w:val="0"/>
          <w:smallCaps w:val="0"/>
          <w:spacing w:val="0"/>
          <w:sz w:val="24"/>
          <w:szCs w:val="24"/>
          <w:highlight w:val="none"/>
          <w:lang w:eastAsia="zh-CN"/>
        </w:rPr>
        <w:t>法定代表人/负责人</w:t>
      </w:r>
      <w:r>
        <w:rPr>
          <w:rFonts w:hint="eastAsia" w:ascii="宋体" w:hAnsi="宋体" w:eastAsia="宋体" w:cs="宋体"/>
          <w:caps w:val="0"/>
          <w:smallCaps w:val="0"/>
          <w:spacing w:val="0"/>
          <w:sz w:val="24"/>
          <w:szCs w:val="24"/>
          <w:highlight w:val="none"/>
        </w:rPr>
        <w:t>。</w:t>
      </w:r>
    </w:p>
    <w:p w14:paraId="35D01A90">
      <w:pPr>
        <w:spacing w:line="360" w:lineRule="auto"/>
        <w:rPr>
          <w:rFonts w:hint="eastAsia" w:ascii="宋体" w:hAnsi="宋体" w:eastAsia="宋体" w:cs="宋体"/>
          <w:caps w:val="0"/>
          <w:smallCaps w:val="0"/>
          <w:spacing w:val="0"/>
          <w:sz w:val="24"/>
          <w:szCs w:val="24"/>
          <w:highlight w:val="none"/>
        </w:rPr>
      </w:pPr>
    </w:p>
    <w:p w14:paraId="279F614D">
      <w:pPr>
        <w:spacing w:line="360" w:lineRule="auto"/>
        <w:ind w:firstLine="480" w:firstLineChars="200"/>
        <w:rPr>
          <w:rFonts w:hint="eastAsia" w:ascii="宋体" w:hAnsi="宋体" w:eastAsia="宋体" w:cs="宋体"/>
          <w:caps w:val="0"/>
          <w:smallCaps w:val="0"/>
          <w:spacing w:val="0"/>
          <w:sz w:val="24"/>
          <w:szCs w:val="24"/>
          <w:highlight w:val="none"/>
        </w:rPr>
      </w:pPr>
    </w:p>
    <w:p w14:paraId="453B3D4E">
      <w:pPr>
        <w:spacing w:line="360" w:lineRule="auto"/>
        <w:ind w:firstLine="480" w:firstLineChars="20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特此证明。</w:t>
      </w:r>
    </w:p>
    <w:p w14:paraId="25FE9980">
      <w:pPr>
        <w:spacing w:line="360" w:lineRule="auto"/>
        <w:rPr>
          <w:rFonts w:hint="eastAsia" w:ascii="宋体" w:hAnsi="宋体" w:eastAsia="宋体" w:cs="宋体"/>
          <w:caps w:val="0"/>
          <w:smallCaps w:val="0"/>
          <w:spacing w:val="0"/>
          <w:sz w:val="24"/>
          <w:szCs w:val="24"/>
          <w:highlight w:val="none"/>
        </w:rPr>
      </w:pPr>
    </w:p>
    <w:p w14:paraId="0C46BEB9">
      <w:pPr>
        <w:spacing w:line="360" w:lineRule="auto"/>
        <w:rPr>
          <w:rFonts w:hint="eastAsia" w:ascii="宋体" w:hAnsi="宋体" w:eastAsia="宋体" w:cs="宋体"/>
          <w:caps w:val="0"/>
          <w:smallCaps w:val="0"/>
          <w:spacing w:val="0"/>
          <w:sz w:val="24"/>
          <w:szCs w:val="24"/>
          <w:highlight w:val="none"/>
        </w:rPr>
      </w:pPr>
    </w:p>
    <w:p w14:paraId="61BBCDE0">
      <w:pPr>
        <w:pStyle w:val="21"/>
        <w:spacing w:line="500" w:lineRule="exact"/>
        <w:ind w:firstLine="420"/>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注</w:t>
      </w:r>
      <w:r>
        <w:rPr>
          <w:rFonts w:hint="eastAsia" w:ascii="宋体" w:hAnsi="宋体" w:eastAsia="宋体" w:cs="宋体"/>
          <w:b/>
          <w:bCs/>
          <w:caps w:val="0"/>
          <w:smallCaps w:val="0"/>
          <w:spacing w:val="0"/>
          <w:sz w:val="24"/>
          <w:szCs w:val="24"/>
          <w:highlight w:val="none"/>
          <w:lang w:eastAsia="zh-CN"/>
        </w:rPr>
        <w:t>：</w:t>
      </w:r>
      <w:r>
        <w:rPr>
          <w:rFonts w:hint="eastAsia" w:ascii="宋体" w:hAnsi="宋体" w:eastAsia="宋体" w:cs="宋体"/>
          <w:b/>
          <w:bCs/>
          <w:caps w:val="0"/>
          <w:smallCaps w:val="0"/>
          <w:spacing w:val="0"/>
          <w:sz w:val="24"/>
          <w:szCs w:val="24"/>
          <w:highlight w:val="none"/>
        </w:rPr>
        <w:t>后附</w:t>
      </w:r>
      <w:r>
        <w:rPr>
          <w:rFonts w:hint="eastAsia" w:ascii="宋体" w:hAnsi="宋体" w:eastAsia="宋体" w:cs="宋体"/>
          <w:b/>
          <w:bCs/>
          <w:caps w:val="0"/>
          <w:smallCaps w:val="0"/>
          <w:spacing w:val="0"/>
          <w:sz w:val="24"/>
          <w:szCs w:val="24"/>
          <w:highlight w:val="none"/>
          <w:lang w:eastAsia="zh-CN"/>
        </w:rPr>
        <w:t>法定代表人/负责人</w:t>
      </w:r>
      <w:r>
        <w:rPr>
          <w:rFonts w:hint="eastAsia" w:ascii="宋体" w:hAnsi="宋体" w:eastAsia="宋体" w:cs="宋体"/>
          <w:b/>
          <w:bCs/>
          <w:caps w:val="0"/>
          <w:smallCaps w:val="0"/>
          <w:spacing w:val="0"/>
          <w:sz w:val="24"/>
          <w:szCs w:val="24"/>
          <w:highlight w:val="none"/>
        </w:rPr>
        <w:t>身份证扫描件。</w:t>
      </w:r>
    </w:p>
    <w:p w14:paraId="5B44E34F">
      <w:pPr>
        <w:spacing w:line="360" w:lineRule="auto"/>
        <w:rPr>
          <w:rFonts w:hint="eastAsia" w:ascii="宋体" w:hAnsi="宋体" w:eastAsia="宋体" w:cs="宋体"/>
          <w:caps w:val="0"/>
          <w:smallCaps w:val="0"/>
          <w:spacing w:val="0"/>
          <w:sz w:val="24"/>
          <w:szCs w:val="24"/>
          <w:highlight w:val="none"/>
        </w:rPr>
      </w:pPr>
    </w:p>
    <w:p w14:paraId="11344F0F">
      <w:pPr>
        <w:spacing w:line="360" w:lineRule="auto"/>
        <w:rPr>
          <w:rFonts w:hint="eastAsia" w:ascii="宋体" w:hAnsi="宋体" w:eastAsia="宋体" w:cs="宋体"/>
          <w:caps w:val="0"/>
          <w:smallCaps w:val="0"/>
          <w:spacing w:val="0"/>
          <w:sz w:val="24"/>
          <w:szCs w:val="24"/>
          <w:highlight w:val="none"/>
        </w:rPr>
      </w:pPr>
    </w:p>
    <w:p w14:paraId="60D6DABA">
      <w:pPr>
        <w:spacing w:line="360" w:lineRule="auto"/>
        <w:ind w:left="5397" w:leftChars="257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49E5D0B6">
      <w:pPr>
        <w:spacing w:line="360" w:lineRule="auto"/>
        <w:ind w:left="5397" w:leftChars="2570"/>
        <w:rPr>
          <w:rFonts w:hint="eastAsia" w:ascii="宋体" w:hAnsi="宋体" w:eastAsia="宋体" w:cs="宋体"/>
          <w:caps w:val="0"/>
          <w:smallCaps w:val="0"/>
          <w:spacing w:val="0"/>
          <w:sz w:val="24"/>
          <w:szCs w:val="24"/>
          <w:highlight w:val="none"/>
        </w:rPr>
      </w:pPr>
    </w:p>
    <w:p w14:paraId="5816D32B">
      <w:pPr>
        <w:spacing w:line="360" w:lineRule="auto"/>
        <w:ind w:left="5397" w:leftChars="257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年</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月</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日</w:t>
      </w:r>
    </w:p>
    <w:p w14:paraId="21EC6A4C">
      <w:pPr>
        <w:spacing w:line="360" w:lineRule="auto"/>
        <w:rPr>
          <w:rFonts w:hint="eastAsia" w:ascii="宋体" w:hAnsi="宋体" w:eastAsia="宋体" w:cs="宋体"/>
          <w:caps w:val="0"/>
          <w:smallCaps w:val="0"/>
          <w:spacing w:val="0"/>
          <w:sz w:val="24"/>
          <w:szCs w:val="24"/>
          <w:highlight w:val="none"/>
        </w:rPr>
      </w:pPr>
    </w:p>
    <w:p w14:paraId="1CD0201C">
      <w:pPr>
        <w:pStyle w:val="21"/>
        <w:spacing w:line="500" w:lineRule="exact"/>
        <w:outlineLvl w:val="2"/>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Cs w:val="21"/>
          <w:highlight w:val="none"/>
        </w:rPr>
        <w:br w:type="page"/>
      </w:r>
      <w:bookmarkStart w:id="128" w:name="_Toc20917"/>
      <w:r>
        <w:rPr>
          <w:rFonts w:hint="eastAsia" w:ascii="宋体" w:hAnsi="宋体" w:eastAsia="宋体" w:cs="宋体"/>
          <w:b/>
          <w:caps w:val="0"/>
          <w:smallCaps w:val="0"/>
          <w:spacing w:val="0"/>
          <w:sz w:val="24"/>
          <w:szCs w:val="24"/>
          <w:highlight w:val="none"/>
        </w:rPr>
        <w:t>格式4：</w:t>
      </w:r>
      <w:r>
        <w:rPr>
          <w:rFonts w:hint="eastAsia" w:ascii="宋体" w:hAnsi="宋体" w:eastAsia="宋体" w:cs="宋体"/>
          <w:b/>
          <w:caps w:val="0"/>
          <w:smallCaps w:val="0"/>
          <w:spacing w:val="0"/>
          <w:sz w:val="24"/>
          <w:szCs w:val="24"/>
          <w:highlight w:val="none"/>
          <w:lang w:eastAsia="zh-CN"/>
        </w:rPr>
        <w:t>法定代表人/负责人</w:t>
      </w:r>
      <w:r>
        <w:rPr>
          <w:rFonts w:hint="eastAsia" w:ascii="宋体" w:hAnsi="宋体" w:eastAsia="宋体" w:cs="宋体"/>
          <w:b/>
          <w:caps w:val="0"/>
          <w:smallCaps w:val="0"/>
          <w:spacing w:val="0"/>
          <w:sz w:val="24"/>
          <w:szCs w:val="24"/>
          <w:highlight w:val="none"/>
        </w:rPr>
        <w:t>授权委托书</w:t>
      </w:r>
      <w:bookmarkEnd w:id="128"/>
    </w:p>
    <w:p w14:paraId="315BD2A2">
      <w:pPr>
        <w:pStyle w:val="21"/>
        <w:spacing w:line="500" w:lineRule="exact"/>
        <w:rPr>
          <w:rFonts w:hint="eastAsia" w:ascii="宋体" w:hAnsi="宋体" w:eastAsia="宋体" w:cs="宋体"/>
          <w:b/>
          <w:caps w:val="0"/>
          <w:smallCaps w:val="0"/>
          <w:spacing w:val="0"/>
          <w:sz w:val="28"/>
          <w:szCs w:val="28"/>
          <w:highlight w:val="none"/>
        </w:rPr>
      </w:pPr>
    </w:p>
    <w:p w14:paraId="07F91D9A">
      <w:pPr>
        <w:jc w:val="center"/>
        <w:rPr>
          <w:rFonts w:hint="eastAsia" w:ascii="宋体" w:hAnsi="宋体" w:eastAsia="宋体" w:cs="宋体"/>
          <w:caps w:val="0"/>
          <w:smallCaps w:val="0"/>
          <w:spacing w:val="0"/>
          <w:sz w:val="32"/>
          <w:szCs w:val="32"/>
          <w:highlight w:val="none"/>
        </w:rPr>
      </w:pPr>
      <w:r>
        <w:rPr>
          <w:rFonts w:hint="eastAsia" w:ascii="宋体" w:hAnsi="宋体" w:eastAsia="宋体" w:cs="宋体"/>
          <w:b/>
          <w:caps w:val="0"/>
          <w:smallCaps w:val="0"/>
          <w:spacing w:val="0"/>
          <w:sz w:val="32"/>
          <w:szCs w:val="32"/>
          <w:highlight w:val="none"/>
          <w:lang w:eastAsia="zh-CN"/>
        </w:rPr>
        <w:t>法定代表人/负责人</w:t>
      </w:r>
      <w:r>
        <w:rPr>
          <w:rFonts w:hint="eastAsia" w:ascii="宋体" w:hAnsi="宋体" w:eastAsia="宋体" w:cs="宋体"/>
          <w:b/>
          <w:caps w:val="0"/>
          <w:smallCaps w:val="0"/>
          <w:spacing w:val="0"/>
          <w:sz w:val="32"/>
          <w:szCs w:val="32"/>
          <w:highlight w:val="none"/>
        </w:rPr>
        <w:t>授权委托书</w:t>
      </w:r>
    </w:p>
    <w:p w14:paraId="4D9953D1">
      <w:pPr>
        <w:pStyle w:val="21"/>
        <w:spacing w:line="500" w:lineRule="exact"/>
        <w:ind w:firstLine="480" w:firstLineChars="200"/>
        <w:rPr>
          <w:rFonts w:hint="eastAsia" w:ascii="宋体" w:hAnsi="宋体" w:eastAsia="宋体" w:cs="宋体"/>
          <w:caps w:val="0"/>
          <w:smallCaps w:val="0"/>
          <w:spacing w:val="0"/>
          <w:sz w:val="24"/>
          <w:szCs w:val="24"/>
          <w:highlight w:val="none"/>
        </w:rPr>
      </w:pPr>
    </w:p>
    <w:p w14:paraId="3FA30BB1">
      <w:pPr>
        <w:spacing w:line="360" w:lineRule="auto"/>
        <w:ind w:firstLine="480" w:firstLineChars="20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本授权书声明：</w:t>
      </w:r>
      <w:r>
        <w:rPr>
          <w:rFonts w:hint="eastAsia" w:ascii="宋体" w:hAnsi="宋体" w:eastAsia="宋体" w:cs="宋体"/>
          <w:caps w:val="0"/>
          <w:smallCaps w:val="0"/>
          <w:spacing w:val="0"/>
          <w:sz w:val="24"/>
          <w:szCs w:val="24"/>
          <w:highlight w:val="none"/>
          <w:u w:val="single"/>
        </w:rPr>
        <w:t xml:space="preserve">  （供应商名称） </w:t>
      </w:r>
      <w:r>
        <w:rPr>
          <w:rFonts w:hint="eastAsia" w:ascii="宋体" w:hAnsi="宋体" w:eastAsia="宋体" w:cs="宋体"/>
          <w:caps w:val="0"/>
          <w:smallCaps w:val="0"/>
          <w:spacing w:val="0"/>
          <w:sz w:val="24"/>
          <w:szCs w:val="24"/>
          <w:highlight w:val="none"/>
        </w:rPr>
        <w:t>的</w:t>
      </w:r>
      <w:r>
        <w:rPr>
          <w:rFonts w:hint="eastAsia" w:ascii="宋体" w:hAnsi="宋体" w:eastAsia="宋体" w:cs="宋体"/>
          <w:caps w:val="0"/>
          <w:smallCaps w:val="0"/>
          <w:spacing w:val="0"/>
          <w:sz w:val="24"/>
          <w:szCs w:val="24"/>
          <w:highlight w:val="none"/>
          <w:lang w:eastAsia="zh-CN"/>
        </w:rPr>
        <w:t>法定代表人/负责人</w:t>
      </w:r>
      <w:r>
        <w:rPr>
          <w:rFonts w:hint="eastAsia" w:ascii="宋体" w:hAnsi="宋体" w:eastAsia="宋体" w:cs="宋体"/>
          <w:caps w:val="0"/>
          <w:smallCaps w:val="0"/>
          <w:spacing w:val="0"/>
          <w:sz w:val="24"/>
          <w:szCs w:val="24"/>
          <w:highlight w:val="none"/>
        </w:rPr>
        <w:t>代表本公司授权</w:t>
      </w:r>
      <w:r>
        <w:rPr>
          <w:rFonts w:hint="eastAsia" w:ascii="宋体" w:hAnsi="宋体" w:eastAsia="宋体" w:cs="宋体"/>
          <w:caps w:val="0"/>
          <w:smallCaps w:val="0"/>
          <w:spacing w:val="0"/>
          <w:sz w:val="24"/>
          <w:szCs w:val="24"/>
          <w:highlight w:val="none"/>
          <w:u w:val="single"/>
        </w:rPr>
        <w:t>（委托代理人姓名）</w:t>
      </w:r>
      <w:r>
        <w:rPr>
          <w:rFonts w:hint="eastAsia" w:ascii="宋体" w:hAnsi="宋体" w:eastAsia="宋体" w:cs="宋体"/>
          <w:caps w:val="0"/>
          <w:smallCaps w:val="0"/>
          <w:spacing w:val="0"/>
          <w:sz w:val="24"/>
          <w:szCs w:val="24"/>
          <w:highlight w:val="none"/>
        </w:rPr>
        <w:t>为本公司合法代理人，就贵方组织的有关</w:t>
      </w:r>
      <w:r>
        <w:rPr>
          <w:rFonts w:hint="eastAsia" w:ascii="宋体" w:hAnsi="宋体" w:eastAsia="宋体" w:cs="宋体"/>
          <w:caps w:val="0"/>
          <w:smallCaps w:val="0"/>
          <w:spacing w:val="0"/>
          <w:sz w:val="24"/>
          <w:szCs w:val="24"/>
          <w:highlight w:val="none"/>
          <w:u w:val="single"/>
        </w:rPr>
        <w:t>（采购项目名称）</w:t>
      </w:r>
      <w:r>
        <w:rPr>
          <w:rFonts w:hint="eastAsia" w:ascii="宋体" w:hAnsi="宋体" w:eastAsia="宋体" w:cs="宋体"/>
          <w:caps w:val="0"/>
          <w:smallCaps w:val="0"/>
          <w:spacing w:val="0"/>
          <w:sz w:val="24"/>
          <w:szCs w:val="24"/>
          <w:highlight w:val="none"/>
        </w:rPr>
        <w:t>项目（</w:t>
      </w:r>
      <w:r>
        <w:rPr>
          <w:rFonts w:hint="eastAsia" w:ascii="宋体" w:hAnsi="宋体" w:eastAsia="宋体" w:cs="宋体"/>
          <w:caps w:val="0"/>
          <w:smallCaps w:val="0"/>
          <w:spacing w:val="0"/>
          <w:sz w:val="24"/>
          <w:szCs w:val="24"/>
          <w:highlight w:val="none"/>
          <w:lang w:eastAsia="zh-CN"/>
        </w:rPr>
        <w:t>招标编号</w:t>
      </w:r>
      <w:r>
        <w:rPr>
          <w:rFonts w:hint="eastAsia" w:ascii="宋体" w:hAnsi="宋体" w:eastAsia="宋体" w:cs="宋体"/>
          <w:caps w:val="0"/>
          <w:smallCaps w:val="0"/>
          <w:spacing w:val="0"/>
          <w:sz w:val="24"/>
          <w:szCs w:val="24"/>
          <w:highlight w:val="none"/>
        </w:rPr>
        <w:t>：</w:t>
      </w:r>
      <w:r>
        <w:rPr>
          <w:rFonts w:hint="eastAsia" w:ascii="宋体" w:hAnsi="宋体" w:eastAsia="宋体" w:cs="宋体"/>
          <w:caps w:val="0"/>
          <w:smallCaps w:val="0"/>
          <w:spacing w:val="0"/>
          <w:sz w:val="24"/>
          <w:szCs w:val="24"/>
          <w:highlight w:val="none"/>
          <w:u w:val="single"/>
        </w:rPr>
        <w:t xml:space="preserve">        </w:t>
      </w:r>
      <w:r>
        <w:rPr>
          <w:rFonts w:hint="eastAsia" w:ascii="宋体" w:hAnsi="宋体" w:eastAsia="宋体" w:cs="宋体"/>
          <w:caps w:val="0"/>
          <w:smallCaps w:val="0"/>
          <w:spacing w:val="0"/>
          <w:sz w:val="24"/>
          <w:szCs w:val="24"/>
          <w:highlight w:val="none"/>
        </w:rPr>
        <w:t>）的招标，以本单位名义投标。代理人在本项目投标过程中所签署的一切文件和处理与之有关的一切事务，我方均</w:t>
      </w:r>
      <w:r>
        <w:rPr>
          <w:rFonts w:hint="eastAsia" w:ascii="宋体" w:hAnsi="宋体" w:cs="宋体"/>
          <w:caps w:val="0"/>
          <w:smallCaps w:val="0"/>
          <w:spacing w:val="0"/>
          <w:sz w:val="24"/>
          <w:szCs w:val="24"/>
          <w:highlight w:val="none"/>
          <w:lang w:eastAsia="zh-CN"/>
        </w:rPr>
        <w:t>予以</w:t>
      </w:r>
      <w:r>
        <w:rPr>
          <w:rFonts w:hint="eastAsia" w:ascii="宋体" w:hAnsi="宋体" w:eastAsia="宋体" w:cs="宋体"/>
          <w:caps w:val="0"/>
          <w:smallCaps w:val="0"/>
          <w:spacing w:val="0"/>
          <w:sz w:val="24"/>
          <w:szCs w:val="24"/>
          <w:highlight w:val="none"/>
        </w:rPr>
        <w:t>承认。</w:t>
      </w:r>
    </w:p>
    <w:p w14:paraId="1DD98363">
      <w:pPr>
        <w:pStyle w:val="21"/>
        <w:spacing w:line="480" w:lineRule="auto"/>
        <w:ind w:firstLine="42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代理人无转委托权。</w:t>
      </w:r>
    </w:p>
    <w:p w14:paraId="50A46B3F">
      <w:pPr>
        <w:pStyle w:val="21"/>
        <w:spacing w:line="480" w:lineRule="auto"/>
        <w:ind w:firstLine="420"/>
        <w:rPr>
          <w:rFonts w:hint="eastAsia" w:ascii="宋体" w:hAnsi="宋体" w:eastAsia="宋体" w:cs="宋体"/>
          <w:caps w:val="0"/>
          <w:smallCaps w:val="0"/>
          <w:spacing w:val="0"/>
          <w:sz w:val="24"/>
          <w:szCs w:val="24"/>
          <w:highlight w:val="none"/>
        </w:rPr>
      </w:pPr>
    </w:p>
    <w:p w14:paraId="36A15CB9">
      <w:pPr>
        <w:pStyle w:val="21"/>
        <w:spacing w:line="480" w:lineRule="auto"/>
        <w:ind w:firstLine="420"/>
        <w:rPr>
          <w:rFonts w:hint="eastAsia" w:ascii="宋体" w:hAnsi="宋体" w:eastAsia="宋体" w:cs="宋体"/>
          <w:caps w:val="0"/>
          <w:smallCaps w:val="0"/>
          <w:spacing w:val="0"/>
          <w:sz w:val="24"/>
          <w:szCs w:val="24"/>
          <w:highlight w:val="none"/>
        </w:rPr>
      </w:pPr>
    </w:p>
    <w:p w14:paraId="2AEDEFFA">
      <w:pPr>
        <w:pStyle w:val="21"/>
        <w:spacing w:line="480" w:lineRule="auto"/>
        <w:ind w:firstLine="42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供应商名称（电子签章）：</w:t>
      </w:r>
    </w:p>
    <w:p w14:paraId="38A3079E">
      <w:pPr>
        <w:pStyle w:val="21"/>
        <w:spacing w:line="480" w:lineRule="auto"/>
        <w:ind w:firstLine="42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法定代表人/负责人</w:t>
      </w:r>
      <w:r>
        <w:rPr>
          <w:rFonts w:hint="eastAsia" w:ascii="宋体" w:hAnsi="宋体" w:eastAsia="宋体" w:cs="宋体"/>
          <w:caps w:val="0"/>
          <w:smallCaps w:val="0"/>
          <w:spacing w:val="0"/>
          <w:sz w:val="24"/>
          <w:szCs w:val="24"/>
          <w:highlight w:val="none"/>
        </w:rPr>
        <w:t>（签字或电子签章）：</w:t>
      </w:r>
    </w:p>
    <w:p w14:paraId="4650B8C9">
      <w:pPr>
        <w:pStyle w:val="21"/>
        <w:spacing w:line="480" w:lineRule="auto"/>
        <w:ind w:firstLine="42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签发日期：</w:t>
      </w:r>
    </w:p>
    <w:p w14:paraId="0E049E8B">
      <w:pPr>
        <w:pStyle w:val="21"/>
        <w:spacing w:line="500" w:lineRule="exact"/>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________________________________________________________________________________</w:t>
      </w:r>
    </w:p>
    <w:tbl>
      <w:tblPr>
        <w:tblStyle w:val="38"/>
        <w:tblW w:w="0" w:type="auto"/>
        <w:tblInd w:w="720" w:type="dxa"/>
        <w:tblLayout w:type="fixed"/>
        <w:tblCellMar>
          <w:top w:w="0" w:type="dxa"/>
          <w:left w:w="108" w:type="dxa"/>
          <w:bottom w:w="0" w:type="dxa"/>
          <w:right w:w="108" w:type="dxa"/>
        </w:tblCellMar>
      </w:tblPr>
      <w:tblGrid>
        <w:gridCol w:w="3462"/>
        <w:gridCol w:w="4677"/>
      </w:tblGrid>
      <w:tr w14:paraId="5EB563D8">
        <w:tblPrEx>
          <w:tblCellMar>
            <w:top w:w="0" w:type="dxa"/>
            <w:left w:w="108" w:type="dxa"/>
            <w:bottom w:w="0" w:type="dxa"/>
            <w:right w:w="108" w:type="dxa"/>
          </w:tblCellMar>
        </w:tblPrEx>
        <w:tc>
          <w:tcPr>
            <w:tcW w:w="3462" w:type="dxa"/>
            <w:tcBorders>
              <w:top w:val="nil"/>
              <w:left w:val="nil"/>
              <w:bottom w:val="nil"/>
              <w:right w:val="nil"/>
            </w:tcBorders>
            <w:noWrap w:val="0"/>
            <w:vAlign w:val="top"/>
          </w:tcPr>
          <w:p w14:paraId="124B0C28">
            <w:pPr>
              <w:pStyle w:val="21"/>
              <w:keepNext w:val="0"/>
              <w:keepLines w:val="0"/>
              <w:suppressLineNumbers w:val="0"/>
              <w:spacing w:before="0" w:beforeAutospacing="0" w:after="0" w:afterAutospacing="0" w:line="500" w:lineRule="exact"/>
              <w:ind w:left="0" w:right="-706" w:rightChars="-336"/>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rPr>
              <w:t>附：委托代理人身份证</w:t>
            </w:r>
            <w:r>
              <w:rPr>
                <w:rFonts w:hint="eastAsia" w:ascii="宋体" w:hAnsi="宋体" w:eastAsia="宋体" w:cs="宋体"/>
                <w:caps w:val="0"/>
                <w:smallCaps w:val="0"/>
                <w:spacing w:val="0"/>
                <w:sz w:val="24"/>
                <w:szCs w:val="24"/>
                <w:highlight w:val="none"/>
                <w:lang w:eastAsia="zh-CN"/>
              </w:rPr>
              <w:t>扫描件</w:t>
            </w:r>
          </w:p>
        </w:tc>
        <w:tc>
          <w:tcPr>
            <w:tcW w:w="4677" w:type="dxa"/>
            <w:tcBorders>
              <w:top w:val="nil"/>
              <w:left w:val="nil"/>
              <w:bottom w:val="nil"/>
              <w:right w:val="nil"/>
            </w:tcBorders>
            <w:noWrap w:val="0"/>
            <w:vAlign w:val="top"/>
          </w:tcPr>
          <w:p w14:paraId="20ACBB47">
            <w:pPr>
              <w:pStyle w:val="21"/>
              <w:keepNext w:val="0"/>
              <w:keepLines w:val="0"/>
              <w:suppressLineNumbers w:val="0"/>
              <w:spacing w:before="0" w:beforeAutospacing="0" w:after="0" w:afterAutospacing="0" w:line="500" w:lineRule="exact"/>
              <w:ind w:left="0" w:right="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ab/>
            </w:r>
            <w:r>
              <w:rPr>
                <w:rFonts w:hint="eastAsia" w:ascii="宋体" w:hAnsi="宋体" w:eastAsia="宋体" w:cs="宋体"/>
                <w:caps w:val="0"/>
                <w:smallCaps w:val="0"/>
                <w:spacing w:val="0"/>
                <w:sz w:val="24"/>
                <w:szCs w:val="24"/>
                <w:highlight w:val="none"/>
              </w:rPr>
              <w:tab/>
            </w:r>
            <w:r>
              <w:rPr>
                <w:rFonts w:hint="eastAsia" w:ascii="宋体" w:hAnsi="宋体" w:eastAsia="宋体" w:cs="宋体"/>
                <w:caps w:val="0"/>
                <w:smallCaps w:val="0"/>
                <w:spacing w:val="0"/>
                <w:sz w:val="24"/>
                <w:szCs w:val="24"/>
                <w:highlight w:val="none"/>
              </w:rPr>
              <w:tab/>
            </w:r>
            <w:r>
              <w:rPr>
                <w:rFonts w:hint="eastAsia" w:ascii="宋体" w:hAnsi="宋体" w:eastAsia="宋体" w:cs="宋体"/>
                <w:caps w:val="0"/>
                <w:smallCaps w:val="0"/>
                <w:spacing w:val="0"/>
                <w:sz w:val="24"/>
                <w:szCs w:val="24"/>
                <w:highlight w:val="none"/>
              </w:rPr>
              <w:tab/>
            </w:r>
            <w:r>
              <w:rPr>
                <w:rFonts w:hint="eastAsia" w:ascii="宋体" w:hAnsi="宋体" w:eastAsia="宋体" w:cs="宋体"/>
                <w:caps w:val="0"/>
                <w:smallCaps w:val="0"/>
                <w:spacing w:val="0"/>
                <w:sz w:val="24"/>
                <w:szCs w:val="24"/>
                <w:highlight w:val="none"/>
              </w:rPr>
              <w:tab/>
            </w:r>
          </w:p>
        </w:tc>
      </w:tr>
      <w:tr w14:paraId="094D730D">
        <w:tblPrEx>
          <w:tblCellMar>
            <w:top w:w="0" w:type="dxa"/>
            <w:left w:w="108" w:type="dxa"/>
            <w:bottom w:w="0" w:type="dxa"/>
            <w:right w:w="108" w:type="dxa"/>
          </w:tblCellMar>
        </w:tblPrEx>
        <w:tc>
          <w:tcPr>
            <w:tcW w:w="3462" w:type="dxa"/>
            <w:tcBorders>
              <w:top w:val="nil"/>
              <w:left w:val="nil"/>
              <w:bottom w:val="nil"/>
              <w:right w:val="nil"/>
            </w:tcBorders>
            <w:noWrap w:val="0"/>
            <w:vAlign w:val="top"/>
          </w:tcPr>
          <w:p w14:paraId="46AE49B4">
            <w:pPr>
              <w:pStyle w:val="21"/>
              <w:keepNext w:val="0"/>
              <w:keepLines w:val="0"/>
              <w:suppressLineNumbers w:val="0"/>
              <w:spacing w:before="0" w:beforeAutospacing="0" w:after="0" w:afterAutospacing="0" w:line="500" w:lineRule="exact"/>
              <w:ind w:left="0" w:right="0"/>
              <w:jc w:val="distribute"/>
              <w:rPr>
                <w:rFonts w:hint="eastAsia" w:ascii="宋体" w:hAnsi="宋体" w:eastAsia="宋体" w:cs="宋体"/>
                <w:caps w:val="0"/>
                <w:smallCaps w:val="0"/>
                <w:spacing w:val="0"/>
                <w:sz w:val="24"/>
                <w:szCs w:val="24"/>
                <w:highlight w:val="none"/>
                <w:u w:val="single"/>
              </w:rPr>
            </w:pPr>
            <w:r>
              <w:rPr>
                <w:rFonts w:hint="eastAsia" w:ascii="宋体" w:hAnsi="宋体" w:eastAsia="宋体" w:cs="宋体"/>
                <w:caps w:val="0"/>
                <w:smallCaps w:val="0"/>
                <w:spacing w:val="0"/>
                <w:sz w:val="24"/>
                <w:szCs w:val="24"/>
                <w:highlight w:val="none"/>
              </w:rPr>
              <w:t>委托代理人姓名：</w:t>
            </w:r>
            <w:r>
              <w:rPr>
                <w:rFonts w:hint="eastAsia" w:ascii="宋体" w:hAnsi="宋体" w:eastAsia="宋体" w:cs="宋体"/>
                <w:caps w:val="0"/>
                <w:smallCaps w:val="0"/>
                <w:spacing w:val="0"/>
                <w:sz w:val="24"/>
                <w:szCs w:val="24"/>
                <w:highlight w:val="none"/>
                <w:u w:val="single"/>
              </w:rPr>
              <w:t xml:space="preserve">          </w:t>
            </w:r>
          </w:p>
        </w:tc>
        <w:tc>
          <w:tcPr>
            <w:tcW w:w="4677" w:type="dxa"/>
            <w:tcBorders>
              <w:top w:val="nil"/>
              <w:left w:val="nil"/>
              <w:bottom w:val="nil"/>
              <w:right w:val="nil"/>
            </w:tcBorders>
            <w:noWrap w:val="0"/>
            <w:vAlign w:val="top"/>
          </w:tcPr>
          <w:p w14:paraId="6F805319">
            <w:pPr>
              <w:pStyle w:val="21"/>
              <w:keepNext w:val="0"/>
              <w:keepLines w:val="0"/>
              <w:suppressLineNumbers w:val="0"/>
              <w:spacing w:before="0" w:beforeAutospacing="0" w:after="0" w:afterAutospacing="0" w:line="500" w:lineRule="exact"/>
              <w:ind w:left="0" w:right="0" w:firstLine="3120" w:firstLineChars="1300"/>
              <w:rPr>
                <w:rFonts w:hint="eastAsia" w:ascii="宋体" w:hAnsi="宋体" w:eastAsia="宋体" w:cs="宋体"/>
                <w:caps w:val="0"/>
                <w:smallCaps w:val="0"/>
                <w:spacing w:val="0"/>
                <w:sz w:val="24"/>
                <w:szCs w:val="24"/>
                <w:highlight w:val="none"/>
                <w:u w:val="single"/>
                <w:lang w:eastAsia="zh-CN"/>
              </w:rPr>
            </w:pPr>
            <w:r>
              <w:rPr>
                <w:rFonts w:hint="eastAsia" w:ascii="宋体" w:hAnsi="宋体" w:eastAsia="宋体" w:cs="宋体"/>
                <w:caps w:val="0"/>
                <w:smallCaps w:val="0"/>
                <w:color w:val="FF0000"/>
                <w:spacing w:val="0"/>
                <w:sz w:val="24"/>
                <w:szCs w:val="24"/>
                <w:highlight w:val="none"/>
                <w:u w:val="single"/>
                <w:lang w:eastAsia="zh-CN"/>
              </w:rPr>
              <w:t>（手写签名）</w:t>
            </w:r>
          </w:p>
        </w:tc>
      </w:tr>
      <w:tr w14:paraId="1D8E9789">
        <w:tblPrEx>
          <w:tblCellMar>
            <w:top w:w="0" w:type="dxa"/>
            <w:left w:w="108" w:type="dxa"/>
            <w:bottom w:w="0" w:type="dxa"/>
            <w:right w:w="108" w:type="dxa"/>
          </w:tblCellMar>
        </w:tblPrEx>
        <w:tc>
          <w:tcPr>
            <w:tcW w:w="3462" w:type="dxa"/>
            <w:tcBorders>
              <w:top w:val="nil"/>
              <w:left w:val="nil"/>
              <w:bottom w:val="nil"/>
              <w:right w:val="nil"/>
            </w:tcBorders>
            <w:noWrap w:val="0"/>
            <w:vAlign w:val="top"/>
          </w:tcPr>
          <w:p w14:paraId="51DB24B8">
            <w:pPr>
              <w:pStyle w:val="21"/>
              <w:keepNext w:val="0"/>
              <w:keepLines w:val="0"/>
              <w:suppressLineNumbers w:val="0"/>
              <w:spacing w:before="0" w:beforeAutospacing="0" w:after="0" w:afterAutospacing="0" w:line="500" w:lineRule="exact"/>
              <w:ind w:left="0" w:right="0"/>
              <w:jc w:val="distribute"/>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职       务：</w:t>
            </w:r>
          </w:p>
        </w:tc>
        <w:tc>
          <w:tcPr>
            <w:tcW w:w="4677" w:type="dxa"/>
            <w:tcBorders>
              <w:top w:val="nil"/>
              <w:left w:val="nil"/>
              <w:bottom w:val="nil"/>
              <w:right w:val="nil"/>
            </w:tcBorders>
            <w:noWrap w:val="0"/>
            <w:vAlign w:val="top"/>
          </w:tcPr>
          <w:p w14:paraId="336A8335">
            <w:pPr>
              <w:pStyle w:val="21"/>
              <w:keepNext w:val="0"/>
              <w:keepLines w:val="0"/>
              <w:suppressLineNumbers w:val="0"/>
              <w:spacing w:before="0" w:beforeAutospacing="0" w:after="0" w:afterAutospacing="0" w:line="500" w:lineRule="exact"/>
              <w:ind w:left="0" w:right="0"/>
              <w:rPr>
                <w:rFonts w:hint="eastAsia" w:ascii="宋体" w:hAnsi="宋体" w:eastAsia="宋体" w:cs="宋体"/>
                <w:caps w:val="0"/>
                <w:smallCaps w:val="0"/>
                <w:spacing w:val="0"/>
                <w:sz w:val="24"/>
                <w:szCs w:val="24"/>
                <w:highlight w:val="none"/>
              </w:rPr>
            </w:pPr>
          </w:p>
        </w:tc>
      </w:tr>
      <w:tr w14:paraId="776DBF72">
        <w:tblPrEx>
          <w:tblCellMar>
            <w:top w:w="0" w:type="dxa"/>
            <w:left w:w="108" w:type="dxa"/>
            <w:bottom w:w="0" w:type="dxa"/>
            <w:right w:w="108" w:type="dxa"/>
          </w:tblCellMar>
        </w:tblPrEx>
        <w:tc>
          <w:tcPr>
            <w:tcW w:w="3462" w:type="dxa"/>
            <w:tcBorders>
              <w:top w:val="nil"/>
              <w:left w:val="nil"/>
              <w:bottom w:val="nil"/>
              <w:right w:val="nil"/>
            </w:tcBorders>
            <w:noWrap w:val="0"/>
            <w:vAlign w:val="top"/>
          </w:tcPr>
          <w:p w14:paraId="65F465F5">
            <w:pPr>
              <w:pStyle w:val="21"/>
              <w:keepNext w:val="0"/>
              <w:keepLines w:val="0"/>
              <w:suppressLineNumbers w:val="0"/>
              <w:spacing w:before="0" w:beforeAutospacing="0" w:after="0" w:afterAutospacing="0" w:line="500" w:lineRule="exact"/>
              <w:ind w:left="0" w:right="0"/>
              <w:jc w:val="distribute"/>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身份证号码：</w:t>
            </w:r>
          </w:p>
        </w:tc>
        <w:tc>
          <w:tcPr>
            <w:tcW w:w="4677" w:type="dxa"/>
            <w:tcBorders>
              <w:top w:val="nil"/>
              <w:left w:val="nil"/>
              <w:bottom w:val="nil"/>
              <w:right w:val="nil"/>
            </w:tcBorders>
            <w:noWrap w:val="0"/>
            <w:vAlign w:val="top"/>
          </w:tcPr>
          <w:p w14:paraId="67EC7AD5">
            <w:pPr>
              <w:pStyle w:val="21"/>
              <w:keepNext w:val="0"/>
              <w:keepLines w:val="0"/>
              <w:suppressLineNumbers w:val="0"/>
              <w:spacing w:before="0" w:beforeAutospacing="0" w:after="0" w:afterAutospacing="0" w:line="500" w:lineRule="exact"/>
              <w:ind w:left="0" w:right="0"/>
              <w:rPr>
                <w:rFonts w:hint="eastAsia" w:ascii="宋体" w:hAnsi="宋体" w:eastAsia="宋体" w:cs="宋体"/>
                <w:caps w:val="0"/>
                <w:smallCaps w:val="0"/>
                <w:spacing w:val="0"/>
                <w:sz w:val="24"/>
                <w:szCs w:val="24"/>
                <w:highlight w:val="none"/>
              </w:rPr>
            </w:pPr>
          </w:p>
        </w:tc>
      </w:tr>
      <w:tr w14:paraId="2477C4FF">
        <w:tblPrEx>
          <w:tblCellMar>
            <w:top w:w="0" w:type="dxa"/>
            <w:left w:w="108" w:type="dxa"/>
            <w:bottom w:w="0" w:type="dxa"/>
            <w:right w:w="108" w:type="dxa"/>
          </w:tblCellMar>
        </w:tblPrEx>
        <w:tc>
          <w:tcPr>
            <w:tcW w:w="3462" w:type="dxa"/>
            <w:tcBorders>
              <w:top w:val="nil"/>
              <w:left w:val="nil"/>
              <w:bottom w:val="nil"/>
              <w:right w:val="nil"/>
            </w:tcBorders>
            <w:noWrap w:val="0"/>
            <w:vAlign w:val="top"/>
          </w:tcPr>
          <w:p w14:paraId="364D576D">
            <w:pPr>
              <w:pStyle w:val="21"/>
              <w:keepNext w:val="0"/>
              <w:keepLines w:val="0"/>
              <w:suppressLineNumbers w:val="0"/>
              <w:spacing w:before="0" w:beforeAutospacing="0" w:after="0" w:afterAutospacing="0" w:line="500" w:lineRule="exact"/>
              <w:ind w:left="0" w:right="0"/>
              <w:jc w:val="distribute"/>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电       话：</w:t>
            </w:r>
          </w:p>
        </w:tc>
        <w:tc>
          <w:tcPr>
            <w:tcW w:w="4677" w:type="dxa"/>
            <w:tcBorders>
              <w:top w:val="nil"/>
              <w:left w:val="nil"/>
              <w:bottom w:val="nil"/>
              <w:right w:val="nil"/>
            </w:tcBorders>
            <w:noWrap w:val="0"/>
            <w:vAlign w:val="top"/>
          </w:tcPr>
          <w:p w14:paraId="2DD549E5">
            <w:pPr>
              <w:pStyle w:val="21"/>
              <w:keepNext w:val="0"/>
              <w:keepLines w:val="0"/>
              <w:suppressLineNumbers w:val="0"/>
              <w:spacing w:before="0" w:beforeAutospacing="0" w:after="0" w:afterAutospacing="0" w:line="500" w:lineRule="exact"/>
              <w:ind w:left="0" w:right="0"/>
              <w:rPr>
                <w:rFonts w:hint="eastAsia" w:ascii="宋体" w:hAnsi="宋体" w:eastAsia="宋体" w:cs="宋体"/>
                <w:caps w:val="0"/>
                <w:smallCaps w:val="0"/>
                <w:spacing w:val="0"/>
                <w:sz w:val="24"/>
                <w:szCs w:val="24"/>
                <w:highlight w:val="none"/>
              </w:rPr>
            </w:pPr>
          </w:p>
        </w:tc>
      </w:tr>
    </w:tbl>
    <w:p w14:paraId="1296B651">
      <w:pPr>
        <w:pStyle w:val="21"/>
        <w:spacing w:line="500" w:lineRule="exact"/>
        <w:ind w:firstLine="420"/>
        <w:rPr>
          <w:rFonts w:hint="eastAsia" w:ascii="宋体" w:hAnsi="宋体" w:eastAsia="宋体" w:cs="宋体"/>
          <w:caps w:val="0"/>
          <w:smallCaps w:val="0"/>
          <w:spacing w:val="0"/>
          <w:sz w:val="24"/>
          <w:szCs w:val="24"/>
          <w:highlight w:val="none"/>
        </w:rPr>
      </w:pPr>
    </w:p>
    <w:p w14:paraId="2FF99270">
      <w:pPr>
        <w:pStyle w:val="21"/>
        <w:spacing w:line="500" w:lineRule="exact"/>
        <w:ind w:firstLine="420"/>
        <w:rPr>
          <w:rFonts w:hint="eastAsia" w:ascii="宋体" w:hAnsi="宋体" w:eastAsia="宋体" w:cs="宋体"/>
          <w:caps w:val="0"/>
          <w:smallCaps w:val="0"/>
          <w:spacing w:val="0"/>
          <w:sz w:val="24"/>
          <w:szCs w:val="24"/>
          <w:highlight w:val="none"/>
        </w:rPr>
      </w:pPr>
    </w:p>
    <w:p w14:paraId="62C328CB">
      <w:pPr>
        <w:pStyle w:val="21"/>
        <w:spacing w:line="500" w:lineRule="exact"/>
        <w:rPr>
          <w:rFonts w:hint="eastAsia" w:ascii="宋体" w:hAnsi="宋体" w:eastAsia="宋体" w:cs="宋体"/>
          <w:b/>
          <w:bCs/>
          <w:caps w:val="0"/>
          <w:smallCaps w:val="0"/>
          <w:spacing w:val="0"/>
          <w:sz w:val="24"/>
          <w:szCs w:val="24"/>
          <w:highlight w:val="none"/>
          <w:lang w:val="en-US" w:eastAsia="zh-CN"/>
        </w:rPr>
      </w:pPr>
      <w:r>
        <w:rPr>
          <w:rFonts w:hint="eastAsia" w:ascii="宋体" w:hAnsi="宋体" w:eastAsia="宋体" w:cs="宋体"/>
          <w:b/>
          <w:bCs/>
          <w:caps w:val="0"/>
          <w:smallCaps w:val="0"/>
          <w:spacing w:val="0"/>
          <w:sz w:val="24"/>
          <w:szCs w:val="24"/>
          <w:highlight w:val="none"/>
          <w:lang w:val="en-US" w:eastAsia="zh-CN"/>
        </w:rPr>
        <w:t>注：1.法定代表人/负责人参与开标无需授权；</w:t>
      </w:r>
    </w:p>
    <w:p w14:paraId="290CF1F9">
      <w:pPr>
        <w:pStyle w:val="21"/>
        <w:numPr>
          <w:ilvl w:val="0"/>
          <w:numId w:val="0"/>
        </w:numPr>
        <w:spacing w:line="500" w:lineRule="exact"/>
        <w:ind w:firstLine="482" w:firstLineChars="200"/>
        <w:rPr>
          <w:rFonts w:hint="eastAsia" w:ascii="宋体" w:hAnsi="宋体" w:eastAsia="宋体" w:cs="宋体"/>
          <w:b/>
          <w:bCs/>
          <w:caps w:val="0"/>
          <w:smallCaps w:val="0"/>
          <w:color w:val="FF0000"/>
          <w:spacing w:val="0"/>
          <w:sz w:val="24"/>
          <w:szCs w:val="24"/>
          <w:highlight w:val="none"/>
          <w:lang w:val="en-US" w:eastAsia="zh-CN"/>
        </w:rPr>
      </w:pPr>
      <w:r>
        <w:rPr>
          <w:rFonts w:hint="eastAsia" w:ascii="宋体" w:hAnsi="宋体" w:eastAsia="宋体" w:cs="宋体"/>
          <w:b/>
          <w:bCs/>
          <w:caps w:val="0"/>
          <w:smallCaps w:val="0"/>
          <w:color w:val="FF0000"/>
          <w:spacing w:val="0"/>
          <w:kern w:val="2"/>
          <w:sz w:val="24"/>
          <w:szCs w:val="24"/>
          <w:highlight w:val="none"/>
          <w:lang w:val="en-US" w:eastAsia="zh-CN" w:bidi="ar-SA"/>
        </w:rPr>
        <w:t>2.</w:t>
      </w:r>
      <w:r>
        <w:rPr>
          <w:rFonts w:hint="eastAsia" w:ascii="宋体" w:hAnsi="宋体" w:eastAsia="宋体" w:cs="宋体"/>
          <w:b/>
          <w:bCs/>
          <w:caps w:val="0"/>
          <w:smallCaps w:val="0"/>
          <w:color w:val="FF0000"/>
          <w:spacing w:val="0"/>
          <w:sz w:val="24"/>
          <w:szCs w:val="24"/>
          <w:highlight w:val="none"/>
          <w:lang w:val="en-US" w:eastAsia="zh-CN"/>
        </w:rPr>
        <w:t>本格式需要投标人先打印，然后委托代理人签字扫描上传电子竞争性磋商响应文件格式中最后再签章。</w:t>
      </w:r>
    </w:p>
    <w:p w14:paraId="33274532">
      <w:pPr>
        <w:pStyle w:val="21"/>
        <w:numPr>
          <w:ilvl w:val="0"/>
          <w:numId w:val="0"/>
        </w:numPr>
        <w:spacing w:line="500" w:lineRule="exact"/>
        <w:ind w:firstLine="964" w:firstLineChars="400"/>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br w:type="page"/>
      </w:r>
    </w:p>
    <w:p w14:paraId="16BB4DC2">
      <w:pPr>
        <w:pStyle w:val="21"/>
        <w:spacing w:line="500" w:lineRule="exact"/>
        <w:outlineLvl w:val="2"/>
        <w:rPr>
          <w:rFonts w:hint="eastAsia" w:ascii="宋体" w:hAnsi="宋体" w:eastAsia="宋体" w:cs="宋体"/>
          <w:b/>
          <w:caps w:val="0"/>
          <w:smallCaps w:val="0"/>
          <w:spacing w:val="0"/>
          <w:sz w:val="24"/>
          <w:szCs w:val="24"/>
          <w:highlight w:val="none"/>
        </w:rPr>
      </w:pPr>
      <w:bookmarkStart w:id="129" w:name="_Toc19651"/>
      <w:r>
        <w:rPr>
          <w:rFonts w:hint="eastAsia" w:ascii="宋体" w:hAnsi="宋体" w:eastAsia="宋体" w:cs="宋体"/>
          <w:b/>
          <w:caps w:val="0"/>
          <w:smallCaps w:val="0"/>
          <w:spacing w:val="0"/>
          <w:sz w:val="24"/>
          <w:szCs w:val="24"/>
          <w:highlight w:val="none"/>
        </w:rPr>
        <w:t>格式</w:t>
      </w:r>
      <w:r>
        <w:rPr>
          <w:rFonts w:hint="eastAsia" w:ascii="宋体" w:hAnsi="宋体" w:eastAsia="宋体" w:cs="宋体"/>
          <w:b/>
          <w:caps w:val="0"/>
          <w:smallCaps w:val="0"/>
          <w:spacing w:val="0"/>
          <w:sz w:val="24"/>
          <w:szCs w:val="24"/>
          <w:highlight w:val="none"/>
          <w:lang w:val="en-US" w:eastAsia="zh-CN"/>
        </w:rPr>
        <w:t>5</w:t>
      </w:r>
      <w:r>
        <w:rPr>
          <w:rFonts w:hint="eastAsia" w:ascii="宋体" w:hAnsi="宋体" w:eastAsia="宋体" w:cs="宋体"/>
          <w:b/>
          <w:caps w:val="0"/>
          <w:smallCaps w:val="0"/>
          <w:spacing w:val="0"/>
          <w:sz w:val="24"/>
          <w:szCs w:val="24"/>
          <w:highlight w:val="none"/>
        </w:rPr>
        <w:t>：</w:t>
      </w:r>
      <w:r>
        <w:rPr>
          <w:rFonts w:hint="eastAsia" w:ascii="宋体" w:hAnsi="宋体" w:eastAsia="宋体" w:cs="宋体"/>
          <w:b/>
          <w:caps w:val="0"/>
          <w:smallCaps w:val="0"/>
          <w:spacing w:val="0"/>
          <w:sz w:val="24"/>
          <w:szCs w:val="24"/>
          <w:highlight w:val="none"/>
          <w:lang w:val="en-US" w:eastAsia="zh-CN"/>
        </w:rPr>
        <w:t>资格审查资料</w:t>
      </w:r>
      <w:bookmarkEnd w:id="129"/>
    </w:p>
    <w:p w14:paraId="3705F5D3">
      <w:pPr>
        <w:jc w:val="center"/>
        <w:rPr>
          <w:rFonts w:hint="eastAsia" w:ascii="宋体" w:hAnsi="宋体" w:eastAsia="宋体" w:cs="宋体"/>
          <w:b/>
          <w:caps w:val="0"/>
          <w:smallCaps w:val="0"/>
          <w:spacing w:val="0"/>
          <w:sz w:val="32"/>
          <w:szCs w:val="32"/>
          <w:highlight w:val="none"/>
          <w:lang w:val="en-US" w:eastAsia="zh-CN"/>
        </w:rPr>
      </w:pPr>
      <w:r>
        <w:rPr>
          <w:rFonts w:hint="eastAsia" w:ascii="宋体" w:hAnsi="宋体" w:eastAsia="宋体" w:cs="宋体"/>
          <w:b/>
          <w:caps w:val="0"/>
          <w:smallCaps w:val="0"/>
          <w:spacing w:val="0"/>
          <w:sz w:val="32"/>
          <w:szCs w:val="32"/>
          <w:highlight w:val="none"/>
          <w:lang w:val="en-US" w:eastAsia="zh-CN"/>
        </w:rPr>
        <w:t>资格审查资料</w:t>
      </w:r>
      <w:bookmarkEnd w:id="127"/>
    </w:p>
    <w:p w14:paraId="31324906">
      <w:pPr>
        <w:spacing w:before="63" w:beforeLines="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满足《中华人民共和国政府采购法》第二十二条规定：</w:t>
      </w:r>
    </w:p>
    <w:p w14:paraId="0A39B452">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1.1供应商必须是具有独立承担民事责任能力的法人或其他组织，自然人的身份证明；</w:t>
      </w:r>
    </w:p>
    <w:p w14:paraId="5192F592">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①提供营业执照、税务登记证、组织机构代码证或三证合一营业执照；</w:t>
      </w:r>
    </w:p>
    <w:p w14:paraId="24C82C11">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②或法人登记证书副本或其他具备独立承担民事责任能力的证明材料；</w:t>
      </w:r>
    </w:p>
    <w:p w14:paraId="7ED5653C">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③或</w:t>
      </w:r>
      <w:r>
        <w:rPr>
          <w:rFonts w:hint="eastAsia" w:ascii="宋体" w:hAnsi="宋体" w:eastAsia="宋体" w:cs="宋体"/>
          <w:bCs/>
          <w:sz w:val="24"/>
          <w:szCs w:val="24"/>
          <w:highlight w:val="none"/>
        </w:rPr>
        <w:t>自然人身份参与投标的，需提供有效身份证</w:t>
      </w:r>
      <w:r>
        <w:rPr>
          <w:rFonts w:hint="eastAsia" w:ascii="宋体" w:hAnsi="宋体" w:eastAsia="宋体" w:cs="宋体"/>
          <w:sz w:val="24"/>
          <w:szCs w:val="24"/>
          <w:highlight w:val="none"/>
        </w:rPr>
        <w:t>。</w:t>
      </w:r>
    </w:p>
    <w:p w14:paraId="4596912D">
      <w:pPr>
        <w:pStyle w:val="21"/>
        <w:widowControl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注：供应商可根据自身情况提供上述任意一种证明材料，扫描件加盖电子签章即可。</w:t>
      </w:r>
    </w:p>
    <w:p w14:paraId="6526042A">
      <w:pPr>
        <w:rPr>
          <w:rFonts w:hint="eastAsia" w:ascii="宋体" w:hAnsi="宋体" w:eastAsia="宋体" w:cs="宋体"/>
          <w:sz w:val="24"/>
          <w:szCs w:val="24"/>
        </w:rPr>
      </w:pPr>
    </w:p>
    <w:p w14:paraId="3C71E390">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1.2具有良好的商业信誉和健全的财务会计制度：</w:t>
      </w:r>
    </w:p>
    <w:p w14:paraId="489BE98A">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eastAsia="zh-CN"/>
        </w:rPr>
        <w:t>提供近年的财务报表或经会计师事务所（审计机构）审计的财务会计报表（复印件加盖单位公章）</w:t>
      </w:r>
      <w:r>
        <w:rPr>
          <w:rFonts w:hint="eastAsia" w:ascii="宋体" w:hAnsi="宋体" w:eastAsia="宋体" w:cs="宋体"/>
          <w:sz w:val="24"/>
          <w:szCs w:val="24"/>
          <w:highlight w:val="none"/>
        </w:rPr>
        <w:t>；</w:t>
      </w:r>
    </w:p>
    <w:p w14:paraId="51A2AD67">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②或可提供自竞争性磋商响应文件提交截止时间前六个月内开户银行出具的资信证明或资金存款证明；</w:t>
      </w:r>
    </w:p>
    <w:p w14:paraId="34C5EC64">
      <w:pPr>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③或专业担保机构对供应商进行资信审查后出具的投标担保函（担保机构为财政部门认可的政府采购专业担保机构）；</w:t>
      </w:r>
    </w:p>
    <w:p w14:paraId="52F5BC55">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④或新成立不足一年的企业提供成立至今的财务报表/相关说明（加盖电子签章）；</w:t>
      </w:r>
    </w:p>
    <w:p w14:paraId="4D212D0D">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⑤或提供相关承诺书加盖电子签章。</w:t>
      </w:r>
    </w:p>
    <w:p w14:paraId="5C508079">
      <w:pPr>
        <w:pStyle w:val="21"/>
        <w:widowControl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注：供应商可根据自身情况提供上述任意一种证明材料，扫描件加盖电子签章即可。</w:t>
      </w:r>
    </w:p>
    <w:p w14:paraId="42F50BDD">
      <w:pPr>
        <w:rPr>
          <w:rFonts w:hint="eastAsia" w:ascii="宋体" w:hAnsi="宋体" w:eastAsia="宋体" w:cs="宋体"/>
          <w:sz w:val="24"/>
          <w:szCs w:val="24"/>
        </w:rPr>
      </w:pPr>
    </w:p>
    <w:p w14:paraId="12A0D9B9">
      <w:pPr>
        <w:pStyle w:val="21"/>
        <w:widowControl w:val="0"/>
        <w:snapToGrid w:val="0"/>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1.3投标人具有履行合同所必需的设备和专业技术能力</w:t>
      </w:r>
      <w:r>
        <w:rPr>
          <w:rFonts w:hint="eastAsia" w:ascii="宋体" w:hAnsi="宋体" w:eastAsia="宋体" w:cs="宋体"/>
          <w:b/>
          <w:bCs/>
          <w:sz w:val="24"/>
          <w:szCs w:val="24"/>
          <w:highlight w:val="none"/>
        </w:rPr>
        <w:t>（提供证明材料或自行承诺加盖电子签章）；</w:t>
      </w:r>
    </w:p>
    <w:p w14:paraId="53DD3862">
      <w:pPr>
        <w:rPr>
          <w:rFonts w:hint="eastAsia" w:ascii="宋体" w:hAnsi="宋体" w:eastAsia="宋体" w:cs="宋体"/>
          <w:sz w:val="24"/>
          <w:szCs w:val="24"/>
        </w:rPr>
      </w:pPr>
    </w:p>
    <w:p w14:paraId="3D6B7384">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1.4投标人具有依法缴纳税收和社会保障资金的良好记录：</w:t>
      </w:r>
    </w:p>
    <w:p w14:paraId="439F7F9B">
      <w:pPr>
        <w:pStyle w:val="21"/>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①需同时提供以下证明（1）供应商须提供有依法缴税的相关证明，依法免税的或新成立不足半年的企业未纳税的应提供相关证明材料/相关说明</w:t>
      </w:r>
      <w:r>
        <w:rPr>
          <w:rFonts w:hint="eastAsia" w:ascii="宋体" w:hAnsi="宋体" w:eastAsia="宋体" w:cs="宋体"/>
          <w:b/>
          <w:bCs/>
          <w:sz w:val="24"/>
          <w:szCs w:val="24"/>
          <w:highlight w:val="none"/>
        </w:rPr>
        <w:t>（扫描件加盖电子签章）</w:t>
      </w:r>
      <w:r>
        <w:rPr>
          <w:rFonts w:hint="eastAsia" w:ascii="宋体" w:hAnsi="宋体" w:eastAsia="宋体" w:cs="宋体"/>
          <w:sz w:val="24"/>
          <w:szCs w:val="24"/>
          <w:highlight w:val="none"/>
        </w:rPr>
        <w:t>；（2）供应商须提供有依法缴纳社保的相关证明，依法免缴的或新成立不足半年的企业未缴纳社保的应提供相关证明材料/相关说明</w:t>
      </w:r>
      <w:r>
        <w:rPr>
          <w:rFonts w:hint="eastAsia" w:ascii="宋体" w:hAnsi="宋体" w:eastAsia="宋体" w:cs="宋体"/>
          <w:b/>
          <w:bCs/>
          <w:sz w:val="24"/>
          <w:szCs w:val="24"/>
          <w:highlight w:val="none"/>
        </w:rPr>
        <w:t>（扫描件加盖电子签章）</w:t>
      </w:r>
      <w:r>
        <w:rPr>
          <w:rFonts w:hint="eastAsia" w:ascii="宋体" w:hAnsi="宋体" w:eastAsia="宋体" w:cs="宋体"/>
          <w:sz w:val="24"/>
          <w:szCs w:val="24"/>
          <w:highlight w:val="none"/>
        </w:rPr>
        <w:t>。</w:t>
      </w:r>
    </w:p>
    <w:p w14:paraId="0EEE0FF1">
      <w:pPr>
        <w:widowControl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②或提供相关承诺书加盖电子签章。</w:t>
      </w:r>
    </w:p>
    <w:p w14:paraId="08988368">
      <w:pPr>
        <w:pStyle w:val="21"/>
        <w:widowControl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注：供应商可根据自身情况提供上述任意一种证明材料①或②。</w:t>
      </w:r>
    </w:p>
    <w:p w14:paraId="127E7A13">
      <w:pPr>
        <w:widowControl w:val="0"/>
        <w:spacing w:line="360" w:lineRule="auto"/>
        <w:ind w:firstLine="480" w:firstLineChars="200"/>
        <w:jc w:val="both"/>
        <w:rPr>
          <w:rFonts w:hint="eastAsia" w:ascii="宋体" w:hAnsi="宋体" w:eastAsia="宋体" w:cs="宋体"/>
          <w:b/>
          <w:bCs/>
          <w:sz w:val="24"/>
          <w:szCs w:val="24"/>
          <w:highlight w:val="none"/>
        </w:rPr>
      </w:pPr>
      <w:r>
        <w:rPr>
          <w:rFonts w:hint="eastAsia" w:ascii="宋体" w:hAnsi="宋体" w:eastAsia="宋体" w:cs="宋体"/>
          <w:sz w:val="24"/>
          <w:szCs w:val="24"/>
          <w:highlight w:val="none"/>
        </w:rPr>
        <w:t>1.5参加政府采购活动前3年内在经营活动中没有重大违法记录的书面声明（重大违法记录，是指投标申请人因违法经营受到刑事处罚或者责令停产停业、吊销许可证或者执照、较大数额罚款等行政处罚）</w:t>
      </w:r>
      <w:r>
        <w:rPr>
          <w:rFonts w:hint="eastAsia" w:ascii="宋体" w:hAnsi="宋体" w:eastAsia="宋体" w:cs="宋体"/>
          <w:b/>
          <w:bCs/>
          <w:sz w:val="24"/>
          <w:szCs w:val="24"/>
          <w:highlight w:val="none"/>
        </w:rPr>
        <w:t>自行承诺（加盖电子签章）。</w:t>
      </w:r>
    </w:p>
    <w:p w14:paraId="3BB51797">
      <w:pPr>
        <w:widowControl w:val="0"/>
        <w:spacing w:line="360" w:lineRule="auto"/>
        <w:ind w:firstLine="482" w:firstLineChars="200"/>
        <w:jc w:val="both"/>
        <w:rPr>
          <w:rFonts w:hint="eastAsia" w:ascii="宋体" w:hAnsi="宋体" w:eastAsia="宋体" w:cs="宋体"/>
          <w:b/>
          <w:bCs/>
          <w:sz w:val="24"/>
          <w:szCs w:val="24"/>
          <w:highlight w:val="none"/>
        </w:rPr>
      </w:pPr>
    </w:p>
    <w:p w14:paraId="0F8FB11A">
      <w:pPr>
        <w:widowControl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1.6法律、行政法规规定的其他条件</w:t>
      </w:r>
    </w:p>
    <w:p w14:paraId="688D8C8F">
      <w:pPr>
        <w:widowControl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根据《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证明材料或自行承诺加盖电子签章）。</w:t>
      </w:r>
    </w:p>
    <w:p w14:paraId="4B819E6D">
      <w:pPr>
        <w:widowControl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信誉要求：根据财库〔2016〕125号文件《财政部关于在政府采购活动中查询及使用信用记录有关问题的通知》规定，在投标截止时间前投标人未被列入“信用中国”网站失信被执行人（中国执行信息公开网）、重大税收违法失信主体、政府采购严重违法失信行为记录名单及“中国政府采购网”政府采购严重违法失信行为记录名单；在投标时间截止后代理机构进行查询，以代理机构查询为准，投标单位无需提供。</w:t>
      </w:r>
    </w:p>
    <w:p w14:paraId="0C3DFE2F">
      <w:pPr>
        <w:widowControl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（3）若分支机构参加投标的，分支机构须获得总公司针对本项目的唯一授权，同一总公司及其下属的不同分支机构不能同时参与本项目同一标段投标。（提供相关材料，若总公司投标则无须提供）。</w:t>
      </w:r>
    </w:p>
    <w:p w14:paraId="6A05D8FD">
      <w:pPr>
        <w:widowControl w:val="0"/>
        <w:spacing w:line="360" w:lineRule="auto"/>
        <w:ind w:firstLine="480" w:firstLineChars="200"/>
        <w:jc w:val="both"/>
        <w:rPr>
          <w:rFonts w:hint="eastAsia" w:ascii="宋体" w:hAnsi="宋体" w:eastAsia="宋体" w:cs="宋体"/>
          <w:sz w:val="24"/>
          <w:szCs w:val="24"/>
          <w:highlight w:val="none"/>
        </w:rPr>
      </w:pPr>
    </w:p>
    <w:p w14:paraId="26C70758">
      <w:pPr>
        <w:spacing w:before="63" w:beforeLines="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其他要求：</w:t>
      </w:r>
      <w:r>
        <w:rPr>
          <w:rFonts w:hint="eastAsia" w:ascii="宋体" w:hAnsi="宋体" w:eastAsia="宋体" w:cs="宋体"/>
          <w:sz w:val="24"/>
          <w:szCs w:val="24"/>
          <w:highlight w:val="none"/>
        </w:rPr>
        <w:t>本项目不接受联合体提出的磋商申请（提供承诺函）。</w:t>
      </w:r>
    </w:p>
    <w:p w14:paraId="0542B379">
      <w:pPr>
        <w:numPr>
          <w:ilvl w:val="0"/>
          <w:numId w:val="0"/>
        </w:numPr>
        <w:spacing w:line="360" w:lineRule="auto"/>
        <w:ind w:firstLine="420" w:firstLineChars="200"/>
        <w:jc w:val="both"/>
        <w:outlineLvl w:val="9"/>
        <w:rPr>
          <w:rFonts w:hint="eastAsia" w:ascii="宋体" w:hAnsi="宋体" w:eastAsia="宋体" w:cs="宋体"/>
          <w:caps w:val="0"/>
          <w:smallCaps w:val="0"/>
          <w:spacing w:val="0"/>
          <w:szCs w:val="21"/>
          <w:highlight w:val="none"/>
        </w:rPr>
      </w:pPr>
      <w:r>
        <w:rPr>
          <w:rFonts w:hint="eastAsia" w:ascii="宋体" w:hAnsi="宋体" w:eastAsia="宋体" w:cs="宋体"/>
          <w:caps w:val="0"/>
          <w:smallCaps w:val="0"/>
          <w:spacing w:val="0"/>
          <w:szCs w:val="21"/>
          <w:highlight w:val="none"/>
        </w:rPr>
        <w:br w:type="page"/>
      </w:r>
    </w:p>
    <w:p w14:paraId="66E57DB3">
      <w:pPr>
        <w:pStyle w:val="21"/>
        <w:spacing w:line="500" w:lineRule="exact"/>
        <w:outlineLvl w:val="2"/>
        <w:rPr>
          <w:rFonts w:hint="eastAsia" w:ascii="宋体" w:hAnsi="宋体" w:eastAsia="宋体" w:cs="宋体"/>
          <w:b/>
          <w:caps w:val="0"/>
          <w:smallCaps w:val="0"/>
          <w:spacing w:val="0"/>
          <w:sz w:val="24"/>
          <w:szCs w:val="24"/>
          <w:highlight w:val="none"/>
        </w:rPr>
      </w:pPr>
      <w:bookmarkStart w:id="130" w:name="_Toc5048"/>
      <w:bookmarkStart w:id="131" w:name="_Toc24457"/>
      <w:bookmarkStart w:id="132" w:name="_Toc27705"/>
      <w:bookmarkStart w:id="133" w:name="_Toc5350"/>
      <w:r>
        <w:rPr>
          <w:rFonts w:hint="eastAsia" w:ascii="宋体" w:hAnsi="宋体" w:eastAsia="宋体" w:cs="宋体"/>
          <w:b/>
          <w:caps w:val="0"/>
          <w:smallCaps w:val="0"/>
          <w:spacing w:val="0"/>
          <w:sz w:val="24"/>
          <w:szCs w:val="24"/>
          <w:highlight w:val="none"/>
          <w:lang w:val="en-US" w:eastAsia="zh-CN"/>
        </w:rPr>
        <w:t>格式6：</w:t>
      </w:r>
      <w:r>
        <w:rPr>
          <w:rFonts w:hint="eastAsia" w:ascii="宋体" w:hAnsi="宋体" w:eastAsia="宋体" w:cs="宋体"/>
          <w:b/>
          <w:caps w:val="0"/>
          <w:smallCaps w:val="0"/>
          <w:spacing w:val="0"/>
          <w:sz w:val="24"/>
          <w:szCs w:val="24"/>
          <w:highlight w:val="none"/>
        </w:rPr>
        <w:t>中小企业优惠政策</w:t>
      </w:r>
      <w:bookmarkEnd w:id="130"/>
      <w:bookmarkEnd w:id="131"/>
      <w:bookmarkEnd w:id="132"/>
      <w:bookmarkEnd w:id="133"/>
    </w:p>
    <w:p w14:paraId="069EAD76">
      <w:pPr>
        <w:pStyle w:val="21"/>
        <w:spacing w:line="600" w:lineRule="exact"/>
        <w:jc w:val="left"/>
        <w:rPr>
          <w:rFonts w:hint="eastAsia" w:ascii="宋体" w:hAnsi="宋体" w:eastAsia="宋体" w:cs="宋体"/>
          <w:b/>
          <w:caps w:val="0"/>
          <w:smallCaps w:val="0"/>
          <w:spacing w:val="0"/>
          <w:sz w:val="28"/>
          <w:szCs w:val="28"/>
          <w:highlight w:val="none"/>
        </w:rPr>
      </w:pPr>
    </w:p>
    <w:p w14:paraId="67969BD2">
      <w:pPr>
        <w:spacing w:line="360" w:lineRule="auto"/>
        <w:jc w:val="center"/>
        <w:rPr>
          <w:rFonts w:hint="eastAsia" w:ascii="宋体" w:hAnsi="宋体" w:eastAsia="宋体" w:cs="宋体"/>
          <w:b/>
          <w:caps w:val="0"/>
          <w:smallCaps w:val="0"/>
          <w:spacing w:val="0"/>
          <w:sz w:val="28"/>
          <w:szCs w:val="28"/>
          <w:highlight w:val="none"/>
        </w:rPr>
      </w:pPr>
      <w:r>
        <w:rPr>
          <w:rFonts w:hint="eastAsia" w:ascii="宋体" w:hAnsi="宋体" w:eastAsia="宋体" w:cs="宋体"/>
          <w:b/>
          <w:caps w:val="0"/>
          <w:smallCaps w:val="0"/>
          <w:spacing w:val="0"/>
          <w:sz w:val="28"/>
          <w:szCs w:val="28"/>
          <w:highlight w:val="none"/>
        </w:rPr>
        <w:t>（一）中小企业声明函（</w:t>
      </w:r>
      <w:r>
        <w:rPr>
          <w:rFonts w:hint="eastAsia" w:ascii="宋体" w:hAnsi="宋体" w:eastAsia="宋体" w:cs="宋体"/>
          <w:b/>
          <w:caps w:val="0"/>
          <w:smallCaps w:val="0"/>
          <w:spacing w:val="0"/>
          <w:sz w:val="28"/>
          <w:szCs w:val="28"/>
          <w:highlight w:val="none"/>
          <w:lang w:val="en-US" w:eastAsia="zh-CN"/>
        </w:rPr>
        <w:t>服务</w:t>
      </w:r>
      <w:r>
        <w:rPr>
          <w:rFonts w:hint="eastAsia" w:ascii="宋体" w:hAnsi="宋体" w:eastAsia="宋体" w:cs="宋体"/>
          <w:b/>
          <w:caps w:val="0"/>
          <w:smallCaps w:val="0"/>
          <w:spacing w:val="0"/>
          <w:sz w:val="28"/>
          <w:szCs w:val="28"/>
          <w:highlight w:val="none"/>
        </w:rPr>
        <w:t>）</w:t>
      </w:r>
    </w:p>
    <w:p w14:paraId="5AE7FAE0">
      <w:pPr>
        <w:widowControl/>
        <w:spacing w:line="360" w:lineRule="auto"/>
        <w:ind w:firstLine="422" w:firstLineChars="200"/>
        <w:jc w:val="center"/>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b/>
          <w:caps w:val="0"/>
          <w:smallCaps w:val="0"/>
          <w:color w:val="FF0000"/>
          <w:spacing w:val="0"/>
          <w:szCs w:val="21"/>
          <w:highlight w:val="none"/>
        </w:rPr>
        <w:t>（不享受中小企业优惠政策的供应商不需填写此表，请认真核对）</w:t>
      </w:r>
      <w:r>
        <w:rPr>
          <w:rFonts w:hint="eastAsia" w:ascii="宋体" w:hAnsi="宋体" w:eastAsia="宋体" w:cs="宋体"/>
          <w:b/>
          <w:caps w:val="0"/>
          <w:smallCaps w:val="0"/>
          <w:color w:val="FF0000"/>
          <w:spacing w:val="0"/>
          <w:szCs w:val="21"/>
          <w:highlight w:val="none"/>
          <w:lang w:val="en-US" w:eastAsia="zh-CN"/>
        </w:rPr>
        <w:t xml:space="preserve"> </w:t>
      </w:r>
    </w:p>
    <w:p w14:paraId="0C5D8B35">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本公司郑重声明，根据《政府采购促进中小企业发展管理办法》（财库﹝2020﹞46 号）的规定，本公司参加</w:t>
      </w:r>
      <w:r>
        <w:rPr>
          <w:rFonts w:hint="eastAsia" w:ascii="宋体" w:hAnsi="宋体" w:cs="宋体"/>
          <w:caps w:val="0"/>
          <w:smallCaps w:val="0"/>
          <w:spacing w:val="0"/>
          <w:sz w:val="24"/>
          <w:szCs w:val="24"/>
          <w:highlight w:val="none"/>
          <w:u w:val="single"/>
          <w:lang w:eastAsia="zh-CN"/>
        </w:rPr>
        <w:t>大理白族自治州教育体育局</w:t>
      </w:r>
      <w:r>
        <w:rPr>
          <w:rFonts w:hint="eastAsia" w:ascii="宋体" w:hAnsi="宋体" w:eastAsia="宋体" w:cs="宋体"/>
          <w:caps w:val="0"/>
          <w:smallCaps w:val="0"/>
          <w:spacing w:val="0"/>
          <w:sz w:val="24"/>
          <w:szCs w:val="24"/>
          <w:highlight w:val="none"/>
        </w:rPr>
        <w:t>的</w:t>
      </w:r>
      <w:r>
        <w:rPr>
          <w:rFonts w:hint="eastAsia" w:ascii="宋体" w:hAnsi="宋体" w:cs="宋体"/>
          <w:caps w:val="0"/>
          <w:smallCaps w:val="0"/>
          <w:spacing w:val="0"/>
          <w:sz w:val="24"/>
          <w:szCs w:val="24"/>
          <w:highlight w:val="none"/>
          <w:u w:val="single"/>
          <w:lang w:eastAsia="zh-CN"/>
        </w:rPr>
        <w:t>2026大理洱海龙舟大会运营服务</w:t>
      </w:r>
      <w:r>
        <w:rPr>
          <w:rFonts w:hint="eastAsia" w:ascii="宋体" w:hAnsi="宋体" w:eastAsia="宋体" w:cs="宋体"/>
          <w:caps w:val="0"/>
          <w:smallCaps w:val="0"/>
          <w:spacing w:val="0"/>
          <w:sz w:val="24"/>
          <w:szCs w:val="24"/>
          <w:highlight w:val="none"/>
        </w:rPr>
        <w:t>采购活动，</w:t>
      </w:r>
      <w:r>
        <w:rPr>
          <w:rFonts w:hint="eastAsia" w:ascii="宋体" w:hAnsi="宋体" w:eastAsia="宋体" w:cs="宋体"/>
          <w:caps w:val="0"/>
          <w:smallCaps w:val="0"/>
          <w:color w:val="000000"/>
          <w:spacing w:val="0"/>
          <w:kern w:val="0"/>
          <w:sz w:val="24"/>
          <w:szCs w:val="24"/>
          <w:highlight w:val="none"/>
          <w:lang w:bidi="ar"/>
        </w:rPr>
        <w:t>服务全部由符合政策要求的中小企业承接。相关企业（含联合体中的中小企业、签订分包意向协议的中小企业）的具体情况如下：</w:t>
      </w:r>
    </w:p>
    <w:p w14:paraId="5A8DBB78">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color w:val="000000"/>
          <w:spacing w:val="0"/>
          <w:kern w:val="0"/>
          <w:sz w:val="24"/>
          <w:szCs w:val="24"/>
          <w:highlight w:val="none"/>
          <w:lang w:bidi="ar"/>
        </w:rPr>
        <w:t>1.</w:t>
      </w:r>
      <w:r>
        <w:rPr>
          <w:rFonts w:hint="eastAsia" w:ascii="宋体" w:hAnsi="宋体" w:cs="宋体"/>
          <w:caps w:val="0"/>
          <w:smallCaps w:val="0"/>
          <w:color w:val="000000"/>
          <w:spacing w:val="0"/>
          <w:kern w:val="0"/>
          <w:sz w:val="24"/>
          <w:szCs w:val="24"/>
          <w:highlight w:val="none"/>
          <w:u w:val="single"/>
          <w:lang w:eastAsia="zh-CN" w:bidi="ar"/>
        </w:rPr>
        <w:t>2026大理洱海龙舟大会运营服务</w:t>
      </w:r>
      <w:r>
        <w:rPr>
          <w:rFonts w:hint="eastAsia" w:ascii="宋体" w:hAnsi="宋体" w:eastAsia="宋体" w:cs="宋体"/>
          <w:caps w:val="0"/>
          <w:smallCaps w:val="0"/>
          <w:color w:val="000000"/>
          <w:spacing w:val="0"/>
          <w:kern w:val="0"/>
          <w:sz w:val="24"/>
          <w:szCs w:val="24"/>
          <w:highlight w:val="none"/>
          <w:lang w:bidi="ar"/>
        </w:rPr>
        <w:t>，属于</w:t>
      </w:r>
      <w:r>
        <w:rPr>
          <w:rFonts w:hint="eastAsia" w:ascii="宋体" w:hAnsi="宋体" w:eastAsia="宋体" w:cs="宋体"/>
          <w:caps w:val="0"/>
          <w:smallCaps w:val="0"/>
          <w:color w:val="000000"/>
          <w:spacing w:val="0"/>
          <w:kern w:val="0"/>
          <w:sz w:val="24"/>
          <w:szCs w:val="24"/>
          <w:highlight w:val="none"/>
          <w:u w:val="single"/>
          <w:lang w:bidi="ar"/>
        </w:rPr>
        <w:t>其他未列明行业</w:t>
      </w:r>
      <w:r>
        <w:rPr>
          <w:rFonts w:hint="eastAsia" w:ascii="宋体" w:hAnsi="宋体" w:eastAsia="宋体" w:cs="宋体"/>
          <w:caps w:val="0"/>
          <w:smallCaps w:val="0"/>
          <w:color w:val="000000"/>
          <w:spacing w:val="0"/>
          <w:kern w:val="0"/>
          <w:sz w:val="24"/>
          <w:szCs w:val="24"/>
          <w:highlight w:val="none"/>
          <w:lang w:bidi="ar"/>
        </w:rPr>
        <w:t>；承接企业为</w:t>
      </w:r>
      <w:r>
        <w:rPr>
          <w:rFonts w:hint="eastAsia" w:ascii="宋体" w:hAnsi="宋体" w:eastAsia="宋体" w:cs="宋体"/>
          <w:caps w:val="0"/>
          <w:smallCaps w:val="0"/>
          <w:color w:val="000000"/>
          <w:spacing w:val="0"/>
          <w:kern w:val="0"/>
          <w:sz w:val="24"/>
          <w:szCs w:val="24"/>
          <w:highlight w:val="none"/>
          <w:u w:val="single"/>
          <w:lang w:bidi="ar"/>
        </w:rPr>
        <w:t>（企业名称）</w:t>
      </w:r>
      <w:r>
        <w:rPr>
          <w:rFonts w:hint="eastAsia" w:ascii="宋体" w:hAnsi="宋体" w:eastAsia="宋体" w:cs="宋体"/>
          <w:caps w:val="0"/>
          <w:smallCaps w:val="0"/>
          <w:color w:val="000000"/>
          <w:spacing w:val="0"/>
          <w:kern w:val="0"/>
          <w:sz w:val="24"/>
          <w:szCs w:val="24"/>
          <w:highlight w:val="none"/>
          <w:lang w:bidi="ar"/>
        </w:rPr>
        <w:t>，从业人员</w:t>
      </w:r>
      <w:r>
        <w:rPr>
          <w:rFonts w:hint="eastAsia" w:ascii="宋体" w:hAnsi="宋体" w:eastAsia="宋体" w:cs="宋体"/>
          <w:caps w:val="0"/>
          <w:smallCaps w:val="0"/>
          <w:color w:val="000000"/>
          <w:spacing w:val="0"/>
          <w:kern w:val="0"/>
          <w:sz w:val="24"/>
          <w:szCs w:val="24"/>
          <w:highlight w:val="none"/>
          <w:u w:val="single"/>
          <w:lang w:bidi="ar"/>
        </w:rPr>
        <w:t xml:space="preserve">      </w:t>
      </w:r>
      <w:r>
        <w:rPr>
          <w:rFonts w:hint="eastAsia" w:ascii="宋体" w:hAnsi="宋体" w:eastAsia="宋体" w:cs="宋体"/>
          <w:caps w:val="0"/>
          <w:smallCaps w:val="0"/>
          <w:color w:val="000000"/>
          <w:spacing w:val="0"/>
          <w:kern w:val="0"/>
          <w:sz w:val="24"/>
          <w:szCs w:val="24"/>
          <w:highlight w:val="none"/>
          <w:lang w:bidi="ar"/>
        </w:rPr>
        <w:t>人，营业收入为</w:t>
      </w:r>
      <w:r>
        <w:rPr>
          <w:rFonts w:hint="eastAsia" w:ascii="宋体" w:hAnsi="宋体" w:eastAsia="宋体" w:cs="宋体"/>
          <w:caps w:val="0"/>
          <w:smallCaps w:val="0"/>
          <w:color w:val="000000"/>
          <w:spacing w:val="0"/>
          <w:kern w:val="0"/>
          <w:sz w:val="24"/>
          <w:szCs w:val="24"/>
          <w:highlight w:val="none"/>
          <w:u w:val="single"/>
          <w:lang w:bidi="ar"/>
        </w:rPr>
        <w:t xml:space="preserve">      </w:t>
      </w:r>
      <w:r>
        <w:rPr>
          <w:rFonts w:hint="eastAsia" w:ascii="宋体" w:hAnsi="宋体" w:eastAsia="宋体" w:cs="宋体"/>
          <w:caps w:val="0"/>
          <w:smallCaps w:val="0"/>
          <w:color w:val="000000"/>
          <w:spacing w:val="0"/>
          <w:kern w:val="0"/>
          <w:sz w:val="24"/>
          <w:szCs w:val="24"/>
          <w:highlight w:val="none"/>
          <w:lang w:bidi="ar"/>
        </w:rPr>
        <w:t>万元，资产总额为</w:t>
      </w:r>
      <w:r>
        <w:rPr>
          <w:rFonts w:hint="eastAsia" w:ascii="宋体" w:hAnsi="宋体" w:eastAsia="宋体" w:cs="宋体"/>
          <w:caps w:val="0"/>
          <w:smallCaps w:val="0"/>
          <w:color w:val="000000"/>
          <w:spacing w:val="0"/>
          <w:kern w:val="0"/>
          <w:sz w:val="24"/>
          <w:szCs w:val="24"/>
          <w:highlight w:val="none"/>
          <w:u w:val="single"/>
          <w:lang w:bidi="ar"/>
        </w:rPr>
        <w:t xml:space="preserve">    </w:t>
      </w:r>
      <w:r>
        <w:rPr>
          <w:rFonts w:hint="eastAsia" w:ascii="宋体" w:hAnsi="宋体" w:eastAsia="宋体" w:cs="宋体"/>
          <w:caps w:val="0"/>
          <w:smallCaps w:val="0"/>
          <w:color w:val="000000"/>
          <w:spacing w:val="0"/>
          <w:kern w:val="0"/>
          <w:sz w:val="24"/>
          <w:szCs w:val="24"/>
          <w:highlight w:val="none"/>
          <w:lang w:bidi="ar"/>
        </w:rPr>
        <w:t>万元，属于</w:t>
      </w:r>
      <w:r>
        <w:rPr>
          <w:rFonts w:hint="eastAsia" w:ascii="宋体" w:hAnsi="宋体" w:eastAsia="宋体" w:cs="宋体"/>
          <w:caps w:val="0"/>
          <w:smallCaps w:val="0"/>
          <w:color w:val="000000"/>
          <w:spacing w:val="0"/>
          <w:kern w:val="0"/>
          <w:sz w:val="24"/>
          <w:szCs w:val="24"/>
          <w:highlight w:val="none"/>
          <w:u w:val="single"/>
          <w:lang w:val="en-US" w:eastAsia="zh-CN" w:bidi="ar"/>
        </w:rPr>
        <w:t xml:space="preserve">     企业</w:t>
      </w:r>
      <w:r>
        <w:rPr>
          <w:rFonts w:hint="eastAsia" w:ascii="宋体" w:hAnsi="宋体" w:eastAsia="宋体" w:cs="宋体"/>
          <w:caps w:val="0"/>
          <w:smallCaps w:val="0"/>
          <w:color w:val="000000"/>
          <w:spacing w:val="0"/>
          <w:kern w:val="0"/>
          <w:sz w:val="24"/>
          <w:szCs w:val="24"/>
          <w:highlight w:val="none"/>
          <w:u w:val="single"/>
          <w:lang w:bidi="ar"/>
        </w:rPr>
        <w:t>（中型企业、小型企业、微型企业）</w:t>
      </w:r>
      <w:r>
        <w:rPr>
          <w:rFonts w:hint="eastAsia" w:ascii="宋体" w:hAnsi="宋体" w:eastAsia="宋体" w:cs="宋体"/>
          <w:caps w:val="0"/>
          <w:smallCaps w:val="0"/>
          <w:color w:val="000000"/>
          <w:spacing w:val="0"/>
          <w:kern w:val="0"/>
          <w:sz w:val="24"/>
          <w:szCs w:val="24"/>
          <w:highlight w:val="none"/>
          <w:lang w:bidi="ar"/>
        </w:rPr>
        <w:t>；</w:t>
      </w:r>
    </w:p>
    <w:p w14:paraId="2BB186D0">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color w:val="000000"/>
          <w:spacing w:val="0"/>
          <w:kern w:val="0"/>
          <w:sz w:val="24"/>
          <w:szCs w:val="24"/>
          <w:highlight w:val="none"/>
          <w:lang w:bidi="ar"/>
        </w:rPr>
        <w:t>以上企业，不属于大企业的分支机构，不存在控股股东为大企业的情形，也不存在与大企业的负责人为同一人的情形。</w:t>
      </w:r>
    </w:p>
    <w:p w14:paraId="3A4ECD44">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color w:val="000000"/>
          <w:spacing w:val="0"/>
          <w:kern w:val="0"/>
          <w:sz w:val="24"/>
          <w:szCs w:val="24"/>
          <w:highlight w:val="none"/>
          <w:lang w:bidi="ar"/>
        </w:rPr>
        <w:t>本企业对上述声明内容的真实性负责。如有虚假，将依法承担相应责任。</w:t>
      </w:r>
    </w:p>
    <w:p w14:paraId="3A71CA79">
      <w:pPr>
        <w:widowControl/>
        <w:spacing w:line="360" w:lineRule="auto"/>
        <w:jc w:val="left"/>
        <w:rPr>
          <w:rFonts w:hint="eastAsia" w:ascii="宋体" w:hAnsi="宋体" w:eastAsia="宋体" w:cs="宋体"/>
          <w:caps w:val="0"/>
          <w:smallCaps w:val="0"/>
          <w:color w:val="000000"/>
          <w:spacing w:val="0"/>
          <w:kern w:val="0"/>
          <w:sz w:val="24"/>
          <w:szCs w:val="24"/>
          <w:highlight w:val="none"/>
          <w:lang w:bidi="ar"/>
        </w:rPr>
      </w:pPr>
    </w:p>
    <w:p w14:paraId="16FE6E39">
      <w:pPr>
        <w:widowControl/>
        <w:spacing w:line="360" w:lineRule="auto"/>
        <w:jc w:val="left"/>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color w:val="000000"/>
          <w:spacing w:val="0"/>
          <w:kern w:val="0"/>
          <w:sz w:val="24"/>
          <w:szCs w:val="24"/>
          <w:highlight w:val="none"/>
          <w:lang w:bidi="ar"/>
        </w:rPr>
        <w:t>企业名称（</w:t>
      </w:r>
      <w:r>
        <w:rPr>
          <w:rFonts w:hint="eastAsia" w:ascii="宋体" w:hAnsi="宋体" w:eastAsia="宋体" w:cs="宋体"/>
          <w:caps w:val="0"/>
          <w:smallCaps w:val="0"/>
          <w:color w:val="000000"/>
          <w:spacing w:val="0"/>
          <w:kern w:val="0"/>
          <w:sz w:val="24"/>
          <w:szCs w:val="24"/>
          <w:highlight w:val="none"/>
          <w:lang w:eastAsia="zh-CN" w:bidi="ar"/>
        </w:rPr>
        <w:t>电子签章</w:t>
      </w:r>
      <w:r>
        <w:rPr>
          <w:rFonts w:hint="eastAsia" w:ascii="宋体" w:hAnsi="宋体" w:eastAsia="宋体" w:cs="宋体"/>
          <w:caps w:val="0"/>
          <w:smallCaps w:val="0"/>
          <w:color w:val="000000"/>
          <w:spacing w:val="0"/>
          <w:kern w:val="0"/>
          <w:sz w:val="24"/>
          <w:szCs w:val="24"/>
          <w:highlight w:val="none"/>
          <w:lang w:bidi="ar"/>
        </w:rPr>
        <w:t>）：</w:t>
      </w:r>
    </w:p>
    <w:p w14:paraId="259CEE4B">
      <w:pPr>
        <w:pStyle w:val="34"/>
        <w:snapToGrid w:val="0"/>
        <w:spacing w:before="0" w:beforeAutospacing="0" w:after="0" w:afterAutospacing="0" w:line="360" w:lineRule="auto"/>
        <w:ind w:right="38" w:rightChars="18"/>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color w:val="000000"/>
          <w:spacing w:val="0"/>
          <w:sz w:val="24"/>
          <w:szCs w:val="24"/>
          <w:highlight w:val="none"/>
          <w:lang w:bidi="ar"/>
        </w:rPr>
        <w:t>日期：</w:t>
      </w:r>
    </w:p>
    <w:p w14:paraId="09969CE9">
      <w:pPr>
        <w:spacing w:line="360" w:lineRule="auto"/>
        <w:jc w:val="left"/>
        <w:rPr>
          <w:rFonts w:hint="eastAsia" w:ascii="宋体" w:hAnsi="宋体" w:eastAsia="宋体" w:cs="宋体"/>
          <w:caps w:val="0"/>
          <w:smallCaps w:val="0"/>
          <w:spacing w:val="0"/>
          <w:sz w:val="24"/>
          <w:szCs w:val="24"/>
          <w:highlight w:val="none"/>
        </w:rPr>
      </w:pPr>
    </w:p>
    <w:p w14:paraId="18C8F020">
      <w:pPr>
        <w:spacing w:line="360" w:lineRule="auto"/>
        <w:jc w:val="left"/>
        <w:rPr>
          <w:rFonts w:hint="eastAsia" w:ascii="宋体" w:hAnsi="宋体" w:eastAsia="宋体" w:cs="宋体"/>
          <w:b/>
          <w:bCs/>
          <w:caps w:val="0"/>
          <w:smallCaps w:val="0"/>
          <w:spacing w:val="0"/>
          <w:sz w:val="24"/>
          <w:szCs w:val="24"/>
          <w:highlight w:val="none"/>
          <w:lang w:val="zh-CN"/>
        </w:rPr>
      </w:pPr>
      <w:r>
        <w:rPr>
          <w:rFonts w:hint="eastAsia" w:ascii="宋体" w:hAnsi="宋体" w:eastAsia="宋体" w:cs="宋体"/>
          <w:caps w:val="0"/>
          <w:smallCaps w:val="0"/>
          <w:spacing w:val="0"/>
          <w:sz w:val="24"/>
          <w:szCs w:val="24"/>
          <w:highlight w:val="none"/>
        </w:rPr>
        <w:t>注：从业人员、营业收入、资产总额填报上一年度数据，无上一年度数据的新成立企业可不填报。</w:t>
      </w:r>
    </w:p>
    <w:p w14:paraId="717FF3AF">
      <w:pPr>
        <w:spacing w:line="360" w:lineRule="auto"/>
        <w:rPr>
          <w:rFonts w:hint="eastAsia" w:ascii="宋体" w:hAnsi="宋体" w:eastAsia="宋体" w:cs="宋体"/>
          <w:b/>
          <w:bCs/>
          <w:caps w:val="0"/>
          <w:smallCaps w:val="0"/>
          <w:spacing w:val="0"/>
          <w:sz w:val="24"/>
          <w:szCs w:val="24"/>
          <w:highlight w:val="none"/>
          <w:lang w:val="zh-CN"/>
        </w:rPr>
      </w:pPr>
    </w:p>
    <w:p w14:paraId="34491F2E">
      <w:pPr>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rFonts w:hint="eastAsia" w:ascii="宋体" w:hAnsi="宋体" w:eastAsia="宋体" w:cs="宋体"/>
          <w:b/>
          <w:bCs/>
          <w:caps w:val="0"/>
          <w:smallCaps w:val="0"/>
          <w:spacing w:val="0"/>
          <w:sz w:val="24"/>
          <w:szCs w:val="24"/>
          <w:highlight w:val="none"/>
          <w:lang w:val="zh-CN"/>
        </w:rPr>
      </w:pPr>
      <w:r>
        <w:rPr>
          <w:rFonts w:hint="eastAsia" w:ascii="宋体" w:hAnsi="宋体" w:eastAsia="宋体" w:cs="宋体"/>
          <w:b/>
          <w:bCs/>
          <w:caps w:val="0"/>
          <w:smallCaps w:val="0"/>
          <w:spacing w:val="0"/>
          <w:sz w:val="24"/>
          <w:szCs w:val="24"/>
          <w:highlight w:val="none"/>
          <w:lang w:val="zh-CN"/>
        </w:rPr>
        <w:t>关于中小企业：</w:t>
      </w:r>
    </w:p>
    <w:p w14:paraId="6CC98507">
      <w:pPr>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rFonts w:hint="eastAsia" w:ascii="宋体" w:hAnsi="宋体" w:eastAsia="宋体" w:cs="宋体"/>
          <w:b/>
          <w:bCs/>
          <w:caps w:val="0"/>
          <w:smallCaps w:val="0"/>
          <w:spacing w:val="0"/>
          <w:sz w:val="24"/>
          <w:szCs w:val="24"/>
          <w:highlight w:val="none"/>
          <w:lang w:val="zh-CN"/>
        </w:rPr>
      </w:pPr>
      <w:r>
        <w:rPr>
          <w:rFonts w:hint="eastAsia" w:ascii="宋体" w:hAnsi="宋体" w:eastAsia="宋体" w:cs="宋体"/>
          <w:b/>
          <w:bCs/>
          <w:caps w:val="0"/>
          <w:smallCaps w:val="0"/>
          <w:spacing w:val="0"/>
          <w:sz w:val="24"/>
          <w:szCs w:val="24"/>
          <w:highlight w:val="none"/>
          <w:lang w:val="zh-CN"/>
        </w:rPr>
        <w:t>根据《政府采购促进中小企业发展管理办法》（财库〔2020〕46号文）的规定，在政府采购活动中，供应商提供的货物、工程或者服务符合下列情形的，享受本办法规定的中小企业扶持政策：</w:t>
      </w:r>
    </w:p>
    <w:p w14:paraId="62475B42">
      <w:pPr>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rFonts w:hint="eastAsia" w:ascii="宋体" w:hAnsi="宋体" w:eastAsia="宋体" w:cs="宋体"/>
          <w:b/>
          <w:bCs/>
          <w:caps w:val="0"/>
          <w:smallCaps w:val="0"/>
          <w:spacing w:val="0"/>
          <w:sz w:val="24"/>
          <w:szCs w:val="24"/>
          <w:highlight w:val="none"/>
          <w:lang w:val="zh-CN"/>
        </w:rPr>
      </w:pPr>
      <w:r>
        <w:rPr>
          <w:rFonts w:hint="eastAsia" w:ascii="宋体" w:hAnsi="宋体" w:eastAsia="宋体" w:cs="宋体"/>
          <w:b/>
          <w:bCs/>
          <w:caps w:val="0"/>
          <w:smallCaps w:val="0"/>
          <w:spacing w:val="0"/>
          <w:sz w:val="24"/>
          <w:szCs w:val="24"/>
          <w:highlight w:val="none"/>
          <w:lang w:val="zh-CN"/>
        </w:rPr>
        <w:t>（一）在货物采购项目中，货物由中小企业制造，即货物由中小企业生产且使用该中小企业商号或者注册商标；</w:t>
      </w:r>
    </w:p>
    <w:p w14:paraId="415CD470">
      <w:pPr>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rFonts w:hint="eastAsia" w:ascii="宋体" w:hAnsi="宋体" w:eastAsia="宋体" w:cs="宋体"/>
          <w:b/>
          <w:bCs/>
          <w:caps w:val="0"/>
          <w:smallCaps w:val="0"/>
          <w:spacing w:val="0"/>
          <w:sz w:val="24"/>
          <w:szCs w:val="24"/>
          <w:highlight w:val="none"/>
          <w:lang w:val="zh-CN"/>
        </w:rPr>
      </w:pPr>
      <w:r>
        <w:rPr>
          <w:rFonts w:hint="eastAsia" w:ascii="宋体" w:hAnsi="宋体" w:eastAsia="宋体" w:cs="宋体"/>
          <w:b/>
          <w:bCs/>
          <w:caps w:val="0"/>
          <w:smallCaps w:val="0"/>
          <w:spacing w:val="0"/>
          <w:sz w:val="24"/>
          <w:szCs w:val="24"/>
          <w:highlight w:val="none"/>
          <w:lang w:val="zh-CN"/>
        </w:rPr>
        <w:t>（二）在工程采购项目中，工程由中小企业承建，即工程施工单位为中小企业；</w:t>
      </w:r>
    </w:p>
    <w:p w14:paraId="024CBC58">
      <w:pPr>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rFonts w:hint="eastAsia" w:ascii="宋体" w:hAnsi="宋体" w:eastAsia="宋体" w:cs="宋体"/>
          <w:b/>
          <w:bCs/>
          <w:caps w:val="0"/>
          <w:smallCaps w:val="0"/>
          <w:spacing w:val="0"/>
          <w:sz w:val="24"/>
          <w:szCs w:val="24"/>
          <w:highlight w:val="none"/>
          <w:lang w:val="zh-CN"/>
        </w:rPr>
      </w:pPr>
      <w:r>
        <w:rPr>
          <w:rFonts w:hint="eastAsia" w:ascii="宋体" w:hAnsi="宋体" w:eastAsia="宋体" w:cs="宋体"/>
          <w:b/>
          <w:bCs/>
          <w:caps w:val="0"/>
          <w:smallCaps w:val="0"/>
          <w:spacing w:val="0"/>
          <w:sz w:val="24"/>
          <w:szCs w:val="24"/>
          <w:highlight w:val="none"/>
          <w:lang w:val="zh-CN"/>
        </w:rPr>
        <w:t>（三）在服务采购项目中，服务由中小企业承接，即提供服务的人员为中小企业依照《中华人民共和国劳动合同法》订立劳动合同的从业人员。</w:t>
      </w:r>
    </w:p>
    <w:p w14:paraId="6753C562">
      <w:pPr>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rFonts w:hint="eastAsia" w:ascii="宋体" w:hAnsi="宋体" w:eastAsia="宋体" w:cs="宋体"/>
          <w:b/>
          <w:bCs/>
          <w:caps w:val="0"/>
          <w:smallCaps w:val="0"/>
          <w:spacing w:val="0"/>
          <w:sz w:val="24"/>
          <w:szCs w:val="24"/>
          <w:highlight w:val="none"/>
          <w:lang w:val="zh-CN"/>
        </w:rPr>
      </w:pPr>
      <w:r>
        <w:rPr>
          <w:rFonts w:hint="eastAsia" w:ascii="宋体" w:hAnsi="宋体" w:eastAsia="宋体" w:cs="宋体"/>
          <w:b/>
          <w:bCs/>
          <w:caps w:val="0"/>
          <w:smallCaps w:val="0"/>
          <w:spacing w:val="0"/>
          <w:sz w:val="24"/>
          <w:szCs w:val="24"/>
          <w:highlight w:val="none"/>
          <w:lang w:val="zh-CN"/>
        </w:rPr>
        <w:t>在货物采购项目中，供应商提供的货物既有中小企业制造货物，也有大型企业制造货物的，不享受本办法规定的中小企业扶持政策。</w:t>
      </w:r>
    </w:p>
    <w:p w14:paraId="3C0DB526">
      <w:pPr>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rFonts w:hint="eastAsia" w:ascii="宋体" w:hAnsi="宋体" w:eastAsia="宋体" w:cs="宋体"/>
          <w:b/>
          <w:bCs/>
          <w:caps w:val="0"/>
          <w:smallCaps w:val="0"/>
          <w:spacing w:val="0"/>
          <w:sz w:val="24"/>
          <w:szCs w:val="24"/>
          <w:highlight w:val="none"/>
          <w:lang w:val="zh-CN"/>
        </w:rPr>
      </w:pPr>
      <w:r>
        <w:rPr>
          <w:rFonts w:hint="eastAsia" w:ascii="宋体" w:hAnsi="宋体" w:eastAsia="宋体" w:cs="宋体"/>
          <w:b/>
          <w:bCs/>
          <w:caps w:val="0"/>
          <w:smallCaps w:val="0"/>
          <w:spacing w:val="0"/>
          <w:sz w:val="24"/>
          <w:szCs w:val="24"/>
          <w:highlight w:val="none"/>
          <w:lang w:val="zh-CN"/>
        </w:rPr>
        <w:t>以联合体形式参加政府采购活动，联合体各方均为中小企业的，联合体视同中小企业。其中，联合体各方均为小微企业的，联合体视同小微企业。</w:t>
      </w:r>
    </w:p>
    <w:p w14:paraId="50463E99">
      <w:pPr>
        <w:pStyle w:val="16"/>
        <w:spacing w:line="400" w:lineRule="exact"/>
        <w:rPr>
          <w:b/>
          <w:bCs/>
          <w:color w:val="auto"/>
          <w:highlight w:val="none"/>
        </w:rPr>
      </w:pPr>
      <w:r>
        <w:rPr>
          <w:rFonts w:hint="eastAsia" w:ascii="宋体" w:hAnsi="宋体" w:eastAsia="宋体" w:cs="宋体"/>
          <w:b/>
          <w:caps w:val="0"/>
          <w:smallCaps w:val="0"/>
          <w:spacing w:val="0"/>
          <w:sz w:val="28"/>
          <w:szCs w:val="28"/>
          <w:highlight w:val="none"/>
          <w:lang w:val="zh-CN"/>
        </w:rPr>
        <w:br w:type="page"/>
      </w:r>
      <w:r>
        <w:rPr>
          <w:b/>
          <w:bCs/>
          <w:color w:val="auto"/>
          <w:sz w:val="24"/>
          <w:szCs w:val="32"/>
          <w:highlight w:val="none"/>
        </w:rPr>
        <w:t>附件</w:t>
      </w:r>
      <w:r>
        <w:rPr>
          <w:rFonts w:hint="eastAsia"/>
          <w:b/>
          <w:bCs/>
          <w:color w:val="auto"/>
          <w:sz w:val="24"/>
          <w:szCs w:val="32"/>
          <w:highlight w:val="none"/>
        </w:rPr>
        <w:t>：</w:t>
      </w:r>
    </w:p>
    <w:p w14:paraId="05C80649">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774AF4C">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277D825">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8D9CBAA">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13D15D6">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70AF47">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7533C3">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489997">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02CAA6">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1524A9">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97B79FC">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749A55">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EC77436">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26E72B">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3C605EE">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24DFC8B">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5D65DF3">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BE4E67">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29D0DD85">
      <w:pPr>
        <w:jc w:val="center"/>
        <w:rPr>
          <w:rFonts w:hint="eastAsia" w:ascii="宋体" w:hAnsi="宋体" w:eastAsia="宋体" w:cs="宋体"/>
          <w:caps w:val="0"/>
          <w:smallCaps w:val="0"/>
          <w:spacing w:val="0"/>
          <w:sz w:val="20"/>
          <w:szCs w:val="20"/>
          <w:highlight w:val="none"/>
          <w:lang w:val="zh-CN"/>
        </w:rPr>
      </w:pPr>
    </w:p>
    <w:p w14:paraId="40464697">
      <w:pPr>
        <w:spacing w:line="360" w:lineRule="auto"/>
        <w:jc w:val="center"/>
        <w:rPr>
          <w:rFonts w:hint="eastAsia" w:ascii="宋体" w:hAnsi="宋体" w:eastAsia="宋体" w:cs="宋体"/>
          <w:caps w:val="0"/>
          <w:smallCaps w:val="0"/>
          <w:spacing w:val="0"/>
          <w:kern w:val="1"/>
          <w:szCs w:val="21"/>
          <w:highlight w:val="none"/>
        </w:rPr>
      </w:pPr>
      <w:r>
        <w:rPr>
          <w:rFonts w:hint="eastAsia" w:ascii="宋体" w:hAnsi="宋体" w:eastAsia="宋体" w:cs="宋体"/>
          <w:b/>
          <w:caps w:val="0"/>
          <w:smallCaps w:val="0"/>
          <w:spacing w:val="0"/>
          <w:sz w:val="28"/>
          <w:szCs w:val="28"/>
          <w:highlight w:val="none"/>
          <w:lang w:val="zh-CN"/>
        </w:rPr>
        <w:br w:type="page"/>
      </w:r>
      <w:r>
        <w:rPr>
          <w:rFonts w:hint="eastAsia" w:ascii="宋体" w:hAnsi="宋体" w:eastAsia="宋体" w:cs="宋体"/>
          <w:b/>
          <w:caps w:val="0"/>
          <w:smallCaps w:val="0"/>
          <w:spacing w:val="0"/>
          <w:sz w:val="28"/>
          <w:szCs w:val="28"/>
          <w:highlight w:val="none"/>
          <w:lang w:val="zh-CN"/>
        </w:rPr>
        <w:t>（</w:t>
      </w:r>
      <w:r>
        <w:rPr>
          <w:rFonts w:hint="eastAsia" w:ascii="宋体" w:hAnsi="宋体" w:eastAsia="宋体" w:cs="宋体"/>
          <w:b/>
          <w:caps w:val="0"/>
          <w:smallCaps w:val="0"/>
          <w:spacing w:val="0"/>
          <w:sz w:val="28"/>
          <w:szCs w:val="28"/>
          <w:highlight w:val="none"/>
        </w:rPr>
        <w:t>二</w:t>
      </w:r>
      <w:r>
        <w:rPr>
          <w:rFonts w:hint="eastAsia" w:ascii="宋体" w:hAnsi="宋体" w:eastAsia="宋体" w:cs="宋体"/>
          <w:b/>
          <w:caps w:val="0"/>
          <w:smallCaps w:val="0"/>
          <w:spacing w:val="0"/>
          <w:sz w:val="28"/>
          <w:szCs w:val="28"/>
          <w:highlight w:val="none"/>
          <w:lang w:val="zh-CN"/>
        </w:rPr>
        <w:t>）残疾人福利性单位声明函</w:t>
      </w:r>
    </w:p>
    <w:p w14:paraId="227D16DC">
      <w:pPr>
        <w:spacing w:line="500" w:lineRule="exact"/>
        <w:jc w:val="center"/>
        <w:rPr>
          <w:rFonts w:hint="eastAsia" w:ascii="宋体" w:hAnsi="宋体" w:eastAsia="宋体" w:cs="宋体"/>
          <w:b/>
          <w:caps w:val="0"/>
          <w:smallCaps w:val="0"/>
          <w:color w:val="FF0000"/>
          <w:spacing w:val="0"/>
          <w:sz w:val="24"/>
          <w:szCs w:val="24"/>
          <w:highlight w:val="none"/>
        </w:rPr>
      </w:pPr>
      <w:r>
        <w:rPr>
          <w:rFonts w:hint="eastAsia" w:ascii="宋体" w:hAnsi="宋体" w:eastAsia="宋体" w:cs="宋体"/>
          <w:b/>
          <w:caps w:val="0"/>
          <w:smallCaps w:val="0"/>
          <w:color w:val="FF0000"/>
          <w:spacing w:val="0"/>
          <w:sz w:val="24"/>
          <w:szCs w:val="24"/>
          <w:highlight w:val="none"/>
        </w:rPr>
        <w:t>（不享受残疾人福利性单位优先政策的供应商不需填写此表，请认真核对）</w:t>
      </w:r>
    </w:p>
    <w:p w14:paraId="781219A7">
      <w:pPr>
        <w:spacing w:line="500" w:lineRule="exact"/>
        <w:jc w:val="left"/>
        <w:rPr>
          <w:rFonts w:hint="eastAsia" w:ascii="宋体" w:hAnsi="宋体" w:eastAsia="宋体" w:cs="宋体"/>
          <w:caps w:val="0"/>
          <w:smallCaps w:val="0"/>
          <w:spacing w:val="0"/>
          <w:kern w:val="1"/>
          <w:sz w:val="24"/>
          <w:szCs w:val="24"/>
          <w:highlight w:val="none"/>
          <w:lang w:eastAsia="zh-CN"/>
        </w:rPr>
      </w:pPr>
      <w:r>
        <w:rPr>
          <w:rFonts w:hint="eastAsia" w:ascii="宋体" w:hAnsi="宋体" w:cs="宋体"/>
          <w:b/>
          <w:caps w:val="0"/>
          <w:smallCaps w:val="0"/>
          <w:spacing w:val="0"/>
          <w:sz w:val="24"/>
          <w:szCs w:val="24"/>
          <w:highlight w:val="none"/>
          <w:u w:val="single"/>
          <w:lang w:eastAsia="zh-CN"/>
        </w:rPr>
        <w:t>大理白族自治州教育体育局</w:t>
      </w:r>
      <w:r>
        <w:rPr>
          <w:rFonts w:hint="eastAsia" w:ascii="宋体" w:hAnsi="宋体" w:eastAsia="宋体" w:cs="宋体"/>
          <w:b/>
          <w:caps w:val="0"/>
          <w:smallCaps w:val="0"/>
          <w:spacing w:val="0"/>
          <w:sz w:val="24"/>
          <w:szCs w:val="24"/>
          <w:highlight w:val="none"/>
          <w:u w:val="none"/>
          <w:lang w:eastAsia="zh-CN"/>
        </w:rPr>
        <w:t>：</w:t>
      </w:r>
    </w:p>
    <w:p w14:paraId="58F8BD41">
      <w:pPr>
        <w:spacing w:line="500" w:lineRule="exact"/>
        <w:ind w:firstLine="480" w:firstLineChars="200"/>
        <w:jc w:val="left"/>
        <w:rPr>
          <w:rFonts w:hint="eastAsia" w:ascii="宋体" w:hAnsi="宋体" w:eastAsia="宋体" w:cs="宋体"/>
          <w:caps w:val="0"/>
          <w:smallCaps w:val="0"/>
          <w:spacing w:val="0"/>
          <w:kern w:val="1"/>
          <w:sz w:val="24"/>
          <w:szCs w:val="24"/>
          <w:highlight w:val="none"/>
        </w:rPr>
      </w:pPr>
      <w:r>
        <w:rPr>
          <w:rFonts w:hint="eastAsia" w:ascii="宋体" w:hAnsi="宋体" w:eastAsia="宋体" w:cs="宋体"/>
          <w:caps w:val="0"/>
          <w:smallCaps w:val="0"/>
          <w:spacing w:val="0"/>
          <w:kern w:val="1"/>
          <w:sz w:val="24"/>
          <w:szCs w:val="24"/>
          <w:highlight w:val="none"/>
        </w:rPr>
        <w:t>本单位郑重声明，根据《财政部 民政部 中国残疾人联合会关于促进残疾人就业政府采购政策的通知》（财库〔2017〕 141 号）的规定，本单位为</w:t>
      </w:r>
      <w:r>
        <w:rPr>
          <w:rFonts w:hint="eastAsia" w:ascii="宋体" w:hAnsi="宋体" w:eastAsia="宋体" w:cs="宋体"/>
          <w:caps w:val="0"/>
          <w:smallCaps w:val="0"/>
          <w:color w:val="FF0000"/>
          <w:spacing w:val="0"/>
          <w:kern w:val="1"/>
          <w:sz w:val="24"/>
          <w:szCs w:val="24"/>
          <w:highlight w:val="none"/>
          <w:u w:val="single"/>
        </w:rPr>
        <w:sym w:font="Wingdings" w:char="00A8"/>
      </w:r>
      <w:r>
        <w:rPr>
          <w:rFonts w:hint="eastAsia" w:ascii="宋体" w:hAnsi="宋体" w:eastAsia="宋体" w:cs="宋体"/>
          <w:caps w:val="0"/>
          <w:smallCaps w:val="0"/>
          <w:color w:val="FF0000"/>
          <w:spacing w:val="0"/>
          <w:kern w:val="1"/>
          <w:sz w:val="24"/>
          <w:szCs w:val="24"/>
          <w:highlight w:val="none"/>
          <w:u w:val="single"/>
        </w:rPr>
        <w:t>符合</w:t>
      </w:r>
      <w:r>
        <w:rPr>
          <w:rFonts w:hint="eastAsia" w:ascii="宋体" w:hAnsi="宋体" w:eastAsia="宋体" w:cs="宋体"/>
          <w:caps w:val="0"/>
          <w:smallCaps w:val="0"/>
          <w:color w:val="FF0000"/>
          <w:spacing w:val="0"/>
          <w:kern w:val="1"/>
          <w:sz w:val="24"/>
          <w:szCs w:val="24"/>
          <w:highlight w:val="none"/>
          <w:u w:val="single"/>
        </w:rPr>
        <w:sym w:font="Wingdings" w:char="00A8"/>
      </w:r>
      <w:r>
        <w:rPr>
          <w:rFonts w:hint="eastAsia" w:ascii="宋体" w:hAnsi="宋体" w:eastAsia="宋体" w:cs="宋体"/>
          <w:caps w:val="0"/>
          <w:smallCaps w:val="0"/>
          <w:color w:val="FF0000"/>
          <w:spacing w:val="0"/>
          <w:kern w:val="1"/>
          <w:sz w:val="24"/>
          <w:szCs w:val="24"/>
          <w:highlight w:val="none"/>
          <w:u w:val="single"/>
        </w:rPr>
        <w:t>不符合</w:t>
      </w:r>
      <w:r>
        <w:rPr>
          <w:rFonts w:hint="eastAsia" w:ascii="宋体" w:hAnsi="宋体" w:eastAsia="宋体" w:cs="宋体"/>
          <w:caps w:val="0"/>
          <w:smallCaps w:val="0"/>
          <w:spacing w:val="0"/>
          <w:kern w:val="1"/>
          <w:sz w:val="24"/>
          <w:szCs w:val="24"/>
          <w:highlight w:val="none"/>
        </w:rPr>
        <w:t>条件的残疾人福利性单位，且本单位参加</w:t>
      </w:r>
      <w:r>
        <w:rPr>
          <w:rFonts w:hint="eastAsia" w:ascii="宋体" w:hAnsi="宋体" w:cs="宋体"/>
          <w:b/>
          <w:bCs/>
          <w:caps w:val="0"/>
          <w:smallCaps w:val="0"/>
          <w:color w:val="auto"/>
          <w:spacing w:val="0"/>
          <w:kern w:val="1"/>
          <w:sz w:val="24"/>
          <w:szCs w:val="24"/>
          <w:highlight w:val="none"/>
          <w:u w:val="single"/>
          <w:lang w:eastAsia="zh-CN"/>
        </w:rPr>
        <w:t>大理白族自治州教育体育局</w:t>
      </w:r>
      <w:r>
        <w:rPr>
          <w:rFonts w:hint="eastAsia" w:ascii="宋体" w:hAnsi="宋体" w:eastAsia="宋体" w:cs="宋体"/>
          <w:caps w:val="0"/>
          <w:smallCaps w:val="0"/>
          <w:color w:val="auto"/>
          <w:spacing w:val="0"/>
          <w:kern w:val="1"/>
          <w:sz w:val="24"/>
          <w:szCs w:val="24"/>
          <w:highlight w:val="none"/>
        </w:rPr>
        <w:t>的</w:t>
      </w:r>
      <w:r>
        <w:rPr>
          <w:rFonts w:hint="eastAsia" w:ascii="宋体" w:hAnsi="宋体" w:cs="宋体"/>
          <w:b/>
          <w:bCs/>
          <w:caps w:val="0"/>
          <w:smallCaps w:val="0"/>
          <w:color w:val="auto"/>
          <w:spacing w:val="0"/>
          <w:kern w:val="1"/>
          <w:sz w:val="24"/>
          <w:szCs w:val="24"/>
          <w:highlight w:val="none"/>
          <w:u w:val="single"/>
          <w:lang w:eastAsia="zh-CN"/>
        </w:rPr>
        <w:t>2026大理洱海龙舟大会运营服务</w:t>
      </w:r>
      <w:r>
        <w:rPr>
          <w:rFonts w:hint="eastAsia" w:ascii="宋体" w:hAnsi="宋体" w:eastAsia="宋体" w:cs="宋体"/>
          <w:caps w:val="0"/>
          <w:smallCaps w:val="0"/>
          <w:spacing w:val="0"/>
          <w:kern w:val="1"/>
          <w:sz w:val="24"/>
          <w:szCs w:val="24"/>
          <w:highlight w:val="none"/>
        </w:rPr>
        <w:t>采购活动提供本单位制造的货物、承担的工程或者服务</w:t>
      </w:r>
      <w:r>
        <w:rPr>
          <w:rFonts w:hint="eastAsia" w:ascii="宋体" w:hAnsi="宋体" w:eastAsia="宋体" w:cs="宋体"/>
          <w:caps w:val="0"/>
          <w:smallCaps w:val="0"/>
          <w:spacing w:val="0"/>
          <w:kern w:val="1"/>
          <w:sz w:val="24"/>
          <w:szCs w:val="24"/>
          <w:highlight w:val="none"/>
          <w:lang w:eastAsia="zh-CN"/>
        </w:rPr>
        <w:t>（</w:t>
      </w:r>
      <w:r>
        <w:rPr>
          <w:rFonts w:hint="eastAsia" w:ascii="宋体" w:hAnsi="宋体" w:eastAsia="宋体" w:cs="宋体"/>
          <w:caps w:val="0"/>
          <w:smallCaps w:val="0"/>
          <w:spacing w:val="0"/>
          <w:kern w:val="1"/>
          <w:sz w:val="24"/>
          <w:szCs w:val="24"/>
          <w:highlight w:val="none"/>
        </w:rPr>
        <w:t>以下简称产品</w:t>
      </w:r>
      <w:r>
        <w:rPr>
          <w:rFonts w:hint="eastAsia" w:ascii="宋体" w:hAnsi="宋体" w:eastAsia="宋体" w:cs="宋体"/>
          <w:caps w:val="0"/>
          <w:smallCaps w:val="0"/>
          <w:spacing w:val="0"/>
          <w:kern w:val="1"/>
          <w:sz w:val="24"/>
          <w:szCs w:val="24"/>
          <w:highlight w:val="none"/>
          <w:lang w:eastAsia="zh-CN"/>
        </w:rPr>
        <w:t>）</w:t>
      </w:r>
      <w:r>
        <w:rPr>
          <w:rFonts w:hint="eastAsia" w:ascii="宋体" w:hAnsi="宋体" w:eastAsia="宋体" w:cs="宋体"/>
          <w:caps w:val="0"/>
          <w:smallCaps w:val="0"/>
          <w:spacing w:val="0"/>
          <w:kern w:val="1"/>
          <w:sz w:val="24"/>
          <w:szCs w:val="24"/>
          <w:highlight w:val="none"/>
        </w:rPr>
        <w:t>，或者提供其他残疾人福利性单位制造的货物（不包括使用非残疾人福利性单位注册商标的货物）。</w:t>
      </w:r>
    </w:p>
    <w:p w14:paraId="57D205A2">
      <w:pPr>
        <w:spacing w:line="500" w:lineRule="exact"/>
        <w:ind w:firstLine="480" w:firstLineChars="200"/>
        <w:jc w:val="left"/>
        <w:rPr>
          <w:rFonts w:hint="eastAsia" w:ascii="宋体" w:hAnsi="宋体" w:eastAsia="宋体" w:cs="宋体"/>
          <w:caps w:val="0"/>
          <w:smallCaps w:val="0"/>
          <w:spacing w:val="0"/>
          <w:kern w:val="1"/>
          <w:sz w:val="24"/>
          <w:szCs w:val="24"/>
          <w:highlight w:val="none"/>
        </w:rPr>
      </w:pPr>
      <w:r>
        <w:rPr>
          <w:rFonts w:hint="eastAsia" w:ascii="宋体" w:hAnsi="宋体" w:eastAsia="宋体" w:cs="宋体"/>
          <w:caps w:val="0"/>
          <w:smallCaps w:val="0"/>
          <w:spacing w:val="0"/>
          <w:kern w:val="1"/>
          <w:sz w:val="24"/>
          <w:szCs w:val="24"/>
          <w:highlight w:val="none"/>
        </w:rPr>
        <w:t>本单位对上述声明的真实性负责。如有虚假，将依法承担相应责任。</w:t>
      </w:r>
    </w:p>
    <w:p w14:paraId="73F9176C">
      <w:pPr>
        <w:spacing w:line="500" w:lineRule="exact"/>
        <w:ind w:firstLine="480" w:firstLineChars="200"/>
        <w:jc w:val="left"/>
        <w:rPr>
          <w:rFonts w:hint="eastAsia" w:ascii="宋体" w:hAnsi="宋体" w:eastAsia="宋体" w:cs="宋体"/>
          <w:caps w:val="0"/>
          <w:smallCaps w:val="0"/>
          <w:spacing w:val="0"/>
          <w:kern w:val="1"/>
          <w:sz w:val="24"/>
          <w:szCs w:val="24"/>
          <w:highlight w:val="none"/>
        </w:rPr>
      </w:pPr>
    </w:p>
    <w:p w14:paraId="76E26C62">
      <w:pPr>
        <w:spacing w:line="500" w:lineRule="exact"/>
        <w:ind w:firstLine="480" w:firstLineChars="200"/>
        <w:jc w:val="left"/>
        <w:rPr>
          <w:rFonts w:hint="eastAsia" w:ascii="宋体" w:hAnsi="宋体" w:eastAsia="宋体" w:cs="宋体"/>
          <w:caps w:val="0"/>
          <w:smallCaps w:val="0"/>
          <w:spacing w:val="0"/>
          <w:kern w:val="1"/>
          <w:sz w:val="24"/>
          <w:szCs w:val="24"/>
          <w:highlight w:val="none"/>
        </w:rPr>
      </w:pPr>
    </w:p>
    <w:p w14:paraId="0ADA8BB9">
      <w:pPr>
        <w:pStyle w:val="21"/>
        <w:spacing w:line="36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43C8E9E7">
      <w:pPr>
        <w:pStyle w:val="21"/>
        <w:spacing w:line="36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法定代表人（负责人）</w:t>
      </w:r>
      <w:r>
        <w:rPr>
          <w:rFonts w:hint="eastAsia" w:ascii="宋体" w:hAnsi="宋体" w:eastAsia="宋体" w:cs="宋体"/>
          <w:caps w:val="0"/>
          <w:smallCaps w:val="0"/>
          <w:spacing w:val="0"/>
          <w:sz w:val="24"/>
          <w:szCs w:val="24"/>
          <w:highlight w:val="none"/>
        </w:rPr>
        <w:t>或其委托代理人（签字或</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573BE043">
      <w:pPr>
        <w:spacing w:line="360" w:lineRule="auto"/>
        <w:jc w:val="left"/>
        <w:rPr>
          <w:rFonts w:hint="eastAsia" w:ascii="宋体" w:hAnsi="宋体" w:eastAsia="宋体" w:cs="宋体"/>
          <w:caps w:val="0"/>
          <w:smallCaps w:val="0"/>
          <w:spacing w:val="0"/>
          <w:sz w:val="24"/>
          <w:szCs w:val="24"/>
          <w:highlight w:val="none"/>
          <w:u w:val="single"/>
        </w:rPr>
      </w:pPr>
      <w:r>
        <w:rPr>
          <w:rFonts w:hint="eastAsia" w:ascii="宋体" w:hAnsi="宋体" w:eastAsia="宋体" w:cs="宋体"/>
          <w:caps w:val="0"/>
          <w:smallCaps w:val="0"/>
          <w:spacing w:val="0"/>
          <w:sz w:val="24"/>
          <w:szCs w:val="24"/>
          <w:highlight w:val="none"/>
        </w:rPr>
        <w:t>日期：</w:t>
      </w:r>
    </w:p>
    <w:p w14:paraId="16C7D3D9">
      <w:pPr>
        <w:spacing w:line="500" w:lineRule="exact"/>
        <w:jc w:val="left"/>
        <w:rPr>
          <w:rFonts w:hint="eastAsia" w:ascii="宋体" w:hAnsi="宋体" w:eastAsia="宋体" w:cs="宋体"/>
          <w:caps w:val="0"/>
          <w:smallCaps w:val="0"/>
          <w:spacing w:val="0"/>
          <w:kern w:val="1"/>
          <w:sz w:val="24"/>
          <w:szCs w:val="24"/>
          <w:highlight w:val="none"/>
        </w:rPr>
      </w:pPr>
      <w:r>
        <w:rPr>
          <w:rFonts w:hint="eastAsia" w:ascii="宋体" w:hAnsi="宋体" w:eastAsia="宋体" w:cs="宋体"/>
          <w:caps w:val="0"/>
          <w:smallCaps w:val="0"/>
          <w:color w:val="FF0000"/>
          <w:spacing w:val="0"/>
          <w:kern w:val="1"/>
          <w:sz w:val="24"/>
          <w:szCs w:val="24"/>
          <w:highlight w:val="none"/>
        </w:rPr>
        <w:t>注：根据自身情况请在“</w:t>
      </w:r>
      <w:r>
        <w:rPr>
          <w:rFonts w:hint="eastAsia" w:ascii="宋体" w:hAnsi="宋体" w:eastAsia="宋体" w:cs="宋体"/>
          <w:caps w:val="0"/>
          <w:smallCaps w:val="0"/>
          <w:color w:val="FF0000"/>
          <w:spacing w:val="0"/>
          <w:kern w:val="1"/>
          <w:sz w:val="24"/>
          <w:szCs w:val="24"/>
          <w:highlight w:val="none"/>
        </w:rPr>
        <w:sym w:font="Wingdings" w:char="00A8"/>
      </w:r>
      <w:r>
        <w:rPr>
          <w:rFonts w:hint="eastAsia" w:ascii="宋体" w:hAnsi="宋体" w:eastAsia="宋体" w:cs="宋体"/>
          <w:caps w:val="0"/>
          <w:smallCaps w:val="0"/>
          <w:color w:val="FF0000"/>
          <w:spacing w:val="0"/>
          <w:kern w:val="1"/>
          <w:sz w:val="24"/>
          <w:szCs w:val="24"/>
          <w:highlight w:val="none"/>
        </w:rPr>
        <w:t>”里打“√”。</w:t>
      </w:r>
    </w:p>
    <w:p w14:paraId="1C6E3435">
      <w:pPr>
        <w:pStyle w:val="21"/>
        <w:spacing w:line="480" w:lineRule="auto"/>
        <w:rPr>
          <w:rFonts w:hint="eastAsia" w:ascii="宋体" w:hAnsi="宋体" w:eastAsia="宋体" w:cs="宋体"/>
          <w:b/>
          <w:caps w:val="0"/>
          <w:smallCaps w:val="0"/>
          <w:spacing w:val="0"/>
          <w:kern w:val="1"/>
          <w:sz w:val="18"/>
          <w:szCs w:val="18"/>
          <w:highlight w:val="none"/>
        </w:rPr>
      </w:pPr>
    </w:p>
    <w:p w14:paraId="7E194873">
      <w:pPr>
        <w:spacing w:line="360" w:lineRule="auto"/>
        <w:jc w:val="center"/>
        <w:rPr>
          <w:rFonts w:hint="eastAsia" w:ascii="宋体" w:hAnsi="宋体" w:eastAsia="宋体" w:cs="宋体"/>
          <w:b/>
          <w:caps w:val="0"/>
          <w:smallCaps w:val="0"/>
          <w:spacing w:val="0"/>
          <w:sz w:val="28"/>
          <w:highlight w:val="none"/>
        </w:rPr>
      </w:pPr>
      <w:r>
        <w:rPr>
          <w:rFonts w:hint="eastAsia" w:ascii="宋体" w:hAnsi="宋体" w:eastAsia="宋体" w:cs="宋体"/>
          <w:b/>
          <w:caps w:val="0"/>
          <w:smallCaps w:val="0"/>
          <w:spacing w:val="0"/>
          <w:sz w:val="28"/>
          <w:highlight w:val="none"/>
        </w:rPr>
        <w:br w:type="page"/>
      </w:r>
      <w:r>
        <w:rPr>
          <w:rFonts w:hint="eastAsia" w:ascii="宋体" w:hAnsi="宋体" w:eastAsia="宋体" w:cs="宋体"/>
          <w:b/>
          <w:caps w:val="0"/>
          <w:smallCaps w:val="0"/>
          <w:spacing w:val="0"/>
          <w:sz w:val="28"/>
          <w:highlight w:val="none"/>
        </w:rPr>
        <w:t>（三）监狱企业证明</w:t>
      </w:r>
    </w:p>
    <w:p w14:paraId="14CFE5FD">
      <w:pPr>
        <w:pStyle w:val="16"/>
        <w:spacing w:line="360" w:lineRule="auto"/>
        <w:jc w:val="center"/>
        <w:rPr>
          <w:rFonts w:hint="eastAsia" w:ascii="宋体" w:hAnsi="宋体" w:eastAsia="宋体" w:cs="宋体"/>
          <w:b/>
          <w:bCs/>
          <w:caps w:val="0"/>
          <w:smallCaps w:val="0"/>
          <w:color w:val="FF0000"/>
          <w:spacing w:val="0"/>
          <w:highlight w:val="none"/>
        </w:rPr>
      </w:pPr>
      <w:r>
        <w:rPr>
          <w:rFonts w:hint="eastAsia" w:ascii="宋体" w:hAnsi="宋体" w:eastAsia="宋体" w:cs="宋体"/>
          <w:b/>
          <w:bCs/>
          <w:caps w:val="0"/>
          <w:smallCaps w:val="0"/>
          <w:color w:val="FF0000"/>
          <w:spacing w:val="0"/>
          <w:highlight w:val="none"/>
        </w:rPr>
        <w:t>（不是监狱企业的无需提供证明材料）</w:t>
      </w:r>
    </w:p>
    <w:p w14:paraId="1959B150">
      <w:pPr>
        <w:pStyle w:val="16"/>
        <w:spacing w:after="0" w:line="360" w:lineRule="auto"/>
        <w:ind w:firstLine="480" w:firstLineChars="20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注：如是，请提供证明材料；若产品出自符合国家规定的监狱企业，则该产品制造企业必须出具证明材料；提供由省级以上监狱管理局、戒毒管理局（含新疆生产建设兵团）出具的属于监狱企业的证明文件，否则在评审时将不考虑对该监狱企业的相关优惠。监狱企业视同小型、微型企业，享受评审中价格扣除等政府采购促进中小企业发展的政府采购政策。</w:t>
      </w:r>
    </w:p>
    <w:p w14:paraId="53472401">
      <w:pPr>
        <w:rPr>
          <w:rFonts w:hint="eastAsia" w:ascii="宋体" w:hAnsi="宋体" w:eastAsia="宋体" w:cs="宋体"/>
          <w:caps w:val="0"/>
          <w:smallCaps w:val="0"/>
          <w:spacing w:val="0"/>
          <w:sz w:val="24"/>
          <w:szCs w:val="24"/>
          <w:highlight w:val="none"/>
        </w:rPr>
      </w:pPr>
    </w:p>
    <w:p w14:paraId="4950E94D">
      <w:pPr>
        <w:pStyle w:val="16"/>
        <w:spacing w:after="0" w:line="360" w:lineRule="auto"/>
        <w:ind w:firstLine="482" w:firstLineChars="200"/>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注：1、投标供应商只需提供中小企业声明函、残疾人福利性单位声明函、监狱企业证明文件中任一有效证明文件均可给予小微企业折扣。</w:t>
      </w:r>
    </w:p>
    <w:p w14:paraId="671F42E9">
      <w:pPr>
        <w:pStyle w:val="16"/>
        <w:spacing w:after="0" w:line="360" w:lineRule="auto"/>
        <w:ind w:firstLine="482" w:firstLineChars="200"/>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2.以上三个声明函请各投标单位真实填写。</w:t>
      </w:r>
    </w:p>
    <w:p w14:paraId="22E703FD">
      <w:pPr>
        <w:pStyle w:val="2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aps w:val="0"/>
          <w:smallCaps w:val="0"/>
          <w:spacing w:val="0"/>
          <w:sz w:val="24"/>
          <w:szCs w:val="28"/>
          <w:highlight w:val="none"/>
          <w:lang w:val="en-US" w:eastAsia="zh-CN"/>
        </w:rPr>
      </w:pPr>
      <w:r>
        <w:rPr>
          <w:rFonts w:hint="eastAsia" w:ascii="宋体" w:hAnsi="宋体" w:eastAsia="宋体" w:cs="宋体"/>
          <w:b/>
          <w:caps w:val="0"/>
          <w:smallCaps w:val="0"/>
          <w:spacing w:val="0"/>
          <w:sz w:val="24"/>
          <w:highlight w:val="none"/>
        </w:rPr>
        <w:br w:type="page"/>
      </w:r>
    </w:p>
    <w:p w14:paraId="2DC14482">
      <w:pPr>
        <w:jc w:val="center"/>
        <w:outlineLvl w:val="9"/>
        <w:rPr>
          <w:rFonts w:hint="eastAsia" w:ascii="宋体" w:hAnsi="宋体" w:eastAsia="宋体" w:cs="宋体"/>
          <w:b/>
          <w:caps w:val="0"/>
          <w:smallCaps w:val="0"/>
          <w:spacing w:val="0"/>
          <w:sz w:val="24"/>
          <w:szCs w:val="24"/>
          <w:highlight w:val="none"/>
        </w:rPr>
      </w:pPr>
    </w:p>
    <w:p w14:paraId="3589BA60">
      <w:pPr>
        <w:pStyle w:val="21"/>
        <w:spacing w:line="500" w:lineRule="exact"/>
        <w:outlineLvl w:val="2"/>
        <w:rPr>
          <w:rFonts w:hint="eastAsia" w:ascii="宋体" w:hAnsi="宋体" w:eastAsia="宋体" w:cs="宋体"/>
          <w:b/>
          <w:caps w:val="0"/>
          <w:smallCaps w:val="0"/>
          <w:spacing w:val="0"/>
          <w:sz w:val="24"/>
          <w:szCs w:val="24"/>
          <w:highlight w:val="none"/>
        </w:rPr>
      </w:pPr>
      <w:bookmarkStart w:id="134" w:name="_Toc13192"/>
      <w:bookmarkStart w:id="135" w:name="_Toc2175"/>
      <w:r>
        <w:rPr>
          <w:rFonts w:hint="eastAsia" w:ascii="宋体" w:hAnsi="宋体" w:eastAsia="宋体" w:cs="宋体"/>
          <w:b/>
          <w:caps w:val="0"/>
          <w:smallCaps w:val="0"/>
          <w:spacing w:val="0"/>
          <w:sz w:val="24"/>
          <w:szCs w:val="24"/>
          <w:highlight w:val="none"/>
        </w:rPr>
        <w:t>格式</w:t>
      </w:r>
      <w:r>
        <w:rPr>
          <w:rFonts w:hint="eastAsia" w:hAnsi="宋体" w:cs="宋体"/>
          <w:b/>
          <w:caps w:val="0"/>
          <w:smallCaps w:val="0"/>
          <w:spacing w:val="0"/>
          <w:sz w:val="24"/>
          <w:szCs w:val="24"/>
          <w:highlight w:val="none"/>
          <w:lang w:val="en-US" w:eastAsia="zh-CN"/>
        </w:rPr>
        <w:t>7</w:t>
      </w:r>
      <w:r>
        <w:rPr>
          <w:rFonts w:hint="eastAsia" w:ascii="宋体" w:hAnsi="宋体" w:eastAsia="宋体" w:cs="宋体"/>
          <w:b/>
          <w:caps w:val="0"/>
          <w:smallCaps w:val="0"/>
          <w:spacing w:val="0"/>
          <w:sz w:val="24"/>
          <w:szCs w:val="24"/>
          <w:highlight w:val="none"/>
        </w:rPr>
        <w:t>：供应商信息表</w:t>
      </w:r>
      <w:bookmarkEnd w:id="134"/>
    </w:p>
    <w:p w14:paraId="01D43DE5">
      <w:pPr>
        <w:jc w:val="center"/>
        <w:rPr>
          <w:rFonts w:hint="eastAsia" w:ascii="宋体" w:hAnsi="宋体" w:eastAsia="宋体" w:cs="宋体"/>
          <w:b/>
          <w:caps w:val="0"/>
          <w:smallCaps w:val="0"/>
          <w:spacing w:val="0"/>
          <w:sz w:val="28"/>
          <w:szCs w:val="28"/>
          <w:highlight w:val="none"/>
        </w:rPr>
      </w:pPr>
      <w:r>
        <w:rPr>
          <w:rFonts w:hint="eastAsia" w:ascii="宋体" w:hAnsi="宋体" w:eastAsia="宋体" w:cs="宋体"/>
          <w:b/>
          <w:caps w:val="0"/>
          <w:smallCaps w:val="0"/>
          <w:spacing w:val="0"/>
          <w:sz w:val="32"/>
          <w:szCs w:val="32"/>
          <w:highlight w:val="none"/>
        </w:rPr>
        <w:t>供应商信息表</w:t>
      </w:r>
    </w:p>
    <w:p w14:paraId="7F7C6062">
      <w:pPr>
        <w:pStyle w:val="21"/>
        <w:spacing w:line="400" w:lineRule="exact"/>
        <w:jc w:val="center"/>
        <w:rPr>
          <w:rFonts w:hint="eastAsia" w:ascii="宋体" w:hAnsi="宋体" w:eastAsia="宋体" w:cs="宋体"/>
          <w:b/>
          <w:caps w:val="0"/>
          <w:smallCaps w:val="0"/>
          <w:spacing w:val="0"/>
          <w:sz w:val="22"/>
          <w:szCs w:val="28"/>
          <w:highlight w:val="none"/>
        </w:rPr>
      </w:pPr>
      <w:r>
        <w:rPr>
          <w:rFonts w:hint="eastAsia" w:ascii="宋体" w:hAnsi="宋体" w:eastAsia="宋体" w:cs="宋体"/>
          <w:b/>
          <w:caps w:val="0"/>
          <w:smallCaps w:val="0"/>
          <w:spacing w:val="0"/>
          <w:sz w:val="22"/>
          <w:szCs w:val="28"/>
          <w:highlight w:val="none"/>
        </w:rPr>
        <w:t>（请供应商如实填写本表信息）</w:t>
      </w:r>
    </w:p>
    <w:tbl>
      <w:tblPr>
        <w:tblStyle w:val="38"/>
        <w:tblpPr w:leftFromText="180" w:rightFromText="180" w:vertAnchor="text" w:horzAnchor="margin" w:tblpXSpec="center" w:tblpY="382"/>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2401"/>
        <w:gridCol w:w="2867"/>
        <w:gridCol w:w="2028"/>
      </w:tblGrid>
      <w:tr w14:paraId="16F6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04" w:type="dxa"/>
            <w:tcBorders>
              <w:top w:val="single" w:color="auto" w:sz="4" w:space="0"/>
              <w:left w:val="single" w:color="auto" w:sz="4" w:space="0"/>
              <w:bottom w:val="single" w:color="auto" w:sz="4" w:space="0"/>
              <w:right w:val="single" w:color="auto" w:sz="4" w:space="0"/>
            </w:tcBorders>
            <w:vAlign w:val="center"/>
          </w:tcPr>
          <w:p w14:paraId="261FF71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投标人名称：</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3FDA049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r>
      <w:tr w14:paraId="50E6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904" w:type="dxa"/>
            <w:tcBorders>
              <w:top w:val="single" w:color="auto" w:sz="4" w:space="0"/>
              <w:left w:val="single" w:color="auto" w:sz="4" w:space="0"/>
              <w:bottom w:val="single" w:color="auto" w:sz="4" w:space="0"/>
              <w:right w:val="single" w:color="auto" w:sz="4" w:space="0"/>
            </w:tcBorders>
            <w:vAlign w:val="center"/>
          </w:tcPr>
          <w:p w14:paraId="2F3C19A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营业执照</w:t>
            </w:r>
          </w:p>
          <w:p w14:paraId="1B69062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统一社会信用代码：</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534C55F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r>
      <w:tr w14:paraId="6EAD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904" w:type="dxa"/>
            <w:tcBorders>
              <w:top w:val="single" w:color="auto" w:sz="4" w:space="0"/>
              <w:left w:val="single" w:color="auto" w:sz="4" w:space="0"/>
              <w:bottom w:val="single" w:color="auto" w:sz="4" w:space="0"/>
              <w:right w:val="single" w:color="auto" w:sz="4" w:space="0"/>
            </w:tcBorders>
            <w:vAlign w:val="center"/>
          </w:tcPr>
          <w:p w14:paraId="7391DA4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注册资金： </w:t>
            </w:r>
          </w:p>
        </w:tc>
        <w:tc>
          <w:tcPr>
            <w:tcW w:w="2401" w:type="dxa"/>
            <w:tcBorders>
              <w:top w:val="single" w:color="auto" w:sz="4" w:space="0"/>
              <w:left w:val="single" w:color="auto" w:sz="4" w:space="0"/>
              <w:bottom w:val="single" w:color="auto" w:sz="4" w:space="0"/>
              <w:right w:val="single" w:color="auto" w:sz="4" w:space="0"/>
            </w:tcBorders>
            <w:vAlign w:val="center"/>
          </w:tcPr>
          <w:p w14:paraId="40CD3E2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c>
          <w:tcPr>
            <w:tcW w:w="2867" w:type="dxa"/>
            <w:tcBorders>
              <w:top w:val="single" w:color="auto" w:sz="4" w:space="0"/>
              <w:left w:val="single" w:color="auto" w:sz="4" w:space="0"/>
              <w:bottom w:val="single" w:color="auto" w:sz="4" w:space="0"/>
              <w:right w:val="single" w:color="auto" w:sz="4" w:space="0"/>
            </w:tcBorders>
            <w:vAlign w:val="center"/>
          </w:tcPr>
          <w:p w14:paraId="4599CC2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邮政编码：</w:t>
            </w:r>
          </w:p>
        </w:tc>
        <w:tc>
          <w:tcPr>
            <w:tcW w:w="2028" w:type="dxa"/>
            <w:tcBorders>
              <w:top w:val="single" w:color="auto" w:sz="4" w:space="0"/>
              <w:left w:val="single" w:color="auto" w:sz="4" w:space="0"/>
              <w:bottom w:val="single" w:color="auto" w:sz="4" w:space="0"/>
              <w:right w:val="single" w:color="auto" w:sz="4" w:space="0"/>
            </w:tcBorders>
            <w:vAlign w:val="center"/>
          </w:tcPr>
          <w:p w14:paraId="6ADEFF9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r>
      <w:tr w14:paraId="5533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904" w:type="dxa"/>
            <w:tcBorders>
              <w:top w:val="single" w:color="auto" w:sz="4" w:space="0"/>
              <w:left w:val="single" w:color="auto" w:sz="4" w:space="0"/>
              <w:bottom w:val="single" w:color="auto" w:sz="4" w:space="0"/>
              <w:right w:val="single" w:color="auto" w:sz="4" w:space="0"/>
            </w:tcBorders>
            <w:vAlign w:val="center"/>
          </w:tcPr>
          <w:p w14:paraId="4E30A0F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公司成立日期： </w:t>
            </w:r>
          </w:p>
        </w:tc>
        <w:tc>
          <w:tcPr>
            <w:tcW w:w="2401" w:type="dxa"/>
            <w:tcBorders>
              <w:top w:val="single" w:color="auto" w:sz="4" w:space="0"/>
              <w:left w:val="single" w:color="auto" w:sz="4" w:space="0"/>
              <w:bottom w:val="single" w:color="auto" w:sz="4" w:space="0"/>
              <w:right w:val="single" w:color="auto" w:sz="4" w:space="0"/>
            </w:tcBorders>
            <w:vAlign w:val="center"/>
          </w:tcPr>
          <w:p w14:paraId="635B8FB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c>
          <w:tcPr>
            <w:tcW w:w="2867" w:type="dxa"/>
            <w:tcBorders>
              <w:top w:val="single" w:color="auto" w:sz="4" w:space="0"/>
              <w:left w:val="single" w:color="auto" w:sz="4" w:space="0"/>
              <w:bottom w:val="single" w:color="auto" w:sz="4" w:space="0"/>
              <w:right w:val="single" w:color="auto" w:sz="4" w:space="0"/>
            </w:tcBorders>
            <w:vAlign w:val="center"/>
          </w:tcPr>
          <w:p w14:paraId="7FCE260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企业</w:t>
            </w:r>
            <w:r>
              <w:rPr>
                <w:rFonts w:hint="eastAsia" w:ascii="宋体" w:hAnsi="宋体" w:eastAsia="宋体" w:cs="宋体"/>
                <w:caps w:val="0"/>
                <w:smallCaps w:val="0"/>
                <w:spacing w:val="0"/>
                <w:sz w:val="24"/>
                <w:szCs w:val="24"/>
                <w:highlight w:val="none"/>
                <w:lang w:val="en-US" w:eastAsia="zh-CN"/>
              </w:rPr>
              <w:t>规模</w:t>
            </w:r>
            <w:r>
              <w:rPr>
                <w:rFonts w:hint="eastAsia" w:ascii="宋体" w:hAnsi="宋体" w:eastAsia="宋体" w:cs="宋体"/>
                <w:caps w:val="0"/>
                <w:smallCaps w:val="0"/>
                <w:spacing w:val="0"/>
                <w:sz w:val="24"/>
                <w:szCs w:val="24"/>
                <w:highlight w:val="none"/>
              </w:rPr>
              <w:t>：</w:t>
            </w:r>
          </w:p>
        </w:tc>
        <w:tc>
          <w:tcPr>
            <w:tcW w:w="2028" w:type="dxa"/>
            <w:tcBorders>
              <w:top w:val="single" w:color="auto" w:sz="4" w:space="0"/>
              <w:left w:val="single" w:color="auto" w:sz="4" w:space="0"/>
              <w:bottom w:val="single" w:color="auto" w:sz="4" w:space="0"/>
              <w:right w:val="single" w:color="auto" w:sz="4" w:space="0"/>
            </w:tcBorders>
            <w:vAlign w:val="center"/>
          </w:tcPr>
          <w:p w14:paraId="2AC0322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r>
      <w:tr w14:paraId="1D6B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904" w:type="dxa"/>
            <w:tcBorders>
              <w:top w:val="single" w:color="auto" w:sz="4" w:space="0"/>
              <w:left w:val="single" w:color="auto" w:sz="4" w:space="0"/>
              <w:bottom w:val="single" w:color="auto" w:sz="4" w:space="0"/>
              <w:right w:val="single" w:color="auto" w:sz="4" w:space="0"/>
            </w:tcBorders>
            <w:vAlign w:val="center"/>
          </w:tcPr>
          <w:p w14:paraId="1E475AA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企业电话：</w:t>
            </w:r>
          </w:p>
        </w:tc>
        <w:tc>
          <w:tcPr>
            <w:tcW w:w="2401" w:type="dxa"/>
            <w:tcBorders>
              <w:top w:val="single" w:color="auto" w:sz="4" w:space="0"/>
              <w:left w:val="single" w:color="auto" w:sz="4" w:space="0"/>
              <w:bottom w:val="single" w:color="auto" w:sz="4" w:space="0"/>
              <w:right w:val="single" w:color="auto" w:sz="4" w:space="0"/>
            </w:tcBorders>
            <w:vAlign w:val="center"/>
          </w:tcPr>
          <w:p w14:paraId="2F7A1F4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c>
          <w:tcPr>
            <w:tcW w:w="2867" w:type="dxa"/>
            <w:tcBorders>
              <w:top w:val="single" w:color="auto" w:sz="4" w:space="0"/>
              <w:left w:val="single" w:color="auto" w:sz="4" w:space="0"/>
              <w:bottom w:val="single" w:color="auto" w:sz="4" w:space="0"/>
              <w:right w:val="single" w:color="auto" w:sz="4" w:space="0"/>
            </w:tcBorders>
            <w:vAlign w:val="center"/>
          </w:tcPr>
          <w:p w14:paraId="3B638C9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通讯地址：</w:t>
            </w:r>
          </w:p>
        </w:tc>
        <w:tc>
          <w:tcPr>
            <w:tcW w:w="2028" w:type="dxa"/>
            <w:tcBorders>
              <w:top w:val="single" w:color="auto" w:sz="4" w:space="0"/>
              <w:left w:val="single" w:color="auto" w:sz="4" w:space="0"/>
              <w:bottom w:val="single" w:color="auto" w:sz="4" w:space="0"/>
              <w:right w:val="single" w:color="auto" w:sz="4" w:space="0"/>
            </w:tcBorders>
            <w:vAlign w:val="center"/>
          </w:tcPr>
          <w:p w14:paraId="7C69CEAD">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r>
      <w:tr w14:paraId="1E14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904" w:type="dxa"/>
            <w:tcBorders>
              <w:top w:val="single" w:color="auto" w:sz="4" w:space="0"/>
              <w:left w:val="single" w:color="auto" w:sz="4" w:space="0"/>
              <w:bottom w:val="single" w:color="auto" w:sz="4" w:space="0"/>
              <w:right w:val="single" w:color="auto" w:sz="4" w:space="0"/>
            </w:tcBorders>
            <w:vAlign w:val="center"/>
          </w:tcPr>
          <w:p w14:paraId="4470A21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公司简介：</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274E5B6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r>
      <w:tr w14:paraId="42C7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904" w:type="dxa"/>
            <w:tcBorders>
              <w:top w:val="single" w:color="auto" w:sz="4" w:space="0"/>
              <w:left w:val="single" w:color="auto" w:sz="4" w:space="0"/>
              <w:bottom w:val="single" w:color="auto" w:sz="4" w:space="0"/>
              <w:right w:val="single" w:color="auto" w:sz="4" w:space="0"/>
            </w:tcBorders>
            <w:vAlign w:val="center"/>
          </w:tcPr>
          <w:p w14:paraId="72F76DE7">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经营范围：</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5A29A37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aps w:val="0"/>
                <w:smallCaps w:val="0"/>
                <w:spacing w:val="0"/>
                <w:sz w:val="24"/>
                <w:szCs w:val="24"/>
                <w:highlight w:val="none"/>
              </w:rPr>
            </w:pPr>
          </w:p>
        </w:tc>
      </w:tr>
    </w:tbl>
    <w:p w14:paraId="16236334">
      <w:pPr>
        <w:pStyle w:val="21"/>
        <w:spacing w:line="480" w:lineRule="auto"/>
        <w:rPr>
          <w:rFonts w:hint="eastAsia" w:ascii="宋体" w:hAnsi="宋体" w:eastAsia="宋体" w:cs="宋体"/>
          <w:caps w:val="0"/>
          <w:smallCaps w:val="0"/>
          <w:spacing w:val="0"/>
          <w:sz w:val="24"/>
          <w:szCs w:val="24"/>
          <w:highlight w:val="none"/>
        </w:rPr>
      </w:pPr>
    </w:p>
    <w:p w14:paraId="449B6619">
      <w:pPr>
        <w:pStyle w:val="2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03F80E9B">
      <w:pPr>
        <w:pStyle w:val="2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法定代表人/负责人或其委托代理人</w:t>
      </w:r>
      <w:r>
        <w:rPr>
          <w:rFonts w:hint="eastAsia" w:ascii="宋体" w:hAnsi="宋体" w:eastAsia="宋体" w:cs="宋体"/>
          <w:caps w:val="0"/>
          <w:smallCaps w:val="0"/>
          <w:spacing w:val="0"/>
          <w:sz w:val="24"/>
          <w:szCs w:val="24"/>
          <w:highlight w:val="none"/>
        </w:rPr>
        <w:t>（签字或</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63AA9683">
      <w:pPr>
        <w:pStyle w:val="2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aps w:val="0"/>
          <w:smallCaps w:val="0"/>
          <w:spacing w:val="0"/>
          <w:szCs w:val="24"/>
          <w:highlight w:val="none"/>
        </w:rPr>
      </w:pPr>
      <w:r>
        <w:rPr>
          <w:rFonts w:hint="eastAsia" w:ascii="宋体" w:hAnsi="宋体" w:eastAsia="宋体" w:cs="宋体"/>
          <w:caps w:val="0"/>
          <w:smallCaps w:val="0"/>
          <w:spacing w:val="0"/>
          <w:sz w:val="24"/>
          <w:szCs w:val="24"/>
          <w:highlight w:val="none"/>
        </w:rPr>
        <w:t>日期：</w:t>
      </w:r>
    </w:p>
    <w:p w14:paraId="2A17E05F">
      <w:pPr>
        <w:rPr>
          <w:rFonts w:hint="eastAsia" w:ascii="宋体" w:hAnsi="宋体" w:eastAsia="宋体" w:cs="宋体"/>
          <w:b/>
          <w:caps w:val="0"/>
          <w:smallCaps w:val="0"/>
          <w:spacing w:val="0"/>
          <w:sz w:val="24"/>
          <w:highlight w:val="none"/>
        </w:rPr>
      </w:pPr>
      <w:r>
        <w:rPr>
          <w:rFonts w:hint="eastAsia" w:ascii="宋体" w:hAnsi="宋体" w:eastAsia="宋体" w:cs="宋体"/>
          <w:b/>
          <w:caps w:val="0"/>
          <w:smallCaps w:val="0"/>
          <w:spacing w:val="0"/>
          <w:sz w:val="24"/>
          <w:highlight w:val="none"/>
        </w:rPr>
        <w:br w:type="page"/>
      </w:r>
    </w:p>
    <w:p w14:paraId="48E45193">
      <w:pPr>
        <w:pStyle w:val="21"/>
        <w:spacing w:line="500" w:lineRule="exact"/>
        <w:outlineLvl w:val="2"/>
        <w:rPr>
          <w:rFonts w:hint="eastAsia" w:ascii="宋体" w:hAnsi="宋体" w:eastAsia="宋体" w:cs="宋体"/>
          <w:b/>
          <w:caps w:val="0"/>
          <w:smallCaps w:val="0"/>
          <w:spacing w:val="0"/>
          <w:sz w:val="24"/>
          <w:szCs w:val="24"/>
          <w:highlight w:val="none"/>
        </w:rPr>
      </w:pPr>
      <w:bookmarkStart w:id="136" w:name="_Toc13082"/>
      <w:bookmarkStart w:id="137" w:name="_Toc19610"/>
      <w:bookmarkStart w:id="138" w:name="_Toc18862"/>
      <w:bookmarkStart w:id="139" w:name="_Toc16068"/>
      <w:r>
        <w:rPr>
          <w:rFonts w:hint="eastAsia" w:ascii="宋体" w:hAnsi="宋体" w:eastAsia="宋体" w:cs="宋体"/>
          <w:b/>
          <w:caps w:val="0"/>
          <w:smallCaps w:val="0"/>
          <w:spacing w:val="0"/>
          <w:sz w:val="24"/>
          <w:szCs w:val="24"/>
          <w:highlight w:val="none"/>
        </w:rPr>
        <w:t>格式</w:t>
      </w:r>
      <w:r>
        <w:rPr>
          <w:rFonts w:hint="eastAsia" w:hAnsi="宋体" w:cs="宋体"/>
          <w:b/>
          <w:caps w:val="0"/>
          <w:smallCaps w:val="0"/>
          <w:spacing w:val="0"/>
          <w:sz w:val="24"/>
          <w:szCs w:val="24"/>
          <w:highlight w:val="none"/>
          <w:lang w:val="en-US" w:eastAsia="zh-CN"/>
        </w:rPr>
        <w:t>8</w:t>
      </w:r>
      <w:r>
        <w:rPr>
          <w:rFonts w:hint="eastAsia" w:ascii="宋体" w:hAnsi="宋体" w:eastAsia="宋体" w:cs="宋体"/>
          <w:b/>
          <w:caps w:val="0"/>
          <w:smallCaps w:val="0"/>
          <w:spacing w:val="0"/>
          <w:sz w:val="24"/>
          <w:szCs w:val="24"/>
          <w:highlight w:val="none"/>
        </w:rPr>
        <w:t>：合同履约承诺书</w:t>
      </w:r>
      <w:bookmarkEnd w:id="136"/>
      <w:bookmarkEnd w:id="137"/>
      <w:bookmarkEnd w:id="138"/>
      <w:bookmarkEnd w:id="139"/>
    </w:p>
    <w:p w14:paraId="28EE307F">
      <w:pPr>
        <w:pStyle w:val="21"/>
        <w:spacing w:line="500" w:lineRule="exact"/>
        <w:rPr>
          <w:rFonts w:hint="eastAsia" w:ascii="宋体" w:hAnsi="宋体" w:eastAsia="宋体" w:cs="宋体"/>
          <w:b/>
          <w:caps w:val="0"/>
          <w:smallCaps w:val="0"/>
          <w:spacing w:val="0"/>
          <w:sz w:val="28"/>
          <w:szCs w:val="28"/>
          <w:highlight w:val="none"/>
        </w:rPr>
      </w:pPr>
    </w:p>
    <w:p w14:paraId="29E40451">
      <w:pPr>
        <w:jc w:val="center"/>
        <w:rPr>
          <w:rFonts w:hint="eastAsia" w:ascii="宋体" w:hAnsi="宋体" w:eastAsia="宋体" w:cs="宋体"/>
          <w:caps w:val="0"/>
          <w:smallCaps w:val="0"/>
          <w:spacing w:val="0"/>
          <w:sz w:val="32"/>
          <w:szCs w:val="32"/>
          <w:highlight w:val="none"/>
        </w:rPr>
      </w:pPr>
      <w:r>
        <w:rPr>
          <w:rFonts w:hint="eastAsia" w:ascii="宋体" w:hAnsi="宋体" w:eastAsia="宋体" w:cs="宋体"/>
          <w:b/>
          <w:caps w:val="0"/>
          <w:smallCaps w:val="0"/>
          <w:spacing w:val="0"/>
          <w:sz w:val="32"/>
          <w:szCs w:val="32"/>
          <w:highlight w:val="none"/>
        </w:rPr>
        <w:t>合同履约承诺书</w:t>
      </w:r>
    </w:p>
    <w:p w14:paraId="59A81ED8">
      <w:pPr>
        <w:spacing w:line="360" w:lineRule="auto"/>
        <w:jc w:val="left"/>
        <w:textAlignment w:val="top"/>
        <w:rPr>
          <w:rFonts w:hint="eastAsia" w:ascii="宋体" w:hAnsi="宋体" w:eastAsia="宋体" w:cs="宋体"/>
          <w:caps w:val="0"/>
          <w:smallCaps w:val="0"/>
          <w:color w:val="000000"/>
          <w:spacing w:val="0"/>
          <w:sz w:val="24"/>
          <w:highlight w:val="none"/>
        </w:rPr>
      </w:pPr>
    </w:p>
    <w:p w14:paraId="19566462">
      <w:pPr>
        <w:pStyle w:val="21"/>
        <w:spacing w:line="360" w:lineRule="auto"/>
        <w:rPr>
          <w:rFonts w:hint="eastAsia" w:ascii="宋体" w:hAnsi="宋体" w:eastAsia="宋体" w:cs="宋体"/>
          <w:b/>
          <w:bCs/>
          <w:caps w:val="0"/>
          <w:smallCaps w:val="0"/>
          <w:color w:val="FF0000"/>
          <w:spacing w:val="0"/>
          <w:sz w:val="24"/>
          <w:szCs w:val="24"/>
          <w:highlight w:val="none"/>
          <w:u w:val="none"/>
          <w:lang w:eastAsia="zh-CN"/>
        </w:rPr>
      </w:pPr>
      <w:r>
        <w:rPr>
          <w:rFonts w:hint="eastAsia" w:ascii="宋体" w:hAnsi="宋体" w:eastAsia="宋体" w:cs="宋体"/>
          <w:b/>
          <w:bCs/>
          <w:caps w:val="0"/>
          <w:smallCaps w:val="0"/>
          <w:spacing w:val="0"/>
          <w:sz w:val="24"/>
          <w:szCs w:val="24"/>
          <w:highlight w:val="none"/>
          <w:u w:val="none"/>
        </w:rPr>
        <w:t>致：</w:t>
      </w:r>
      <w:r>
        <w:rPr>
          <w:rFonts w:hint="eastAsia" w:hAnsi="宋体" w:cs="宋体"/>
          <w:b/>
          <w:bCs/>
          <w:caps w:val="0"/>
          <w:smallCaps w:val="0"/>
          <w:spacing w:val="0"/>
          <w:sz w:val="24"/>
          <w:szCs w:val="24"/>
          <w:highlight w:val="none"/>
          <w:u w:val="single"/>
          <w:lang w:eastAsia="zh-CN"/>
        </w:rPr>
        <w:t>大理白族自治州教育体育局</w:t>
      </w:r>
    </w:p>
    <w:p w14:paraId="642B226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若我方有幸成为本项目成交供应商，我方对下列内容进行无条件承诺：</w:t>
      </w:r>
    </w:p>
    <w:p w14:paraId="49DE019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一）我单位已详细阅读并完全理解、同意《竞争性磋商文件》的全部内容，包括修改补充文件以及全部参考资料和有关附件；除在《竞争性磋商文件》规定期间内书面提出的疑问外，我单位严格按竞争性磋商文件确定的技术及商务要求等履行。</w:t>
      </w:r>
    </w:p>
    <w:p w14:paraId="77FA927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（二）按采购要求编制投标报价；我单位的投标报价包括《竞争性磋商文件》所述报价组成的所有内容、并包括《竞争性磋商文件》未列明而与采购项目相关的、</w:t>
      </w:r>
      <w:r>
        <w:rPr>
          <w:rFonts w:hint="eastAsia" w:ascii="宋体" w:hAnsi="宋体" w:cs="宋体"/>
          <w:caps w:val="0"/>
          <w:smallCaps w:val="0"/>
          <w:spacing w:val="0"/>
          <w:sz w:val="24"/>
          <w:szCs w:val="24"/>
          <w:highlight w:val="none"/>
          <w:lang w:eastAsia="zh-CN"/>
        </w:rPr>
        <w:t>必需的</w:t>
      </w:r>
      <w:r>
        <w:rPr>
          <w:rFonts w:hint="eastAsia" w:ascii="宋体" w:hAnsi="宋体" w:eastAsia="宋体" w:cs="宋体"/>
          <w:caps w:val="0"/>
          <w:smallCaps w:val="0"/>
          <w:spacing w:val="0"/>
          <w:sz w:val="24"/>
          <w:szCs w:val="24"/>
          <w:highlight w:val="none"/>
          <w:lang w:eastAsia="zh-CN"/>
        </w:rPr>
        <w:t>所有款项及费用等达到交付使用及验收条件的所有一切风险、责任和义务的费用。</w:t>
      </w:r>
    </w:p>
    <w:p w14:paraId="00F79CD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我单位确认本次投标报价未低于成本价，保证按《竞争性磋商文件》要求及投标承诺的质量诚信履约。</w:t>
      </w:r>
    </w:p>
    <w:p w14:paraId="4897076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aps w:val="0"/>
          <w:smallCaps w:val="0"/>
          <w:spacing w:val="0"/>
          <w:sz w:val="24"/>
          <w:szCs w:val="24"/>
          <w:highlight w:val="none"/>
          <w:lang w:eastAsia="zh-CN"/>
        </w:rPr>
      </w:pPr>
      <w:r>
        <w:rPr>
          <w:rFonts w:hint="eastAsia" w:ascii="宋体" w:hAnsi="宋体" w:eastAsia="宋体" w:cs="宋体"/>
          <w:caps w:val="0"/>
          <w:smallCaps w:val="0"/>
          <w:spacing w:val="0"/>
          <w:sz w:val="24"/>
          <w:szCs w:val="24"/>
          <w:highlight w:val="none"/>
          <w:lang w:eastAsia="zh-CN"/>
        </w:rPr>
        <w:t>（三）我单位保证在《竞争性磋商文件》要求的时间内按期、保质完成中标项目。如我单位中标，将在成交结果公示后，积极、主动</w:t>
      </w:r>
      <w:r>
        <w:rPr>
          <w:rFonts w:hint="eastAsia" w:ascii="宋体" w:hAnsi="宋体" w:cs="宋体"/>
          <w:caps w:val="0"/>
          <w:smallCaps w:val="0"/>
          <w:spacing w:val="0"/>
          <w:sz w:val="24"/>
          <w:szCs w:val="24"/>
          <w:highlight w:val="none"/>
          <w:lang w:eastAsia="zh-CN"/>
        </w:rPr>
        <w:t>地</w:t>
      </w:r>
      <w:r>
        <w:rPr>
          <w:rFonts w:hint="eastAsia" w:ascii="宋体" w:hAnsi="宋体" w:eastAsia="宋体" w:cs="宋体"/>
          <w:caps w:val="0"/>
          <w:smallCaps w:val="0"/>
          <w:spacing w:val="0"/>
          <w:sz w:val="24"/>
          <w:szCs w:val="24"/>
          <w:highlight w:val="none"/>
          <w:lang w:eastAsia="zh-CN"/>
        </w:rPr>
        <w:t>与采购单位联系合同签订事宜，合同签订中如有</w:t>
      </w:r>
      <w:r>
        <w:rPr>
          <w:rFonts w:hint="eastAsia" w:ascii="宋体" w:hAnsi="宋体" w:cs="宋体"/>
          <w:caps w:val="0"/>
          <w:smallCaps w:val="0"/>
          <w:spacing w:val="0"/>
          <w:sz w:val="24"/>
          <w:szCs w:val="24"/>
          <w:highlight w:val="none"/>
          <w:lang w:eastAsia="zh-CN"/>
        </w:rPr>
        <w:t>任何</w:t>
      </w:r>
      <w:r>
        <w:rPr>
          <w:rFonts w:hint="eastAsia" w:ascii="宋体" w:hAnsi="宋体" w:eastAsia="宋体" w:cs="宋体"/>
          <w:caps w:val="0"/>
          <w:smallCaps w:val="0"/>
          <w:spacing w:val="0"/>
          <w:sz w:val="24"/>
          <w:szCs w:val="24"/>
          <w:highlight w:val="none"/>
          <w:lang w:eastAsia="zh-CN"/>
        </w:rPr>
        <w:t>问题，我单位保证及时书面反映情况，否则视为我单位责任、按违约处理。</w:t>
      </w:r>
    </w:p>
    <w:p w14:paraId="42AAD54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cs="宋体"/>
          <w:caps w:val="0"/>
          <w:smallCaps w:val="0"/>
          <w:spacing w:val="0"/>
          <w:sz w:val="24"/>
          <w:szCs w:val="24"/>
          <w:highlight w:val="none"/>
          <w:lang w:eastAsia="zh-CN"/>
        </w:rPr>
        <w:t>（四）</w:t>
      </w:r>
      <w:r>
        <w:rPr>
          <w:rFonts w:hint="eastAsia" w:ascii="宋体" w:hAnsi="宋体" w:eastAsia="宋体" w:cs="宋体"/>
          <w:caps w:val="0"/>
          <w:smallCaps w:val="0"/>
          <w:spacing w:val="0"/>
          <w:sz w:val="24"/>
          <w:szCs w:val="24"/>
          <w:highlight w:val="none"/>
          <w:lang w:val="en-US" w:eastAsia="zh-CN"/>
        </w:rPr>
        <w:t>..其他内容自行承诺。</w:t>
      </w:r>
    </w:p>
    <w:p w14:paraId="614E7E72">
      <w:pPr>
        <w:spacing w:line="360" w:lineRule="auto"/>
        <w:ind w:firstLine="482" w:firstLineChars="200"/>
        <w:jc w:val="left"/>
        <w:textAlignment w:val="top"/>
        <w:rPr>
          <w:rFonts w:hint="eastAsia" w:ascii="宋体" w:hAnsi="宋体" w:eastAsia="宋体" w:cs="宋体"/>
          <w:b/>
          <w:caps w:val="0"/>
          <w:smallCaps w:val="0"/>
          <w:spacing w:val="0"/>
          <w:sz w:val="24"/>
          <w:szCs w:val="24"/>
          <w:highlight w:val="none"/>
        </w:rPr>
      </w:pPr>
    </w:p>
    <w:p w14:paraId="20DB0E19">
      <w:pPr>
        <w:spacing w:line="360" w:lineRule="auto"/>
        <w:ind w:firstLine="482" w:firstLineChars="200"/>
        <w:jc w:val="left"/>
        <w:textAlignment w:val="top"/>
        <w:rPr>
          <w:rFonts w:hint="eastAsia" w:ascii="宋体" w:hAnsi="宋体" w:eastAsia="宋体" w:cs="宋体"/>
          <w:b/>
          <w:caps w:val="0"/>
          <w:smallCaps w:val="0"/>
          <w:spacing w:val="0"/>
          <w:sz w:val="24"/>
          <w:szCs w:val="24"/>
          <w:highlight w:val="none"/>
        </w:rPr>
      </w:pPr>
    </w:p>
    <w:p w14:paraId="58686309">
      <w:pPr>
        <w:spacing w:line="360" w:lineRule="auto"/>
        <w:ind w:firstLine="480" w:firstLineChars="200"/>
        <w:jc w:val="left"/>
        <w:textAlignment w:val="top"/>
        <w:rPr>
          <w:rFonts w:hint="eastAsia" w:ascii="宋体" w:hAnsi="宋体" w:eastAsia="宋体" w:cs="宋体"/>
          <w:caps w:val="0"/>
          <w:smallCaps w:val="0"/>
          <w:color w:val="000000"/>
          <w:spacing w:val="0"/>
          <w:sz w:val="24"/>
          <w:szCs w:val="24"/>
          <w:highlight w:val="none"/>
        </w:rPr>
      </w:pPr>
    </w:p>
    <w:p w14:paraId="18845526">
      <w:pPr>
        <w:spacing w:line="360" w:lineRule="auto"/>
        <w:ind w:firstLine="525"/>
        <w:jc w:val="left"/>
        <w:textAlignment w:val="top"/>
        <w:rPr>
          <w:rFonts w:hint="eastAsia" w:ascii="宋体" w:hAnsi="宋体" w:eastAsia="宋体" w:cs="宋体"/>
          <w:caps w:val="0"/>
          <w:smallCaps w:val="0"/>
          <w:color w:val="000000"/>
          <w:spacing w:val="0"/>
          <w:sz w:val="24"/>
          <w:szCs w:val="24"/>
          <w:highlight w:val="none"/>
        </w:rPr>
      </w:pPr>
    </w:p>
    <w:p w14:paraId="7D0D6219">
      <w:pPr>
        <w:pStyle w:val="21"/>
        <w:keepNext w:val="0"/>
        <w:keepLines w:val="0"/>
        <w:pageBreakBefore w:val="0"/>
        <w:widowControl w:val="0"/>
        <w:kinsoku/>
        <w:wordWrap/>
        <w:overflowPunct/>
        <w:topLinePunct w:val="0"/>
        <w:autoSpaceDE/>
        <w:autoSpaceDN/>
        <w:bidi w:val="0"/>
        <w:adjustRightInd/>
        <w:snapToGrid/>
        <w:spacing w:line="480" w:lineRule="auto"/>
        <w:ind w:firstLine="360" w:firstLineChars="15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672224CB">
      <w:pPr>
        <w:pStyle w:val="21"/>
        <w:keepNext w:val="0"/>
        <w:keepLines w:val="0"/>
        <w:pageBreakBefore w:val="0"/>
        <w:widowControl w:val="0"/>
        <w:kinsoku/>
        <w:wordWrap/>
        <w:overflowPunct/>
        <w:topLinePunct w:val="0"/>
        <w:autoSpaceDE/>
        <w:autoSpaceDN/>
        <w:bidi w:val="0"/>
        <w:adjustRightInd/>
        <w:snapToGrid/>
        <w:spacing w:line="480" w:lineRule="auto"/>
        <w:ind w:firstLine="360" w:firstLineChars="15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法定代表人/负责人或其委托代理人</w:t>
      </w:r>
      <w:r>
        <w:rPr>
          <w:rFonts w:hint="eastAsia" w:ascii="宋体" w:hAnsi="宋体" w:eastAsia="宋体" w:cs="宋体"/>
          <w:caps w:val="0"/>
          <w:smallCaps w:val="0"/>
          <w:spacing w:val="0"/>
          <w:sz w:val="24"/>
          <w:szCs w:val="24"/>
          <w:highlight w:val="none"/>
        </w:rPr>
        <w:t>（签字或</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2DCCF510">
      <w:pPr>
        <w:keepNext w:val="0"/>
        <w:keepLines w:val="0"/>
        <w:pageBreakBefore w:val="0"/>
        <w:widowControl w:val="0"/>
        <w:kinsoku/>
        <w:wordWrap/>
        <w:overflowPunct/>
        <w:topLinePunct w:val="0"/>
        <w:autoSpaceDE/>
        <w:autoSpaceDN/>
        <w:bidi w:val="0"/>
        <w:adjustRightInd/>
        <w:snapToGrid/>
        <w:spacing w:line="480" w:lineRule="auto"/>
        <w:ind w:firstLine="360" w:firstLineChars="15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日期：　　　</w:t>
      </w:r>
    </w:p>
    <w:p w14:paraId="075B70B6">
      <w:pPr>
        <w:rPr>
          <w:rFonts w:hint="eastAsia" w:ascii="宋体" w:hAnsi="宋体" w:eastAsia="宋体" w:cs="宋体"/>
          <w:b/>
          <w:caps w:val="0"/>
          <w:smallCaps w:val="0"/>
          <w:spacing w:val="0"/>
          <w:sz w:val="24"/>
          <w:szCs w:val="24"/>
          <w:highlight w:val="none"/>
        </w:rPr>
        <w:sectPr>
          <w:headerReference r:id="rId3" w:type="default"/>
          <w:footerReference r:id="rId4" w:type="default"/>
          <w:pgSz w:w="11906" w:h="16838"/>
          <w:pgMar w:top="1134" w:right="1134" w:bottom="1134" w:left="1134" w:header="720" w:footer="720" w:gutter="0"/>
          <w:cols w:space="720" w:num="1"/>
          <w:titlePg/>
          <w:docGrid w:linePitch="331" w:charSpace="0"/>
        </w:sectPr>
      </w:pPr>
      <w:bookmarkStart w:id="140" w:name="_Toc5530"/>
      <w:bookmarkStart w:id="141" w:name="_Toc8345"/>
      <w:bookmarkStart w:id="142" w:name="_Toc28813"/>
      <w:bookmarkStart w:id="143" w:name="_Toc881"/>
      <w:bookmarkStart w:id="144" w:name="_Toc16197"/>
      <w:bookmarkStart w:id="145" w:name="_Toc5717"/>
      <w:bookmarkStart w:id="146" w:name="_Toc18858"/>
    </w:p>
    <w:p w14:paraId="3B38ADF7">
      <w:pPr>
        <w:rPr>
          <w:rFonts w:hint="eastAsia" w:ascii="宋体" w:hAnsi="宋体" w:eastAsia="宋体" w:cs="宋体"/>
          <w:b/>
          <w:caps w:val="0"/>
          <w:smallCaps w:val="0"/>
          <w:spacing w:val="0"/>
          <w:sz w:val="24"/>
          <w:szCs w:val="24"/>
          <w:highlight w:val="none"/>
        </w:rPr>
      </w:pPr>
    </w:p>
    <w:bookmarkEnd w:id="140"/>
    <w:bookmarkEnd w:id="141"/>
    <w:bookmarkEnd w:id="142"/>
    <w:bookmarkEnd w:id="143"/>
    <w:bookmarkEnd w:id="144"/>
    <w:bookmarkEnd w:id="145"/>
    <w:bookmarkEnd w:id="146"/>
    <w:p w14:paraId="4CC002EE">
      <w:pPr>
        <w:outlineLvl w:val="2"/>
        <w:rPr>
          <w:rFonts w:hint="eastAsia" w:ascii="宋体" w:hAnsi="宋体" w:eastAsia="宋体" w:cs="宋体"/>
          <w:b/>
          <w:caps w:val="0"/>
          <w:smallCaps w:val="0"/>
          <w:spacing w:val="0"/>
          <w:sz w:val="24"/>
          <w:szCs w:val="24"/>
          <w:highlight w:val="none"/>
        </w:rPr>
      </w:pPr>
      <w:bookmarkStart w:id="147" w:name="_Toc27529"/>
      <w:r>
        <w:rPr>
          <w:rFonts w:hint="eastAsia" w:ascii="宋体" w:hAnsi="宋体" w:eastAsia="宋体" w:cs="宋体"/>
          <w:b/>
          <w:caps w:val="0"/>
          <w:smallCaps w:val="0"/>
          <w:spacing w:val="0"/>
          <w:sz w:val="24"/>
          <w:szCs w:val="24"/>
          <w:highlight w:val="none"/>
        </w:rPr>
        <w:t>格式</w:t>
      </w:r>
      <w:r>
        <w:rPr>
          <w:rFonts w:hint="eastAsia" w:ascii="宋体" w:hAnsi="宋体" w:cs="宋体"/>
          <w:b/>
          <w:caps w:val="0"/>
          <w:smallCaps w:val="0"/>
          <w:spacing w:val="0"/>
          <w:sz w:val="24"/>
          <w:szCs w:val="24"/>
          <w:highlight w:val="none"/>
          <w:lang w:val="en-US" w:eastAsia="zh-CN"/>
        </w:rPr>
        <w:t>9</w:t>
      </w:r>
      <w:r>
        <w:rPr>
          <w:rFonts w:hint="eastAsia" w:ascii="宋体" w:hAnsi="宋体" w:eastAsia="宋体" w:cs="宋体"/>
          <w:b/>
          <w:caps w:val="0"/>
          <w:smallCaps w:val="0"/>
          <w:spacing w:val="0"/>
          <w:sz w:val="24"/>
          <w:szCs w:val="24"/>
          <w:highlight w:val="none"/>
        </w:rPr>
        <w:t>：技术</w:t>
      </w:r>
      <w:r>
        <w:rPr>
          <w:rFonts w:hint="eastAsia" w:ascii="宋体" w:hAnsi="宋体" w:eastAsia="宋体" w:cs="宋体"/>
          <w:b/>
          <w:caps w:val="0"/>
          <w:smallCaps w:val="0"/>
          <w:spacing w:val="0"/>
          <w:sz w:val="24"/>
          <w:szCs w:val="24"/>
          <w:highlight w:val="none"/>
          <w:lang w:val="en-US" w:eastAsia="zh-CN"/>
        </w:rPr>
        <w:t>部分响应</w:t>
      </w:r>
      <w:r>
        <w:rPr>
          <w:rFonts w:hint="eastAsia" w:ascii="宋体" w:hAnsi="宋体" w:eastAsia="宋体" w:cs="宋体"/>
          <w:b/>
          <w:caps w:val="0"/>
          <w:smallCaps w:val="0"/>
          <w:spacing w:val="0"/>
          <w:sz w:val="24"/>
          <w:szCs w:val="24"/>
          <w:highlight w:val="none"/>
        </w:rPr>
        <w:t>表</w:t>
      </w:r>
      <w:bookmarkEnd w:id="135"/>
      <w:bookmarkEnd w:id="147"/>
    </w:p>
    <w:p w14:paraId="41AF4F00">
      <w:pPr>
        <w:pStyle w:val="21"/>
        <w:spacing w:line="500" w:lineRule="exact"/>
        <w:rPr>
          <w:rFonts w:hint="eastAsia" w:ascii="宋体" w:hAnsi="宋体" w:eastAsia="宋体" w:cs="宋体"/>
          <w:b/>
          <w:caps w:val="0"/>
          <w:smallCaps w:val="0"/>
          <w:spacing w:val="0"/>
          <w:sz w:val="28"/>
          <w:szCs w:val="28"/>
          <w:highlight w:val="none"/>
        </w:rPr>
      </w:pPr>
    </w:p>
    <w:p w14:paraId="5732DBD4">
      <w:pPr>
        <w:jc w:val="center"/>
        <w:rPr>
          <w:rFonts w:hint="eastAsia" w:ascii="宋体" w:hAnsi="宋体" w:eastAsia="宋体" w:cs="宋体"/>
          <w:caps w:val="0"/>
          <w:smallCaps w:val="0"/>
          <w:spacing w:val="0"/>
          <w:sz w:val="32"/>
          <w:szCs w:val="32"/>
          <w:highlight w:val="none"/>
        </w:rPr>
      </w:pPr>
      <w:r>
        <w:rPr>
          <w:rFonts w:hint="eastAsia" w:ascii="宋体" w:hAnsi="宋体" w:eastAsia="宋体" w:cs="宋体"/>
          <w:b/>
          <w:bCs/>
          <w:caps w:val="0"/>
          <w:smallCaps w:val="0"/>
          <w:spacing w:val="0"/>
          <w:sz w:val="32"/>
          <w:szCs w:val="32"/>
          <w:highlight w:val="none"/>
        </w:rPr>
        <w:t>技术</w:t>
      </w:r>
      <w:r>
        <w:rPr>
          <w:rFonts w:hint="eastAsia" w:ascii="宋体" w:hAnsi="宋体" w:eastAsia="宋体" w:cs="宋体"/>
          <w:b/>
          <w:bCs/>
          <w:caps w:val="0"/>
          <w:smallCaps w:val="0"/>
          <w:spacing w:val="0"/>
          <w:sz w:val="32"/>
          <w:szCs w:val="32"/>
          <w:highlight w:val="none"/>
          <w:lang w:val="en-US" w:eastAsia="zh-CN"/>
        </w:rPr>
        <w:t>部分响应</w:t>
      </w:r>
      <w:r>
        <w:rPr>
          <w:rFonts w:hint="eastAsia" w:ascii="宋体" w:hAnsi="宋体" w:eastAsia="宋体" w:cs="宋体"/>
          <w:b/>
          <w:bCs/>
          <w:caps w:val="0"/>
          <w:smallCaps w:val="0"/>
          <w:spacing w:val="0"/>
          <w:sz w:val="32"/>
          <w:szCs w:val="32"/>
          <w:highlight w:val="none"/>
        </w:rPr>
        <w:t>表</w:t>
      </w:r>
    </w:p>
    <w:p w14:paraId="6294E3E5">
      <w:pPr>
        <w:rPr>
          <w:rFonts w:hint="eastAsia" w:ascii="宋体" w:hAnsi="宋体" w:eastAsia="宋体" w:cs="宋体"/>
          <w:caps w:val="0"/>
          <w:smallCaps w:val="0"/>
          <w:spacing w:val="0"/>
          <w:highlight w:val="none"/>
        </w:rPr>
      </w:pPr>
    </w:p>
    <w:p w14:paraId="54F559AC">
      <w:pPr>
        <w:spacing w:line="360" w:lineRule="auto"/>
        <w:ind w:firstLine="480" w:firstLineChars="20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供应商应按所能提供的实际服务内容，逐条对应</w:t>
      </w:r>
      <w:r>
        <w:rPr>
          <w:rFonts w:hint="eastAsia" w:ascii="宋体" w:hAnsi="宋体" w:eastAsia="宋体" w:cs="宋体"/>
          <w:caps w:val="0"/>
          <w:smallCaps w:val="0"/>
          <w:spacing w:val="0"/>
          <w:sz w:val="24"/>
          <w:szCs w:val="24"/>
          <w:highlight w:val="none"/>
          <w:lang w:val="en-US" w:eastAsia="zh-CN"/>
        </w:rPr>
        <w:t>竞争性磋商文件</w:t>
      </w:r>
      <w:r>
        <w:rPr>
          <w:rFonts w:hint="eastAsia" w:ascii="宋体" w:hAnsi="宋体" w:eastAsia="宋体" w:cs="宋体"/>
          <w:caps w:val="0"/>
          <w:smallCaps w:val="0"/>
          <w:spacing w:val="0"/>
          <w:sz w:val="24"/>
          <w:szCs w:val="24"/>
          <w:highlight w:val="none"/>
        </w:rPr>
        <w:t>的</w:t>
      </w:r>
      <w:r>
        <w:rPr>
          <w:rFonts w:hint="eastAsia" w:ascii="宋体" w:hAnsi="宋体" w:eastAsia="宋体" w:cs="宋体"/>
          <w:b/>
          <w:caps w:val="0"/>
          <w:smallCaps w:val="0"/>
          <w:spacing w:val="0"/>
          <w:sz w:val="24"/>
          <w:szCs w:val="24"/>
          <w:highlight w:val="none"/>
        </w:rPr>
        <w:t xml:space="preserve">“第五章 </w:t>
      </w:r>
      <w:r>
        <w:rPr>
          <w:rFonts w:hint="eastAsia" w:ascii="宋体" w:hAnsi="宋体" w:eastAsia="宋体" w:cs="宋体"/>
          <w:b/>
          <w:caps w:val="0"/>
          <w:smallCaps w:val="0"/>
          <w:spacing w:val="0"/>
          <w:sz w:val="24"/>
          <w:szCs w:val="24"/>
          <w:highlight w:val="none"/>
          <w:lang w:eastAsia="zh-CN"/>
        </w:rPr>
        <w:t>服务内容及技术要求</w:t>
      </w:r>
      <w:r>
        <w:rPr>
          <w:rFonts w:hint="eastAsia" w:ascii="宋体" w:hAnsi="宋体" w:eastAsia="宋体" w:cs="宋体"/>
          <w:b/>
          <w:caps w:val="0"/>
          <w:smallCaps w:val="0"/>
          <w:spacing w:val="0"/>
          <w:sz w:val="24"/>
          <w:szCs w:val="24"/>
          <w:highlight w:val="none"/>
        </w:rPr>
        <w:t>”</w:t>
      </w:r>
      <w:r>
        <w:rPr>
          <w:rFonts w:hint="eastAsia" w:ascii="宋体" w:hAnsi="宋体" w:eastAsia="宋体" w:cs="宋体"/>
          <w:caps w:val="0"/>
          <w:smallCaps w:val="0"/>
          <w:spacing w:val="0"/>
          <w:sz w:val="24"/>
          <w:szCs w:val="24"/>
          <w:highlight w:val="none"/>
        </w:rPr>
        <w:t>中要求的服务规范如实、完整、准确</w:t>
      </w:r>
      <w:r>
        <w:rPr>
          <w:rFonts w:hint="eastAsia" w:ascii="宋体" w:hAnsi="宋体" w:eastAsia="宋体" w:cs="宋体"/>
          <w:caps w:val="0"/>
          <w:smallCaps w:val="0"/>
          <w:spacing w:val="0"/>
          <w:sz w:val="24"/>
          <w:szCs w:val="24"/>
          <w:highlight w:val="none"/>
          <w:lang w:eastAsia="zh-CN"/>
        </w:rPr>
        <w:t>地</w:t>
      </w:r>
      <w:r>
        <w:rPr>
          <w:rFonts w:hint="eastAsia" w:ascii="宋体" w:hAnsi="宋体" w:eastAsia="宋体" w:cs="宋体"/>
          <w:caps w:val="0"/>
          <w:smallCaps w:val="0"/>
          <w:spacing w:val="0"/>
          <w:sz w:val="24"/>
          <w:szCs w:val="24"/>
          <w:highlight w:val="none"/>
        </w:rPr>
        <w:t>填写该表。</w:t>
      </w:r>
    </w:p>
    <w:p w14:paraId="51267E3F">
      <w:pPr>
        <w:spacing w:line="360" w:lineRule="auto"/>
        <w:ind w:firstLine="480" w:firstLineChars="20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本表格将作为评标委员会对供应商技术部分的评审依据，未填写本表格的供应商将不能通过符合性评审。</w:t>
      </w:r>
    </w:p>
    <w:tbl>
      <w:tblPr>
        <w:tblStyle w:val="38"/>
        <w:tblW w:w="14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286"/>
        <w:gridCol w:w="4275"/>
        <w:gridCol w:w="1230"/>
        <w:gridCol w:w="780"/>
      </w:tblGrid>
      <w:tr w14:paraId="465E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7798B5E7">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7286" w:type="dxa"/>
            <w:tcBorders>
              <w:top w:val="single" w:color="auto" w:sz="4" w:space="0"/>
              <w:left w:val="single" w:color="auto" w:sz="4" w:space="0"/>
              <w:bottom w:val="single" w:color="auto" w:sz="4" w:space="0"/>
              <w:right w:val="single" w:color="auto" w:sz="4" w:space="0"/>
            </w:tcBorders>
            <w:vAlign w:val="center"/>
          </w:tcPr>
          <w:p w14:paraId="72DDFE3D">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竞争性磋商文件</w:t>
            </w:r>
            <w:r>
              <w:rPr>
                <w:rFonts w:hint="eastAsia" w:ascii="宋体" w:hAnsi="宋体" w:eastAsia="宋体" w:cs="宋体"/>
                <w:caps w:val="0"/>
                <w:smallCaps w:val="0"/>
                <w:color w:val="auto"/>
                <w:spacing w:val="0"/>
                <w:sz w:val="24"/>
                <w:szCs w:val="24"/>
                <w:highlight w:val="none"/>
                <w:lang w:eastAsia="zh-CN"/>
              </w:rPr>
              <w:t>服务内容及技术要求</w:t>
            </w:r>
          </w:p>
        </w:tc>
        <w:tc>
          <w:tcPr>
            <w:tcW w:w="4275" w:type="dxa"/>
            <w:tcBorders>
              <w:top w:val="single" w:color="auto" w:sz="4" w:space="0"/>
              <w:left w:val="single" w:color="auto" w:sz="4" w:space="0"/>
              <w:bottom w:val="single" w:color="auto" w:sz="4" w:space="0"/>
              <w:right w:val="single" w:color="auto" w:sz="4" w:space="0"/>
            </w:tcBorders>
            <w:vAlign w:val="center"/>
          </w:tcPr>
          <w:p w14:paraId="63327001">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竞争性磋商响应文件响应</w:t>
            </w:r>
            <w:r>
              <w:rPr>
                <w:rFonts w:hint="eastAsia" w:ascii="宋体" w:hAnsi="宋体" w:eastAsia="宋体" w:cs="宋体"/>
                <w:caps w:val="0"/>
                <w:smallCaps w:val="0"/>
                <w:color w:val="auto"/>
                <w:spacing w:val="0"/>
                <w:sz w:val="24"/>
                <w:szCs w:val="24"/>
                <w:highlight w:val="none"/>
              </w:rPr>
              <w:t>服务承诺</w:t>
            </w:r>
          </w:p>
        </w:tc>
        <w:tc>
          <w:tcPr>
            <w:tcW w:w="1230" w:type="dxa"/>
            <w:tcBorders>
              <w:top w:val="single" w:color="auto" w:sz="4" w:space="0"/>
              <w:left w:val="single" w:color="auto" w:sz="4" w:space="0"/>
              <w:bottom w:val="single" w:color="auto" w:sz="4" w:space="0"/>
              <w:right w:val="single" w:color="auto" w:sz="4" w:space="0"/>
            </w:tcBorders>
            <w:vAlign w:val="center"/>
          </w:tcPr>
          <w:p w14:paraId="7692D042">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偏离</w:t>
            </w:r>
          </w:p>
        </w:tc>
        <w:tc>
          <w:tcPr>
            <w:tcW w:w="780" w:type="dxa"/>
            <w:tcBorders>
              <w:top w:val="single" w:color="auto" w:sz="4" w:space="0"/>
              <w:left w:val="single" w:color="auto" w:sz="4" w:space="0"/>
              <w:bottom w:val="single" w:color="auto" w:sz="4" w:space="0"/>
              <w:right w:val="single" w:color="auto" w:sz="4" w:space="0"/>
            </w:tcBorders>
            <w:vAlign w:val="center"/>
          </w:tcPr>
          <w:p w14:paraId="6A327A78">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说明</w:t>
            </w:r>
          </w:p>
        </w:tc>
      </w:tr>
      <w:tr w14:paraId="4C6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074ED2F1">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1</w:t>
            </w:r>
          </w:p>
        </w:tc>
        <w:tc>
          <w:tcPr>
            <w:tcW w:w="7286" w:type="dxa"/>
            <w:tcBorders>
              <w:top w:val="single" w:color="auto" w:sz="4" w:space="0"/>
              <w:left w:val="single" w:color="auto" w:sz="4" w:space="0"/>
              <w:bottom w:val="single" w:color="auto" w:sz="4" w:space="0"/>
              <w:right w:val="single" w:color="auto" w:sz="4" w:space="0"/>
            </w:tcBorders>
            <w:vAlign w:val="center"/>
          </w:tcPr>
          <w:p w14:paraId="75112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裁判员劳务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交通</w:t>
            </w:r>
            <w:r>
              <w:rPr>
                <w:rFonts w:hint="eastAsia" w:ascii="宋体" w:hAnsi="宋体" w:eastAsia="宋体" w:cs="宋体"/>
                <w:color w:val="auto"/>
                <w:sz w:val="24"/>
                <w:szCs w:val="24"/>
                <w:highlight w:val="none"/>
              </w:rPr>
              <w:t>费</w:t>
            </w:r>
          </w:p>
          <w:p w14:paraId="42203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招募</w:t>
            </w:r>
            <w:r>
              <w:rPr>
                <w:rFonts w:hint="eastAsia" w:ascii="宋体" w:hAnsi="宋体" w:eastAsia="宋体" w:cs="宋体"/>
                <w:color w:val="auto"/>
                <w:sz w:val="24"/>
                <w:szCs w:val="24"/>
                <w:highlight w:val="none"/>
                <w:lang w:val="en-US" w:eastAsia="zh-CN"/>
              </w:rPr>
              <w:t>仲裁、国家级</w:t>
            </w:r>
            <w:r>
              <w:rPr>
                <w:rFonts w:hint="eastAsia" w:ascii="宋体" w:hAnsi="宋体" w:eastAsia="宋体" w:cs="宋体"/>
                <w:color w:val="auto"/>
                <w:sz w:val="24"/>
                <w:szCs w:val="24"/>
                <w:highlight w:val="none"/>
              </w:rPr>
              <w:t>裁判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赛事</w:t>
            </w:r>
            <w:r>
              <w:rPr>
                <w:rFonts w:hint="eastAsia" w:ascii="宋体" w:hAnsi="宋体" w:eastAsia="宋体" w:cs="宋体"/>
                <w:color w:val="auto"/>
                <w:sz w:val="24"/>
                <w:szCs w:val="24"/>
                <w:highlight w:val="none"/>
              </w:rPr>
              <w:t>解说</w:t>
            </w:r>
            <w:r>
              <w:rPr>
                <w:rFonts w:hint="eastAsia" w:ascii="宋体" w:hAnsi="宋体" w:cs="宋体"/>
                <w:color w:val="auto"/>
                <w:sz w:val="24"/>
                <w:szCs w:val="24"/>
                <w:highlight w:val="none"/>
                <w:lang w:val="en-US" w:eastAsia="zh-CN"/>
              </w:rPr>
              <w:t>不少于18人，提供</w:t>
            </w:r>
            <w:r>
              <w:rPr>
                <w:rFonts w:hint="eastAsia" w:ascii="宋体" w:hAnsi="宋体" w:eastAsia="宋体" w:cs="宋体"/>
                <w:color w:val="auto"/>
                <w:sz w:val="24"/>
                <w:szCs w:val="24"/>
                <w:highlight w:val="none"/>
              </w:rPr>
              <w:t>往返大交通及劳务费用</w:t>
            </w:r>
          </w:p>
          <w:p w14:paraId="03293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招募</w:t>
            </w:r>
            <w:r>
              <w:rPr>
                <w:rFonts w:hint="eastAsia" w:ascii="宋体" w:hAnsi="宋体" w:eastAsia="宋体" w:cs="宋体"/>
                <w:color w:val="auto"/>
                <w:sz w:val="24"/>
                <w:szCs w:val="24"/>
                <w:highlight w:val="none"/>
              </w:rPr>
              <w:t>本地辅助裁判</w:t>
            </w:r>
            <w:r>
              <w:rPr>
                <w:rFonts w:hint="eastAsia" w:ascii="宋体" w:hAnsi="宋体" w:cs="宋体"/>
                <w:color w:val="auto"/>
                <w:sz w:val="24"/>
                <w:szCs w:val="24"/>
                <w:highlight w:val="none"/>
                <w:lang w:val="en-US" w:eastAsia="zh-CN"/>
              </w:rPr>
              <w:t>不少于30人，提供劳务费。</w:t>
            </w:r>
          </w:p>
        </w:tc>
        <w:tc>
          <w:tcPr>
            <w:tcW w:w="4275" w:type="dxa"/>
            <w:tcBorders>
              <w:top w:val="single" w:color="auto" w:sz="4" w:space="0"/>
              <w:left w:val="single" w:color="auto" w:sz="4" w:space="0"/>
              <w:bottom w:val="single" w:color="auto" w:sz="4" w:space="0"/>
              <w:right w:val="single" w:color="auto" w:sz="4" w:space="0"/>
            </w:tcBorders>
            <w:vAlign w:val="center"/>
          </w:tcPr>
          <w:p w14:paraId="400CFBBB">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6F633D0">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3569507">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4FF1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6F542B7D">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2</w:t>
            </w:r>
          </w:p>
        </w:tc>
        <w:tc>
          <w:tcPr>
            <w:tcW w:w="7286" w:type="dxa"/>
            <w:tcBorders>
              <w:top w:val="single" w:color="auto" w:sz="4" w:space="0"/>
              <w:left w:val="single" w:color="auto" w:sz="4" w:space="0"/>
              <w:bottom w:val="single" w:color="auto" w:sz="4" w:space="0"/>
              <w:right w:val="single" w:color="auto" w:sz="4" w:space="0"/>
            </w:tcBorders>
            <w:vAlign w:val="center"/>
          </w:tcPr>
          <w:p w14:paraId="060FE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人员食宿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落地交通</w:t>
            </w:r>
          </w:p>
          <w:p w14:paraId="6FB19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食宿</w:t>
            </w:r>
            <w:r>
              <w:rPr>
                <w:rFonts w:hint="eastAsia" w:ascii="宋体" w:hAnsi="宋体" w:eastAsia="宋体" w:cs="宋体"/>
                <w:color w:val="auto"/>
                <w:sz w:val="24"/>
                <w:szCs w:val="24"/>
                <w:highlight w:val="none"/>
                <w:lang w:val="en-US" w:eastAsia="zh-CN"/>
              </w:rPr>
              <w:t>（费用为固定费用）</w:t>
            </w:r>
          </w:p>
          <w:p w14:paraId="20291F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eastAsia="宋体" w:cs="宋体"/>
                <w:color w:val="auto"/>
                <w:sz w:val="24"/>
                <w:szCs w:val="24"/>
                <w:highlight w:val="none"/>
                <w:lang w:val="en-US" w:eastAsia="zh-CN"/>
              </w:rPr>
              <w:t>裁判员、嘉宾食宿费：每人每天200元，预计60人。工作人员中餐费</w:t>
            </w:r>
            <w:r>
              <w:rPr>
                <w:rFonts w:hint="eastAsia" w:ascii="宋体" w:hAnsi="宋体" w:cs="宋体"/>
                <w:color w:val="auto"/>
                <w:sz w:val="24"/>
                <w:szCs w:val="24"/>
                <w:highlight w:val="none"/>
                <w:lang w:val="en-US" w:eastAsia="zh-CN"/>
              </w:rPr>
              <w:t>，每人每天30元，预计300人。</w:t>
            </w:r>
          </w:p>
        </w:tc>
        <w:tc>
          <w:tcPr>
            <w:tcW w:w="4275" w:type="dxa"/>
            <w:tcBorders>
              <w:top w:val="single" w:color="auto" w:sz="4" w:space="0"/>
              <w:left w:val="single" w:color="auto" w:sz="4" w:space="0"/>
              <w:bottom w:val="single" w:color="auto" w:sz="4" w:space="0"/>
              <w:right w:val="single" w:color="auto" w:sz="4" w:space="0"/>
            </w:tcBorders>
            <w:vAlign w:val="center"/>
          </w:tcPr>
          <w:p w14:paraId="43B9C714">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696A227">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6D258895">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0F3E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1FA31616">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3</w:t>
            </w:r>
          </w:p>
        </w:tc>
        <w:tc>
          <w:tcPr>
            <w:tcW w:w="7286" w:type="dxa"/>
            <w:tcBorders>
              <w:top w:val="single" w:color="auto" w:sz="4" w:space="0"/>
              <w:left w:val="single" w:color="auto" w:sz="4" w:space="0"/>
              <w:bottom w:val="single" w:color="auto" w:sz="4" w:space="0"/>
              <w:right w:val="single" w:color="auto" w:sz="4" w:space="0"/>
            </w:tcBorders>
            <w:vAlign w:val="center"/>
          </w:tcPr>
          <w:p w14:paraId="7D9C5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）竞赛器材</w:t>
            </w:r>
          </w:p>
          <w:p w14:paraId="62A1D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）双体裁判艇租赁1艘。</w:t>
            </w:r>
          </w:p>
          <w:p w14:paraId="4CE3A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）码头租赁：登舟平台（376㎡）、点睛平台（96㎡）、起航伸缩平台2套（192㎡）、发令平台2套（72㎡）</w:t>
            </w:r>
            <w:r>
              <w:rPr>
                <w:rFonts w:hint="eastAsia" w:ascii="宋体" w:hAnsi="宋体" w:cs="宋体"/>
                <w:color w:val="auto"/>
                <w:sz w:val="24"/>
                <w:szCs w:val="24"/>
                <w:highlight w:val="none"/>
                <w:lang w:val="en-US" w:eastAsia="zh-CN"/>
              </w:rPr>
              <w:t>，共</w:t>
            </w:r>
            <w:r>
              <w:rPr>
                <w:rFonts w:hint="eastAsia" w:ascii="宋体" w:hAnsi="宋体" w:eastAsia="宋体" w:cs="宋体"/>
                <w:color w:val="auto"/>
                <w:sz w:val="24"/>
                <w:szCs w:val="24"/>
                <w:highlight w:val="none"/>
                <w:lang w:val="en-US" w:eastAsia="zh-CN"/>
              </w:rPr>
              <w:t>计736㎡。已有200㎡，租赁536㎡。</w:t>
            </w:r>
          </w:p>
          <w:p w14:paraId="3DD4D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裁判器材（笔记本电脑3台、高速打印机1台、便携打印机2台、对讲机50部、手提喇叭6台、汽笛10个、引导牌一批、警告牌3套、红白旗5套、队长袖标35个、抽签用品1套、办公用品（笔、A4纸、夹板等）若干、蛇皮袋10个等）。</w:t>
            </w:r>
          </w:p>
          <w:p w14:paraId="3DF25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）提供电子计时积分系统，含技术人员2名。</w:t>
            </w:r>
          </w:p>
          <w:p w14:paraId="275F6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）提供救生衣约500件。</w:t>
            </w:r>
          </w:p>
        </w:tc>
        <w:tc>
          <w:tcPr>
            <w:tcW w:w="4275" w:type="dxa"/>
            <w:tcBorders>
              <w:top w:val="single" w:color="auto" w:sz="4" w:space="0"/>
              <w:left w:val="single" w:color="auto" w:sz="4" w:space="0"/>
              <w:bottom w:val="single" w:color="auto" w:sz="4" w:space="0"/>
              <w:right w:val="single" w:color="auto" w:sz="4" w:space="0"/>
            </w:tcBorders>
            <w:vAlign w:val="center"/>
          </w:tcPr>
          <w:p w14:paraId="6A7BE08D">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4490166">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C5BC73C">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4EC9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2AEFEF4A">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4</w:t>
            </w:r>
          </w:p>
        </w:tc>
        <w:tc>
          <w:tcPr>
            <w:tcW w:w="7286" w:type="dxa"/>
            <w:tcBorders>
              <w:top w:val="single" w:color="auto" w:sz="4" w:space="0"/>
              <w:left w:val="single" w:color="auto" w:sz="4" w:space="0"/>
              <w:bottom w:val="single" w:color="auto" w:sz="4" w:space="0"/>
              <w:right w:val="single" w:color="auto" w:sz="4" w:space="0"/>
            </w:tcBorders>
            <w:vAlign w:val="center"/>
          </w:tcPr>
          <w:p w14:paraId="41C0E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场地</w:t>
            </w:r>
            <w:r>
              <w:rPr>
                <w:rFonts w:hint="eastAsia" w:ascii="宋体" w:hAnsi="宋体" w:eastAsia="宋体" w:cs="宋体"/>
                <w:color w:val="auto"/>
                <w:sz w:val="24"/>
                <w:szCs w:val="24"/>
                <w:highlight w:val="none"/>
                <w:lang w:val="en-US" w:eastAsia="zh-CN"/>
              </w:rPr>
              <w:t>布置、物料等</w:t>
            </w:r>
          </w:p>
          <w:p w14:paraId="76573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1.赛道800米、水下各区域标志牌，设3条道；</w:t>
            </w:r>
          </w:p>
          <w:p w14:paraId="0A824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2.终点计时台搭建（6米）及塔身包装；</w:t>
            </w:r>
          </w:p>
          <w:p w14:paraId="73411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3.开幕式主席台搭建（24*8米）：舞台、主背景、顶棚及装饰布置等；</w:t>
            </w:r>
          </w:p>
          <w:p w14:paraId="3203C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4.运动员休息区、检录区搭建；</w:t>
            </w:r>
          </w:p>
          <w:p w14:paraId="73CE5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5.新闻媒体区、嘉宾官员休息区搭建布置；</w:t>
            </w:r>
          </w:p>
          <w:p w14:paraId="6F411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6.其他功能区搭建：医疗点、志愿者休息区、工作人员休息区、安检</w:t>
            </w:r>
            <w:r>
              <w:rPr>
                <w:rFonts w:hint="eastAsia" w:ascii="宋体" w:hAnsi="宋体" w:cs="宋体"/>
                <w:color w:val="auto"/>
                <w:sz w:val="24"/>
                <w:szCs w:val="24"/>
                <w:highlight w:val="none"/>
                <w:lang w:val="en-US" w:eastAsia="zh-CN"/>
              </w:rPr>
              <w:t>棚</w:t>
            </w:r>
            <w:r>
              <w:rPr>
                <w:rFonts w:hint="eastAsia" w:ascii="宋体" w:hAnsi="宋体" w:eastAsia="宋体" w:cs="宋体"/>
                <w:color w:val="auto"/>
                <w:sz w:val="24"/>
                <w:szCs w:val="24"/>
                <w:highlight w:val="none"/>
                <w:lang w:val="en-US" w:eastAsia="zh-CN"/>
              </w:rPr>
              <w:t>等搭建布置；</w:t>
            </w:r>
          </w:p>
          <w:p w14:paraId="6B0C2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7.现场封闭隔离铁马布置；</w:t>
            </w:r>
          </w:p>
          <w:p w14:paraId="14A9A1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8.线阵音响租赁：会场、检录区、运动员休息区，水下发令；</w:t>
            </w:r>
          </w:p>
          <w:p w14:paraId="0236C9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9.赛场内配电布线；</w:t>
            </w:r>
          </w:p>
          <w:p w14:paraId="545C2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10.赛场内部氛围营造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广告牌、注水旗，空飘，刀旗、彩旗、主要交通路口指示牌等）；</w:t>
            </w:r>
          </w:p>
          <w:p w14:paraId="4B5F5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11.移动卫生间租赁20座；</w:t>
            </w:r>
          </w:p>
          <w:p w14:paraId="53A9D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12.车辆通行证、秩序册设计印刷200本、证件制作1200个；</w:t>
            </w:r>
          </w:p>
          <w:p w14:paraId="316F5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13.裁判、志愿者服装150套；</w:t>
            </w:r>
          </w:p>
          <w:p w14:paraId="4EA38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eastAsia="宋体" w:cs="宋体"/>
                <w:color w:val="auto"/>
                <w:sz w:val="24"/>
                <w:szCs w:val="24"/>
                <w:highlight w:val="none"/>
                <w:lang w:val="en-US" w:eastAsia="zh-CN"/>
              </w:rPr>
              <w:t>14.奖杯、奖牌、证书设计制作；</w:t>
            </w:r>
          </w:p>
        </w:tc>
        <w:tc>
          <w:tcPr>
            <w:tcW w:w="4275" w:type="dxa"/>
            <w:tcBorders>
              <w:top w:val="single" w:color="auto" w:sz="4" w:space="0"/>
              <w:left w:val="single" w:color="auto" w:sz="4" w:space="0"/>
              <w:bottom w:val="single" w:color="auto" w:sz="4" w:space="0"/>
              <w:right w:val="single" w:color="auto" w:sz="4" w:space="0"/>
            </w:tcBorders>
            <w:vAlign w:val="center"/>
          </w:tcPr>
          <w:p w14:paraId="2A07CC9B">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6DFBA57">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2689D673">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0357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2595FE53">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r>
              <w:rPr>
                <w:rFonts w:hint="eastAsia" w:ascii="宋体" w:hAnsi="宋体" w:cs="宋体"/>
                <w:caps w:val="0"/>
                <w:smallCaps w:val="0"/>
                <w:color w:val="auto"/>
                <w:spacing w:val="0"/>
                <w:sz w:val="24"/>
                <w:szCs w:val="24"/>
                <w:highlight w:val="none"/>
                <w:lang w:val="en-US" w:eastAsia="zh-CN"/>
              </w:rPr>
              <w:t>5</w:t>
            </w:r>
          </w:p>
        </w:tc>
        <w:tc>
          <w:tcPr>
            <w:tcW w:w="7286" w:type="dxa"/>
            <w:tcBorders>
              <w:top w:val="single" w:color="auto" w:sz="4" w:space="0"/>
              <w:left w:val="single" w:color="auto" w:sz="4" w:space="0"/>
              <w:bottom w:val="single" w:color="auto" w:sz="4" w:space="0"/>
              <w:right w:val="single" w:color="auto" w:sz="4" w:space="0"/>
            </w:tcBorders>
            <w:vAlign w:val="center"/>
          </w:tcPr>
          <w:p w14:paraId="51AC3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）其他</w:t>
            </w:r>
          </w:p>
          <w:p w14:paraId="6C853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1.开幕式点睛、颁奖仪式礼仪12人，主持人1名；</w:t>
            </w:r>
          </w:p>
          <w:p w14:paraId="3689D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2.开幕式暖场节目表演；</w:t>
            </w:r>
          </w:p>
          <w:p w14:paraId="31C56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3.赛前第三方风险评估；</w:t>
            </w:r>
          </w:p>
          <w:p w14:paraId="4EB4A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eastAsia="宋体" w:cs="宋体"/>
                <w:color w:val="auto"/>
                <w:sz w:val="24"/>
                <w:szCs w:val="24"/>
                <w:highlight w:val="none"/>
                <w:lang w:val="en-US" w:eastAsia="zh-CN"/>
              </w:rPr>
              <w:t>4.参赛人员和现场公众责任险；</w:t>
            </w:r>
          </w:p>
        </w:tc>
        <w:tc>
          <w:tcPr>
            <w:tcW w:w="4275" w:type="dxa"/>
            <w:tcBorders>
              <w:top w:val="single" w:color="auto" w:sz="4" w:space="0"/>
              <w:left w:val="single" w:color="auto" w:sz="4" w:space="0"/>
              <w:bottom w:val="single" w:color="auto" w:sz="4" w:space="0"/>
              <w:right w:val="single" w:color="auto" w:sz="4" w:space="0"/>
            </w:tcBorders>
            <w:vAlign w:val="center"/>
          </w:tcPr>
          <w:p w14:paraId="4B21E62B">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2C8DAD10">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3A59C83A">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1D29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0C03943A">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6</w:t>
            </w:r>
          </w:p>
        </w:tc>
        <w:tc>
          <w:tcPr>
            <w:tcW w:w="7286" w:type="dxa"/>
            <w:tcBorders>
              <w:top w:val="single" w:color="auto" w:sz="4" w:space="0"/>
              <w:left w:val="single" w:color="auto" w:sz="4" w:space="0"/>
              <w:bottom w:val="single" w:color="auto" w:sz="4" w:space="0"/>
              <w:right w:val="single" w:color="auto" w:sz="4" w:space="0"/>
            </w:tcBorders>
            <w:vAlign w:val="center"/>
          </w:tcPr>
          <w:p w14:paraId="0A9D4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）宣传推广</w:t>
            </w:r>
          </w:p>
          <w:p w14:paraId="75DF7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1.媒体发稿（赛前、赛中、赛后）；</w:t>
            </w:r>
          </w:p>
          <w:p w14:paraId="0F421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2.短视频制作发布（赛前、赛中、赛后）不少于15片；</w:t>
            </w:r>
          </w:p>
          <w:p w14:paraId="22F79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3.视频直播；</w:t>
            </w:r>
          </w:p>
          <w:p w14:paraId="7DC78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eastAsia="宋体" w:cs="宋体"/>
                <w:color w:val="auto"/>
                <w:sz w:val="24"/>
                <w:szCs w:val="24"/>
                <w:highlight w:val="none"/>
                <w:lang w:val="en-US" w:eastAsia="zh-CN"/>
              </w:rPr>
              <w:t>4.图片直播</w:t>
            </w:r>
            <w:r>
              <w:rPr>
                <w:rFonts w:hint="eastAsia" w:ascii="宋体" w:hAnsi="宋体" w:cs="宋体"/>
                <w:color w:val="auto"/>
                <w:sz w:val="24"/>
                <w:szCs w:val="24"/>
                <w:highlight w:val="none"/>
                <w:lang w:val="en-US" w:eastAsia="zh-CN"/>
              </w:rPr>
              <w:t>。</w:t>
            </w:r>
          </w:p>
        </w:tc>
        <w:tc>
          <w:tcPr>
            <w:tcW w:w="4275" w:type="dxa"/>
            <w:tcBorders>
              <w:top w:val="single" w:color="auto" w:sz="4" w:space="0"/>
              <w:left w:val="single" w:color="auto" w:sz="4" w:space="0"/>
              <w:bottom w:val="single" w:color="auto" w:sz="4" w:space="0"/>
              <w:right w:val="single" w:color="auto" w:sz="4" w:space="0"/>
            </w:tcBorders>
            <w:vAlign w:val="center"/>
          </w:tcPr>
          <w:p w14:paraId="438EFEC3">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6317E4FA">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B4AA53F">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3D0C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63BFBF32">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7</w:t>
            </w:r>
          </w:p>
        </w:tc>
        <w:tc>
          <w:tcPr>
            <w:tcW w:w="7286" w:type="dxa"/>
            <w:tcBorders>
              <w:top w:val="single" w:color="auto" w:sz="4" w:space="0"/>
              <w:left w:val="single" w:color="auto" w:sz="4" w:space="0"/>
              <w:bottom w:val="single" w:color="auto" w:sz="4" w:space="0"/>
              <w:right w:val="single" w:color="auto" w:sz="4" w:space="0"/>
            </w:tcBorders>
            <w:vAlign w:val="center"/>
          </w:tcPr>
          <w:p w14:paraId="3ACAD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（七）展览展示</w:t>
            </w:r>
          </w:p>
          <w:p w14:paraId="5A750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1.现场A字板40块；</w:t>
            </w:r>
          </w:p>
          <w:p w14:paraId="3538E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cs="宋体"/>
                <w:color w:val="auto"/>
                <w:sz w:val="24"/>
                <w:szCs w:val="24"/>
                <w:highlight w:val="none"/>
                <w:lang w:val="en-US" w:eastAsia="zh-CN"/>
              </w:rPr>
              <w:t>2.古龙舟人工及运输费；</w:t>
            </w:r>
          </w:p>
        </w:tc>
        <w:tc>
          <w:tcPr>
            <w:tcW w:w="4275" w:type="dxa"/>
            <w:tcBorders>
              <w:top w:val="single" w:color="auto" w:sz="4" w:space="0"/>
              <w:left w:val="single" w:color="auto" w:sz="4" w:space="0"/>
              <w:bottom w:val="single" w:color="auto" w:sz="4" w:space="0"/>
              <w:right w:val="single" w:color="auto" w:sz="4" w:space="0"/>
            </w:tcBorders>
            <w:vAlign w:val="center"/>
          </w:tcPr>
          <w:p w14:paraId="73FF35CB">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2030C63">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4EAC1CC7">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528A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15C41502">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8</w:t>
            </w:r>
          </w:p>
        </w:tc>
        <w:tc>
          <w:tcPr>
            <w:tcW w:w="7286" w:type="dxa"/>
            <w:tcBorders>
              <w:top w:val="single" w:color="auto" w:sz="4" w:space="0"/>
              <w:left w:val="single" w:color="auto" w:sz="4" w:space="0"/>
              <w:bottom w:val="single" w:color="auto" w:sz="4" w:space="0"/>
              <w:right w:val="single" w:color="auto" w:sz="4" w:space="0"/>
            </w:tcBorders>
            <w:vAlign w:val="center"/>
          </w:tcPr>
          <w:tbl>
            <w:tblPr>
              <w:tblStyle w:val="38"/>
              <w:tblW w:w="6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822"/>
              <w:gridCol w:w="1033"/>
              <w:gridCol w:w="950"/>
              <w:gridCol w:w="984"/>
              <w:gridCol w:w="833"/>
              <w:gridCol w:w="767"/>
            </w:tblGrid>
            <w:tr w14:paraId="3CBE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14:paraId="2C205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组别/名次</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3307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236A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233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38A5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40286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2A677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r>
            <w:tr w14:paraId="6047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14:paraId="24832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22人大龙舟组</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A00B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7C38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AB83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13000</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70762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11000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1AD4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9000</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741D6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7000</w:t>
                  </w:r>
                </w:p>
              </w:tc>
            </w:tr>
            <w:tr w14:paraId="0B01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0"/>
                  <w:vAlign w:val="center"/>
                </w:tcPr>
                <w:p w14:paraId="40AB50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12人小龙舟组</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A1C7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9FCD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8428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7000</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68995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B20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4FBFD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4000</w:t>
                  </w:r>
                </w:p>
              </w:tc>
            </w:tr>
          </w:tbl>
          <w:p w14:paraId="59ABC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宋体" w:hAnsi="宋体" w:eastAsia="宋体" w:cs="宋体"/>
                <w:caps w:val="0"/>
                <w:smallCaps w:val="0"/>
                <w:color w:val="auto"/>
                <w:spacing w:val="0"/>
                <w:sz w:val="24"/>
                <w:szCs w:val="24"/>
                <w:highlight w:val="none"/>
                <w:lang w:val="en-US"/>
              </w:rPr>
            </w:pPr>
          </w:p>
        </w:tc>
        <w:tc>
          <w:tcPr>
            <w:tcW w:w="4275" w:type="dxa"/>
            <w:tcBorders>
              <w:top w:val="single" w:color="auto" w:sz="4" w:space="0"/>
              <w:left w:val="single" w:color="auto" w:sz="4" w:space="0"/>
              <w:bottom w:val="single" w:color="auto" w:sz="4" w:space="0"/>
              <w:right w:val="single" w:color="auto" w:sz="4" w:space="0"/>
            </w:tcBorders>
            <w:vAlign w:val="center"/>
          </w:tcPr>
          <w:p w14:paraId="262D3DA4">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90D1D26">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A0BB3F2">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4B9E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68FAC742">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9</w:t>
            </w:r>
          </w:p>
        </w:tc>
        <w:tc>
          <w:tcPr>
            <w:tcW w:w="7286" w:type="dxa"/>
            <w:tcBorders>
              <w:top w:val="single" w:color="auto" w:sz="4" w:space="0"/>
              <w:left w:val="single" w:color="auto" w:sz="4" w:space="0"/>
              <w:bottom w:val="single" w:color="auto" w:sz="4" w:space="0"/>
              <w:right w:val="single" w:color="auto" w:sz="4" w:space="0"/>
            </w:tcBorders>
            <w:vAlign w:val="center"/>
          </w:tcPr>
          <w:p w14:paraId="4343B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）属地保障</w:t>
            </w:r>
          </w:p>
          <w:p w14:paraId="51662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eastAsia="宋体" w:cs="宋体"/>
                <w:color w:val="auto"/>
                <w:sz w:val="24"/>
                <w:szCs w:val="24"/>
                <w:highlight w:val="none"/>
                <w:lang w:val="en-US" w:eastAsia="zh-CN"/>
              </w:rPr>
              <w:t>属地保障赛事的公安、安保、医疗、市场监管、应急救援、环境整治、宣传、氛围营造、水电、通信等费用。</w:t>
            </w:r>
          </w:p>
        </w:tc>
        <w:tc>
          <w:tcPr>
            <w:tcW w:w="4275" w:type="dxa"/>
            <w:tcBorders>
              <w:top w:val="single" w:color="auto" w:sz="4" w:space="0"/>
              <w:left w:val="single" w:color="auto" w:sz="4" w:space="0"/>
              <w:bottom w:val="single" w:color="auto" w:sz="4" w:space="0"/>
              <w:right w:val="single" w:color="auto" w:sz="4" w:space="0"/>
            </w:tcBorders>
            <w:vAlign w:val="center"/>
          </w:tcPr>
          <w:p w14:paraId="24D8AF68">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17D94767">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F23C575">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r w14:paraId="0501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tcBorders>
              <w:top w:val="single" w:color="auto" w:sz="4" w:space="0"/>
              <w:left w:val="single" w:color="auto" w:sz="4" w:space="0"/>
              <w:bottom w:val="single" w:color="auto" w:sz="4" w:space="0"/>
              <w:right w:val="single" w:color="auto" w:sz="4" w:space="0"/>
            </w:tcBorders>
            <w:vAlign w:val="center"/>
          </w:tcPr>
          <w:p w14:paraId="4D29443E">
            <w:pPr>
              <w:keepNext w:val="0"/>
              <w:keepLines w:val="0"/>
              <w:suppressLineNumbers w:val="0"/>
              <w:spacing w:before="0" w:beforeAutospacing="0" w:after="0" w:afterAutospacing="0"/>
              <w:ind w:left="0" w:right="0"/>
              <w:jc w:val="center"/>
              <w:rPr>
                <w:rFonts w:hint="default" w:ascii="宋体" w:hAnsi="宋体" w:eastAsia="宋体" w:cs="宋体"/>
                <w:caps w:val="0"/>
                <w:smallCaps w:val="0"/>
                <w:color w:val="auto"/>
                <w:spacing w:val="0"/>
                <w:sz w:val="24"/>
                <w:szCs w:val="24"/>
                <w:highlight w:val="none"/>
                <w:lang w:val="en-US" w:eastAsia="zh-CN"/>
              </w:rPr>
            </w:pPr>
            <w:r>
              <w:rPr>
                <w:rFonts w:hint="eastAsia" w:ascii="宋体" w:hAnsi="宋体" w:cs="宋体"/>
                <w:caps w:val="0"/>
                <w:smallCaps w:val="0"/>
                <w:color w:val="auto"/>
                <w:spacing w:val="0"/>
                <w:sz w:val="24"/>
                <w:szCs w:val="24"/>
                <w:highlight w:val="none"/>
                <w:lang w:val="en-US" w:eastAsia="zh-CN"/>
              </w:rPr>
              <w:t>10</w:t>
            </w:r>
          </w:p>
        </w:tc>
        <w:tc>
          <w:tcPr>
            <w:tcW w:w="7286" w:type="dxa"/>
            <w:tcBorders>
              <w:top w:val="single" w:color="auto" w:sz="4" w:space="0"/>
              <w:left w:val="single" w:color="auto" w:sz="4" w:space="0"/>
              <w:bottom w:val="single" w:color="auto" w:sz="4" w:space="0"/>
              <w:right w:val="single" w:color="auto" w:sz="4" w:space="0"/>
            </w:tcBorders>
            <w:vAlign w:val="center"/>
          </w:tcPr>
          <w:p w14:paraId="65C0E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其他服务要求 </w:t>
            </w:r>
          </w:p>
          <w:p w14:paraId="09D72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（1）知识产权所属：本项目所完成的所有成果材料（包括全部策划设计成果、视频文件等）均归采购人所有，未经采购人同意，供应商不得进行私下传播或另作他用； </w:t>
            </w:r>
          </w:p>
          <w:p w14:paraId="18426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（2）涉及第三方侵权：供应商须保证项目实施过程中所使用的所有成果资料均不涉及第三方侵权等，因供应商自身原因导致的索赔，由供应商全权承担，造成采购人损失的，还应向采购人进行赔偿。 </w:t>
            </w:r>
          </w:p>
          <w:p w14:paraId="70656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保密要求：供应商对在工作过程中接触到的采购人的任何资料、文件、数据（无论是书面的还是电子的），以及对为采购人服务形成的任何交付物，负有为采购人保密的责任。未经采购人书面同意，供应商不得以任何方式向任何第三方提供或透露。采购人向供应商提供的任何资料、文件和信息，在服务结束后，供应商均应及时归还采购人，若属电子文档的，应从供应商的电脑等存储设备上永久删除。 </w:t>
            </w:r>
          </w:p>
          <w:p w14:paraId="100609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aps w:val="0"/>
                <w:smallCaps w:val="0"/>
                <w:color w:val="auto"/>
                <w:spacing w:val="0"/>
                <w:sz w:val="24"/>
                <w:szCs w:val="24"/>
                <w:highlight w:val="none"/>
                <w:lang w:val="en-US"/>
              </w:rPr>
            </w:pPr>
            <w:r>
              <w:rPr>
                <w:rFonts w:hint="eastAsia" w:ascii="宋体" w:hAnsi="宋体" w:eastAsia="宋体" w:cs="宋体"/>
                <w:color w:val="auto"/>
                <w:sz w:val="24"/>
                <w:szCs w:val="24"/>
                <w:highlight w:val="none"/>
                <w:lang w:val="en-US" w:eastAsia="zh-CN"/>
              </w:rPr>
              <w:t>（4）人员安全要求：服务期间，供应商应遵守相关</w:t>
            </w:r>
            <w:r>
              <w:rPr>
                <w:rFonts w:hint="eastAsia" w:ascii="宋体" w:hAnsi="宋体" w:cs="宋体"/>
                <w:color w:val="auto"/>
                <w:sz w:val="24"/>
                <w:szCs w:val="24"/>
                <w:highlight w:val="none"/>
                <w:lang w:val="en-US" w:eastAsia="zh-CN"/>
              </w:rPr>
              <w:t>法律法规</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规定</w:t>
            </w:r>
            <w:r>
              <w:rPr>
                <w:rFonts w:hint="eastAsia" w:ascii="宋体" w:hAnsi="宋体" w:eastAsia="宋体" w:cs="宋体"/>
                <w:color w:val="auto"/>
                <w:sz w:val="24"/>
                <w:szCs w:val="24"/>
                <w:highlight w:val="none"/>
                <w:lang w:val="en-US" w:eastAsia="zh-CN"/>
              </w:rPr>
              <w:t>，并配合遵守采购人在项目执行过程中办理的许可、备案要求，供应商全权负责拍摄执行团队安全作业。在服务期间，供应商须全权负责本单位所派执行人员的安全，如因供应商或供应商执行人员自身导致的安全事故，由供应商自行负责。</w:t>
            </w:r>
          </w:p>
        </w:tc>
        <w:tc>
          <w:tcPr>
            <w:tcW w:w="4275" w:type="dxa"/>
            <w:tcBorders>
              <w:top w:val="single" w:color="auto" w:sz="4" w:space="0"/>
              <w:left w:val="single" w:color="auto" w:sz="4" w:space="0"/>
              <w:bottom w:val="single" w:color="auto" w:sz="4" w:space="0"/>
              <w:right w:val="single" w:color="auto" w:sz="4" w:space="0"/>
            </w:tcBorders>
            <w:vAlign w:val="center"/>
          </w:tcPr>
          <w:p w14:paraId="71EDC8B0">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1CFF1CA">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7803E061">
            <w:pPr>
              <w:keepNext w:val="0"/>
              <w:keepLines w:val="0"/>
              <w:suppressLineNumbers w:val="0"/>
              <w:spacing w:before="0" w:beforeAutospacing="0" w:after="0" w:afterAutospacing="0"/>
              <w:ind w:left="0" w:right="0"/>
              <w:jc w:val="center"/>
              <w:rPr>
                <w:rFonts w:hint="eastAsia" w:ascii="宋体" w:hAnsi="宋体" w:eastAsia="宋体" w:cs="宋体"/>
                <w:caps w:val="0"/>
                <w:smallCaps w:val="0"/>
                <w:color w:val="auto"/>
                <w:spacing w:val="0"/>
                <w:sz w:val="24"/>
                <w:szCs w:val="24"/>
                <w:highlight w:val="none"/>
              </w:rPr>
            </w:pPr>
          </w:p>
        </w:tc>
      </w:tr>
    </w:tbl>
    <w:p w14:paraId="6C593137">
      <w:pPr>
        <w:pStyle w:val="21"/>
        <w:spacing w:line="360" w:lineRule="auto"/>
        <w:rPr>
          <w:rFonts w:hint="eastAsia" w:hAnsi="宋体" w:cs="宋体"/>
          <w:caps w:val="0"/>
          <w:smallCaps w:val="0"/>
          <w:spacing w:val="0"/>
          <w:sz w:val="24"/>
          <w:szCs w:val="24"/>
          <w:highlight w:val="none"/>
          <w:lang w:eastAsia="zh-CN"/>
        </w:rPr>
      </w:pPr>
    </w:p>
    <w:p w14:paraId="0D246796">
      <w:pPr>
        <w:pStyle w:val="21"/>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注：1、表格中“偏离”一列，投标人只能如实填写“正偏离”“负偏离”或“无偏离”。凡投标内容高于</w:t>
      </w:r>
      <w:r>
        <w:rPr>
          <w:rFonts w:hint="eastAsia" w:ascii="宋体" w:hAnsi="宋体" w:eastAsia="宋体" w:cs="宋体"/>
          <w:caps w:val="0"/>
          <w:smallCaps w:val="0"/>
          <w:spacing w:val="0"/>
          <w:sz w:val="24"/>
          <w:szCs w:val="24"/>
          <w:highlight w:val="none"/>
          <w:lang w:val="en-US" w:eastAsia="zh-CN"/>
        </w:rPr>
        <w:t>竞争性磋商文件</w:t>
      </w:r>
      <w:r>
        <w:rPr>
          <w:rFonts w:hint="eastAsia" w:ascii="宋体" w:hAnsi="宋体" w:eastAsia="宋体" w:cs="宋体"/>
          <w:caps w:val="0"/>
          <w:smallCaps w:val="0"/>
          <w:spacing w:val="0"/>
          <w:sz w:val="24"/>
          <w:szCs w:val="24"/>
          <w:highlight w:val="none"/>
        </w:rPr>
        <w:t>要求的，按“正偏离”填写；低于</w:t>
      </w:r>
      <w:r>
        <w:rPr>
          <w:rFonts w:hint="eastAsia" w:ascii="宋体" w:hAnsi="宋体" w:eastAsia="宋体" w:cs="宋体"/>
          <w:caps w:val="0"/>
          <w:smallCaps w:val="0"/>
          <w:spacing w:val="0"/>
          <w:sz w:val="24"/>
          <w:szCs w:val="24"/>
          <w:highlight w:val="none"/>
          <w:lang w:val="en-US" w:eastAsia="zh-CN"/>
        </w:rPr>
        <w:t>竞争性磋商文件</w:t>
      </w:r>
      <w:r>
        <w:rPr>
          <w:rFonts w:hint="eastAsia" w:ascii="宋体" w:hAnsi="宋体" w:eastAsia="宋体" w:cs="宋体"/>
          <w:caps w:val="0"/>
          <w:smallCaps w:val="0"/>
          <w:spacing w:val="0"/>
          <w:sz w:val="24"/>
          <w:szCs w:val="24"/>
          <w:highlight w:val="none"/>
        </w:rPr>
        <w:t>要求的，按“负偏离”填写；满足</w:t>
      </w:r>
      <w:r>
        <w:rPr>
          <w:rFonts w:hint="eastAsia" w:ascii="宋体" w:hAnsi="宋体" w:eastAsia="宋体" w:cs="宋体"/>
          <w:caps w:val="0"/>
          <w:smallCaps w:val="0"/>
          <w:spacing w:val="0"/>
          <w:sz w:val="24"/>
          <w:szCs w:val="24"/>
          <w:highlight w:val="none"/>
          <w:lang w:val="en-US" w:eastAsia="zh-CN"/>
        </w:rPr>
        <w:t>竞争性磋商文件</w:t>
      </w:r>
      <w:r>
        <w:rPr>
          <w:rFonts w:hint="eastAsia" w:ascii="宋体" w:hAnsi="宋体" w:eastAsia="宋体" w:cs="宋体"/>
          <w:caps w:val="0"/>
          <w:smallCaps w:val="0"/>
          <w:spacing w:val="0"/>
          <w:sz w:val="24"/>
          <w:szCs w:val="24"/>
          <w:highlight w:val="none"/>
        </w:rPr>
        <w:t>要求的，按“无偏离”填写。并在“</w:t>
      </w:r>
      <w:r>
        <w:rPr>
          <w:rFonts w:hint="eastAsia" w:ascii="宋体" w:hAnsi="宋体" w:eastAsia="宋体" w:cs="宋体"/>
          <w:caps w:val="0"/>
          <w:smallCaps w:val="0"/>
          <w:spacing w:val="0"/>
          <w:sz w:val="24"/>
          <w:szCs w:val="24"/>
          <w:highlight w:val="none"/>
          <w:lang w:eastAsia="zh-CN"/>
        </w:rPr>
        <w:t>竞争性磋商响应文件</w:t>
      </w:r>
      <w:r>
        <w:rPr>
          <w:rFonts w:hint="eastAsia" w:ascii="宋体" w:hAnsi="宋体" w:eastAsia="宋体" w:cs="宋体"/>
          <w:caps w:val="0"/>
          <w:smallCaps w:val="0"/>
          <w:spacing w:val="0"/>
          <w:sz w:val="24"/>
          <w:szCs w:val="24"/>
          <w:highlight w:val="none"/>
        </w:rPr>
        <w:t>响应服务承诺”一列中写明技术参数。</w:t>
      </w:r>
    </w:p>
    <w:p w14:paraId="28F6F273">
      <w:pPr>
        <w:pStyle w:val="21"/>
        <w:keepNext w:val="0"/>
        <w:keepLines w:val="0"/>
        <w:pageBreakBefore w:val="0"/>
        <w:widowControl w:val="0"/>
        <w:kinsoku/>
        <w:wordWrap/>
        <w:overflowPunct/>
        <w:topLinePunct w:val="0"/>
        <w:autoSpaceDE/>
        <w:autoSpaceDN/>
        <w:bidi w:val="0"/>
        <w:adjustRightInd/>
        <w:snapToGrid/>
        <w:spacing w:before="167" w:beforeLines="50" w:line="360" w:lineRule="auto"/>
        <w:ind w:firstLine="480" w:firstLineChars="200"/>
        <w:textAlignment w:val="auto"/>
        <w:rPr>
          <w:rFonts w:hint="eastAsia" w:ascii="宋体" w:hAnsi="宋体" w:eastAsia="宋体" w:cs="宋体"/>
          <w:caps w:val="0"/>
          <w:smallCaps w:val="0"/>
          <w:spacing w:val="0"/>
          <w:sz w:val="24"/>
          <w:szCs w:val="24"/>
          <w:highlight w:val="none"/>
          <w:lang w:val="en-US" w:eastAsia="zh-CN"/>
        </w:rPr>
      </w:pPr>
      <w:r>
        <w:rPr>
          <w:rFonts w:hint="eastAsia" w:hAnsi="宋体" w:cs="宋体"/>
          <w:caps w:val="0"/>
          <w:smallCaps w:val="0"/>
          <w:spacing w:val="0"/>
          <w:sz w:val="24"/>
          <w:szCs w:val="24"/>
          <w:highlight w:val="none"/>
          <w:lang w:val="en-US" w:eastAsia="zh-CN"/>
        </w:rPr>
        <w:t>2.</w:t>
      </w:r>
      <w:r>
        <w:rPr>
          <w:rFonts w:hint="eastAsia" w:ascii="宋体" w:hAnsi="宋体" w:eastAsia="宋体" w:cs="宋体"/>
          <w:caps w:val="0"/>
          <w:smallCaps w:val="0"/>
          <w:spacing w:val="0"/>
          <w:sz w:val="24"/>
          <w:szCs w:val="24"/>
          <w:highlight w:val="none"/>
          <w:lang w:val="en-US" w:eastAsia="zh-CN"/>
        </w:rPr>
        <w:t>若有证明资料后附。</w:t>
      </w:r>
    </w:p>
    <w:p w14:paraId="568681B9">
      <w:pPr>
        <w:pStyle w:val="21"/>
        <w:spacing w:line="360" w:lineRule="auto"/>
        <w:ind w:firstLine="480" w:firstLineChars="200"/>
        <w:rPr>
          <w:rFonts w:hint="eastAsia" w:ascii="宋体" w:hAnsi="宋体" w:eastAsia="宋体" w:cs="宋体"/>
          <w:caps w:val="0"/>
          <w:smallCaps w:val="0"/>
          <w:spacing w:val="0"/>
          <w:sz w:val="24"/>
          <w:szCs w:val="24"/>
          <w:highlight w:val="none"/>
          <w:lang w:val="en-US" w:eastAsia="zh-CN"/>
        </w:rPr>
      </w:pPr>
    </w:p>
    <w:p w14:paraId="3BEE5BD5">
      <w:pPr>
        <w:pStyle w:val="21"/>
        <w:spacing w:line="360" w:lineRule="auto"/>
        <w:ind w:firstLine="480" w:firstLineChars="200"/>
        <w:rPr>
          <w:rFonts w:hint="eastAsia" w:ascii="宋体" w:hAnsi="宋体" w:eastAsia="宋体" w:cs="宋体"/>
          <w:caps w:val="0"/>
          <w:smallCaps w:val="0"/>
          <w:spacing w:val="0"/>
          <w:sz w:val="24"/>
          <w:szCs w:val="24"/>
          <w:highlight w:val="none"/>
          <w:lang w:val="en-US" w:eastAsia="zh-CN"/>
        </w:rPr>
      </w:pPr>
    </w:p>
    <w:p w14:paraId="0D3063C9">
      <w:pPr>
        <w:pStyle w:val="21"/>
        <w:spacing w:line="48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供应商名称（电子签章）：</w:t>
      </w:r>
    </w:p>
    <w:p w14:paraId="37CFE3CC">
      <w:pPr>
        <w:pStyle w:val="21"/>
        <w:spacing w:line="480" w:lineRule="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法定代表人</w:t>
      </w:r>
      <w:r>
        <w:rPr>
          <w:rFonts w:hint="eastAsia" w:ascii="宋体" w:hAnsi="宋体" w:eastAsia="宋体" w:cs="宋体"/>
          <w:caps w:val="0"/>
          <w:smallCaps w:val="0"/>
          <w:spacing w:val="0"/>
          <w:sz w:val="24"/>
          <w:szCs w:val="24"/>
          <w:highlight w:val="none"/>
          <w:lang w:val="en-US" w:eastAsia="zh-CN"/>
        </w:rPr>
        <w:t>/负责人</w:t>
      </w:r>
      <w:r>
        <w:rPr>
          <w:rFonts w:hint="eastAsia" w:ascii="宋体" w:hAnsi="宋体" w:eastAsia="宋体" w:cs="宋体"/>
          <w:caps w:val="0"/>
          <w:smallCaps w:val="0"/>
          <w:spacing w:val="0"/>
          <w:sz w:val="24"/>
          <w:szCs w:val="24"/>
          <w:highlight w:val="none"/>
        </w:rPr>
        <w:t>或其委托代理人（签字或电子签章）：</w:t>
      </w:r>
    </w:p>
    <w:p w14:paraId="06AD2986">
      <w:pPr>
        <w:pStyle w:val="21"/>
        <w:spacing w:line="480" w:lineRule="auto"/>
        <w:rPr>
          <w:rFonts w:hint="eastAsia" w:ascii="宋体" w:hAnsi="宋体" w:eastAsia="宋体" w:cs="宋体"/>
          <w:caps w:val="0"/>
          <w:smallCaps w:val="0"/>
          <w:spacing w:val="0"/>
          <w:sz w:val="24"/>
          <w:szCs w:val="24"/>
          <w:highlight w:val="none"/>
        </w:rPr>
        <w:sectPr>
          <w:pgSz w:w="16838" w:h="11906" w:orient="landscape"/>
          <w:pgMar w:top="1134" w:right="1134" w:bottom="1134" w:left="1134" w:header="720" w:footer="720" w:gutter="0"/>
          <w:cols w:space="720" w:num="1"/>
          <w:titlePg/>
          <w:docGrid w:linePitch="331" w:charSpace="0"/>
        </w:sectPr>
      </w:pPr>
      <w:r>
        <w:rPr>
          <w:rFonts w:hint="eastAsia" w:ascii="宋体" w:hAnsi="宋体" w:eastAsia="宋体" w:cs="宋体"/>
          <w:caps w:val="0"/>
          <w:smallCaps w:val="0"/>
          <w:spacing w:val="0"/>
          <w:sz w:val="24"/>
          <w:szCs w:val="24"/>
          <w:highlight w:val="none"/>
        </w:rPr>
        <w:t>日期：</w:t>
      </w:r>
    </w:p>
    <w:bookmarkEnd w:id="123"/>
    <w:bookmarkEnd w:id="124"/>
    <w:bookmarkEnd w:id="125"/>
    <w:p w14:paraId="5D6704A1">
      <w:pPr>
        <w:pStyle w:val="21"/>
        <w:spacing w:line="500" w:lineRule="exact"/>
        <w:outlineLvl w:val="2"/>
        <w:rPr>
          <w:rFonts w:hint="eastAsia" w:ascii="宋体" w:hAnsi="宋体" w:eastAsia="宋体" w:cs="宋体"/>
          <w:b/>
          <w:caps w:val="0"/>
          <w:smallCaps w:val="0"/>
          <w:spacing w:val="0"/>
          <w:sz w:val="24"/>
          <w:szCs w:val="24"/>
          <w:highlight w:val="none"/>
        </w:rPr>
      </w:pPr>
      <w:bookmarkStart w:id="148" w:name="_Toc12402"/>
      <w:bookmarkStart w:id="149" w:name="_Toc27076"/>
      <w:bookmarkStart w:id="150" w:name="_Toc2403"/>
      <w:bookmarkStart w:id="151" w:name="_Toc21828"/>
      <w:bookmarkStart w:id="152" w:name="_Toc213141100"/>
      <w:bookmarkStart w:id="153" w:name="_Toc496521003"/>
      <w:bookmarkStart w:id="154" w:name="_Toc493600035"/>
      <w:bookmarkStart w:id="155" w:name="_Toc508636832"/>
      <w:bookmarkStart w:id="156" w:name="_Toc509829316"/>
      <w:bookmarkStart w:id="157" w:name="_Toc32671466"/>
      <w:r>
        <w:rPr>
          <w:rFonts w:hint="eastAsia" w:ascii="宋体" w:hAnsi="宋体" w:eastAsia="宋体" w:cs="宋体"/>
          <w:b/>
          <w:caps w:val="0"/>
          <w:smallCaps w:val="0"/>
          <w:spacing w:val="0"/>
          <w:sz w:val="24"/>
          <w:szCs w:val="24"/>
          <w:highlight w:val="none"/>
        </w:rPr>
        <w:t>格式</w:t>
      </w:r>
      <w:r>
        <w:rPr>
          <w:rFonts w:hint="eastAsia" w:hAnsi="宋体" w:cs="宋体"/>
          <w:b/>
          <w:caps w:val="0"/>
          <w:smallCaps w:val="0"/>
          <w:spacing w:val="0"/>
          <w:sz w:val="24"/>
          <w:szCs w:val="24"/>
          <w:highlight w:val="none"/>
          <w:lang w:val="en-US" w:eastAsia="zh-CN"/>
        </w:rPr>
        <w:t>10</w:t>
      </w:r>
      <w:r>
        <w:rPr>
          <w:rFonts w:hint="eastAsia" w:ascii="宋体" w:hAnsi="宋体" w:eastAsia="宋体" w:cs="宋体"/>
          <w:b/>
          <w:caps w:val="0"/>
          <w:smallCaps w:val="0"/>
          <w:spacing w:val="0"/>
          <w:sz w:val="24"/>
          <w:szCs w:val="24"/>
          <w:highlight w:val="none"/>
        </w:rPr>
        <w:t>：商务条款偏离表</w:t>
      </w:r>
      <w:bookmarkEnd w:id="148"/>
      <w:bookmarkEnd w:id="149"/>
      <w:bookmarkEnd w:id="150"/>
      <w:bookmarkEnd w:id="151"/>
    </w:p>
    <w:p w14:paraId="1058F21B">
      <w:pPr>
        <w:jc w:val="center"/>
        <w:rPr>
          <w:rFonts w:hint="eastAsia" w:ascii="宋体" w:hAnsi="宋体" w:eastAsia="宋体" w:cs="宋体"/>
          <w:caps w:val="0"/>
          <w:smallCaps w:val="0"/>
          <w:spacing w:val="0"/>
          <w:sz w:val="24"/>
          <w:highlight w:val="none"/>
        </w:rPr>
      </w:pPr>
    </w:p>
    <w:p w14:paraId="16E02FC6">
      <w:pPr>
        <w:jc w:val="center"/>
        <w:rPr>
          <w:rFonts w:hint="eastAsia" w:ascii="宋体" w:hAnsi="宋体" w:eastAsia="宋体" w:cs="宋体"/>
          <w:b/>
          <w:bCs/>
          <w:caps w:val="0"/>
          <w:smallCaps w:val="0"/>
          <w:spacing w:val="0"/>
          <w:sz w:val="32"/>
          <w:szCs w:val="32"/>
          <w:highlight w:val="none"/>
        </w:rPr>
      </w:pPr>
      <w:r>
        <w:rPr>
          <w:rFonts w:hint="eastAsia" w:ascii="宋体" w:hAnsi="宋体" w:eastAsia="宋体" w:cs="宋体"/>
          <w:b/>
          <w:bCs/>
          <w:caps w:val="0"/>
          <w:smallCaps w:val="0"/>
          <w:spacing w:val="0"/>
          <w:sz w:val="32"/>
          <w:szCs w:val="32"/>
          <w:highlight w:val="none"/>
        </w:rPr>
        <w:t>商务条款偏离表</w:t>
      </w:r>
      <w:bookmarkEnd w:id="152"/>
      <w:bookmarkEnd w:id="153"/>
      <w:bookmarkEnd w:id="154"/>
      <w:bookmarkEnd w:id="155"/>
      <w:bookmarkEnd w:id="156"/>
      <w:bookmarkEnd w:id="157"/>
    </w:p>
    <w:p w14:paraId="5E77747B">
      <w:pPr>
        <w:pStyle w:val="21"/>
        <w:spacing w:line="400" w:lineRule="exact"/>
        <w:ind w:firstLine="480" w:firstLineChars="20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供应商须逐条对应竞争性磋商文件中要求的商务条款，认真填写该表。</w:t>
      </w:r>
    </w:p>
    <w:p w14:paraId="1BB41E08">
      <w:pPr>
        <w:pStyle w:val="21"/>
        <w:spacing w:line="400" w:lineRule="exact"/>
        <w:ind w:firstLine="480" w:firstLineChars="200"/>
        <w:rPr>
          <w:rFonts w:hint="eastAsia" w:ascii="宋体" w:hAnsi="宋体" w:eastAsia="宋体" w:cs="宋体"/>
          <w:b/>
          <w:bCs/>
          <w:caps w:val="0"/>
          <w:smallCaps w:val="0"/>
          <w:spacing w:val="0"/>
          <w:sz w:val="24"/>
          <w:szCs w:val="24"/>
          <w:highlight w:val="none"/>
        </w:rPr>
      </w:pPr>
      <w:r>
        <w:rPr>
          <w:rFonts w:hint="eastAsia" w:ascii="宋体" w:hAnsi="宋体" w:eastAsia="宋体" w:cs="宋体"/>
          <w:caps w:val="0"/>
          <w:smallCaps w:val="0"/>
          <w:spacing w:val="0"/>
          <w:sz w:val="24"/>
          <w:szCs w:val="24"/>
          <w:highlight w:val="none"/>
        </w:rPr>
        <w:t>商务条款是指：竞争性磋商文件</w:t>
      </w:r>
      <w:r>
        <w:rPr>
          <w:rFonts w:hint="eastAsia" w:ascii="宋体" w:hAnsi="宋体" w:eastAsia="宋体" w:cs="宋体"/>
          <w:b/>
          <w:bCs/>
          <w:caps w:val="0"/>
          <w:smallCaps w:val="0"/>
          <w:spacing w:val="0"/>
          <w:sz w:val="24"/>
          <w:szCs w:val="24"/>
          <w:highlight w:val="none"/>
        </w:rPr>
        <w:t>《第</w:t>
      </w:r>
      <w:r>
        <w:rPr>
          <w:rFonts w:hint="eastAsia" w:ascii="宋体" w:hAnsi="宋体" w:eastAsia="宋体" w:cs="宋体"/>
          <w:b/>
          <w:bCs/>
          <w:caps w:val="0"/>
          <w:smallCaps w:val="0"/>
          <w:spacing w:val="0"/>
          <w:sz w:val="24"/>
          <w:szCs w:val="24"/>
          <w:highlight w:val="none"/>
          <w:lang w:val="en-US" w:eastAsia="zh-CN"/>
        </w:rPr>
        <w:t>二</w:t>
      </w:r>
      <w:r>
        <w:rPr>
          <w:rFonts w:hint="eastAsia" w:ascii="宋体" w:hAnsi="宋体" w:eastAsia="宋体" w:cs="宋体"/>
          <w:b/>
          <w:bCs/>
          <w:caps w:val="0"/>
          <w:smallCaps w:val="0"/>
          <w:spacing w:val="0"/>
          <w:sz w:val="24"/>
          <w:szCs w:val="24"/>
          <w:highlight w:val="none"/>
        </w:rPr>
        <w:t xml:space="preserve">章 </w:t>
      </w:r>
      <w:r>
        <w:rPr>
          <w:rFonts w:hint="eastAsia" w:ascii="宋体" w:hAnsi="宋体" w:eastAsia="宋体" w:cs="宋体"/>
          <w:b/>
          <w:caps w:val="0"/>
          <w:smallCaps w:val="0"/>
          <w:spacing w:val="0"/>
          <w:sz w:val="24"/>
          <w:szCs w:val="24"/>
          <w:highlight w:val="none"/>
          <w:lang w:val="en-US" w:eastAsia="zh-CN"/>
        </w:rPr>
        <w:t>供应商须知</w:t>
      </w:r>
      <w:r>
        <w:rPr>
          <w:rFonts w:hint="eastAsia" w:ascii="宋体" w:hAnsi="宋体" w:eastAsia="宋体" w:cs="宋体"/>
          <w:b/>
          <w:caps w:val="0"/>
          <w:smallCaps w:val="0"/>
          <w:spacing w:val="0"/>
          <w:sz w:val="24"/>
          <w:szCs w:val="24"/>
          <w:highlight w:val="none"/>
        </w:rPr>
        <w:t>》</w:t>
      </w:r>
      <w:r>
        <w:rPr>
          <w:rFonts w:hint="eastAsia" w:ascii="宋体" w:hAnsi="宋体" w:eastAsia="宋体" w:cs="宋体"/>
          <w:caps w:val="0"/>
          <w:smallCaps w:val="0"/>
          <w:spacing w:val="0"/>
          <w:sz w:val="24"/>
          <w:szCs w:val="24"/>
          <w:highlight w:val="none"/>
        </w:rPr>
        <w:t>中要求的</w:t>
      </w:r>
      <w:r>
        <w:rPr>
          <w:rFonts w:hint="eastAsia" w:ascii="宋体" w:hAnsi="宋体" w:eastAsia="宋体" w:cs="宋体"/>
          <w:b/>
          <w:bCs/>
          <w:caps w:val="0"/>
          <w:smallCaps w:val="0"/>
          <w:spacing w:val="0"/>
          <w:sz w:val="24"/>
          <w:szCs w:val="24"/>
          <w:highlight w:val="none"/>
        </w:rPr>
        <w:t>服务地点、服务期限</w:t>
      </w:r>
      <w:r>
        <w:rPr>
          <w:rFonts w:hint="eastAsia" w:ascii="宋体" w:hAnsi="宋体" w:eastAsia="宋体" w:cs="宋体"/>
          <w:b/>
          <w:bCs/>
          <w:caps w:val="0"/>
          <w:smallCaps w:val="0"/>
          <w:spacing w:val="0"/>
          <w:sz w:val="24"/>
          <w:szCs w:val="24"/>
          <w:highlight w:val="none"/>
          <w:lang w:eastAsia="zh-CN"/>
        </w:rPr>
        <w:t>、服务标准</w:t>
      </w:r>
      <w:r>
        <w:rPr>
          <w:rFonts w:hint="eastAsia" w:ascii="宋体" w:hAnsi="宋体" w:eastAsia="宋体" w:cs="宋体"/>
          <w:b/>
          <w:bCs/>
          <w:caps w:val="0"/>
          <w:smallCaps w:val="0"/>
          <w:spacing w:val="0"/>
          <w:sz w:val="24"/>
          <w:szCs w:val="24"/>
          <w:highlight w:val="none"/>
          <w:lang w:val="en-US" w:eastAsia="zh-CN"/>
        </w:rPr>
        <w:t>、</w:t>
      </w:r>
      <w:r>
        <w:rPr>
          <w:rFonts w:hint="eastAsia" w:ascii="宋体" w:hAnsi="宋体" w:eastAsia="宋体" w:cs="宋体"/>
          <w:b/>
          <w:bCs/>
          <w:caps w:val="0"/>
          <w:smallCaps w:val="0"/>
          <w:color w:val="000000" w:themeColor="text1"/>
          <w:spacing w:val="0"/>
          <w:sz w:val="24"/>
          <w:szCs w:val="24"/>
          <w:highlight w:val="none"/>
          <w14:textFill>
            <w14:solidFill>
              <w14:schemeClr w14:val="tx1"/>
            </w14:solidFill>
          </w14:textFill>
        </w:rPr>
        <w:t>付款方式、履约保证金</w:t>
      </w:r>
      <w:r>
        <w:rPr>
          <w:rFonts w:hint="eastAsia" w:ascii="宋体" w:hAnsi="宋体" w:eastAsia="宋体" w:cs="宋体"/>
          <w:b/>
          <w:bCs/>
          <w:caps w:val="0"/>
          <w:smallCaps w:val="0"/>
          <w:spacing w:val="0"/>
          <w:sz w:val="24"/>
          <w:szCs w:val="24"/>
          <w:highlight w:val="none"/>
        </w:rPr>
        <w:t>等要求。</w:t>
      </w:r>
    </w:p>
    <w:p w14:paraId="6DBD7070">
      <w:pPr>
        <w:pStyle w:val="21"/>
        <w:ind w:firstLine="402"/>
        <w:rPr>
          <w:rFonts w:hint="eastAsia" w:ascii="宋体" w:hAnsi="宋体" w:eastAsia="宋体" w:cs="宋体"/>
          <w:b/>
          <w:caps w:val="0"/>
          <w:smallCaps w:val="0"/>
          <w:spacing w:val="0"/>
          <w:sz w:val="24"/>
          <w:szCs w:val="24"/>
          <w:highlight w:val="none"/>
          <w:u w:val="single"/>
        </w:rPr>
      </w:pPr>
    </w:p>
    <w:tbl>
      <w:tblPr>
        <w:tblStyle w:val="38"/>
        <w:tblW w:w="9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3494"/>
        <w:gridCol w:w="3518"/>
        <w:gridCol w:w="1745"/>
      </w:tblGrid>
      <w:tr w14:paraId="1C23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73" w:type="dxa"/>
            <w:vAlign w:val="center"/>
          </w:tcPr>
          <w:p w14:paraId="68A54D1D">
            <w:pPr>
              <w:pStyle w:val="21"/>
              <w:keepNext w:val="0"/>
              <w:keepLines w:val="0"/>
              <w:suppressLineNumbers w:val="0"/>
              <w:spacing w:before="0" w:beforeAutospacing="0" w:after="0" w:afterAutospacing="0"/>
              <w:ind w:left="0" w:right="0"/>
              <w:jc w:val="center"/>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序号</w:t>
            </w:r>
          </w:p>
        </w:tc>
        <w:tc>
          <w:tcPr>
            <w:tcW w:w="3494" w:type="dxa"/>
            <w:vAlign w:val="center"/>
          </w:tcPr>
          <w:p w14:paraId="317D453B">
            <w:pPr>
              <w:pStyle w:val="21"/>
              <w:keepNext w:val="0"/>
              <w:keepLines w:val="0"/>
              <w:suppressLineNumbers w:val="0"/>
              <w:spacing w:before="0" w:beforeAutospacing="0" w:after="0" w:afterAutospacing="0"/>
              <w:ind w:left="0" w:right="0"/>
              <w:jc w:val="center"/>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竞争性磋商文件的商务条款</w:t>
            </w:r>
          </w:p>
        </w:tc>
        <w:tc>
          <w:tcPr>
            <w:tcW w:w="3518" w:type="dxa"/>
            <w:vAlign w:val="center"/>
          </w:tcPr>
          <w:p w14:paraId="095A23DF">
            <w:pPr>
              <w:pStyle w:val="21"/>
              <w:keepNext w:val="0"/>
              <w:keepLines w:val="0"/>
              <w:suppressLineNumbers w:val="0"/>
              <w:spacing w:before="0" w:beforeAutospacing="0" w:after="0" w:afterAutospacing="0"/>
              <w:ind w:left="0" w:right="0"/>
              <w:jc w:val="center"/>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竞争性磋商响应文件的商务条款</w:t>
            </w:r>
          </w:p>
        </w:tc>
        <w:tc>
          <w:tcPr>
            <w:tcW w:w="1745" w:type="dxa"/>
            <w:vAlign w:val="center"/>
          </w:tcPr>
          <w:p w14:paraId="02BD5E4E">
            <w:pPr>
              <w:pStyle w:val="21"/>
              <w:keepNext w:val="0"/>
              <w:keepLines w:val="0"/>
              <w:suppressLineNumbers w:val="0"/>
              <w:spacing w:before="0" w:beforeAutospacing="0" w:after="0" w:afterAutospacing="0"/>
              <w:ind w:left="0" w:right="0"/>
              <w:jc w:val="center"/>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响应情况说明</w:t>
            </w:r>
          </w:p>
        </w:tc>
      </w:tr>
      <w:tr w14:paraId="4849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7981B966">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27D2731D">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0949BEB7">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4A765455">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3087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0132A220">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34F8B388">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07F13FCA">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782F9C53">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681B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4E3F7C0B">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369008D8">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62CBD102">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00500CE2">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1D2A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02D7366B">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2EC0BAA6">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1E3C5AC5">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34C670EA">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37C8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3AFD3AA3">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043B96F5">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53BE10F5">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11660FD2">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3118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6BE5FDC2">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0E5BA557">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1F20AA9C">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15D657C8">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1DB9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04D9C2A6">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57DD6A74">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55886B42">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2A36B024">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2016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6E76AB6A">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68AB993C">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1557287C">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001882BB">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3040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6DE05075">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1415C66A">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3C5DF505">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4E67B9D5">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r w14:paraId="0E11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3" w:type="dxa"/>
          </w:tcPr>
          <w:p w14:paraId="05B8D6ED">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494" w:type="dxa"/>
          </w:tcPr>
          <w:p w14:paraId="291AB34C">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3518" w:type="dxa"/>
          </w:tcPr>
          <w:p w14:paraId="62B3F39B">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c>
          <w:tcPr>
            <w:tcW w:w="1745" w:type="dxa"/>
          </w:tcPr>
          <w:p w14:paraId="4C7CB352">
            <w:pPr>
              <w:pStyle w:val="21"/>
              <w:keepNext w:val="0"/>
              <w:keepLines w:val="0"/>
              <w:suppressLineNumbers w:val="0"/>
              <w:spacing w:before="0" w:beforeAutospacing="0" w:after="0" w:afterAutospacing="0"/>
              <w:ind w:left="0" w:right="0"/>
              <w:rPr>
                <w:rFonts w:hint="eastAsia" w:ascii="宋体" w:hAnsi="宋体" w:eastAsia="宋体" w:cs="宋体"/>
                <w:caps w:val="0"/>
                <w:smallCaps w:val="0"/>
                <w:spacing w:val="0"/>
                <w:sz w:val="24"/>
                <w:szCs w:val="24"/>
                <w:highlight w:val="none"/>
              </w:rPr>
            </w:pPr>
          </w:p>
        </w:tc>
      </w:tr>
    </w:tbl>
    <w:p w14:paraId="1E0B510C">
      <w:pPr>
        <w:pStyle w:val="21"/>
        <w:keepNext w:val="0"/>
        <w:keepLines w:val="0"/>
        <w:pageBreakBefore w:val="0"/>
        <w:widowControl w:val="0"/>
        <w:kinsoku/>
        <w:wordWrap/>
        <w:overflowPunct/>
        <w:topLinePunct w:val="0"/>
        <w:autoSpaceDE/>
        <w:autoSpaceDN/>
        <w:bidi w:val="0"/>
        <w:adjustRightInd/>
        <w:snapToGrid/>
        <w:spacing w:line="500" w:lineRule="exact"/>
        <w:ind w:firstLine="403"/>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注：</w:t>
      </w:r>
      <w:r>
        <w:rPr>
          <w:rFonts w:hint="eastAsia" w:ascii="宋体" w:hAnsi="宋体" w:eastAsia="宋体" w:cs="宋体"/>
          <w:b/>
          <w:caps w:val="0"/>
          <w:smallCaps w:val="0"/>
          <w:spacing w:val="0"/>
          <w:sz w:val="24"/>
          <w:szCs w:val="24"/>
          <w:highlight w:val="none"/>
          <w:lang w:val="en-US" w:eastAsia="zh-CN"/>
        </w:rPr>
        <w:t>1、</w:t>
      </w:r>
      <w:r>
        <w:rPr>
          <w:rFonts w:hint="eastAsia" w:ascii="宋体" w:hAnsi="宋体" w:eastAsia="宋体" w:cs="宋体"/>
          <w:b/>
          <w:caps w:val="0"/>
          <w:smallCaps w:val="0"/>
          <w:spacing w:val="0"/>
          <w:sz w:val="24"/>
          <w:szCs w:val="24"/>
          <w:highlight w:val="none"/>
        </w:rPr>
        <w:t xml:space="preserve">如有负偏离的，视为不响应招标要求。如有正偏离的，需有证明材料支持的，必须在竞争性磋商响应文件中提供证明材料。 </w:t>
      </w:r>
    </w:p>
    <w:p w14:paraId="2B65564F">
      <w:pPr>
        <w:pStyle w:val="21"/>
        <w:keepNext w:val="0"/>
        <w:keepLines w:val="0"/>
        <w:pageBreakBefore w:val="0"/>
        <w:widowControl w:val="0"/>
        <w:kinsoku/>
        <w:wordWrap/>
        <w:overflowPunct/>
        <w:topLinePunct w:val="0"/>
        <w:autoSpaceDE/>
        <w:autoSpaceDN/>
        <w:bidi w:val="0"/>
        <w:adjustRightInd/>
        <w:snapToGrid/>
        <w:spacing w:line="500" w:lineRule="exact"/>
        <w:ind w:firstLine="403"/>
        <w:textAlignment w:val="auto"/>
        <w:rPr>
          <w:rFonts w:hint="eastAsia" w:ascii="宋体" w:hAnsi="宋体" w:eastAsia="宋体" w:cs="宋体"/>
          <w:b/>
          <w:caps w:val="0"/>
          <w:smallCaps w:val="0"/>
          <w:spacing w:val="0"/>
          <w:sz w:val="24"/>
          <w:szCs w:val="24"/>
          <w:highlight w:val="none"/>
        </w:rPr>
      </w:pPr>
      <w:r>
        <w:rPr>
          <w:rFonts w:hint="eastAsia" w:hAnsi="宋体" w:cs="宋体"/>
          <w:b/>
          <w:caps w:val="0"/>
          <w:smallCaps w:val="0"/>
          <w:spacing w:val="0"/>
          <w:sz w:val="24"/>
          <w:szCs w:val="24"/>
          <w:highlight w:val="none"/>
          <w:lang w:val="en-US" w:eastAsia="zh-CN"/>
        </w:rPr>
        <w:t>2.</w:t>
      </w:r>
      <w:r>
        <w:rPr>
          <w:rFonts w:hint="eastAsia" w:ascii="宋体" w:hAnsi="宋体" w:eastAsia="宋体" w:cs="宋体"/>
          <w:b/>
          <w:caps w:val="0"/>
          <w:smallCaps w:val="0"/>
          <w:spacing w:val="0"/>
          <w:sz w:val="24"/>
          <w:szCs w:val="24"/>
          <w:highlight w:val="none"/>
          <w:lang w:val="en-US" w:eastAsia="zh-CN"/>
        </w:rPr>
        <w:t>表格中“</w:t>
      </w:r>
      <w:r>
        <w:rPr>
          <w:rFonts w:hint="eastAsia" w:ascii="宋体" w:hAnsi="宋体" w:eastAsia="宋体" w:cs="宋体"/>
          <w:b/>
          <w:caps w:val="0"/>
          <w:smallCaps w:val="0"/>
          <w:spacing w:val="0"/>
          <w:sz w:val="24"/>
          <w:szCs w:val="24"/>
          <w:highlight w:val="none"/>
        </w:rPr>
        <w:t>响应情况说明</w:t>
      </w:r>
      <w:r>
        <w:rPr>
          <w:rFonts w:hint="eastAsia" w:ascii="宋体" w:hAnsi="宋体" w:eastAsia="宋体" w:cs="宋体"/>
          <w:b/>
          <w:caps w:val="0"/>
          <w:smallCaps w:val="0"/>
          <w:spacing w:val="0"/>
          <w:sz w:val="24"/>
          <w:szCs w:val="24"/>
          <w:highlight w:val="none"/>
          <w:lang w:val="en-US" w:eastAsia="zh-CN"/>
        </w:rPr>
        <w:t>”一列，投标人只能如实填写“正偏离”“负偏离”或“无偏离”。</w:t>
      </w:r>
      <w:r>
        <w:rPr>
          <w:rFonts w:hint="eastAsia" w:ascii="宋体" w:hAnsi="宋体" w:eastAsia="宋体" w:cs="宋体"/>
          <w:b/>
          <w:caps w:val="0"/>
          <w:smallCaps w:val="0"/>
          <w:spacing w:val="0"/>
          <w:sz w:val="24"/>
          <w:szCs w:val="24"/>
          <w:highlight w:val="none"/>
        </w:rPr>
        <w:t xml:space="preserve"> </w:t>
      </w:r>
    </w:p>
    <w:p w14:paraId="3510AFAC">
      <w:pPr>
        <w:pStyle w:val="21"/>
        <w:spacing w:line="600" w:lineRule="exact"/>
        <w:rPr>
          <w:rFonts w:hint="eastAsia" w:ascii="宋体" w:hAnsi="宋体" w:eastAsia="宋体" w:cs="宋体"/>
          <w:caps w:val="0"/>
          <w:smallCaps w:val="0"/>
          <w:spacing w:val="0"/>
          <w:sz w:val="24"/>
          <w:szCs w:val="24"/>
          <w:highlight w:val="none"/>
        </w:rPr>
      </w:pPr>
    </w:p>
    <w:p w14:paraId="2589247B">
      <w:pPr>
        <w:pStyle w:val="2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3D39083D">
      <w:pPr>
        <w:pStyle w:val="2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法定代表人/负责人或其委托代理人</w:t>
      </w:r>
      <w:r>
        <w:rPr>
          <w:rFonts w:hint="eastAsia" w:ascii="宋体" w:hAnsi="宋体" w:eastAsia="宋体" w:cs="宋体"/>
          <w:caps w:val="0"/>
          <w:smallCaps w:val="0"/>
          <w:spacing w:val="0"/>
          <w:sz w:val="24"/>
          <w:szCs w:val="24"/>
          <w:highlight w:val="none"/>
        </w:rPr>
        <w:t>（签字或</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w:t>
      </w:r>
    </w:p>
    <w:p w14:paraId="568F17E3">
      <w:pPr>
        <w:pStyle w:val="2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日期：</w:t>
      </w:r>
    </w:p>
    <w:p w14:paraId="115E8FB6">
      <w:pPr>
        <w:pStyle w:val="21"/>
        <w:spacing w:line="500" w:lineRule="exact"/>
        <w:rPr>
          <w:rFonts w:hint="eastAsia" w:ascii="宋体" w:hAnsi="宋体" w:eastAsia="宋体" w:cs="宋体"/>
          <w:caps w:val="0"/>
          <w:smallCaps w:val="0"/>
          <w:spacing w:val="0"/>
          <w:szCs w:val="21"/>
          <w:highlight w:val="none"/>
        </w:rPr>
      </w:pPr>
    </w:p>
    <w:p w14:paraId="40C3925A">
      <w:pPr>
        <w:rPr>
          <w:rFonts w:hint="eastAsia" w:ascii="宋体" w:hAnsi="宋体" w:eastAsia="宋体" w:cs="宋体"/>
          <w:caps w:val="0"/>
          <w:smallCaps w:val="0"/>
          <w:spacing w:val="0"/>
          <w:szCs w:val="21"/>
          <w:highlight w:val="none"/>
        </w:rPr>
      </w:pPr>
      <w:r>
        <w:rPr>
          <w:rFonts w:hint="eastAsia" w:ascii="宋体" w:hAnsi="宋体" w:eastAsia="宋体" w:cs="宋体"/>
          <w:caps w:val="0"/>
          <w:smallCaps w:val="0"/>
          <w:spacing w:val="0"/>
          <w:szCs w:val="21"/>
          <w:highlight w:val="none"/>
        </w:rPr>
        <w:br w:type="page"/>
      </w:r>
    </w:p>
    <w:p w14:paraId="11D58B04">
      <w:pPr>
        <w:pStyle w:val="21"/>
        <w:spacing w:line="500" w:lineRule="exact"/>
        <w:outlineLvl w:val="2"/>
        <w:rPr>
          <w:rFonts w:hint="eastAsia" w:ascii="宋体" w:hAnsi="宋体" w:eastAsia="宋体" w:cs="宋体"/>
          <w:b/>
          <w:caps w:val="0"/>
          <w:smallCaps w:val="0"/>
          <w:spacing w:val="0"/>
          <w:sz w:val="24"/>
          <w:szCs w:val="24"/>
          <w:highlight w:val="none"/>
        </w:rPr>
      </w:pPr>
      <w:bookmarkStart w:id="158" w:name="_Toc20899"/>
      <w:r>
        <w:rPr>
          <w:rFonts w:hint="eastAsia" w:ascii="宋体" w:hAnsi="宋体" w:eastAsia="宋体" w:cs="宋体"/>
          <w:b/>
          <w:caps w:val="0"/>
          <w:smallCaps w:val="0"/>
          <w:spacing w:val="0"/>
          <w:sz w:val="24"/>
          <w:szCs w:val="24"/>
          <w:highlight w:val="none"/>
        </w:rPr>
        <w:t>格式</w:t>
      </w:r>
      <w:r>
        <w:rPr>
          <w:rFonts w:hint="eastAsia" w:hAnsi="宋体" w:cs="宋体"/>
          <w:b/>
          <w:caps w:val="0"/>
          <w:smallCaps w:val="0"/>
          <w:spacing w:val="0"/>
          <w:sz w:val="24"/>
          <w:szCs w:val="24"/>
          <w:highlight w:val="none"/>
          <w:lang w:val="en-US" w:eastAsia="zh-CN"/>
        </w:rPr>
        <w:t>11</w:t>
      </w:r>
      <w:r>
        <w:rPr>
          <w:rFonts w:hint="eastAsia" w:ascii="宋体" w:hAnsi="宋体" w:eastAsia="宋体" w:cs="宋体"/>
          <w:b/>
          <w:caps w:val="0"/>
          <w:smallCaps w:val="0"/>
          <w:spacing w:val="0"/>
          <w:sz w:val="24"/>
          <w:szCs w:val="24"/>
          <w:highlight w:val="none"/>
        </w:rPr>
        <w:t>：</w:t>
      </w:r>
      <w:r>
        <w:rPr>
          <w:rFonts w:hint="eastAsia" w:ascii="宋体" w:hAnsi="宋体" w:eastAsia="宋体" w:cs="宋体"/>
          <w:b/>
          <w:caps w:val="0"/>
          <w:smallCaps w:val="0"/>
          <w:spacing w:val="0"/>
          <w:sz w:val="24"/>
          <w:szCs w:val="24"/>
          <w:highlight w:val="none"/>
          <w:lang w:val="en-US" w:eastAsia="zh-CN"/>
        </w:rPr>
        <w:t>服务</w:t>
      </w:r>
      <w:r>
        <w:rPr>
          <w:rFonts w:hint="eastAsia" w:ascii="宋体" w:hAnsi="宋体" w:eastAsia="宋体" w:cs="宋体"/>
          <w:b/>
          <w:caps w:val="0"/>
          <w:smallCaps w:val="0"/>
          <w:spacing w:val="0"/>
          <w:sz w:val="24"/>
          <w:szCs w:val="24"/>
          <w:highlight w:val="none"/>
        </w:rPr>
        <w:t>方案</w:t>
      </w:r>
      <w:bookmarkEnd w:id="158"/>
    </w:p>
    <w:p w14:paraId="4463D66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2"/>
          <w:szCs w:val="22"/>
          <w:highlight w:val="none"/>
          <w:lang w:eastAsia="zh-CN"/>
        </w:rPr>
      </w:pPr>
    </w:p>
    <w:p w14:paraId="4C878403">
      <w:pPr>
        <w:pStyle w:val="21"/>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aps w:val="0"/>
          <w:smallCaps w:val="0"/>
          <w:spacing w:val="0"/>
          <w:sz w:val="32"/>
          <w:szCs w:val="24"/>
          <w:highlight w:val="none"/>
          <w:lang w:val="en-US" w:eastAsia="zh-CN"/>
        </w:rPr>
      </w:pPr>
      <w:r>
        <w:rPr>
          <w:rFonts w:hint="eastAsia" w:ascii="宋体" w:hAnsi="宋体" w:eastAsia="宋体" w:cs="宋体"/>
          <w:b/>
          <w:caps w:val="0"/>
          <w:smallCaps w:val="0"/>
          <w:spacing w:val="0"/>
          <w:sz w:val="32"/>
          <w:szCs w:val="24"/>
          <w:highlight w:val="none"/>
          <w:lang w:val="en-US" w:eastAsia="zh-CN"/>
        </w:rPr>
        <w:t>服务方案</w:t>
      </w:r>
    </w:p>
    <w:p w14:paraId="601BDC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eastAsia="zh-CN"/>
        </w:rPr>
        <w:t>（各投标人应在仔细阅读、理解竞争性磋商文件后，结合自身实际情况，自行编制，格式自拟）</w:t>
      </w:r>
    </w:p>
    <w:p w14:paraId="2017155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2"/>
          <w:szCs w:val="22"/>
          <w:highlight w:val="none"/>
          <w:lang w:val="en-US" w:eastAsia="zh-CN"/>
        </w:rPr>
      </w:pPr>
    </w:p>
    <w:p w14:paraId="15230BC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caps w:val="0"/>
          <w:smallCaps w:val="0"/>
          <w:spacing w:val="0"/>
          <w:sz w:val="22"/>
          <w:szCs w:val="22"/>
          <w:highlight w:val="none"/>
          <w:lang w:val="en-US" w:eastAsia="zh-CN"/>
        </w:rPr>
      </w:pPr>
      <w:bookmarkStart w:id="159" w:name="_Toc14790"/>
      <w:bookmarkStart w:id="160" w:name="_Toc16590"/>
      <w:bookmarkStart w:id="161" w:name="_Toc12798"/>
    </w:p>
    <w:p w14:paraId="5D65C35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2"/>
          <w:szCs w:val="22"/>
          <w:highlight w:val="none"/>
          <w:lang w:val="en-US" w:eastAsia="zh-CN"/>
        </w:rPr>
      </w:pPr>
    </w:p>
    <w:p w14:paraId="5E1CCC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2"/>
          <w:szCs w:val="22"/>
          <w:highlight w:val="none"/>
          <w:lang w:eastAsia="zh-CN"/>
        </w:rPr>
      </w:pPr>
    </w:p>
    <w:p w14:paraId="3F0339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2"/>
          <w:szCs w:val="22"/>
          <w:highlight w:val="none"/>
          <w:lang w:eastAsia="zh-CN"/>
        </w:rPr>
      </w:pPr>
    </w:p>
    <w:bookmarkEnd w:id="159"/>
    <w:bookmarkEnd w:id="160"/>
    <w:bookmarkEnd w:id="161"/>
    <w:p w14:paraId="762A4CA9">
      <w:pPr>
        <w:outlineLvl w:val="2"/>
        <w:rPr>
          <w:rFonts w:hint="eastAsia" w:ascii="宋体" w:hAnsi="宋体" w:eastAsia="宋体" w:cs="宋体"/>
          <w:b/>
          <w:caps w:val="0"/>
          <w:smallCaps w:val="0"/>
          <w:spacing w:val="0"/>
          <w:sz w:val="24"/>
          <w:szCs w:val="24"/>
          <w:highlight w:val="none"/>
        </w:rPr>
      </w:pPr>
      <w:bookmarkStart w:id="162" w:name="_Toc2182"/>
      <w:bookmarkStart w:id="163" w:name="_Toc21596"/>
      <w:r>
        <w:rPr>
          <w:rFonts w:hint="eastAsia" w:ascii="宋体" w:hAnsi="宋体" w:eastAsia="宋体" w:cs="宋体"/>
          <w:b/>
          <w:caps w:val="0"/>
          <w:smallCaps w:val="0"/>
          <w:spacing w:val="0"/>
          <w:sz w:val="24"/>
          <w:szCs w:val="24"/>
          <w:highlight w:val="none"/>
        </w:rPr>
        <w:t>格式</w:t>
      </w:r>
      <w:r>
        <w:rPr>
          <w:rFonts w:hint="eastAsia" w:ascii="宋体" w:hAnsi="宋体" w:cs="宋体"/>
          <w:b/>
          <w:caps w:val="0"/>
          <w:smallCaps w:val="0"/>
          <w:spacing w:val="0"/>
          <w:sz w:val="24"/>
          <w:szCs w:val="24"/>
          <w:highlight w:val="none"/>
          <w:lang w:val="en-US" w:eastAsia="zh-CN"/>
        </w:rPr>
        <w:t>12</w:t>
      </w:r>
      <w:r>
        <w:rPr>
          <w:rFonts w:hint="eastAsia" w:ascii="宋体" w:hAnsi="宋体" w:eastAsia="宋体" w:cs="宋体"/>
          <w:b/>
          <w:caps w:val="0"/>
          <w:smallCaps w:val="0"/>
          <w:spacing w:val="0"/>
          <w:sz w:val="24"/>
          <w:szCs w:val="24"/>
          <w:highlight w:val="none"/>
        </w:rPr>
        <w:t>：媒体宣传方案及保障措施（含舆情应对方案）</w:t>
      </w:r>
      <w:bookmarkEnd w:id="162"/>
    </w:p>
    <w:p w14:paraId="7320B5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2"/>
          <w:szCs w:val="22"/>
          <w:highlight w:val="none"/>
          <w:lang w:eastAsia="zh-CN"/>
        </w:rPr>
      </w:pPr>
    </w:p>
    <w:p w14:paraId="485C81F6">
      <w:pPr>
        <w:pStyle w:val="21"/>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aps w:val="0"/>
          <w:smallCaps w:val="0"/>
          <w:spacing w:val="0"/>
          <w:sz w:val="32"/>
          <w:szCs w:val="24"/>
          <w:highlight w:val="none"/>
          <w:lang w:val="en-US" w:eastAsia="zh-CN"/>
        </w:rPr>
      </w:pPr>
      <w:r>
        <w:rPr>
          <w:rFonts w:hint="eastAsia" w:ascii="宋体" w:hAnsi="宋体" w:eastAsia="宋体" w:cs="宋体"/>
          <w:b/>
          <w:caps w:val="0"/>
          <w:smallCaps w:val="0"/>
          <w:spacing w:val="0"/>
          <w:sz w:val="32"/>
          <w:szCs w:val="24"/>
          <w:highlight w:val="none"/>
          <w:lang w:val="en-US" w:eastAsia="zh-CN"/>
        </w:rPr>
        <w:t>媒体宣传方案及保障措施（含舆情应对方案）</w:t>
      </w:r>
    </w:p>
    <w:p w14:paraId="640E93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eastAsia="zh-CN"/>
        </w:rPr>
        <w:t>（各投标人应在仔细阅读、理解竞争性磋商文件后，结合自身实际情况，自行编制，格式自拟）</w:t>
      </w:r>
    </w:p>
    <w:p w14:paraId="6CE0390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caps w:val="0"/>
          <w:smallCaps w:val="0"/>
          <w:spacing w:val="0"/>
          <w:sz w:val="22"/>
          <w:szCs w:val="22"/>
          <w:highlight w:val="none"/>
          <w:lang w:val="en-US" w:eastAsia="zh-CN"/>
        </w:rPr>
      </w:pPr>
    </w:p>
    <w:p w14:paraId="5C3FD94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caps w:val="0"/>
          <w:smallCaps w:val="0"/>
          <w:spacing w:val="0"/>
          <w:sz w:val="22"/>
          <w:szCs w:val="22"/>
          <w:highlight w:val="none"/>
          <w:lang w:eastAsia="zh-CN"/>
        </w:rPr>
      </w:pPr>
    </w:p>
    <w:bookmarkEnd w:id="163"/>
    <w:p w14:paraId="29B7586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caps w:val="0"/>
          <w:smallCaps w:val="0"/>
          <w:spacing w:val="0"/>
          <w:sz w:val="22"/>
          <w:szCs w:val="22"/>
          <w:highlight w:val="none"/>
          <w:lang w:eastAsia="zh-CN"/>
        </w:rPr>
      </w:pPr>
      <w:bookmarkStart w:id="164" w:name="_Toc776"/>
      <w:bookmarkStart w:id="165" w:name="_Toc27079"/>
      <w:bookmarkStart w:id="166" w:name="_Toc285"/>
      <w:bookmarkStart w:id="167" w:name="_Toc15711"/>
    </w:p>
    <w:p w14:paraId="38793E3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caps w:val="0"/>
          <w:smallCaps w:val="0"/>
          <w:spacing w:val="0"/>
          <w:sz w:val="22"/>
          <w:szCs w:val="22"/>
          <w:highlight w:val="none"/>
          <w:lang w:eastAsia="zh-CN"/>
        </w:rPr>
      </w:pPr>
    </w:p>
    <w:p w14:paraId="60DC2A1F">
      <w:pPr>
        <w:rPr>
          <w:rFonts w:hint="eastAsia" w:ascii="宋体" w:hAnsi="宋体" w:eastAsia="宋体" w:cs="宋体"/>
          <w:b/>
          <w:caps w:val="0"/>
          <w:smallCaps w:val="0"/>
          <w:spacing w:val="0"/>
          <w:sz w:val="24"/>
          <w:szCs w:val="24"/>
          <w:highlight w:val="none"/>
        </w:rPr>
      </w:pPr>
    </w:p>
    <w:p w14:paraId="7BD1A1D8">
      <w:pPr>
        <w:outlineLvl w:val="2"/>
        <w:rPr>
          <w:rFonts w:hint="eastAsia" w:ascii="宋体" w:hAnsi="宋体" w:eastAsia="宋体" w:cs="宋体"/>
          <w:b/>
          <w:caps w:val="0"/>
          <w:smallCaps w:val="0"/>
          <w:spacing w:val="0"/>
          <w:sz w:val="24"/>
          <w:szCs w:val="24"/>
          <w:highlight w:val="none"/>
        </w:rPr>
      </w:pPr>
      <w:bookmarkStart w:id="168" w:name="_Toc5578"/>
      <w:r>
        <w:rPr>
          <w:rFonts w:hint="eastAsia" w:ascii="宋体" w:hAnsi="宋体" w:eastAsia="宋体" w:cs="宋体"/>
          <w:b/>
          <w:caps w:val="0"/>
          <w:smallCaps w:val="0"/>
          <w:spacing w:val="0"/>
          <w:sz w:val="24"/>
          <w:szCs w:val="24"/>
          <w:highlight w:val="none"/>
        </w:rPr>
        <w:t>格式</w:t>
      </w:r>
      <w:r>
        <w:rPr>
          <w:rFonts w:hint="eastAsia" w:ascii="宋体" w:hAnsi="宋体" w:cs="宋体"/>
          <w:b/>
          <w:caps w:val="0"/>
          <w:smallCaps w:val="0"/>
          <w:spacing w:val="0"/>
          <w:sz w:val="24"/>
          <w:szCs w:val="24"/>
          <w:highlight w:val="none"/>
          <w:lang w:val="en-US" w:eastAsia="zh-CN"/>
        </w:rPr>
        <w:t>13</w:t>
      </w:r>
      <w:r>
        <w:rPr>
          <w:rFonts w:hint="eastAsia" w:ascii="宋体" w:hAnsi="宋体" w:eastAsia="宋体" w:cs="宋体"/>
          <w:b/>
          <w:caps w:val="0"/>
          <w:smallCaps w:val="0"/>
          <w:spacing w:val="0"/>
          <w:sz w:val="24"/>
          <w:szCs w:val="24"/>
          <w:highlight w:val="none"/>
        </w:rPr>
        <w:t>：人员配备情况</w:t>
      </w:r>
      <w:bookmarkEnd w:id="164"/>
      <w:bookmarkEnd w:id="168"/>
    </w:p>
    <w:p w14:paraId="77C6DB9D">
      <w:pPr>
        <w:jc w:val="center"/>
        <w:rPr>
          <w:rFonts w:hint="eastAsia" w:ascii="宋体" w:hAnsi="宋体" w:eastAsia="宋体" w:cs="宋体"/>
          <w:b/>
          <w:caps w:val="0"/>
          <w:smallCaps w:val="0"/>
          <w:spacing w:val="0"/>
          <w:sz w:val="32"/>
          <w:szCs w:val="32"/>
          <w:highlight w:val="none"/>
        </w:rPr>
      </w:pPr>
    </w:p>
    <w:p w14:paraId="5E992FF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aps w:val="0"/>
          <w:smallCaps w:val="0"/>
          <w:spacing w:val="0"/>
          <w:sz w:val="24"/>
          <w:highlight w:val="none"/>
        </w:rPr>
      </w:pPr>
      <w:r>
        <w:rPr>
          <w:rFonts w:hint="eastAsia" w:ascii="宋体" w:hAnsi="宋体" w:eastAsia="宋体" w:cs="宋体"/>
          <w:b/>
          <w:bCs/>
          <w:caps w:val="0"/>
          <w:smallCaps w:val="0"/>
          <w:spacing w:val="0"/>
          <w:sz w:val="32"/>
          <w:szCs w:val="40"/>
          <w:highlight w:val="none"/>
        </w:rPr>
        <w:t>人员配备情况</w:t>
      </w:r>
    </w:p>
    <w:p w14:paraId="1E13B42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4"/>
          <w:szCs w:val="24"/>
          <w:highlight w:val="none"/>
          <w:lang w:eastAsia="zh-CN"/>
        </w:rPr>
        <w:sectPr>
          <w:pgSz w:w="11906" w:h="16838"/>
          <w:pgMar w:top="1134" w:right="1134" w:bottom="1134" w:left="1134" w:header="720" w:footer="720" w:gutter="0"/>
          <w:cols w:space="720" w:num="1"/>
          <w:titlePg/>
          <w:docGrid w:linePitch="331" w:charSpace="0"/>
        </w:sectPr>
      </w:pPr>
      <w:r>
        <w:rPr>
          <w:rFonts w:hint="eastAsia" w:ascii="宋体" w:hAnsi="宋体" w:eastAsia="宋体" w:cs="宋体"/>
          <w:b w:val="0"/>
          <w:bCs w:val="0"/>
          <w:caps w:val="0"/>
          <w:smallCaps w:val="0"/>
          <w:spacing w:val="0"/>
          <w:sz w:val="24"/>
          <w:szCs w:val="24"/>
          <w:highlight w:val="none"/>
          <w:lang w:eastAsia="zh-CN"/>
        </w:rPr>
        <w:t>（各投标人应在仔细阅读、理解竞争性磋商文件后，结合自身实际情况，自行编制，格式自拟）</w:t>
      </w:r>
    </w:p>
    <w:p w14:paraId="413DC1B7">
      <w:pPr>
        <w:rPr>
          <w:rFonts w:hint="eastAsia"/>
          <w:highlight w:val="none"/>
          <w:lang w:eastAsia="zh-CN"/>
        </w:rPr>
      </w:pPr>
    </w:p>
    <w:p w14:paraId="0A7A4AE0">
      <w:pPr>
        <w:outlineLvl w:val="2"/>
        <w:rPr>
          <w:rFonts w:hint="eastAsia" w:ascii="宋体" w:hAnsi="宋体" w:eastAsia="宋体" w:cs="宋体"/>
          <w:b/>
          <w:caps w:val="0"/>
          <w:smallCaps w:val="0"/>
          <w:spacing w:val="0"/>
          <w:sz w:val="24"/>
          <w:szCs w:val="24"/>
          <w:highlight w:val="none"/>
        </w:rPr>
      </w:pPr>
      <w:bookmarkStart w:id="169" w:name="_Toc8164"/>
      <w:r>
        <w:rPr>
          <w:rFonts w:hint="eastAsia" w:ascii="宋体" w:hAnsi="宋体" w:eastAsia="宋体" w:cs="宋体"/>
          <w:b/>
          <w:caps w:val="0"/>
          <w:smallCaps w:val="0"/>
          <w:spacing w:val="0"/>
          <w:sz w:val="24"/>
          <w:szCs w:val="24"/>
          <w:highlight w:val="none"/>
        </w:rPr>
        <w:t>格式</w:t>
      </w:r>
      <w:r>
        <w:rPr>
          <w:rFonts w:hint="eastAsia" w:ascii="宋体" w:hAnsi="宋体" w:cs="宋体"/>
          <w:b/>
          <w:caps w:val="0"/>
          <w:smallCaps w:val="0"/>
          <w:spacing w:val="0"/>
          <w:sz w:val="24"/>
          <w:szCs w:val="24"/>
          <w:highlight w:val="none"/>
          <w:lang w:val="en-US" w:eastAsia="zh-CN"/>
        </w:rPr>
        <w:t>14</w:t>
      </w:r>
      <w:r>
        <w:rPr>
          <w:rFonts w:hint="eastAsia" w:ascii="宋体" w:hAnsi="宋体" w:eastAsia="宋体" w:cs="宋体"/>
          <w:b/>
          <w:caps w:val="0"/>
          <w:smallCaps w:val="0"/>
          <w:spacing w:val="0"/>
          <w:sz w:val="24"/>
          <w:szCs w:val="24"/>
          <w:highlight w:val="none"/>
        </w:rPr>
        <w:t>：服务承诺及保证措施</w:t>
      </w:r>
      <w:bookmarkEnd w:id="169"/>
    </w:p>
    <w:p w14:paraId="168E6831">
      <w:pPr>
        <w:jc w:val="center"/>
        <w:rPr>
          <w:rFonts w:hint="eastAsia" w:ascii="宋体" w:hAnsi="宋体" w:eastAsia="宋体" w:cs="宋体"/>
          <w:b/>
          <w:caps w:val="0"/>
          <w:smallCaps w:val="0"/>
          <w:spacing w:val="0"/>
          <w:sz w:val="32"/>
          <w:szCs w:val="32"/>
          <w:highlight w:val="none"/>
        </w:rPr>
      </w:pPr>
    </w:p>
    <w:p w14:paraId="4C9C96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aps w:val="0"/>
          <w:smallCaps w:val="0"/>
          <w:spacing w:val="0"/>
          <w:sz w:val="24"/>
          <w:highlight w:val="none"/>
        </w:rPr>
      </w:pPr>
      <w:r>
        <w:rPr>
          <w:rFonts w:hint="eastAsia" w:ascii="宋体" w:hAnsi="宋体" w:eastAsia="宋体" w:cs="宋体"/>
          <w:b/>
          <w:bCs/>
          <w:caps w:val="0"/>
          <w:smallCaps w:val="0"/>
          <w:spacing w:val="0"/>
          <w:sz w:val="32"/>
          <w:szCs w:val="40"/>
          <w:highlight w:val="none"/>
        </w:rPr>
        <w:t>服务承诺及保证措施</w:t>
      </w:r>
    </w:p>
    <w:p w14:paraId="489EE7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eastAsia="zh-CN"/>
        </w:rPr>
        <w:t>（各投标人应在仔细阅读、理解竞争性磋商文件后，结合自身实际情况，自行编制，格式自拟）</w:t>
      </w:r>
    </w:p>
    <w:p w14:paraId="123F8545">
      <w:pPr>
        <w:rPr>
          <w:rFonts w:hint="eastAsia"/>
          <w:highlight w:val="none"/>
          <w:lang w:eastAsia="zh-CN"/>
        </w:rPr>
      </w:pPr>
    </w:p>
    <w:p w14:paraId="35B33854">
      <w:pPr>
        <w:rPr>
          <w:rFonts w:hint="eastAsia"/>
          <w:highlight w:val="none"/>
          <w:lang w:eastAsia="zh-CN"/>
        </w:rPr>
      </w:pPr>
    </w:p>
    <w:p w14:paraId="5D95F0B0">
      <w:pPr>
        <w:rPr>
          <w:rFonts w:hint="eastAsia"/>
          <w:highlight w:val="none"/>
          <w:lang w:eastAsia="zh-CN"/>
        </w:rPr>
      </w:pPr>
    </w:p>
    <w:p w14:paraId="419EE721">
      <w:pPr>
        <w:rPr>
          <w:rFonts w:hint="eastAsia"/>
          <w:highlight w:val="none"/>
          <w:lang w:eastAsia="zh-CN"/>
        </w:rPr>
      </w:pPr>
    </w:p>
    <w:p w14:paraId="694A3AB8">
      <w:pPr>
        <w:rPr>
          <w:rFonts w:hint="eastAsia"/>
          <w:highlight w:val="none"/>
          <w:lang w:eastAsia="zh-CN"/>
        </w:rPr>
      </w:pPr>
    </w:p>
    <w:p w14:paraId="376F2E70">
      <w:pPr>
        <w:rPr>
          <w:rFonts w:hint="eastAsia"/>
          <w:highlight w:val="none"/>
          <w:lang w:eastAsia="zh-CN"/>
        </w:rPr>
      </w:pPr>
    </w:p>
    <w:p w14:paraId="51A36CFC">
      <w:pPr>
        <w:rPr>
          <w:rFonts w:hint="eastAsia"/>
          <w:highlight w:val="none"/>
          <w:lang w:eastAsia="zh-CN"/>
        </w:rPr>
      </w:pPr>
    </w:p>
    <w:p w14:paraId="7CD59163">
      <w:pPr>
        <w:rPr>
          <w:rFonts w:hint="eastAsia"/>
          <w:highlight w:val="none"/>
          <w:lang w:eastAsia="zh-CN"/>
        </w:rPr>
      </w:pPr>
    </w:p>
    <w:p w14:paraId="3FE5E1F3">
      <w:pPr>
        <w:rPr>
          <w:rFonts w:hint="eastAsia"/>
          <w:highlight w:val="none"/>
          <w:lang w:eastAsia="zh-CN"/>
        </w:rPr>
      </w:pPr>
    </w:p>
    <w:p w14:paraId="7981F433">
      <w:pPr>
        <w:rPr>
          <w:rFonts w:hint="eastAsia"/>
          <w:highlight w:val="none"/>
          <w:lang w:eastAsia="zh-CN"/>
        </w:rPr>
      </w:pPr>
    </w:p>
    <w:p w14:paraId="303E5100">
      <w:pPr>
        <w:rPr>
          <w:rFonts w:hint="eastAsia"/>
          <w:highlight w:val="none"/>
          <w:lang w:eastAsia="zh-CN"/>
        </w:rPr>
      </w:pPr>
    </w:p>
    <w:p w14:paraId="05CDB090">
      <w:pPr>
        <w:rPr>
          <w:rFonts w:hint="eastAsia"/>
          <w:highlight w:val="none"/>
          <w:lang w:eastAsia="zh-CN"/>
        </w:rPr>
      </w:pPr>
    </w:p>
    <w:p w14:paraId="00F6C2DB">
      <w:pPr>
        <w:outlineLvl w:val="2"/>
        <w:rPr>
          <w:rFonts w:hint="eastAsia" w:ascii="宋体" w:hAnsi="宋体" w:eastAsia="宋体" w:cs="宋体"/>
          <w:b/>
          <w:caps w:val="0"/>
          <w:smallCaps w:val="0"/>
          <w:spacing w:val="0"/>
          <w:sz w:val="24"/>
          <w:szCs w:val="24"/>
          <w:highlight w:val="none"/>
        </w:rPr>
      </w:pPr>
      <w:bookmarkStart w:id="170" w:name="_Toc21718"/>
      <w:r>
        <w:rPr>
          <w:rFonts w:hint="eastAsia" w:ascii="宋体" w:hAnsi="宋体" w:eastAsia="宋体" w:cs="宋体"/>
          <w:b/>
          <w:caps w:val="0"/>
          <w:smallCaps w:val="0"/>
          <w:spacing w:val="0"/>
          <w:sz w:val="24"/>
          <w:szCs w:val="24"/>
          <w:highlight w:val="none"/>
        </w:rPr>
        <w:t>格式</w:t>
      </w:r>
      <w:r>
        <w:rPr>
          <w:rFonts w:hint="eastAsia" w:ascii="宋体" w:hAnsi="宋体" w:cs="宋体"/>
          <w:b/>
          <w:caps w:val="0"/>
          <w:smallCaps w:val="0"/>
          <w:spacing w:val="0"/>
          <w:sz w:val="24"/>
          <w:szCs w:val="24"/>
          <w:highlight w:val="none"/>
          <w:lang w:val="en-US" w:eastAsia="zh-CN"/>
        </w:rPr>
        <w:t>15</w:t>
      </w:r>
      <w:r>
        <w:rPr>
          <w:rFonts w:hint="eastAsia" w:ascii="宋体" w:hAnsi="宋体" w:eastAsia="宋体" w:cs="宋体"/>
          <w:b/>
          <w:caps w:val="0"/>
          <w:smallCaps w:val="0"/>
          <w:spacing w:val="0"/>
          <w:sz w:val="24"/>
          <w:szCs w:val="24"/>
          <w:highlight w:val="none"/>
        </w:rPr>
        <w:t>：安全风险防范、应急救援方案、医疗保障方案及措施</w:t>
      </w:r>
      <w:bookmarkEnd w:id="170"/>
    </w:p>
    <w:p w14:paraId="54609BC0">
      <w:pPr>
        <w:jc w:val="center"/>
        <w:rPr>
          <w:rFonts w:hint="eastAsia" w:ascii="宋体" w:hAnsi="宋体" w:eastAsia="宋体" w:cs="宋体"/>
          <w:b/>
          <w:caps w:val="0"/>
          <w:smallCaps w:val="0"/>
          <w:spacing w:val="0"/>
          <w:sz w:val="32"/>
          <w:szCs w:val="32"/>
          <w:highlight w:val="none"/>
        </w:rPr>
      </w:pPr>
    </w:p>
    <w:p w14:paraId="7D9F20B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aps w:val="0"/>
          <w:smallCaps w:val="0"/>
          <w:spacing w:val="0"/>
          <w:sz w:val="24"/>
          <w:highlight w:val="none"/>
        </w:rPr>
      </w:pPr>
      <w:r>
        <w:rPr>
          <w:rFonts w:hint="eastAsia" w:ascii="宋体" w:hAnsi="宋体" w:eastAsia="宋体" w:cs="宋体"/>
          <w:b/>
          <w:bCs/>
          <w:caps w:val="0"/>
          <w:smallCaps w:val="0"/>
          <w:spacing w:val="0"/>
          <w:sz w:val="32"/>
          <w:szCs w:val="40"/>
          <w:highlight w:val="none"/>
        </w:rPr>
        <w:t>安全风险防范、应急救援方案、医疗保障方案及措施</w:t>
      </w:r>
    </w:p>
    <w:p w14:paraId="688D414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eastAsia="zh-CN"/>
        </w:rPr>
        <w:t>（各投标人应在仔细阅读、理解竞争性磋商文件后，结合自身实际情况，自行编制，格式自拟）</w:t>
      </w:r>
    </w:p>
    <w:p w14:paraId="123F1CFC">
      <w:pPr>
        <w:rPr>
          <w:rFonts w:hint="eastAsia"/>
          <w:highlight w:val="none"/>
          <w:lang w:eastAsia="zh-CN"/>
        </w:rPr>
      </w:pPr>
    </w:p>
    <w:p w14:paraId="0090121C">
      <w:pPr>
        <w:jc w:val="center"/>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br w:type="page"/>
      </w:r>
    </w:p>
    <w:p w14:paraId="1814282E">
      <w:pPr>
        <w:pStyle w:val="21"/>
        <w:spacing w:line="600" w:lineRule="exact"/>
        <w:outlineLvl w:val="2"/>
        <w:rPr>
          <w:rFonts w:hint="eastAsia" w:ascii="宋体" w:hAnsi="宋体" w:eastAsia="宋体" w:cs="宋体"/>
          <w:b/>
          <w:caps w:val="0"/>
          <w:smallCaps w:val="0"/>
          <w:spacing w:val="0"/>
          <w:sz w:val="24"/>
          <w:szCs w:val="24"/>
          <w:highlight w:val="none"/>
        </w:rPr>
      </w:pPr>
      <w:bookmarkStart w:id="171" w:name="_Toc16753"/>
      <w:r>
        <w:rPr>
          <w:rFonts w:hint="eastAsia" w:ascii="宋体" w:hAnsi="宋体" w:eastAsia="宋体" w:cs="宋体"/>
          <w:b/>
          <w:caps w:val="0"/>
          <w:smallCaps w:val="0"/>
          <w:spacing w:val="0"/>
          <w:sz w:val="24"/>
          <w:szCs w:val="24"/>
          <w:highlight w:val="none"/>
        </w:rPr>
        <w:t>格式</w:t>
      </w:r>
      <w:r>
        <w:rPr>
          <w:rFonts w:hint="eastAsia" w:hAnsi="宋体" w:cs="宋体"/>
          <w:b/>
          <w:caps w:val="0"/>
          <w:smallCaps w:val="0"/>
          <w:spacing w:val="0"/>
          <w:sz w:val="24"/>
          <w:szCs w:val="24"/>
          <w:highlight w:val="none"/>
          <w:lang w:val="en-US" w:eastAsia="zh-CN"/>
        </w:rPr>
        <w:t>16</w:t>
      </w:r>
      <w:r>
        <w:rPr>
          <w:rFonts w:hint="eastAsia" w:ascii="宋体" w:hAnsi="宋体" w:eastAsia="宋体" w:cs="宋体"/>
          <w:b/>
          <w:caps w:val="0"/>
          <w:smallCaps w:val="0"/>
          <w:spacing w:val="0"/>
          <w:sz w:val="24"/>
          <w:szCs w:val="24"/>
          <w:highlight w:val="none"/>
        </w:rPr>
        <w:t>：类似案例</w:t>
      </w:r>
      <w:bookmarkEnd w:id="165"/>
      <w:bookmarkEnd w:id="166"/>
      <w:bookmarkEnd w:id="167"/>
      <w:bookmarkEnd w:id="171"/>
    </w:p>
    <w:p w14:paraId="7FE59B4F">
      <w:pPr>
        <w:rPr>
          <w:rFonts w:hint="eastAsia" w:ascii="宋体" w:hAnsi="宋体" w:eastAsia="宋体" w:cs="宋体"/>
          <w:caps w:val="0"/>
          <w:smallCaps w:val="0"/>
          <w:spacing w:val="0"/>
          <w:highlight w:val="none"/>
        </w:rPr>
      </w:pPr>
    </w:p>
    <w:p w14:paraId="7A3A34B9">
      <w:pPr>
        <w:keepNext w:val="0"/>
        <w:keepLines w:val="0"/>
        <w:pageBreakBefore w:val="0"/>
        <w:widowControl w:val="0"/>
        <w:kinsoku/>
        <w:wordWrap/>
        <w:overflowPunct/>
        <w:topLinePunct w:val="0"/>
        <w:autoSpaceDE/>
        <w:autoSpaceDN/>
        <w:bidi w:val="0"/>
        <w:adjustRightInd/>
        <w:snapToGrid/>
        <w:spacing w:before="167" w:beforeLines="50" w:after="167" w:afterLines="50"/>
        <w:jc w:val="center"/>
        <w:textAlignment w:val="auto"/>
        <w:rPr>
          <w:rFonts w:hint="eastAsia" w:ascii="宋体" w:hAnsi="宋体" w:eastAsia="宋体" w:cs="宋体"/>
          <w:b/>
          <w:caps w:val="0"/>
          <w:smallCaps w:val="0"/>
          <w:spacing w:val="0"/>
          <w:sz w:val="28"/>
          <w:szCs w:val="28"/>
          <w:highlight w:val="none"/>
        </w:rPr>
      </w:pPr>
      <w:r>
        <w:rPr>
          <w:rFonts w:hint="eastAsia" w:ascii="宋体" w:hAnsi="宋体" w:eastAsia="宋体" w:cs="宋体"/>
          <w:b/>
          <w:caps w:val="0"/>
          <w:smallCaps w:val="0"/>
          <w:spacing w:val="0"/>
          <w:sz w:val="28"/>
          <w:szCs w:val="28"/>
          <w:highlight w:val="none"/>
        </w:rPr>
        <w:t>类似案例（近三年）</w:t>
      </w:r>
    </w:p>
    <w:tbl>
      <w:tblPr>
        <w:tblStyle w:val="38"/>
        <w:tblW w:w="9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158"/>
        <w:gridCol w:w="1512"/>
        <w:gridCol w:w="2899"/>
        <w:gridCol w:w="1425"/>
        <w:gridCol w:w="1444"/>
        <w:gridCol w:w="956"/>
      </w:tblGrid>
      <w:tr w14:paraId="3DE7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64" w:type="dxa"/>
            <w:tcBorders>
              <w:top w:val="single" w:color="auto" w:sz="4" w:space="0"/>
              <w:left w:val="single" w:color="auto" w:sz="4" w:space="0"/>
              <w:bottom w:val="single" w:color="auto" w:sz="4" w:space="0"/>
              <w:right w:val="single" w:color="auto" w:sz="4" w:space="0"/>
            </w:tcBorders>
            <w:vAlign w:val="center"/>
          </w:tcPr>
          <w:p w14:paraId="10BBD71F">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r>
              <w:rPr>
                <w:rFonts w:hint="eastAsia" w:ascii="宋体" w:hAnsi="宋体" w:eastAsia="宋体" w:cs="宋体"/>
                <w:caps w:val="0"/>
                <w:smallCaps w:val="0"/>
                <w:spacing w:val="0"/>
                <w:kern w:val="2"/>
                <w:sz w:val="24"/>
                <w:szCs w:val="24"/>
                <w:highlight w:val="none"/>
              </w:rPr>
              <w:t>序号</w:t>
            </w:r>
          </w:p>
        </w:tc>
        <w:tc>
          <w:tcPr>
            <w:tcW w:w="1158" w:type="dxa"/>
            <w:tcBorders>
              <w:top w:val="single" w:color="auto" w:sz="4" w:space="0"/>
              <w:left w:val="single" w:color="auto" w:sz="4" w:space="0"/>
              <w:bottom w:val="single" w:color="auto" w:sz="4" w:space="0"/>
              <w:right w:val="single" w:color="auto" w:sz="4" w:space="0"/>
            </w:tcBorders>
            <w:vAlign w:val="center"/>
          </w:tcPr>
          <w:p w14:paraId="0DC4EF7D">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r>
              <w:rPr>
                <w:rFonts w:hint="eastAsia" w:ascii="宋体" w:hAnsi="宋体" w:eastAsia="宋体" w:cs="宋体"/>
                <w:caps w:val="0"/>
                <w:smallCaps w:val="0"/>
                <w:spacing w:val="0"/>
                <w:kern w:val="2"/>
                <w:sz w:val="24"/>
                <w:szCs w:val="24"/>
                <w:highlight w:val="none"/>
                <w:lang w:val="en-US" w:eastAsia="zh-CN"/>
              </w:rPr>
              <w:t>使用单位</w:t>
            </w:r>
            <w:r>
              <w:rPr>
                <w:rFonts w:hint="eastAsia" w:ascii="宋体" w:hAnsi="宋体" w:eastAsia="宋体" w:cs="宋体"/>
                <w:caps w:val="0"/>
                <w:smallCaps w:val="0"/>
                <w:spacing w:val="0"/>
                <w:kern w:val="2"/>
                <w:sz w:val="24"/>
                <w:szCs w:val="24"/>
                <w:highlight w:val="none"/>
              </w:rPr>
              <w:t>名称</w:t>
            </w:r>
          </w:p>
        </w:tc>
        <w:tc>
          <w:tcPr>
            <w:tcW w:w="1512" w:type="dxa"/>
            <w:tcBorders>
              <w:top w:val="single" w:color="auto" w:sz="4" w:space="0"/>
              <w:left w:val="single" w:color="auto" w:sz="4" w:space="0"/>
              <w:bottom w:val="single" w:color="auto" w:sz="4" w:space="0"/>
              <w:right w:val="single" w:color="auto" w:sz="4" w:space="0"/>
            </w:tcBorders>
            <w:vAlign w:val="center"/>
          </w:tcPr>
          <w:p w14:paraId="67ECFBDF">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r>
              <w:rPr>
                <w:rFonts w:hint="eastAsia" w:ascii="宋体" w:hAnsi="宋体" w:eastAsia="宋体" w:cs="宋体"/>
                <w:caps w:val="0"/>
                <w:smallCaps w:val="0"/>
                <w:spacing w:val="0"/>
                <w:kern w:val="2"/>
                <w:sz w:val="24"/>
                <w:szCs w:val="24"/>
                <w:highlight w:val="none"/>
              </w:rPr>
              <w:t>项目名称</w:t>
            </w:r>
          </w:p>
        </w:tc>
        <w:tc>
          <w:tcPr>
            <w:tcW w:w="2899" w:type="dxa"/>
            <w:tcBorders>
              <w:top w:val="single" w:color="auto" w:sz="4" w:space="0"/>
              <w:left w:val="single" w:color="auto" w:sz="4" w:space="0"/>
              <w:bottom w:val="single" w:color="auto" w:sz="4" w:space="0"/>
              <w:right w:val="single" w:color="auto" w:sz="4" w:space="0"/>
            </w:tcBorders>
            <w:vAlign w:val="center"/>
          </w:tcPr>
          <w:p w14:paraId="547A5269">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lang w:val="en-US"/>
              </w:rPr>
            </w:pPr>
            <w:r>
              <w:rPr>
                <w:rFonts w:hint="eastAsia" w:ascii="宋体" w:hAnsi="宋体" w:eastAsia="宋体" w:cs="宋体"/>
                <w:caps w:val="0"/>
                <w:smallCaps w:val="0"/>
                <w:spacing w:val="0"/>
                <w:kern w:val="2"/>
                <w:sz w:val="24"/>
                <w:szCs w:val="24"/>
                <w:highlight w:val="none"/>
                <w:lang w:val="en-US" w:eastAsia="zh-CN"/>
              </w:rPr>
              <w:t>项目情况/简介</w:t>
            </w:r>
          </w:p>
        </w:tc>
        <w:tc>
          <w:tcPr>
            <w:tcW w:w="1425" w:type="dxa"/>
            <w:tcBorders>
              <w:top w:val="single" w:color="auto" w:sz="4" w:space="0"/>
              <w:left w:val="single" w:color="auto" w:sz="4" w:space="0"/>
              <w:bottom w:val="single" w:color="auto" w:sz="4" w:space="0"/>
              <w:right w:val="single" w:color="auto" w:sz="4" w:space="0"/>
            </w:tcBorders>
            <w:vAlign w:val="center"/>
          </w:tcPr>
          <w:p w14:paraId="77D6A31B">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r>
              <w:rPr>
                <w:rFonts w:hint="eastAsia" w:ascii="宋体" w:hAnsi="宋体" w:eastAsia="宋体" w:cs="宋体"/>
                <w:caps w:val="0"/>
                <w:smallCaps w:val="0"/>
                <w:spacing w:val="0"/>
                <w:kern w:val="2"/>
                <w:sz w:val="24"/>
                <w:szCs w:val="24"/>
                <w:highlight w:val="none"/>
              </w:rPr>
              <w:t>年份</w:t>
            </w:r>
          </w:p>
        </w:tc>
        <w:tc>
          <w:tcPr>
            <w:tcW w:w="1444" w:type="dxa"/>
            <w:tcBorders>
              <w:top w:val="single" w:color="auto" w:sz="4" w:space="0"/>
              <w:left w:val="single" w:color="auto" w:sz="4" w:space="0"/>
              <w:bottom w:val="single" w:color="auto" w:sz="4" w:space="0"/>
              <w:right w:val="single" w:color="auto" w:sz="4" w:space="0"/>
            </w:tcBorders>
            <w:vAlign w:val="center"/>
          </w:tcPr>
          <w:p w14:paraId="4B2C6713">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r>
              <w:rPr>
                <w:rFonts w:hint="eastAsia" w:ascii="宋体" w:hAnsi="宋体" w:eastAsia="宋体" w:cs="宋体"/>
                <w:caps w:val="0"/>
                <w:smallCaps w:val="0"/>
                <w:spacing w:val="0"/>
                <w:kern w:val="2"/>
                <w:sz w:val="24"/>
                <w:szCs w:val="24"/>
                <w:highlight w:val="none"/>
              </w:rPr>
              <w:t>联系人及联系方式</w:t>
            </w:r>
          </w:p>
        </w:tc>
        <w:tc>
          <w:tcPr>
            <w:tcW w:w="956" w:type="dxa"/>
            <w:tcBorders>
              <w:top w:val="single" w:color="auto" w:sz="4" w:space="0"/>
              <w:left w:val="single" w:color="auto" w:sz="4" w:space="0"/>
              <w:bottom w:val="single" w:color="auto" w:sz="4" w:space="0"/>
              <w:right w:val="single" w:color="auto" w:sz="4" w:space="0"/>
            </w:tcBorders>
            <w:vAlign w:val="center"/>
          </w:tcPr>
          <w:p w14:paraId="13752C1A">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r>
              <w:rPr>
                <w:rFonts w:hint="eastAsia" w:ascii="宋体" w:hAnsi="宋体" w:eastAsia="宋体" w:cs="宋体"/>
                <w:caps w:val="0"/>
                <w:smallCaps w:val="0"/>
                <w:spacing w:val="0"/>
                <w:kern w:val="2"/>
                <w:sz w:val="24"/>
                <w:szCs w:val="24"/>
                <w:highlight w:val="none"/>
              </w:rPr>
              <w:t>合同履约情况</w:t>
            </w:r>
          </w:p>
        </w:tc>
      </w:tr>
      <w:tr w14:paraId="0C18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64" w:type="dxa"/>
            <w:tcBorders>
              <w:top w:val="single" w:color="auto" w:sz="4" w:space="0"/>
              <w:left w:val="single" w:color="auto" w:sz="4" w:space="0"/>
              <w:bottom w:val="single" w:color="auto" w:sz="4" w:space="0"/>
              <w:right w:val="single" w:color="auto" w:sz="4" w:space="0"/>
            </w:tcBorders>
            <w:vAlign w:val="center"/>
          </w:tcPr>
          <w:p w14:paraId="1E5F29F9">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5751DB5F">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2A5908B6">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2899" w:type="dxa"/>
            <w:tcBorders>
              <w:top w:val="single" w:color="auto" w:sz="4" w:space="0"/>
              <w:left w:val="single" w:color="auto" w:sz="4" w:space="0"/>
              <w:bottom w:val="single" w:color="auto" w:sz="4" w:space="0"/>
              <w:right w:val="single" w:color="auto" w:sz="4" w:space="0"/>
            </w:tcBorders>
            <w:vAlign w:val="center"/>
          </w:tcPr>
          <w:p w14:paraId="014F79D5">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274A662">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14:paraId="1DDB084B">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50A97B5B">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r>
      <w:tr w14:paraId="39BC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64" w:type="dxa"/>
            <w:tcBorders>
              <w:top w:val="single" w:color="auto" w:sz="4" w:space="0"/>
              <w:left w:val="single" w:color="auto" w:sz="4" w:space="0"/>
              <w:bottom w:val="single" w:color="auto" w:sz="4" w:space="0"/>
              <w:right w:val="single" w:color="auto" w:sz="4" w:space="0"/>
            </w:tcBorders>
            <w:vAlign w:val="center"/>
          </w:tcPr>
          <w:p w14:paraId="10493901">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79D2338">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63461B9B">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2899" w:type="dxa"/>
            <w:tcBorders>
              <w:top w:val="single" w:color="auto" w:sz="4" w:space="0"/>
              <w:left w:val="single" w:color="auto" w:sz="4" w:space="0"/>
              <w:bottom w:val="single" w:color="auto" w:sz="4" w:space="0"/>
              <w:right w:val="single" w:color="auto" w:sz="4" w:space="0"/>
            </w:tcBorders>
            <w:vAlign w:val="center"/>
          </w:tcPr>
          <w:p w14:paraId="171F1315">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6CC79CD">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14:paraId="6BE13CE3">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27AD500F">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r>
      <w:tr w14:paraId="6C85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64" w:type="dxa"/>
            <w:tcBorders>
              <w:top w:val="single" w:color="auto" w:sz="4" w:space="0"/>
              <w:left w:val="single" w:color="auto" w:sz="4" w:space="0"/>
              <w:bottom w:val="single" w:color="auto" w:sz="4" w:space="0"/>
              <w:right w:val="single" w:color="auto" w:sz="4" w:space="0"/>
            </w:tcBorders>
            <w:vAlign w:val="center"/>
          </w:tcPr>
          <w:p w14:paraId="13260419">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6D928408">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1119084D">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2899" w:type="dxa"/>
            <w:tcBorders>
              <w:top w:val="single" w:color="auto" w:sz="4" w:space="0"/>
              <w:left w:val="single" w:color="auto" w:sz="4" w:space="0"/>
              <w:bottom w:val="single" w:color="auto" w:sz="4" w:space="0"/>
              <w:right w:val="single" w:color="auto" w:sz="4" w:space="0"/>
            </w:tcBorders>
            <w:vAlign w:val="center"/>
          </w:tcPr>
          <w:p w14:paraId="4903DA5A">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269E46A">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14:paraId="1CCE701E">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011E3370">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r>
      <w:tr w14:paraId="3E8B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64" w:type="dxa"/>
            <w:tcBorders>
              <w:top w:val="single" w:color="auto" w:sz="4" w:space="0"/>
              <w:left w:val="single" w:color="auto" w:sz="4" w:space="0"/>
              <w:bottom w:val="single" w:color="auto" w:sz="4" w:space="0"/>
              <w:right w:val="single" w:color="auto" w:sz="4" w:space="0"/>
            </w:tcBorders>
            <w:vAlign w:val="center"/>
          </w:tcPr>
          <w:p w14:paraId="3DEFA752">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2314CA0A">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23C6E6C1">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2899" w:type="dxa"/>
            <w:tcBorders>
              <w:top w:val="single" w:color="auto" w:sz="4" w:space="0"/>
              <w:left w:val="single" w:color="auto" w:sz="4" w:space="0"/>
              <w:bottom w:val="single" w:color="auto" w:sz="4" w:space="0"/>
              <w:right w:val="single" w:color="auto" w:sz="4" w:space="0"/>
            </w:tcBorders>
            <w:vAlign w:val="center"/>
          </w:tcPr>
          <w:p w14:paraId="4D2E9B84">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4D8614C">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14:paraId="4BE62EA4">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1013031A">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r>
      <w:tr w14:paraId="2558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64" w:type="dxa"/>
            <w:tcBorders>
              <w:top w:val="single" w:color="auto" w:sz="4" w:space="0"/>
              <w:left w:val="single" w:color="auto" w:sz="4" w:space="0"/>
              <w:bottom w:val="single" w:color="auto" w:sz="4" w:space="0"/>
              <w:right w:val="single" w:color="auto" w:sz="4" w:space="0"/>
            </w:tcBorders>
            <w:vAlign w:val="center"/>
          </w:tcPr>
          <w:p w14:paraId="0FF45ADE">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1D8239B6">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751B4E54">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2899" w:type="dxa"/>
            <w:tcBorders>
              <w:top w:val="single" w:color="auto" w:sz="4" w:space="0"/>
              <w:left w:val="single" w:color="auto" w:sz="4" w:space="0"/>
              <w:bottom w:val="single" w:color="auto" w:sz="4" w:space="0"/>
              <w:right w:val="single" w:color="auto" w:sz="4" w:space="0"/>
            </w:tcBorders>
            <w:vAlign w:val="center"/>
          </w:tcPr>
          <w:p w14:paraId="573BCB8B">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CC468B1">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14:paraId="4C3C0709">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28B47ADB">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r>
      <w:tr w14:paraId="7614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64" w:type="dxa"/>
            <w:tcBorders>
              <w:top w:val="single" w:color="auto" w:sz="4" w:space="0"/>
              <w:left w:val="single" w:color="auto" w:sz="4" w:space="0"/>
              <w:bottom w:val="single" w:color="auto" w:sz="4" w:space="0"/>
              <w:right w:val="single" w:color="auto" w:sz="4" w:space="0"/>
            </w:tcBorders>
            <w:vAlign w:val="center"/>
          </w:tcPr>
          <w:p w14:paraId="2803ECC3">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21C10A9B">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0D7FAB0E">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2899" w:type="dxa"/>
            <w:tcBorders>
              <w:top w:val="single" w:color="auto" w:sz="4" w:space="0"/>
              <w:left w:val="single" w:color="auto" w:sz="4" w:space="0"/>
              <w:bottom w:val="single" w:color="auto" w:sz="4" w:space="0"/>
              <w:right w:val="single" w:color="auto" w:sz="4" w:space="0"/>
            </w:tcBorders>
            <w:vAlign w:val="center"/>
          </w:tcPr>
          <w:p w14:paraId="563D971F">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6E34B29">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14:paraId="1DB3A53C">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79B33876">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r>
      <w:tr w14:paraId="37D7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64" w:type="dxa"/>
            <w:tcBorders>
              <w:top w:val="single" w:color="auto" w:sz="4" w:space="0"/>
              <w:left w:val="single" w:color="auto" w:sz="4" w:space="0"/>
              <w:bottom w:val="single" w:color="auto" w:sz="4" w:space="0"/>
              <w:right w:val="single" w:color="auto" w:sz="4" w:space="0"/>
            </w:tcBorders>
            <w:vAlign w:val="center"/>
          </w:tcPr>
          <w:p w14:paraId="1B1F513D">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5EAD63BF">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1CA8D5CB">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2899" w:type="dxa"/>
            <w:tcBorders>
              <w:top w:val="single" w:color="auto" w:sz="4" w:space="0"/>
              <w:left w:val="single" w:color="auto" w:sz="4" w:space="0"/>
              <w:bottom w:val="single" w:color="auto" w:sz="4" w:space="0"/>
              <w:right w:val="single" w:color="auto" w:sz="4" w:space="0"/>
            </w:tcBorders>
            <w:vAlign w:val="center"/>
          </w:tcPr>
          <w:p w14:paraId="48DECF10">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7624E59">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14:paraId="0F34B550">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5DAF1DED">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r>
      <w:tr w14:paraId="2A28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64" w:type="dxa"/>
            <w:tcBorders>
              <w:top w:val="single" w:color="auto" w:sz="4" w:space="0"/>
              <w:left w:val="single" w:color="auto" w:sz="4" w:space="0"/>
              <w:bottom w:val="single" w:color="auto" w:sz="4" w:space="0"/>
              <w:right w:val="single" w:color="auto" w:sz="4" w:space="0"/>
            </w:tcBorders>
            <w:vAlign w:val="center"/>
          </w:tcPr>
          <w:p w14:paraId="634431B2">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18F58290">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62725448">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2899" w:type="dxa"/>
            <w:tcBorders>
              <w:top w:val="single" w:color="auto" w:sz="4" w:space="0"/>
              <w:left w:val="single" w:color="auto" w:sz="4" w:space="0"/>
              <w:bottom w:val="single" w:color="auto" w:sz="4" w:space="0"/>
              <w:right w:val="single" w:color="auto" w:sz="4" w:space="0"/>
            </w:tcBorders>
            <w:vAlign w:val="center"/>
          </w:tcPr>
          <w:p w14:paraId="4826BED8">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2857CFF">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14:paraId="25E8F41D">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25B2D6F5">
            <w:pPr>
              <w:pStyle w:val="97"/>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aps w:val="0"/>
                <w:smallCaps w:val="0"/>
                <w:spacing w:val="0"/>
                <w:kern w:val="2"/>
                <w:sz w:val="24"/>
                <w:szCs w:val="24"/>
                <w:highlight w:val="none"/>
              </w:rPr>
            </w:pPr>
          </w:p>
        </w:tc>
      </w:tr>
    </w:tbl>
    <w:p w14:paraId="5BA5A7CC">
      <w:pPr>
        <w:pStyle w:val="97"/>
        <w:ind w:firstLine="0" w:firstLineChars="0"/>
        <w:rPr>
          <w:rFonts w:hint="eastAsia" w:ascii="宋体" w:hAnsi="宋体" w:eastAsia="宋体" w:cs="宋体"/>
          <w:caps w:val="0"/>
          <w:smallCaps w:val="0"/>
          <w:spacing w:val="0"/>
          <w:sz w:val="24"/>
          <w:szCs w:val="24"/>
          <w:highlight w:val="none"/>
        </w:rPr>
      </w:pPr>
    </w:p>
    <w:p w14:paraId="141E6786">
      <w:pPr>
        <w:pStyle w:val="97"/>
        <w:spacing w:line="480" w:lineRule="auto"/>
        <w:ind w:firstLine="0" w:firstLineChars="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供应商名称（</w:t>
      </w:r>
      <w:r>
        <w:rPr>
          <w:rFonts w:hint="eastAsia" w:ascii="宋体" w:hAnsi="宋体" w:eastAsia="宋体" w:cs="宋体"/>
          <w:caps w:val="0"/>
          <w:smallCaps w:val="0"/>
          <w:spacing w:val="0"/>
          <w:sz w:val="24"/>
          <w:szCs w:val="24"/>
          <w:highlight w:val="none"/>
          <w:lang w:val="en-US" w:eastAsia="zh-CN"/>
        </w:rPr>
        <w:t>电子签章</w:t>
      </w:r>
      <w:r>
        <w:rPr>
          <w:rFonts w:hint="eastAsia" w:ascii="宋体" w:hAnsi="宋体" w:eastAsia="宋体" w:cs="宋体"/>
          <w:caps w:val="0"/>
          <w:smallCaps w:val="0"/>
          <w:spacing w:val="0"/>
          <w:sz w:val="24"/>
          <w:szCs w:val="24"/>
          <w:highlight w:val="none"/>
        </w:rPr>
        <w:t>）：</w:t>
      </w:r>
    </w:p>
    <w:p w14:paraId="6B817504">
      <w:pPr>
        <w:pStyle w:val="97"/>
        <w:spacing w:line="480" w:lineRule="auto"/>
        <w:ind w:firstLine="0" w:firstLineChars="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eastAsia="zh-CN"/>
        </w:rPr>
        <w:t>法定代表人/负责人或其委托代理人</w:t>
      </w:r>
      <w:r>
        <w:rPr>
          <w:rFonts w:hint="eastAsia" w:ascii="宋体" w:hAnsi="宋体" w:eastAsia="宋体" w:cs="宋体"/>
          <w:caps w:val="0"/>
          <w:smallCaps w:val="0"/>
          <w:spacing w:val="0"/>
          <w:sz w:val="24"/>
          <w:szCs w:val="24"/>
          <w:highlight w:val="none"/>
        </w:rPr>
        <w:t>（签字或</w:t>
      </w:r>
      <w:r>
        <w:rPr>
          <w:rFonts w:hint="eastAsia" w:ascii="宋体" w:hAnsi="宋体" w:eastAsia="宋体" w:cs="宋体"/>
          <w:caps w:val="0"/>
          <w:smallCaps w:val="0"/>
          <w:spacing w:val="0"/>
          <w:sz w:val="24"/>
          <w:szCs w:val="24"/>
          <w:highlight w:val="none"/>
          <w:lang w:val="en-US" w:eastAsia="zh-CN"/>
        </w:rPr>
        <w:t>电子签章</w:t>
      </w:r>
      <w:r>
        <w:rPr>
          <w:rFonts w:hint="eastAsia" w:ascii="宋体" w:hAnsi="宋体" w:eastAsia="宋体" w:cs="宋体"/>
          <w:caps w:val="0"/>
          <w:smallCaps w:val="0"/>
          <w:spacing w:val="0"/>
          <w:sz w:val="24"/>
          <w:szCs w:val="24"/>
          <w:highlight w:val="none"/>
        </w:rPr>
        <w:t xml:space="preserve">）：              </w:t>
      </w:r>
    </w:p>
    <w:p w14:paraId="0DCA9EE8">
      <w:pPr>
        <w:pStyle w:val="97"/>
        <w:spacing w:line="480" w:lineRule="auto"/>
        <w:ind w:firstLine="0" w:firstLineChars="0"/>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日期：</w:t>
      </w:r>
    </w:p>
    <w:p w14:paraId="1769838B">
      <w:pPr>
        <w:pStyle w:val="97"/>
        <w:ind w:firstLine="0" w:firstLineChars="0"/>
        <w:rPr>
          <w:rFonts w:hint="eastAsia" w:ascii="宋体" w:hAnsi="宋体" w:eastAsia="宋体" w:cs="宋体"/>
          <w:caps w:val="0"/>
          <w:smallCaps w:val="0"/>
          <w:spacing w:val="0"/>
          <w:sz w:val="24"/>
          <w:szCs w:val="24"/>
          <w:highlight w:val="none"/>
        </w:rPr>
      </w:pPr>
    </w:p>
    <w:p w14:paraId="6F4EEE63">
      <w:pPr>
        <w:pStyle w:val="97"/>
        <w:ind w:firstLine="0" w:firstLineChars="0"/>
        <w:rPr>
          <w:rFonts w:hint="eastAsia" w:ascii="宋体" w:hAnsi="宋体" w:eastAsia="宋体" w:cs="宋体"/>
          <w:b/>
          <w:caps w:val="0"/>
          <w:smallCaps w:val="0"/>
          <w:color w:val="FF0000"/>
          <w:spacing w:val="0"/>
          <w:sz w:val="24"/>
          <w:szCs w:val="24"/>
          <w:highlight w:val="none"/>
        </w:rPr>
      </w:pPr>
      <w:r>
        <w:rPr>
          <w:rFonts w:hint="eastAsia" w:ascii="宋体" w:hAnsi="宋体" w:eastAsia="宋体" w:cs="宋体"/>
          <w:b/>
          <w:caps w:val="0"/>
          <w:smallCaps w:val="0"/>
          <w:color w:val="FF0000"/>
          <w:spacing w:val="0"/>
          <w:sz w:val="24"/>
          <w:szCs w:val="24"/>
          <w:highlight w:val="none"/>
        </w:rPr>
        <w:t>注：①附</w:t>
      </w:r>
      <w:r>
        <w:rPr>
          <w:rFonts w:hint="eastAsia" w:ascii="宋体" w:hAnsi="宋体" w:eastAsia="宋体" w:cs="宋体"/>
          <w:b/>
          <w:caps w:val="0"/>
          <w:smallCaps w:val="0"/>
          <w:color w:val="FF0000"/>
          <w:spacing w:val="0"/>
          <w:sz w:val="24"/>
          <w:szCs w:val="24"/>
          <w:highlight w:val="none"/>
          <w:lang w:eastAsia="zh-CN"/>
        </w:rPr>
        <w:t>案例</w:t>
      </w:r>
      <w:r>
        <w:rPr>
          <w:rFonts w:hint="eastAsia" w:ascii="宋体" w:hAnsi="宋体" w:eastAsia="宋体" w:cs="宋体"/>
          <w:b/>
          <w:caps w:val="0"/>
          <w:smallCaps w:val="0"/>
          <w:color w:val="FF0000"/>
          <w:spacing w:val="0"/>
          <w:sz w:val="24"/>
          <w:szCs w:val="24"/>
          <w:highlight w:val="none"/>
        </w:rPr>
        <w:t>材料：合同书或中标</w:t>
      </w:r>
      <w:r>
        <w:rPr>
          <w:rFonts w:hint="eastAsia" w:ascii="宋体" w:hAnsi="宋体" w:eastAsia="宋体" w:cs="宋体"/>
          <w:b/>
          <w:caps w:val="0"/>
          <w:smallCaps w:val="0"/>
          <w:color w:val="FF0000"/>
          <w:spacing w:val="0"/>
          <w:sz w:val="24"/>
          <w:szCs w:val="24"/>
          <w:highlight w:val="none"/>
          <w:lang w:val="en-US" w:eastAsia="zh-CN"/>
        </w:rPr>
        <w:t>/成交</w:t>
      </w:r>
      <w:r>
        <w:rPr>
          <w:rFonts w:hint="eastAsia" w:ascii="宋体" w:hAnsi="宋体" w:eastAsia="宋体" w:cs="宋体"/>
          <w:b/>
          <w:caps w:val="0"/>
          <w:smallCaps w:val="0"/>
          <w:color w:val="FF0000"/>
          <w:spacing w:val="0"/>
          <w:sz w:val="24"/>
          <w:szCs w:val="24"/>
          <w:highlight w:val="none"/>
        </w:rPr>
        <w:t>通知书扫描件；②</w:t>
      </w:r>
      <w:r>
        <w:rPr>
          <w:rFonts w:hint="eastAsia" w:ascii="宋体" w:hAnsi="宋体" w:eastAsia="宋体" w:cs="宋体"/>
          <w:b/>
          <w:caps w:val="0"/>
          <w:smallCaps w:val="0"/>
          <w:color w:val="FF0000"/>
          <w:spacing w:val="0"/>
          <w:sz w:val="24"/>
          <w:szCs w:val="24"/>
          <w:highlight w:val="none"/>
          <w:lang w:eastAsia="zh-CN"/>
        </w:rPr>
        <w:t>供应商</w:t>
      </w:r>
      <w:r>
        <w:rPr>
          <w:rFonts w:hint="eastAsia" w:ascii="宋体" w:hAnsi="宋体" w:eastAsia="宋体" w:cs="宋体"/>
          <w:b/>
          <w:caps w:val="0"/>
          <w:smallCaps w:val="0"/>
          <w:color w:val="FF0000"/>
          <w:spacing w:val="0"/>
          <w:sz w:val="24"/>
          <w:szCs w:val="24"/>
          <w:highlight w:val="none"/>
        </w:rPr>
        <w:t>请如实填写该表，若有用户评价意见，请附后；③合同履约情况：已完结或正在</w:t>
      </w:r>
      <w:r>
        <w:rPr>
          <w:rFonts w:hint="eastAsia" w:ascii="宋体" w:hAnsi="宋体" w:eastAsia="宋体" w:cs="宋体"/>
          <w:b/>
          <w:caps w:val="0"/>
          <w:smallCaps w:val="0"/>
          <w:color w:val="FF0000"/>
          <w:spacing w:val="0"/>
          <w:sz w:val="24"/>
          <w:szCs w:val="24"/>
          <w:highlight w:val="none"/>
          <w:lang w:val="en-US" w:eastAsia="zh-CN"/>
        </w:rPr>
        <w:t>履行</w:t>
      </w:r>
      <w:r>
        <w:rPr>
          <w:rFonts w:hint="eastAsia" w:ascii="宋体" w:hAnsi="宋体" w:eastAsia="宋体" w:cs="宋体"/>
          <w:b/>
          <w:caps w:val="0"/>
          <w:smallCaps w:val="0"/>
          <w:color w:val="FF0000"/>
          <w:spacing w:val="0"/>
          <w:sz w:val="24"/>
          <w:szCs w:val="24"/>
          <w:highlight w:val="none"/>
        </w:rPr>
        <w:t>。</w:t>
      </w:r>
    </w:p>
    <w:p w14:paraId="311D7738">
      <w:pPr>
        <w:pStyle w:val="21"/>
        <w:spacing w:line="480" w:lineRule="auto"/>
        <w:rPr>
          <w:rFonts w:hint="eastAsia" w:ascii="宋体" w:hAnsi="宋体" w:eastAsia="宋体" w:cs="宋体"/>
          <w:b/>
          <w:caps w:val="0"/>
          <w:smallCaps w:val="0"/>
          <w:color w:val="000000"/>
          <w:spacing w:val="0"/>
          <w:szCs w:val="24"/>
          <w:highlight w:val="none"/>
        </w:rPr>
      </w:pPr>
      <w:r>
        <w:rPr>
          <w:rFonts w:hint="eastAsia" w:ascii="宋体" w:hAnsi="宋体" w:eastAsia="宋体" w:cs="宋体"/>
          <w:b/>
          <w:caps w:val="0"/>
          <w:smallCaps w:val="0"/>
          <w:color w:val="000000"/>
          <w:spacing w:val="0"/>
          <w:szCs w:val="24"/>
          <w:highlight w:val="none"/>
        </w:rPr>
        <w:t xml:space="preserve"> </w:t>
      </w:r>
    </w:p>
    <w:p w14:paraId="3D6C709E">
      <w:pPr>
        <w:pStyle w:val="21"/>
        <w:spacing w:line="480" w:lineRule="auto"/>
        <w:rPr>
          <w:rFonts w:hint="eastAsia" w:ascii="宋体" w:hAnsi="宋体" w:eastAsia="宋体" w:cs="宋体"/>
          <w:caps w:val="0"/>
          <w:smallCaps w:val="0"/>
          <w:color w:val="000000"/>
          <w:spacing w:val="0"/>
          <w:szCs w:val="24"/>
          <w:highlight w:val="none"/>
        </w:rPr>
      </w:pPr>
      <w:r>
        <w:rPr>
          <w:rFonts w:hint="eastAsia" w:ascii="宋体" w:hAnsi="宋体" w:eastAsia="宋体" w:cs="宋体"/>
          <w:b/>
          <w:caps w:val="0"/>
          <w:smallCaps w:val="0"/>
          <w:spacing w:val="0"/>
          <w:sz w:val="24"/>
          <w:highlight w:val="none"/>
        </w:rPr>
        <w:br w:type="page"/>
      </w:r>
    </w:p>
    <w:p w14:paraId="78B158A8">
      <w:pPr>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eastAsia" w:ascii="宋体" w:hAnsi="宋体" w:eastAsia="宋体" w:cs="宋体"/>
          <w:b/>
          <w:caps w:val="0"/>
          <w:smallCaps w:val="0"/>
          <w:spacing w:val="0"/>
          <w:kern w:val="2"/>
          <w:sz w:val="24"/>
          <w:szCs w:val="24"/>
          <w:highlight w:val="none"/>
          <w:lang w:val="en-US" w:eastAsia="zh-CN" w:bidi="ar-SA"/>
        </w:rPr>
      </w:pPr>
      <w:bookmarkStart w:id="172" w:name="_Toc18184"/>
      <w:bookmarkStart w:id="173" w:name="_Toc19375"/>
      <w:bookmarkStart w:id="174" w:name="_Toc2492"/>
      <w:bookmarkStart w:id="175" w:name="_Toc24164"/>
      <w:bookmarkStart w:id="176" w:name="_Toc20971"/>
      <w:bookmarkStart w:id="177" w:name="_Toc1315"/>
      <w:bookmarkStart w:id="178" w:name="_Toc2173"/>
      <w:bookmarkStart w:id="179" w:name="_Toc14205"/>
      <w:bookmarkStart w:id="180" w:name="_Toc22788"/>
      <w:r>
        <w:rPr>
          <w:rFonts w:hint="eastAsia" w:ascii="宋体" w:hAnsi="宋体" w:eastAsia="宋体" w:cs="宋体"/>
          <w:b/>
          <w:caps w:val="0"/>
          <w:smallCaps w:val="0"/>
          <w:spacing w:val="0"/>
          <w:kern w:val="2"/>
          <w:sz w:val="24"/>
          <w:szCs w:val="24"/>
          <w:highlight w:val="none"/>
          <w:lang w:val="en-US" w:eastAsia="zh-CN" w:bidi="ar-SA"/>
        </w:rPr>
        <w:t>格式1</w:t>
      </w:r>
      <w:r>
        <w:rPr>
          <w:rFonts w:hint="eastAsia" w:ascii="宋体" w:hAnsi="宋体" w:cs="宋体"/>
          <w:b/>
          <w:caps w:val="0"/>
          <w:smallCaps w:val="0"/>
          <w:spacing w:val="0"/>
          <w:kern w:val="2"/>
          <w:sz w:val="24"/>
          <w:szCs w:val="24"/>
          <w:highlight w:val="none"/>
          <w:lang w:val="en-US" w:eastAsia="zh-CN" w:bidi="ar-SA"/>
        </w:rPr>
        <w:t>7</w:t>
      </w:r>
      <w:r>
        <w:rPr>
          <w:rFonts w:hint="eastAsia" w:ascii="宋体" w:hAnsi="宋体" w:eastAsia="宋体" w:cs="宋体"/>
          <w:b/>
          <w:caps w:val="0"/>
          <w:smallCaps w:val="0"/>
          <w:spacing w:val="0"/>
          <w:kern w:val="2"/>
          <w:sz w:val="24"/>
          <w:szCs w:val="24"/>
          <w:highlight w:val="none"/>
          <w:lang w:val="en-US" w:eastAsia="zh-CN" w:bidi="ar-SA"/>
        </w:rPr>
        <w:t>：▲不参与围标串标信用承诺书</w:t>
      </w:r>
      <w:bookmarkEnd w:id="172"/>
      <w:bookmarkEnd w:id="173"/>
      <w:bookmarkEnd w:id="174"/>
      <w:bookmarkEnd w:id="175"/>
      <w:bookmarkEnd w:id="176"/>
      <w:bookmarkEnd w:id="177"/>
    </w:p>
    <w:p w14:paraId="15E3FB64">
      <w:pPr>
        <w:rPr>
          <w:rFonts w:hint="eastAsia" w:ascii="宋体" w:hAnsi="宋体" w:eastAsia="宋体" w:cs="宋体"/>
          <w:b/>
          <w:caps w:val="0"/>
          <w:smallCaps w:val="0"/>
          <w:spacing w:val="0"/>
          <w:sz w:val="24"/>
          <w:highlight w:val="none"/>
        </w:rPr>
      </w:pPr>
    </w:p>
    <w:p w14:paraId="35146F74">
      <w:pPr>
        <w:pStyle w:val="21"/>
        <w:spacing w:line="600" w:lineRule="exact"/>
        <w:jc w:val="center"/>
        <w:rPr>
          <w:rFonts w:hint="eastAsia" w:ascii="宋体" w:hAnsi="宋体" w:eastAsia="宋体" w:cs="宋体"/>
          <w:b/>
          <w:caps w:val="0"/>
          <w:smallCaps w:val="0"/>
          <w:spacing w:val="0"/>
          <w:sz w:val="28"/>
          <w:szCs w:val="22"/>
          <w:highlight w:val="none"/>
        </w:rPr>
      </w:pPr>
      <w:r>
        <w:rPr>
          <w:rFonts w:hint="eastAsia" w:ascii="宋体" w:hAnsi="宋体" w:eastAsia="宋体" w:cs="宋体"/>
          <w:b/>
          <w:caps w:val="0"/>
          <w:smallCaps w:val="0"/>
          <w:spacing w:val="0"/>
          <w:sz w:val="32"/>
          <w:szCs w:val="24"/>
          <w:highlight w:val="none"/>
        </w:rPr>
        <w:t>不参与围标串标信用承诺书</w:t>
      </w:r>
    </w:p>
    <w:p w14:paraId="53CF42EC">
      <w:pPr>
        <w:spacing w:line="360" w:lineRule="auto"/>
        <w:ind w:firstLine="482" w:firstLineChars="200"/>
        <w:rPr>
          <w:rFonts w:hint="eastAsia" w:ascii="宋体" w:hAnsi="宋体" w:eastAsia="宋体" w:cs="宋体"/>
          <w:b/>
          <w:caps w:val="0"/>
          <w:smallCaps w:val="0"/>
          <w:spacing w:val="0"/>
          <w:sz w:val="24"/>
          <w:highlight w:val="none"/>
        </w:rPr>
      </w:pPr>
    </w:p>
    <w:p w14:paraId="05E676DC">
      <w:pPr>
        <w:keepNext w:val="0"/>
        <w:keepLines w:val="0"/>
        <w:pageBreakBefore w:val="0"/>
        <w:widowControl w:val="0"/>
        <w:kinsoku/>
        <w:wordWrap/>
        <w:overflowPunct/>
        <w:topLinePunct w:val="0"/>
        <w:autoSpaceDE/>
        <w:autoSpaceDN/>
        <w:bidi w:val="0"/>
        <w:adjustRightInd/>
        <w:snapToGrid/>
        <w:spacing w:line="480" w:lineRule="auto"/>
        <w:ind w:right="0"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依据“大理州优化营商环境促进经营主体倍增领导小组办公室关于印发《大理州严厉打击围标串标违法行为“九要九严禁”》的通知”，供应商须按以下要求进行承诺：</w:t>
      </w:r>
    </w:p>
    <w:p w14:paraId="73C6132A">
      <w:pPr>
        <w:keepNext w:val="0"/>
        <w:keepLines w:val="0"/>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eastAsia" w:ascii="宋体" w:hAnsi="宋体" w:eastAsia="宋体" w:cs="宋体"/>
          <w:b w:val="0"/>
          <w:bCs/>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本人作为经授权的投标人代表，清楚知晓我单位本项目投标活动， 对以下事项作出承诺</w:t>
      </w:r>
      <w:r>
        <w:rPr>
          <w:rFonts w:hint="eastAsia" w:ascii="宋体" w:hAnsi="宋体" w:eastAsia="宋体" w:cs="宋体"/>
          <w:b w:val="0"/>
          <w:bCs/>
          <w:caps w:val="0"/>
          <w:smallCaps w:val="0"/>
          <w:spacing w:val="0"/>
          <w:sz w:val="24"/>
          <w:szCs w:val="24"/>
          <w:highlight w:val="none"/>
          <w:lang w:eastAsia="zh-CN"/>
        </w:rPr>
        <w:t>：</w:t>
      </w:r>
    </w:p>
    <w:p w14:paraId="5AB7B130">
      <w:pPr>
        <w:keepNext w:val="0"/>
        <w:keepLines w:val="0"/>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eastAsia" w:ascii="宋体" w:hAnsi="宋体" w:eastAsia="宋体" w:cs="宋体"/>
          <w:b w:val="0"/>
          <w:bCs/>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一、我单位和我本人遵循公开 、公平 、公正 、诚实守信的原则 ， 依法依规参与本项目投标。</w:t>
      </w:r>
    </w:p>
    <w:p w14:paraId="25ED243B">
      <w:pPr>
        <w:keepNext w:val="0"/>
        <w:keepLines w:val="0"/>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eastAsia" w:ascii="宋体" w:hAnsi="宋体" w:eastAsia="宋体" w:cs="宋体"/>
          <w:b w:val="0"/>
          <w:bCs/>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二、我单位参与投标的材料均真实、有效、合法。</w:t>
      </w:r>
    </w:p>
    <w:p w14:paraId="14F0164B">
      <w:pPr>
        <w:keepNext w:val="0"/>
        <w:keepLines w:val="0"/>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eastAsia" w:ascii="宋体" w:hAnsi="宋体" w:eastAsia="宋体" w:cs="宋体"/>
          <w:b w:val="0"/>
          <w:bCs/>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三、我单位和我本人在本项目招标投标活动中，不参与围标串标。</w:t>
      </w:r>
    </w:p>
    <w:p w14:paraId="10E73138">
      <w:pPr>
        <w:keepNext w:val="0"/>
        <w:keepLines w:val="0"/>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eastAsia" w:ascii="宋体" w:hAnsi="宋体" w:eastAsia="宋体" w:cs="宋体"/>
          <w:b w:val="0"/>
          <w:bCs/>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四、我单位如被查实在本项目投标活动中存在围标串标的，本人和单位接受相应行政处罚和失信惩戒，承担直接责任人法律责任。</w:t>
      </w:r>
    </w:p>
    <w:p w14:paraId="11CDB2DC">
      <w:pPr>
        <w:keepNext w:val="0"/>
        <w:keepLines w:val="0"/>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eastAsia="宋体" w:cs="宋体"/>
          <w:b w:val="0"/>
          <w:bCs/>
          <w:caps w:val="0"/>
          <w:smallCaps w:val="0"/>
          <w:spacing w:val="0"/>
          <w:sz w:val="24"/>
          <w:szCs w:val="24"/>
          <w:highlight w:val="none"/>
        </w:rPr>
      </w:pPr>
    </w:p>
    <w:p w14:paraId="69141B71">
      <w:pPr>
        <w:keepNext w:val="0"/>
        <w:keepLines w:val="0"/>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eastAsia="宋体" w:cs="宋体"/>
          <w:b w:val="0"/>
          <w:bCs/>
          <w:caps w:val="0"/>
          <w:smallCaps w:val="0"/>
          <w:spacing w:val="0"/>
          <w:sz w:val="24"/>
          <w:szCs w:val="24"/>
          <w:highlight w:val="none"/>
        </w:rPr>
      </w:pPr>
    </w:p>
    <w:p w14:paraId="297574AB">
      <w:pPr>
        <w:keepNext w:val="0"/>
        <w:keepLines w:val="0"/>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eastAsia="宋体" w:cs="宋体"/>
          <w:b w:val="0"/>
          <w:bCs/>
          <w:caps w:val="0"/>
          <w:smallCaps w:val="0"/>
          <w:spacing w:val="0"/>
          <w:sz w:val="24"/>
          <w:szCs w:val="24"/>
          <w:highlight w:val="none"/>
        </w:rPr>
      </w:pPr>
    </w:p>
    <w:p w14:paraId="62AECBAC">
      <w:pPr>
        <w:keepNext w:val="0"/>
        <w:keepLines w:val="0"/>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eastAsia="宋体" w:cs="宋体"/>
          <w:b w:val="0"/>
          <w:bCs/>
          <w:caps w:val="0"/>
          <w:smallCaps w:val="0"/>
          <w:spacing w:val="0"/>
          <w:sz w:val="24"/>
          <w:szCs w:val="24"/>
          <w:highlight w:val="none"/>
        </w:rPr>
      </w:pPr>
    </w:p>
    <w:p w14:paraId="1072FADB">
      <w:pPr>
        <w:keepNext w:val="0"/>
        <w:keepLines w:val="0"/>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eastAsia="宋体" w:cs="宋体"/>
          <w:b w:val="0"/>
          <w:bCs/>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承诺单位（电子签章）：</w:t>
      </w:r>
    </w:p>
    <w:p w14:paraId="4CB32E94">
      <w:pPr>
        <w:keepNext w:val="0"/>
        <w:keepLines w:val="0"/>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eastAsia="宋体" w:cs="宋体"/>
          <w:b w:val="0"/>
          <w:bCs/>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统一社会信用代码：</w:t>
      </w:r>
    </w:p>
    <w:p w14:paraId="07C9E863">
      <w:pPr>
        <w:keepNext w:val="0"/>
        <w:keepLines w:val="0"/>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eastAsia="宋体" w:cs="宋体"/>
          <w:b w:val="0"/>
          <w:bCs/>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法定代表人（负责人）或其委托代理人（签字或电子签章）：</w:t>
      </w:r>
    </w:p>
    <w:p w14:paraId="227D10AF">
      <w:pPr>
        <w:rPr>
          <w:rFonts w:hint="eastAsia" w:ascii="宋体" w:hAnsi="宋体" w:eastAsia="宋体" w:cs="宋体"/>
          <w:b/>
          <w:caps w:val="0"/>
          <w:smallCaps w:val="0"/>
          <w:spacing w:val="0"/>
          <w:sz w:val="24"/>
          <w:szCs w:val="24"/>
          <w:highlight w:val="none"/>
        </w:rPr>
      </w:pPr>
      <w:r>
        <w:rPr>
          <w:rFonts w:hint="eastAsia" w:ascii="宋体" w:hAnsi="宋体" w:eastAsia="宋体" w:cs="宋体"/>
          <w:b w:val="0"/>
          <w:bCs/>
          <w:caps w:val="0"/>
          <w:smallCaps w:val="0"/>
          <w:spacing w:val="0"/>
          <w:sz w:val="24"/>
          <w:szCs w:val="24"/>
          <w:highlight w:val="none"/>
        </w:rPr>
        <w:t>日期：</w:t>
      </w:r>
      <w:r>
        <w:rPr>
          <w:rFonts w:hint="eastAsia" w:ascii="宋体" w:hAnsi="宋体" w:eastAsia="宋体" w:cs="宋体"/>
          <w:b/>
          <w:caps w:val="0"/>
          <w:smallCaps w:val="0"/>
          <w:spacing w:val="0"/>
          <w:sz w:val="24"/>
          <w:szCs w:val="24"/>
          <w:highlight w:val="none"/>
        </w:rPr>
        <w:br w:type="page"/>
      </w:r>
    </w:p>
    <w:p w14:paraId="444305B8">
      <w:pPr>
        <w:pStyle w:val="21"/>
        <w:spacing w:line="480" w:lineRule="auto"/>
        <w:jc w:val="left"/>
        <w:outlineLvl w:val="2"/>
        <w:rPr>
          <w:rFonts w:hint="eastAsia" w:ascii="宋体" w:hAnsi="宋体" w:eastAsia="宋体" w:cs="宋体"/>
          <w:caps w:val="0"/>
          <w:smallCaps w:val="0"/>
          <w:spacing w:val="0"/>
          <w:highlight w:val="none"/>
        </w:rPr>
      </w:pPr>
      <w:bookmarkStart w:id="181" w:name="_Toc13624"/>
      <w:r>
        <w:rPr>
          <w:rFonts w:hint="eastAsia" w:ascii="宋体" w:hAnsi="宋体" w:eastAsia="宋体" w:cs="宋体"/>
          <w:b/>
          <w:caps w:val="0"/>
          <w:smallCaps w:val="0"/>
          <w:spacing w:val="0"/>
          <w:sz w:val="24"/>
          <w:szCs w:val="24"/>
          <w:highlight w:val="none"/>
        </w:rPr>
        <w:t>格式</w:t>
      </w:r>
      <w:r>
        <w:rPr>
          <w:rFonts w:hint="eastAsia" w:ascii="宋体" w:hAnsi="宋体" w:eastAsia="宋体" w:cs="宋体"/>
          <w:b/>
          <w:caps w:val="0"/>
          <w:smallCaps w:val="0"/>
          <w:spacing w:val="0"/>
          <w:sz w:val="24"/>
          <w:szCs w:val="24"/>
          <w:highlight w:val="none"/>
          <w:lang w:val="en-US" w:eastAsia="zh-CN"/>
        </w:rPr>
        <w:t>1</w:t>
      </w:r>
      <w:r>
        <w:rPr>
          <w:rFonts w:hint="eastAsia" w:hAnsi="宋体" w:cs="宋体"/>
          <w:b/>
          <w:caps w:val="0"/>
          <w:smallCaps w:val="0"/>
          <w:spacing w:val="0"/>
          <w:sz w:val="24"/>
          <w:szCs w:val="24"/>
          <w:highlight w:val="none"/>
          <w:lang w:val="en-US" w:eastAsia="zh-CN"/>
        </w:rPr>
        <w:t>8</w:t>
      </w:r>
      <w:r>
        <w:rPr>
          <w:rFonts w:hint="eastAsia" w:ascii="宋体" w:hAnsi="宋体" w:eastAsia="宋体" w:cs="宋体"/>
          <w:b/>
          <w:caps w:val="0"/>
          <w:smallCaps w:val="0"/>
          <w:spacing w:val="0"/>
          <w:sz w:val="24"/>
          <w:szCs w:val="24"/>
          <w:highlight w:val="none"/>
        </w:rPr>
        <w:t>：企业相关资料</w:t>
      </w:r>
      <w:bookmarkEnd w:id="178"/>
      <w:bookmarkEnd w:id="179"/>
      <w:bookmarkEnd w:id="180"/>
      <w:bookmarkEnd w:id="181"/>
    </w:p>
    <w:p w14:paraId="423575EA">
      <w:pPr>
        <w:jc w:val="center"/>
        <w:rPr>
          <w:rFonts w:hint="eastAsia" w:ascii="宋体" w:hAnsi="宋体" w:eastAsia="宋体" w:cs="宋体"/>
          <w:caps w:val="0"/>
          <w:smallCaps w:val="0"/>
          <w:spacing w:val="0"/>
          <w:highlight w:val="none"/>
        </w:rPr>
      </w:pPr>
      <w:r>
        <w:rPr>
          <w:rFonts w:hint="eastAsia" w:ascii="宋体" w:hAnsi="宋体" w:eastAsia="宋体" w:cs="宋体"/>
          <w:b/>
          <w:caps w:val="0"/>
          <w:smallCaps w:val="0"/>
          <w:spacing w:val="0"/>
          <w:sz w:val="32"/>
          <w:szCs w:val="32"/>
          <w:highlight w:val="none"/>
        </w:rPr>
        <w:t>企业相关资料</w:t>
      </w:r>
    </w:p>
    <w:p w14:paraId="194C6D37">
      <w:pPr>
        <w:keepNext w:val="0"/>
        <w:keepLines w:val="0"/>
        <w:pageBreakBefore w:val="0"/>
        <w:kinsoku/>
        <w:wordWrap/>
        <w:overflowPunct/>
        <w:topLinePunct w:val="0"/>
        <w:autoSpaceDE/>
        <w:autoSpaceDN/>
        <w:bidi w:val="0"/>
        <w:adjustRightInd/>
        <w:snapToGrid w:val="0"/>
        <w:spacing w:before="167" w:beforeLines="50" w:line="360" w:lineRule="auto"/>
        <w:ind w:firstLine="480" w:firstLineChars="200"/>
        <w:jc w:val="left"/>
        <w:textAlignment w:val="auto"/>
        <w:rPr>
          <w:rFonts w:hint="eastAsia" w:ascii="宋体" w:hAnsi="宋体" w:eastAsia="宋体" w:cs="宋体"/>
          <w:bCs/>
          <w:caps w:val="0"/>
          <w:smallCaps w:val="0"/>
          <w:spacing w:val="0"/>
          <w:sz w:val="24"/>
          <w:szCs w:val="24"/>
          <w:highlight w:val="none"/>
        </w:rPr>
      </w:pPr>
    </w:p>
    <w:p w14:paraId="062F4212">
      <w:pPr>
        <w:pStyle w:val="166"/>
        <w:keepNext w:val="0"/>
        <w:keepLines w:val="0"/>
        <w:pageBreakBefore w:val="0"/>
        <w:widowControl w:val="0"/>
        <w:kinsoku/>
        <w:wordWrap/>
        <w:overflowPunct/>
        <w:topLinePunct w:val="0"/>
        <w:autoSpaceDE/>
        <w:autoSpaceDN/>
        <w:bidi w:val="0"/>
        <w:adjustRightInd/>
        <w:snapToGrid/>
        <w:spacing w:before="167" w:beforeLines="50" w:line="360" w:lineRule="auto"/>
        <w:ind w:firstLine="42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1.</w:t>
      </w:r>
      <w:r>
        <w:rPr>
          <w:rFonts w:hint="eastAsia" w:ascii="宋体" w:hAnsi="宋体" w:eastAsia="宋体" w:cs="宋体"/>
          <w:caps w:val="0"/>
          <w:smallCaps w:val="0"/>
          <w:spacing w:val="0"/>
          <w:sz w:val="24"/>
          <w:szCs w:val="24"/>
          <w:highlight w:val="none"/>
        </w:rPr>
        <w:t>公司介绍、公司实力证明材料、公司获奖证书等（若有）；</w:t>
      </w:r>
    </w:p>
    <w:p w14:paraId="02AD9853">
      <w:pPr>
        <w:pStyle w:val="166"/>
        <w:keepNext w:val="0"/>
        <w:keepLines w:val="0"/>
        <w:pageBreakBefore w:val="0"/>
        <w:widowControl w:val="0"/>
        <w:kinsoku/>
        <w:wordWrap/>
        <w:overflowPunct/>
        <w:topLinePunct w:val="0"/>
        <w:autoSpaceDE/>
        <w:autoSpaceDN/>
        <w:bidi w:val="0"/>
        <w:adjustRightInd/>
        <w:snapToGrid/>
        <w:spacing w:before="167" w:beforeLines="50" w:line="360" w:lineRule="auto"/>
        <w:ind w:firstLine="42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2.</w:t>
      </w:r>
      <w:r>
        <w:rPr>
          <w:rFonts w:hint="eastAsia" w:ascii="宋体" w:hAnsi="宋体" w:eastAsia="宋体" w:cs="宋体"/>
          <w:caps w:val="0"/>
          <w:smallCaps w:val="0"/>
          <w:spacing w:val="0"/>
          <w:sz w:val="24"/>
          <w:szCs w:val="24"/>
          <w:highlight w:val="none"/>
        </w:rPr>
        <w:t>投标时所需提供的相关证明材料等等。</w:t>
      </w:r>
    </w:p>
    <w:p w14:paraId="1A1FAEC7">
      <w:pPr>
        <w:pStyle w:val="21"/>
        <w:keepNext w:val="0"/>
        <w:keepLines w:val="0"/>
        <w:pageBreakBefore w:val="0"/>
        <w:widowControl w:val="0"/>
        <w:kinsoku/>
        <w:wordWrap/>
        <w:overflowPunct/>
        <w:topLinePunct w:val="0"/>
        <w:autoSpaceDE/>
        <w:autoSpaceDN/>
        <w:bidi w:val="0"/>
        <w:adjustRightInd/>
        <w:snapToGrid/>
        <w:spacing w:before="167" w:beforeLines="50" w:line="360" w:lineRule="auto"/>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注：竞争性磋商响应文件中要求提交的其他投标资料以及供应商自身认为可提供的相关资料。</w:t>
      </w:r>
    </w:p>
    <w:p w14:paraId="516682BA">
      <w:pPr>
        <w:keepNext w:val="0"/>
        <w:keepLines w:val="0"/>
        <w:pageBreakBefore w:val="0"/>
        <w:widowControl/>
        <w:kinsoku/>
        <w:wordWrap/>
        <w:overflowPunct/>
        <w:topLinePunct w:val="0"/>
        <w:autoSpaceDE/>
        <w:autoSpaceDN/>
        <w:bidi w:val="0"/>
        <w:adjustRightInd/>
        <w:spacing w:before="167" w:beforeLines="50" w:line="360" w:lineRule="auto"/>
        <w:jc w:val="left"/>
        <w:textAlignment w:val="auto"/>
        <w:rPr>
          <w:rFonts w:hint="eastAsia" w:ascii="宋体" w:hAnsi="宋体" w:eastAsia="宋体" w:cs="宋体"/>
          <w:b/>
          <w:caps w:val="0"/>
          <w:smallCaps w:val="0"/>
          <w:spacing w:val="0"/>
          <w:sz w:val="24"/>
          <w:szCs w:val="24"/>
          <w:highlight w:val="none"/>
        </w:rPr>
      </w:pPr>
    </w:p>
    <w:p w14:paraId="4F5F05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caps w:val="0"/>
          <w:smallCaps w:val="0"/>
          <w:spacing w:val="0"/>
          <w:kern w:val="0"/>
          <w:sz w:val="36"/>
          <w:szCs w:val="36"/>
          <w:highlight w:val="none"/>
          <w:lang w:val="en-US" w:eastAsia="zh-CN"/>
        </w:rPr>
      </w:pPr>
      <w:r>
        <w:rPr>
          <w:rFonts w:hint="eastAsia" w:ascii="宋体" w:hAnsi="宋体" w:eastAsia="宋体" w:cs="宋体"/>
          <w:b/>
          <w:caps w:val="0"/>
          <w:smallCaps w:val="0"/>
          <w:spacing w:val="0"/>
          <w:sz w:val="28"/>
          <w:szCs w:val="28"/>
          <w:highlight w:val="none"/>
        </w:rPr>
        <w:br w:type="page"/>
      </w:r>
      <w:bookmarkStart w:id="182" w:name="_Toc2039"/>
      <w:bookmarkStart w:id="183" w:name="_Toc31993"/>
      <w:bookmarkStart w:id="184" w:name="_Toc20957"/>
      <w:bookmarkStart w:id="185" w:name="_Toc393354860"/>
      <w:bookmarkStart w:id="186" w:name="_Toc22942"/>
      <w:r>
        <w:rPr>
          <w:rFonts w:hint="eastAsia" w:ascii="宋体" w:hAnsi="宋体" w:cs="宋体"/>
          <w:b/>
          <w:bCs/>
          <w:caps w:val="0"/>
          <w:smallCaps w:val="0"/>
          <w:spacing w:val="0"/>
          <w:kern w:val="0"/>
          <w:sz w:val="36"/>
          <w:szCs w:val="36"/>
          <w:highlight w:val="none"/>
          <w:lang w:val="en-US" w:eastAsia="zh-CN"/>
        </w:rPr>
        <w:t xml:space="preserve">第五章 </w:t>
      </w:r>
      <w:bookmarkEnd w:id="182"/>
      <w:bookmarkEnd w:id="183"/>
      <w:bookmarkEnd w:id="184"/>
      <w:bookmarkEnd w:id="185"/>
      <w:bookmarkStart w:id="187" w:name="_Toc213141118"/>
      <w:r>
        <w:rPr>
          <w:rFonts w:hint="eastAsia" w:ascii="宋体" w:hAnsi="宋体" w:cs="宋体"/>
          <w:b/>
          <w:bCs/>
          <w:caps w:val="0"/>
          <w:smallCaps w:val="0"/>
          <w:spacing w:val="0"/>
          <w:kern w:val="0"/>
          <w:sz w:val="36"/>
          <w:szCs w:val="36"/>
          <w:highlight w:val="none"/>
          <w:lang w:val="en-US" w:eastAsia="zh-CN"/>
        </w:rPr>
        <w:t>服务内容及要求</w:t>
      </w:r>
      <w:bookmarkEnd w:id="186"/>
    </w:p>
    <w:bookmarkEnd w:id="187"/>
    <w:p w14:paraId="1071AF89">
      <w:pPr>
        <w:numPr>
          <w:ilvl w:val="0"/>
          <w:numId w:val="0"/>
        </w:numPr>
        <w:suppressAutoHyphens/>
        <w:spacing w:line="560" w:lineRule="exact"/>
        <w:ind w:firstLine="482" w:firstLineChars="200"/>
        <w:jc w:val="left"/>
        <w:rPr>
          <w:rFonts w:hint="eastAsia" w:ascii="宋体" w:hAnsi="宋体" w:eastAsia="宋体" w:cs="宋体"/>
          <w:b/>
          <w:bCs/>
          <w:color w:val="auto"/>
          <w:sz w:val="24"/>
          <w:szCs w:val="24"/>
          <w:highlight w:val="none"/>
        </w:rPr>
      </w:pPr>
      <w:bookmarkStart w:id="188" w:name="_Toc250531122"/>
      <w:bookmarkStart w:id="189" w:name="_Toc250531123"/>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活动背景</w:t>
      </w:r>
    </w:p>
    <w:p w14:paraId="2FAE128B">
      <w:pPr>
        <w:suppressAutoHyphen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龙舟是</w:t>
      </w:r>
      <w:r>
        <w:rPr>
          <w:rFonts w:hint="eastAsia" w:ascii="宋体" w:hAnsi="宋体" w:eastAsia="宋体" w:cs="宋体"/>
          <w:color w:val="auto"/>
          <w:sz w:val="24"/>
          <w:szCs w:val="24"/>
          <w:highlight w:val="none"/>
          <w:lang w:val="en-US" w:eastAsia="zh-CN"/>
        </w:rPr>
        <w:t>我国</w:t>
      </w:r>
      <w:r>
        <w:rPr>
          <w:rFonts w:hint="eastAsia" w:ascii="宋体" w:hAnsi="宋体" w:eastAsia="宋体" w:cs="宋体"/>
          <w:color w:val="auto"/>
          <w:sz w:val="24"/>
          <w:szCs w:val="24"/>
          <w:highlight w:val="none"/>
        </w:rPr>
        <w:t>传统体育项目，有着悠久历史和独特文化内涵，也是源远流长的群众性</w:t>
      </w:r>
      <w:r>
        <w:rPr>
          <w:rFonts w:hint="eastAsia" w:ascii="宋体" w:hAnsi="宋体" w:eastAsia="宋体" w:cs="宋体"/>
          <w:color w:val="auto"/>
          <w:sz w:val="24"/>
          <w:szCs w:val="24"/>
          <w:highlight w:val="none"/>
          <w:lang w:val="en-US" w:eastAsia="zh-CN"/>
        </w:rPr>
        <w:t>体育娱乐</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val="en-US" w:eastAsia="zh-CN"/>
        </w:rPr>
        <w:t>大理西洱河坐落于城市核心区，有优秀的水域资源，结合龙舟运动在大理有较好的基础，举办高水平龙舟比赛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能</w:t>
      </w:r>
      <w:r>
        <w:rPr>
          <w:rFonts w:hint="eastAsia" w:ascii="宋体" w:hAnsi="宋体" w:eastAsia="宋体" w:cs="宋体"/>
          <w:color w:val="auto"/>
          <w:sz w:val="24"/>
          <w:szCs w:val="24"/>
          <w:highlight w:val="none"/>
        </w:rPr>
        <w:t>促进体育与</w:t>
      </w:r>
      <w:r>
        <w:rPr>
          <w:rFonts w:hint="eastAsia" w:ascii="宋体" w:hAnsi="宋体" w:eastAsia="宋体" w:cs="宋体"/>
          <w:color w:val="auto"/>
          <w:sz w:val="24"/>
          <w:szCs w:val="24"/>
          <w:highlight w:val="none"/>
          <w:lang w:val="en-US" w:eastAsia="zh-CN"/>
        </w:rPr>
        <w:t>传统</w:t>
      </w:r>
      <w:r>
        <w:rPr>
          <w:rFonts w:hint="eastAsia" w:ascii="宋体" w:hAnsi="宋体" w:eastAsia="宋体" w:cs="宋体"/>
          <w:color w:val="auto"/>
          <w:sz w:val="24"/>
          <w:szCs w:val="24"/>
          <w:highlight w:val="none"/>
        </w:rPr>
        <w:t>文化深度融合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为城市发展带来新活力</w:t>
      </w:r>
      <w:r>
        <w:rPr>
          <w:rFonts w:hint="eastAsia" w:ascii="宋体" w:hAnsi="宋体" w:eastAsia="宋体" w:cs="宋体"/>
          <w:color w:val="auto"/>
          <w:sz w:val="24"/>
          <w:szCs w:val="24"/>
          <w:highlight w:val="none"/>
        </w:rPr>
        <w:t>，展现大理独特风采。</w:t>
      </w:r>
    </w:p>
    <w:p w14:paraId="2710A97C">
      <w:pPr>
        <w:suppressAutoHyphens/>
        <w:spacing w:line="5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二、时间地点</w:t>
      </w:r>
    </w:p>
    <w:p w14:paraId="0FD9AB35">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6月18日至6月21日（6月18日报到和赛前训练，6月19日、20日比赛，6月21日离会）</w:t>
      </w:r>
    </w:p>
    <w:p w14:paraId="79C3CECA">
      <w:pPr>
        <w:suppressAutoHyphen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大理市西洱河水域</w:t>
      </w:r>
    </w:p>
    <w:p w14:paraId="2498D87C">
      <w:pPr>
        <w:suppressAutoHyphens/>
        <w:spacing w:line="56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三、竞赛组别</w:t>
      </w:r>
    </w:p>
    <w:p w14:paraId="3915E960">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bookmarkStart w:id="190" w:name="OLE_LINK6"/>
      <w:r>
        <w:rPr>
          <w:rFonts w:hint="eastAsia" w:ascii="宋体" w:hAnsi="宋体" w:cs="宋体"/>
          <w:color w:val="auto"/>
          <w:sz w:val="24"/>
          <w:szCs w:val="24"/>
          <w:highlight w:val="none"/>
          <w:lang w:val="en-US" w:eastAsia="zh-CN"/>
        </w:rPr>
        <w:t>（县市组）</w:t>
      </w:r>
      <w:r>
        <w:rPr>
          <w:rFonts w:hint="eastAsia" w:ascii="宋体" w:hAnsi="宋体" w:eastAsia="宋体" w:cs="宋体"/>
          <w:color w:val="auto"/>
          <w:sz w:val="24"/>
          <w:szCs w:val="24"/>
          <w:highlight w:val="none"/>
          <w:lang w:val="en-US" w:eastAsia="zh-CN"/>
        </w:rPr>
        <w:t>22人龙舟、</w:t>
      </w:r>
      <w:r>
        <w:rPr>
          <w:rFonts w:hint="eastAsia" w:ascii="宋体" w:hAnsi="宋体" w:cs="宋体"/>
          <w:color w:val="auto"/>
          <w:sz w:val="24"/>
          <w:szCs w:val="24"/>
          <w:highlight w:val="none"/>
          <w:lang w:val="en-US" w:eastAsia="zh-CN"/>
        </w:rPr>
        <w:t>（公开组）</w:t>
      </w:r>
      <w:r>
        <w:rPr>
          <w:rFonts w:hint="eastAsia" w:ascii="宋体" w:hAnsi="宋体" w:eastAsia="宋体" w:cs="宋体"/>
          <w:color w:val="auto"/>
          <w:sz w:val="24"/>
          <w:szCs w:val="24"/>
          <w:highlight w:val="none"/>
          <w:lang w:val="en-US" w:eastAsia="zh-CN"/>
        </w:rPr>
        <w:t>12人龙舟</w:t>
      </w:r>
      <w:bookmarkEnd w:id="190"/>
      <w:r>
        <w:rPr>
          <w:rFonts w:hint="eastAsia" w:ascii="宋体" w:hAnsi="宋体" w:eastAsia="宋体" w:cs="宋体"/>
          <w:color w:val="auto"/>
          <w:sz w:val="24"/>
          <w:szCs w:val="24"/>
          <w:highlight w:val="none"/>
          <w:lang w:val="en-US" w:eastAsia="zh-CN"/>
        </w:rPr>
        <w:t>。</w:t>
      </w:r>
    </w:p>
    <w:p w14:paraId="11D751DC">
      <w:pPr>
        <w:suppressAutoHyphens/>
        <w:spacing w:line="56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四、竞赛项目</w:t>
      </w:r>
    </w:p>
    <w:p w14:paraId="5A71DA85">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县市组</w:t>
      </w:r>
      <w:r>
        <w:rPr>
          <w:rFonts w:hint="eastAsia" w:ascii="宋体" w:hAnsi="宋体" w:eastAsia="宋体" w:cs="宋体"/>
          <w:color w:val="auto"/>
          <w:sz w:val="24"/>
          <w:szCs w:val="24"/>
          <w:highlight w:val="none"/>
          <w:lang w:val="en-US" w:eastAsia="zh-CN"/>
        </w:rPr>
        <w:t>：200米、500米、800米直道竞速赛</w:t>
      </w:r>
    </w:p>
    <w:p w14:paraId="5FCF8A5F">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公开组</w:t>
      </w:r>
      <w:r>
        <w:rPr>
          <w:rFonts w:hint="eastAsia" w:ascii="宋体" w:hAnsi="宋体" w:eastAsia="宋体" w:cs="宋体"/>
          <w:color w:val="auto"/>
          <w:sz w:val="24"/>
          <w:szCs w:val="24"/>
          <w:highlight w:val="none"/>
          <w:lang w:val="en-US" w:eastAsia="zh-CN"/>
        </w:rPr>
        <w:t>：200米、500米、800米直道竞速赛</w:t>
      </w:r>
    </w:p>
    <w:p w14:paraId="4F4CE8A0">
      <w:pPr>
        <w:suppressAutoHyphens/>
        <w:spacing w:line="56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五、参加规模</w:t>
      </w:r>
    </w:p>
    <w:p w14:paraId="6FCC9246">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22人大龙舟组别组建12支队伍参赛，12人小龙舟组别组建18支队伍参赛，参赛队伍共30支。</w:t>
      </w:r>
    </w:p>
    <w:p w14:paraId="41C6AB7F">
      <w:pPr>
        <w:suppressAutoHyphens/>
        <w:spacing w:line="5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、参赛队伍</w:t>
      </w:r>
    </w:p>
    <w:p w14:paraId="5D4EC14D">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（一）县市组（22人龙舟）。各县市分别组建一支队伍参加。</w:t>
      </w:r>
    </w:p>
    <w:p w14:paraId="76F4BEB7">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公开组（12人龙舟）。大理市辖区内各乡镇、各县、大理农林职业技术学院、大理护理职业学院、大理州财贸学校、大理技师学院、大理州体育中学等组队参加。邀请大理大学、滇西应用技术大学组队参加。</w:t>
      </w:r>
    </w:p>
    <w:p w14:paraId="4C4C7332">
      <w:pPr>
        <w:suppressAutoHyphens/>
        <w:spacing w:line="56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七、竞赛办法</w:t>
      </w:r>
    </w:p>
    <w:p w14:paraId="68AFF888">
      <w:pPr>
        <w:suppressAutoHyphen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（一）比赛</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中国龙舟协会最新版《龙舟竞赛规则与裁判办法》执行。</w:t>
      </w:r>
    </w:p>
    <w:p w14:paraId="02219866">
      <w:pPr>
        <w:suppressAutoHyphen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（二）参赛人数</w:t>
      </w:r>
    </w:p>
    <w:p w14:paraId="3B49ECC4">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1.县市组（22人龙舟）。每队限报26人，性别不限，其中：领队1人、教练1人、鼓手1人、舵手1人、划手20人、替补队员2人。每个参赛队上道22人。</w:t>
      </w:r>
    </w:p>
    <w:p w14:paraId="6E8007F2">
      <w:pPr>
        <w:suppressAutoHyphens/>
        <w:spacing w:line="560" w:lineRule="exact"/>
        <w:ind w:firstLine="480" w:firstLineChars="200"/>
        <w:jc w:val="left"/>
        <w:rPr>
          <w:rFonts w:hint="eastAsia" w:ascii="宋体" w:hAnsi="宋体" w:eastAsia="方正仿宋_GBK" w:cs="方正仿宋_GBK"/>
          <w:sz w:val="32"/>
          <w:szCs w:val="32"/>
          <w:lang w:val="en-US" w:eastAsia="zh-CN"/>
        </w:rPr>
      </w:pPr>
      <w:r>
        <w:rPr>
          <w:rFonts w:hint="eastAsia" w:ascii="宋体" w:hAnsi="宋体" w:eastAsia="宋体" w:cs="宋体"/>
          <w:color w:val="auto"/>
          <w:sz w:val="24"/>
          <w:szCs w:val="24"/>
          <w:highlight w:val="none"/>
          <w:lang w:val="en-US" w:eastAsia="zh-CN"/>
        </w:rPr>
        <w:t>2.公开组（12人龙舟）。每队限报16人，性别不限，其中：领队1人、教练1人、鼓手1人、舵手1人、划手10人、替补队员2人。每个参赛队上道12人。</w:t>
      </w:r>
    </w:p>
    <w:p w14:paraId="0529E814">
      <w:pPr>
        <w:suppressAutoHyphens/>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（三）比赛龙舟由大会提供，运动员可自带划桨，划桨须赛前经过核验</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合格后方可使用</w:t>
      </w:r>
      <w:r>
        <w:rPr>
          <w:rFonts w:hint="eastAsia" w:ascii="宋体" w:hAnsi="宋体" w:eastAsia="宋体" w:cs="宋体"/>
          <w:color w:val="auto"/>
          <w:sz w:val="24"/>
          <w:szCs w:val="24"/>
          <w:highlight w:val="none"/>
        </w:rPr>
        <w:t>。舵采用固定式舵</w:t>
      </w:r>
      <w:r>
        <w:rPr>
          <w:rFonts w:hint="eastAsia" w:ascii="宋体" w:hAnsi="宋体" w:eastAsia="宋体" w:cs="宋体"/>
          <w:color w:val="auto"/>
          <w:sz w:val="24"/>
          <w:szCs w:val="24"/>
          <w:highlight w:val="none"/>
          <w:lang w:eastAsia="zh-CN"/>
        </w:rPr>
        <w:t>。</w:t>
      </w:r>
    </w:p>
    <w:p w14:paraId="19C0D149">
      <w:pPr>
        <w:suppressAutoHyphens/>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（四）比赛采用坐姿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各队服装颜色、样式须统一</w:t>
      </w:r>
      <w:r>
        <w:rPr>
          <w:rFonts w:hint="eastAsia" w:ascii="宋体" w:hAnsi="宋体" w:eastAsia="宋体" w:cs="宋体"/>
          <w:color w:val="auto"/>
          <w:sz w:val="24"/>
          <w:szCs w:val="24"/>
          <w:highlight w:val="none"/>
          <w:lang w:eastAsia="zh-CN"/>
        </w:rPr>
        <w:t>。</w:t>
      </w:r>
    </w:p>
    <w:p w14:paraId="00A4DD75">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）各参赛队自备队旗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款式不限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经组委会</w:t>
      </w:r>
      <w:r>
        <w:rPr>
          <w:rFonts w:hint="eastAsia" w:ascii="宋体" w:hAnsi="宋体" w:eastAsia="宋体" w:cs="宋体"/>
          <w:color w:val="000000" w:themeColor="text1"/>
          <w:sz w:val="24"/>
          <w:szCs w:val="24"/>
          <w:highlight w:val="none"/>
          <w:lang w:val="en-US" w:eastAsia="zh-CN"/>
          <w14:textFill>
            <w14:solidFill>
              <w14:schemeClr w14:val="tx1"/>
            </w14:solidFill>
          </w14:textFill>
        </w:rPr>
        <w:t>审查通过后方可使用</w:t>
      </w:r>
      <w:r>
        <w:rPr>
          <w:rFonts w:hint="eastAsia" w:ascii="宋体" w:hAnsi="宋体" w:eastAsia="宋体" w:cs="宋体"/>
          <w:color w:val="auto"/>
          <w:sz w:val="24"/>
          <w:szCs w:val="24"/>
          <w:highlight w:val="none"/>
          <w:lang w:val="en-US" w:eastAsia="zh-CN"/>
        </w:rPr>
        <w:t>。</w:t>
      </w:r>
    </w:p>
    <w:p w14:paraId="3CACEE43">
      <w:pPr>
        <w:suppressAutoHyphen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）比赛方法及抽签</w:t>
      </w:r>
    </w:p>
    <w:p w14:paraId="32B6E1E5">
      <w:pPr>
        <w:suppressAutoHyphens/>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比赛设3条赛道，200米、500米直道竞速采取预赛、复赛、半决赛、决赛的方式进行；800米直道竞速采用</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轮成绩</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rPr>
        <w:t>排名</w:t>
      </w:r>
      <w:r>
        <w:rPr>
          <w:rFonts w:hint="eastAsia" w:ascii="宋体" w:hAnsi="宋体" w:eastAsia="宋体" w:cs="宋体"/>
          <w:color w:val="auto"/>
          <w:sz w:val="24"/>
          <w:szCs w:val="24"/>
          <w:highlight w:val="none"/>
          <w:lang w:eastAsia="zh-CN"/>
        </w:rPr>
        <w:t>。</w:t>
      </w:r>
    </w:p>
    <w:p w14:paraId="2FFC3EA5">
      <w:pPr>
        <w:suppressAutoHyphens/>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.预赛分组抽签在领队、教练、裁判长联席会上进行，预赛的航道赛前30分钟在检录处抽签产生。预赛后相关赛次的赛道根据上一轮名次与成绩编排进入赛道。</w:t>
      </w:r>
    </w:p>
    <w:p w14:paraId="5473A967">
      <w:pPr>
        <w:suppressAutoHyphens/>
        <w:spacing w:line="56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、服务内容</w:t>
      </w:r>
    </w:p>
    <w:p w14:paraId="07A727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裁判员劳务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交通</w:t>
      </w:r>
      <w:r>
        <w:rPr>
          <w:rFonts w:hint="eastAsia" w:ascii="宋体" w:hAnsi="宋体" w:eastAsia="宋体" w:cs="宋体"/>
          <w:color w:val="auto"/>
          <w:sz w:val="24"/>
          <w:szCs w:val="24"/>
          <w:highlight w:val="none"/>
        </w:rPr>
        <w:t>费</w:t>
      </w:r>
    </w:p>
    <w:p w14:paraId="49F2D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招募</w:t>
      </w:r>
      <w:r>
        <w:rPr>
          <w:rFonts w:hint="eastAsia" w:ascii="宋体" w:hAnsi="宋体" w:eastAsia="宋体" w:cs="宋体"/>
          <w:color w:val="auto"/>
          <w:sz w:val="24"/>
          <w:szCs w:val="24"/>
          <w:highlight w:val="none"/>
          <w:lang w:val="en-US" w:eastAsia="zh-CN"/>
        </w:rPr>
        <w:t>仲裁、国家级</w:t>
      </w:r>
      <w:r>
        <w:rPr>
          <w:rFonts w:hint="eastAsia" w:ascii="宋体" w:hAnsi="宋体" w:eastAsia="宋体" w:cs="宋体"/>
          <w:color w:val="auto"/>
          <w:sz w:val="24"/>
          <w:szCs w:val="24"/>
          <w:highlight w:val="none"/>
        </w:rPr>
        <w:t>裁判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赛事</w:t>
      </w:r>
      <w:r>
        <w:rPr>
          <w:rFonts w:hint="eastAsia" w:ascii="宋体" w:hAnsi="宋体" w:eastAsia="宋体" w:cs="宋体"/>
          <w:color w:val="auto"/>
          <w:sz w:val="24"/>
          <w:szCs w:val="24"/>
          <w:highlight w:val="none"/>
        </w:rPr>
        <w:t>解说</w:t>
      </w:r>
      <w:r>
        <w:rPr>
          <w:rFonts w:hint="eastAsia" w:ascii="宋体" w:hAnsi="宋体" w:cs="宋体"/>
          <w:color w:val="auto"/>
          <w:sz w:val="24"/>
          <w:szCs w:val="24"/>
          <w:highlight w:val="none"/>
          <w:lang w:val="en-US" w:eastAsia="zh-CN"/>
        </w:rPr>
        <w:t>不少于18人，提供</w:t>
      </w:r>
      <w:r>
        <w:rPr>
          <w:rFonts w:hint="eastAsia" w:ascii="宋体" w:hAnsi="宋体" w:eastAsia="宋体" w:cs="宋体"/>
          <w:color w:val="auto"/>
          <w:sz w:val="24"/>
          <w:szCs w:val="24"/>
          <w:highlight w:val="none"/>
        </w:rPr>
        <w:t>往返大交通及劳务费用</w:t>
      </w:r>
    </w:p>
    <w:p w14:paraId="2BD534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招募</w:t>
      </w:r>
      <w:r>
        <w:rPr>
          <w:rFonts w:hint="eastAsia" w:ascii="宋体" w:hAnsi="宋体" w:eastAsia="宋体" w:cs="宋体"/>
          <w:color w:val="auto"/>
          <w:sz w:val="24"/>
          <w:szCs w:val="24"/>
          <w:highlight w:val="none"/>
        </w:rPr>
        <w:t>本地辅助裁判</w:t>
      </w:r>
      <w:r>
        <w:rPr>
          <w:rFonts w:hint="eastAsia" w:ascii="宋体" w:hAnsi="宋体" w:cs="宋体"/>
          <w:color w:val="auto"/>
          <w:sz w:val="24"/>
          <w:szCs w:val="24"/>
          <w:highlight w:val="none"/>
          <w:lang w:val="en-US" w:eastAsia="zh-CN"/>
        </w:rPr>
        <w:t>不少于30人，提供劳务费。</w:t>
      </w:r>
    </w:p>
    <w:p w14:paraId="2470AA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人员食宿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落地交通</w:t>
      </w:r>
    </w:p>
    <w:p w14:paraId="55BB2E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食宿</w:t>
      </w:r>
      <w:r>
        <w:rPr>
          <w:rFonts w:hint="eastAsia" w:ascii="宋体" w:hAnsi="宋体" w:eastAsia="宋体" w:cs="宋体"/>
          <w:color w:val="auto"/>
          <w:sz w:val="24"/>
          <w:szCs w:val="24"/>
          <w:highlight w:val="none"/>
          <w:lang w:val="en-US" w:eastAsia="zh-CN"/>
        </w:rPr>
        <w:t>（费用为固定费用）</w:t>
      </w:r>
    </w:p>
    <w:p w14:paraId="78A55F4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裁判员、嘉宾食宿费：每人每天200元，预计60人。工作人员中餐费</w:t>
      </w:r>
      <w:r>
        <w:rPr>
          <w:rFonts w:hint="eastAsia" w:ascii="宋体" w:hAnsi="宋体" w:cs="宋体"/>
          <w:color w:val="auto"/>
          <w:sz w:val="24"/>
          <w:szCs w:val="24"/>
          <w:highlight w:val="none"/>
          <w:lang w:val="en-US" w:eastAsia="zh-CN"/>
        </w:rPr>
        <w:t>，每人每天30元，预计300人。</w:t>
      </w:r>
    </w:p>
    <w:p w14:paraId="7BBE97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）竞赛器材</w:t>
      </w:r>
    </w:p>
    <w:p w14:paraId="199ABD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）双体裁判艇租赁1艘。</w:t>
      </w:r>
    </w:p>
    <w:p w14:paraId="4E841C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）码头租赁：登舟平台（376㎡）、点睛平台（96㎡）、起航伸缩平台2套（192㎡）、发令平台2套（72㎡）</w:t>
      </w:r>
      <w:r>
        <w:rPr>
          <w:rFonts w:hint="eastAsia" w:ascii="宋体" w:hAnsi="宋体" w:cs="宋体"/>
          <w:color w:val="auto"/>
          <w:sz w:val="24"/>
          <w:szCs w:val="24"/>
          <w:highlight w:val="none"/>
          <w:lang w:val="en-US" w:eastAsia="zh-CN"/>
        </w:rPr>
        <w:t>，共</w:t>
      </w:r>
      <w:r>
        <w:rPr>
          <w:rFonts w:hint="eastAsia" w:ascii="宋体" w:hAnsi="宋体" w:eastAsia="宋体" w:cs="宋体"/>
          <w:color w:val="auto"/>
          <w:sz w:val="24"/>
          <w:szCs w:val="24"/>
          <w:highlight w:val="none"/>
          <w:lang w:val="en-US" w:eastAsia="zh-CN"/>
        </w:rPr>
        <w:t>计736㎡。已有200㎡，租赁536㎡。</w:t>
      </w:r>
    </w:p>
    <w:p w14:paraId="6B214B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裁判器材（笔记本电脑3台、高速打印机1台、便携打印机2台、对讲机50部、手提喇叭6台、汽笛10个、引导牌一批、警告牌3套、红白旗5套、队长袖标35个、抽签用品1套、办公用品（笔、A4纸、夹板等）若干、蛇皮袋10个等）。</w:t>
      </w:r>
    </w:p>
    <w:p w14:paraId="44E16F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）提供电子计时积分系统，含技术人员2名。</w:t>
      </w:r>
    </w:p>
    <w:p w14:paraId="7B811F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）提供救生衣约500件。</w:t>
      </w:r>
    </w:p>
    <w:p w14:paraId="084BAF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场地</w:t>
      </w:r>
      <w:r>
        <w:rPr>
          <w:rFonts w:hint="eastAsia" w:ascii="宋体" w:hAnsi="宋体" w:eastAsia="宋体" w:cs="宋体"/>
          <w:color w:val="auto"/>
          <w:sz w:val="24"/>
          <w:szCs w:val="24"/>
          <w:highlight w:val="none"/>
          <w:lang w:val="en-US" w:eastAsia="zh-CN"/>
        </w:rPr>
        <w:t>布置、物料等</w:t>
      </w:r>
    </w:p>
    <w:p w14:paraId="3CE8C2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1.赛道800米、水下各区域标志牌，设3条道；</w:t>
      </w:r>
    </w:p>
    <w:p w14:paraId="2CA1E5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2.终点计时台搭建（6米）及塔身包装；</w:t>
      </w:r>
    </w:p>
    <w:p w14:paraId="30A098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3.开幕式主席台搭建（24*8米）：舞台、主背景、顶棚及装饰布置等；</w:t>
      </w:r>
    </w:p>
    <w:p w14:paraId="2D4A7F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4.运动员休息区、检录区搭建；</w:t>
      </w:r>
    </w:p>
    <w:p w14:paraId="614106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5.新闻媒体区、嘉宾官员休息区搭建布置；</w:t>
      </w:r>
    </w:p>
    <w:p w14:paraId="461CD6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6.其他功能区搭建：医疗点、志愿者休息区、工作人员休息区、安检</w:t>
      </w:r>
      <w:r>
        <w:rPr>
          <w:rFonts w:hint="eastAsia" w:ascii="宋体" w:hAnsi="宋体" w:cs="宋体"/>
          <w:color w:val="auto"/>
          <w:sz w:val="24"/>
          <w:szCs w:val="24"/>
          <w:highlight w:val="none"/>
          <w:lang w:val="en-US" w:eastAsia="zh-CN"/>
        </w:rPr>
        <w:t>棚</w:t>
      </w:r>
      <w:r>
        <w:rPr>
          <w:rFonts w:hint="eastAsia" w:ascii="宋体" w:hAnsi="宋体" w:eastAsia="宋体" w:cs="宋体"/>
          <w:color w:val="auto"/>
          <w:sz w:val="24"/>
          <w:szCs w:val="24"/>
          <w:highlight w:val="none"/>
          <w:lang w:val="en-US" w:eastAsia="zh-CN"/>
        </w:rPr>
        <w:t>等搭建布置；</w:t>
      </w:r>
    </w:p>
    <w:p w14:paraId="275D00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7.现场封闭隔离铁马布置；</w:t>
      </w:r>
    </w:p>
    <w:p w14:paraId="581EC9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8.线阵音响租赁：会场、检录区、运动员休息区，水下发令；</w:t>
      </w:r>
    </w:p>
    <w:p w14:paraId="2B7BD1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9.赛场内配电布线；</w:t>
      </w:r>
    </w:p>
    <w:p w14:paraId="3BD0A8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10.赛场内部氛围营造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广告牌、注水旗，空飘，刀旗、彩旗、主要交通路口指示牌等）；</w:t>
      </w:r>
    </w:p>
    <w:p w14:paraId="03AA4B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11.移动卫生间租赁20座；</w:t>
      </w:r>
    </w:p>
    <w:p w14:paraId="062E87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12.车辆通行证、秩序册设计印刷200本、证件制作1200个；</w:t>
      </w:r>
    </w:p>
    <w:p w14:paraId="251104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13.裁判、志愿者服装150套；</w:t>
      </w:r>
    </w:p>
    <w:p w14:paraId="46629F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14.奖杯、奖牌、证书设计制作；</w:t>
      </w:r>
    </w:p>
    <w:p w14:paraId="473518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）其他</w:t>
      </w:r>
    </w:p>
    <w:p w14:paraId="51E0A8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1.开幕式点睛、颁奖仪式礼仪12人，主持人1名；</w:t>
      </w:r>
    </w:p>
    <w:p w14:paraId="5430AA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2.开幕式暖场节目表演；</w:t>
      </w:r>
    </w:p>
    <w:p w14:paraId="2D33CE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3.赛前第三方风险评估；</w:t>
      </w:r>
    </w:p>
    <w:p w14:paraId="016778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4.参赛人员和现场公众责任险；</w:t>
      </w:r>
    </w:p>
    <w:p w14:paraId="63E937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）宣传推广</w:t>
      </w:r>
    </w:p>
    <w:p w14:paraId="6250CC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1.媒体发稿（赛前、赛中、赛后）；</w:t>
      </w:r>
    </w:p>
    <w:p w14:paraId="63E3D04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2.短视频制作发布（赛前、赛中、赛后）不少于15片；</w:t>
      </w:r>
    </w:p>
    <w:p w14:paraId="2835152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3.视频直播；</w:t>
      </w:r>
    </w:p>
    <w:p w14:paraId="41C2CD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4.图片直播；</w:t>
      </w:r>
    </w:p>
    <w:p w14:paraId="44A0F5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（七）展览展示</w:t>
      </w:r>
    </w:p>
    <w:p w14:paraId="24B0D3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1.现场A字板40块；</w:t>
      </w:r>
    </w:p>
    <w:p w14:paraId="2C7C65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2.古龙舟人工及运输费；</w:t>
      </w:r>
    </w:p>
    <w:p w14:paraId="7D905F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）比赛奖金（奖金为固定费用）</w:t>
      </w:r>
    </w:p>
    <w:tbl>
      <w:tblPr>
        <w:tblStyle w:val="3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546"/>
        <w:gridCol w:w="1258"/>
        <w:gridCol w:w="1011"/>
        <w:gridCol w:w="906"/>
        <w:gridCol w:w="1155"/>
        <w:gridCol w:w="1062"/>
      </w:tblGrid>
      <w:tr w14:paraId="70FD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75D42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组别/名次</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60A079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73ED8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09F1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29521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EF8E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DE71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r>
      <w:tr w14:paraId="587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3E90E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22人大龙舟组</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36DE5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20000</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52096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15000</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CF09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13000</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0627A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11000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76AF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9000</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5810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7000</w:t>
            </w:r>
          </w:p>
        </w:tc>
      </w:tr>
      <w:tr w14:paraId="043A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0F00F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12人小龙舟组</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1B569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10000</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B340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8000</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6C16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7000</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346D6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033D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B3DB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4000</w:t>
            </w:r>
          </w:p>
        </w:tc>
      </w:tr>
    </w:tbl>
    <w:p w14:paraId="388BDE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）属地保障</w:t>
      </w:r>
    </w:p>
    <w:p w14:paraId="6F5D10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属地保障赛事的公安、安保、医疗、市场监管、应急救援、环境整治、宣传、氛围营造、水电、通信等费用。</w:t>
      </w:r>
    </w:p>
    <w:p w14:paraId="3D348B7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 xml:space="preserve">、其他服务要求 </w:t>
      </w:r>
    </w:p>
    <w:p w14:paraId="61FFB1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（1）知识产权所属：本项目所完成的所有成果材料（包括全部策划设计成果、视频文件等）均归采购人所有，未经采购人同意，供应商不得进行私下传播或另作他用； </w:t>
      </w:r>
    </w:p>
    <w:p w14:paraId="1D3530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（2）涉及第三方侵权：供应商须保证项目实施过程中所使用的所有成果资料均不涉及第三方侵权等，因供应商自身原因导致的索赔，由供应商全权承担，造成采购人损失的，还应向采购人进行赔偿。 </w:t>
      </w:r>
    </w:p>
    <w:p w14:paraId="637282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保密要求：供应商对在工作过程中接触到的采购人的任何资料、文件、数据（无论是书面的还是电子的），以及对为采购人服务形成的任何交付物，负有为采购人保密的责任。未经采购人书面同意，供应商不得以任何方式向任何第三方提供或透露。采购人向供应商提供的任何资料、文件和信息，在服务结束后，供应商均应及时归还采购人，若属电子文档的，应从供应商的电脑等存储设备上永久删除。 </w:t>
      </w:r>
    </w:p>
    <w:p w14:paraId="6335DB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（4）人员安全要求：服务期间，供应商应遵守相关</w:t>
      </w:r>
      <w:r>
        <w:rPr>
          <w:rFonts w:hint="eastAsia" w:ascii="宋体" w:hAnsi="宋体" w:cs="宋体"/>
          <w:color w:val="auto"/>
          <w:sz w:val="24"/>
          <w:szCs w:val="24"/>
          <w:highlight w:val="none"/>
          <w:lang w:val="en-US" w:eastAsia="zh-CN"/>
        </w:rPr>
        <w:t>法律法规</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规定</w:t>
      </w:r>
      <w:r>
        <w:rPr>
          <w:rFonts w:hint="eastAsia" w:ascii="宋体" w:hAnsi="宋体" w:eastAsia="宋体" w:cs="宋体"/>
          <w:color w:val="auto"/>
          <w:sz w:val="24"/>
          <w:szCs w:val="24"/>
          <w:highlight w:val="none"/>
          <w:lang w:val="en-US" w:eastAsia="zh-CN"/>
        </w:rPr>
        <w:t>，并配合遵守采购人在项目执行过程中办理的许可、备案要求，供应商全权负责拍摄执行团队安全作业。在服务期间，供应商须全权负责本单位所派执行人员的安全，如因供应商或供应商执行人员自身导致的安全事故，由供应商自行负责。</w:t>
      </w:r>
    </w:p>
    <w:p w14:paraId="3AA135E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en-US" w:eastAsia="zh-CN"/>
        </w:rPr>
        <w:t>、验收标准：一次性验收合格；成交供应商须配合采购人做好验收工作，采用对应的验收标准和依据对项目进行验收，应将验收过程实现标准化、流程化，保障项目安全有序运行。</w:t>
      </w:r>
    </w:p>
    <w:p w14:paraId="323B60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FF0000"/>
          <w:sz w:val="24"/>
          <w:szCs w:val="24"/>
          <w:highlight w:val="none"/>
          <w:lang w:val="en-US" w:eastAsia="zh-CN"/>
        </w:rPr>
      </w:pPr>
    </w:p>
    <w:p w14:paraId="55B0C85C">
      <w:pPr>
        <w:rPr>
          <w:rFonts w:hint="eastAsia" w:ascii="宋体" w:hAnsi="宋体" w:eastAsia="宋体" w:cs="宋体"/>
          <w:b/>
          <w:caps w:val="0"/>
          <w:smallCaps w:val="0"/>
          <w:spacing w:val="0"/>
          <w:sz w:val="36"/>
          <w:highlight w:val="none"/>
        </w:rPr>
      </w:pPr>
      <w:bookmarkStart w:id="191" w:name="_Toc9833"/>
      <w:bookmarkStart w:id="192" w:name="_Toc9495"/>
      <w:bookmarkStart w:id="193" w:name="_Toc30821"/>
      <w:r>
        <w:rPr>
          <w:rFonts w:hint="eastAsia" w:ascii="宋体" w:hAnsi="宋体" w:eastAsia="宋体" w:cs="宋体"/>
          <w:b/>
          <w:caps w:val="0"/>
          <w:smallCaps w:val="0"/>
          <w:spacing w:val="0"/>
          <w:sz w:val="36"/>
          <w:highlight w:val="none"/>
        </w:rPr>
        <w:br w:type="page"/>
      </w:r>
    </w:p>
    <w:p w14:paraId="5E096A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caps w:val="0"/>
          <w:smallCaps w:val="0"/>
          <w:spacing w:val="0"/>
          <w:kern w:val="0"/>
          <w:sz w:val="36"/>
          <w:szCs w:val="36"/>
          <w:highlight w:val="none"/>
          <w:lang w:val="en-US" w:eastAsia="zh-CN"/>
        </w:rPr>
      </w:pPr>
      <w:bookmarkStart w:id="194" w:name="_Toc7179"/>
      <w:r>
        <w:rPr>
          <w:rFonts w:hint="eastAsia" w:ascii="宋体" w:hAnsi="宋体" w:cs="宋体"/>
          <w:b/>
          <w:bCs/>
          <w:caps w:val="0"/>
          <w:smallCaps w:val="0"/>
          <w:spacing w:val="0"/>
          <w:kern w:val="0"/>
          <w:sz w:val="36"/>
          <w:szCs w:val="36"/>
          <w:highlight w:val="none"/>
          <w:lang w:val="en-US" w:eastAsia="zh-CN"/>
        </w:rPr>
        <w:t xml:space="preserve">第六章 </w:t>
      </w:r>
      <w:bookmarkEnd w:id="188"/>
      <w:r>
        <w:rPr>
          <w:rFonts w:hint="eastAsia" w:ascii="宋体" w:hAnsi="宋体" w:cs="宋体"/>
          <w:b/>
          <w:bCs/>
          <w:caps w:val="0"/>
          <w:smallCaps w:val="0"/>
          <w:spacing w:val="0"/>
          <w:kern w:val="0"/>
          <w:sz w:val="36"/>
          <w:szCs w:val="36"/>
          <w:highlight w:val="none"/>
          <w:lang w:val="en-US" w:eastAsia="zh-CN"/>
        </w:rPr>
        <w:t>评标方法</w:t>
      </w:r>
      <w:bookmarkEnd w:id="191"/>
      <w:bookmarkEnd w:id="192"/>
      <w:bookmarkEnd w:id="193"/>
      <w:bookmarkEnd w:id="194"/>
    </w:p>
    <w:p w14:paraId="43FF4E06">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2" w:firstLineChars="200"/>
        <w:textAlignment w:val="auto"/>
        <w:rPr>
          <w:rFonts w:hint="eastAsia" w:ascii="宋体" w:hAnsi="宋体" w:eastAsia="宋体" w:cs="宋体"/>
          <w:caps w:val="0"/>
          <w:smallCaps w:val="0"/>
          <w:spacing w:val="0"/>
          <w:sz w:val="24"/>
          <w:szCs w:val="24"/>
          <w:highlight w:val="none"/>
        </w:rPr>
      </w:pPr>
      <w:bookmarkStart w:id="195" w:name="_Toc28032"/>
      <w:bookmarkStart w:id="196" w:name="_Toc393455445"/>
      <w:bookmarkStart w:id="197" w:name="_Toc372195793"/>
      <w:bookmarkStart w:id="198" w:name="_Toc460251323"/>
      <w:bookmarkStart w:id="199" w:name="_Toc381016112"/>
      <w:r>
        <w:rPr>
          <w:rFonts w:hint="eastAsia" w:ascii="宋体" w:hAnsi="宋体" w:eastAsia="宋体" w:cs="宋体"/>
          <w:b/>
          <w:bCs/>
          <w:caps w:val="0"/>
          <w:smallCaps w:val="0"/>
          <w:spacing w:val="0"/>
          <w:sz w:val="24"/>
          <w:szCs w:val="24"/>
          <w:highlight w:val="none"/>
        </w:rPr>
        <w:t>一、评审机构</w:t>
      </w:r>
      <w:bookmarkEnd w:id="195"/>
      <w:bookmarkEnd w:id="196"/>
      <w:bookmarkEnd w:id="197"/>
      <w:bookmarkEnd w:id="198"/>
      <w:bookmarkEnd w:id="199"/>
    </w:p>
    <w:p w14:paraId="7A264D18">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本项目评审机构为磋商小组，磋商小组由采购人代表和评审专家共</w:t>
      </w:r>
      <w:r>
        <w:rPr>
          <w:rFonts w:hint="eastAsia" w:ascii="宋体" w:hAnsi="宋体" w:eastAsia="宋体" w:cs="宋体"/>
          <w:caps w:val="0"/>
          <w:smallCaps w:val="0"/>
          <w:spacing w:val="0"/>
          <w:sz w:val="24"/>
          <w:szCs w:val="24"/>
          <w:highlight w:val="none"/>
          <w:lang w:eastAsia="zh-CN"/>
        </w:rPr>
        <w:t>3人及</w:t>
      </w:r>
      <w:r>
        <w:rPr>
          <w:rFonts w:hint="eastAsia" w:ascii="宋体" w:hAnsi="宋体" w:eastAsia="宋体" w:cs="宋体"/>
          <w:caps w:val="0"/>
          <w:smallCaps w:val="0"/>
          <w:spacing w:val="0"/>
          <w:sz w:val="24"/>
          <w:szCs w:val="24"/>
          <w:highlight w:val="none"/>
        </w:rPr>
        <w:t>以上单数组成，其中评审专家人数不得少于磋商小组成员总数的2/3</w:t>
      </w:r>
      <w:r>
        <w:rPr>
          <w:rFonts w:hint="eastAsia" w:ascii="宋体" w:hAnsi="宋体" w:eastAsia="宋体" w:cs="宋体"/>
          <w:bCs/>
          <w:caps w:val="0"/>
          <w:smallCaps w:val="0"/>
          <w:spacing w:val="0"/>
          <w:sz w:val="24"/>
          <w:szCs w:val="24"/>
          <w:highlight w:val="none"/>
        </w:rPr>
        <w:t>。</w:t>
      </w:r>
    </w:p>
    <w:p w14:paraId="000B69BA">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2" w:firstLineChars="200"/>
        <w:textAlignment w:val="auto"/>
        <w:rPr>
          <w:rFonts w:hint="eastAsia" w:ascii="宋体" w:hAnsi="宋体" w:eastAsia="宋体" w:cs="宋体"/>
          <w:caps w:val="0"/>
          <w:smallCaps w:val="0"/>
          <w:spacing w:val="0"/>
          <w:sz w:val="24"/>
          <w:szCs w:val="24"/>
          <w:highlight w:val="none"/>
        </w:rPr>
      </w:pPr>
      <w:bookmarkStart w:id="200" w:name="_Toc460251324"/>
      <w:bookmarkStart w:id="201" w:name="_Toc393455446"/>
      <w:bookmarkStart w:id="202" w:name="_Toc381016113"/>
      <w:bookmarkStart w:id="203" w:name="_Toc372195794"/>
      <w:bookmarkStart w:id="204" w:name="_Toc836"/>
      <w:r>
        <w:rPr>
          <w:rFonts w:hint="eastAsia" w:ascii="宋体" w:hAnsi="宋体" w:eastAsia="宋体" w:cs="宋体"/>
          <w:b/>
          <w:bCs/>
          <w:caps w:val="0"/>
          <w:smallCaps w:val="0"/>
          <w:spacing w:val="0"/>
          <w:sz w:val="24"/>
          <w:szCs w:val="24"/>
          <w:highlight w:val="none"/>
        </w:rPr>
        <w:t>二、评审原则</w:t>
      </w:r>
      <w:bookmarkEnd w:id="200"/>
      <w:bookmarkEnd w:id="201"/>
      <w:bookmarkEnd w:id="202"/>
      <w:bookmarkEnd w:id="203"/>
      <w:bookmarkEnd w:id="204"/>
    </w:p>
    <w:p w14:paraId="688B891D">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评审应遵循下列原则：</w:t>
      </w:r>
    </w:p>
    <w:p w14:paraId="15601A8D">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1.</w:t>
      </w:r>
      <w:r>
        <w:rPr>
          <w:rFonts w:hint="eastAsia" w:ascii="宋体" w:hAnsi="宋体" w:eastAsia="宋体" w:cs="宋体"/>
          <w:caps w:val="0"/>
          <w:smallCaps w:val="0"/>
          <w:spacing w:val="0"/>
          <w:sz w:val="24"/>
          <w:szCs w:val="24"/>
          <w:highlight w:val="none"/>
        </w:rPr>
        <w:t>坚持公平、公正、科学、择优的原则，本着实事求是的精神，不带有任何主观意愿和偏见，认真负责地做好评审工作，公平、公正地对待每一个供应商。</w:t>
      </w:r>
    </w:p>
    <w:p w14:paraId="3396D8E6">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2.</w:t>
      </w:r>
      <w:r>
        <w:rPr>
          <w:rFonts w:hint="eastAsia" w:ascii="宋体" w:hAnsi="宋体" w:eastAsia="宋体" w:cs="宋体"/>
          <w:caps w:val="0"/>
          <w:smallCaps w:val="0"/>
          <w:spacing w:val="0"/>
          <w:sz w:val="24"/>
          <w:szCs w:val="24"/>
          <w:highlight w:val="none"/>
        </w:rPr>
        <w:t>全面分析，综合评审。</w:t>
      </w:r>
    </w:p>
    <w:p w14:paraId="08B841A1">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3.</w:t>
      </w:r>
      <w:r>
        <w:rPr>
          <w:rFonts w:hint="eastAsia" w:ascii="宋体" w:hAnsi="宋体" w:eastAsia="宋体" w:cs="宋体"/>
          <w:caps w:val="0"/>
          <w:smallCaps w:val="0"/>
          <w:spacing w:val="0"/>
          <w:sz w:val="24"/>
          <w:szCs w:val="24"/>
          <w:highlight w:val="none"/>
        </w:rPr>
        <w:t>评审只对供应商的响应文件、磋商承诺书及最终报价进行评审，除此以外的资料、信息不应作为评审的依据。</w:t>
      </w:r>
    </w:p>
    <w:p w14:paraId="439F35E7">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2" w:firstLineChars="200"/>
        <w:textAlignment w:val="auto"/>
        <w:rPr>
          <w:rFonts w:hint="eastAsia" w:ascii="宋体" w:hAnsi="宋体" w:eastAsia="宋体" w:cs="宋体"/>
          <w:caps w:val="0"/>
          <w:smallCaps w:val="0"/>
          <w:spacing w:val="0"/>
          <w:sz w:val="24"/>
          <w:szCs w:val="24"/>
          <w:highlight w:val="none"/>
        </w:rPr>
      </w:pPr>
      <w:bookmarkStart w:id="205" w:name="_Toc381016114"/>
      <w:bookmarkStart w:id="206" w:name="_Toc460251325"/>
      <w:bookmarkStart w:id="207" w:name="_Toc393455447"/>
      <w:bookmarkStart w:id="208" w:name="_Toc13424"/>
      <w:bookmarkStart w:id="209" w:name="_Toc372195795"/>
      <w:r>
        <w:rPr>
          <w:rFonts w:hint="eastAsia" w:ascii="宋体" w:hAnsi="宋体" w:eastAsia="宋体" w:cs="宋体"/>
          <w:b/>
          <w:bCs/>
          <w:caps w:val="0"/>
          <w:smallCaps w:val="0"/>
          <w:spacing w:val="0"/>
          <w:sz w:val="24"/>
          <w:szCs w:val="24"/>
          <w:highlight w:val="none"/>
        </w:rPr>
        <w:t>三、评审纪律</w:t>
      </w:r>
      <w:bookmarkEnd w:id="205"/>
      <w:bookmarkEnd w:id="206"/>
      <w:bookmarkEnd w:id="207"/>
      <w:bookmarkEnd w:id="208"/>
      <w:bookmarkEnd w:id="209"/>
    </w:p>
    <w:p w14:paraId="020295A0">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1.</w:t>
      </w:r>
      <w:r>
        <w:rPr>
          <w:rFonts w:hint="eastAsia" w:ascii="宋体" w:hAnsi="宋体" w:eastAsia="宋体" w:cs="宋体"/>
          <w:caps w:val="0"/>
          <w:smallCaps w:val="0"/>
          <w:spacing w:val="0"/>
          <w:sz w:val="24"/>
          <w:szCs w:val="24"/>
          <w:highlight w:val="none"/>
        </w:rPr>
        <w:t>所有与会人员对评审内容和评审过程要严格保密</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不得向供应商或与该过程无关的其它人员泄露；</w:t>
      </w:r>
    </w:p>
    <w:p w14:paraId="60A1F042">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2.</w:t>
      </w:r>
      <w:r>
        <w:rPr>
          <w:rFonts w:hint="eastAsia" w:ascii="宋体" w:hAnsi="宋体" w:eastAsia="宋体" w:cs="宋体"/>
          <w:caps w:val="0"/>
          <w:smallCaps w:val="0"/>
          <w:spacing w:val="0"/>
          <w:sz w:val="24"/>
          <w:szCs w:val="24"/>
          <w:highlight w:val="none"/>
        </w:rPr>
        <w:t>评审期间的一切资料</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包括评审意见、评审记录、评审结论和响应文件审查、澄清、评价及比较的资料，均不得向供应商或与该过程无关的其它人员泄露；</w:t>
      </w:r>
    </w:p>
    <w:p w14:paraId="2F2AC69D">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3.</w:t>
      </w:r>
      <w:r>
        <w:rPr>
          <w:rFonts w:hint="eastAsia" w:ascii="宋体" w:hAnsi="宋体" w:eastAsia="宋体" w:cs="宋体"/>
          <w:caps w:val="0"/>
          <w:smallCaps w:val="0"/>
          <w:spacing w:val="0"/>
          <w:sz w:val="24"/>
          <w:szCs w:val="24"/>
          <w:highlight w:val="none"/>
        </w:rPr>
        <w:t>所有资料（包括竞争性磋商文件、响应文件、评审表格及各种文字记录）在评审结束后均应分别整理、存档备查，任何人不得复制和保留；</w:t>
      </w:r>
    </w:p>
    <w:p w14:paraId="62DFF1FA">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4.</w:t>
      </w:r>
      <w:r>
        <w:rPr>
          <w:rFonts w:hint="eastAsia" w:ascii="宋体" w:hAnsi="宋体" w:eastAsia="宋体" w:cs="宋体"/>
          <w:caps w:val="0"/>
          <w:smallCaps w:val="0"/>
          <w:spacing w:val="0"/>
          <w:sz w:val="24"/>
          <w:szCs w:val="24"/>
          <w:highlight w:val="none"/>
        </w:rPr>
        <w:t>评审结束后，与会人员不得向外界透露评审人员的评审意见，如因此造成的后果由责任者承担；</w:t>
      </w:r>
    </w:p>
    <w:p w14:paraId="14B75842">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5.</w:t>
      </w:r>
      <w:r>
        <w:rPr>
          <w:rFonts w:hint="eastAsia" w:ascii="宋体" w:hAnsi="宋体" w:eastAsia="宋体" w:cs="宋体"/>
          <w:caps w:val="0"/>
          <w:smallCaps w:val="0"/>
          <w:spacing w:val="0"/>
          <w:sz w:val="24"/>
          <w:szCs w:val="24"/>
          <w:highlight w:val="none"/>
        </w:rPr>
        <w:t>评审期间，评审人员不得外出，确需外出时应事先请假；</w:t>
      </w:r>
    </w:p>
    <w:p w14:paraId="6D0B2E5D">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6.</w:t>
      </w:r>
      <w:r>
        <w:rPr>
          <w:rFonts w:hint="eastAsia" w:ascii="宋体" w:hAnsi="宋体" w:eastAsia="宋体" w:cs="宋体"/>
          <w:caps w:val="0"/>
          <w:smallCaps w:val="0"/>
          <w:spacing w:val="0"/>
          <w:sz w:val="24"/>
          <w:szCs w:val="24"/>
          <w:highlight w:val="none"/>
        </w:rPr>
        <w:t>评审期间，所有与会人员均不得私自以任何方式和供应商进行联系，需询问、澄清的问题由磋商小组统一组织办理；</w:t>
      </w:r>
    </w:p>
    <w:p w14:paraId="05D4D014">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7.</w:t>
      </w:r>
      <w:r>
        <w:rPr>
          <w:rFonts w:hint="eastAsia" w:ascii="宋体" w:hAnsi="宋体" w:eastAsia="宋体" w:cs="宋体"/>
          <w:caps w:val="0"/>
          <w:smallCaps w:val="0"/>
          <w:spacing w:val="0"/>
          <w:sz w:val="24"/>
          <w:szCs w:val="24"/>
          <w:highlight w:val="none"/>
        </w:rPr>
        <w:t>评审期间，未经允许评审委员会以外的任何单位或部门不得参加评审和采访评审工作。</w:t>
      </w:r>
    </w:p>
    <w:p w14:paraId="64434D86">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2" w:firstLineChars="200"/>
        <w:textAlignment w:val="auto"/>
        <w:rPr>
          <w:rFonts w:hint="eastAsia" w:ascii="宋体" w:hAnsi="宋体" w:eastAsia="宋体" w:cs="宋体"/>
          <w:caps w:val="0"/>
          <w:smallCaps w:val="0"/>
          <w:spacing w:val="0"/>
          <w:sz w:val="24"/>
          <w:szCs w:val="24"/>
          <w:highlight w:val="none"/>
        </w:rPr>
      </w:pPr>
      <w:bookmarkStart w:id="210" w:name="_Toc10670"/>
      <w:bookmarkStart w:id="211" w:name="_Toc372195796"/>
      <w:bookmarkStart w:id="212" w:name="_Toc393455448"/>
      <w:bookmarkStart w:id="213" w:name="_Toc460251326"/>
      <w:bookmarkStart w:id="214" w:name="_Toc381016115"/>
      <w:r>
        <w:rPr>
          <w:rFonts w:hint="eastAsia" w:ascii="宋体" w:hAnsi="宋体" w:eastAsia="宋体" w:cs="宋体"/>
          <w:b/>
          <w:bCs/>
          <w:caps w:val="0"/>
          <w:smallCaps w:val="0"/>
          <w:spacing w:val="0"/>
          <w:sz w:val="24"/>
          <w:szCs w:val="24"/>
          <w:highlight w:val="none"/>
        </w:rPr>
        <w:t>四、评审目的</w:t>
      </w:r>
      <w:bookmarkEnd w:id="210"/>
      <w:bookmarkEnd w:id="211"/>
      <w:bookmarkEnd w:id="212"/>
      <w:bookmarkEnd w:id="213"/>
      <w:bookmarkEnd w:id="214"/>
    </w:p>
    <w:p w14:paraId="4B5907E5">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评审工作的目的：审查供应商的响应文件与竞争性磋商文件的所有条款、条件是否相符；是否已提供了必备的资料、文件、证书，做出实质性响应；按评审程序和评标方法推荐出合格的成交候选供应商或直接确定成交供应商。</w:t>
      </w:r>
    </w:p>
    <w:p w14:paraId="36B67854">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2" w:firstLineChars="200"/>
        <w:textAlignment w:val="auto"/>
        <w:rPr>
          <w:rFonts w:hint="eastAsia" w:ascii="宋体" w:hAnsi="宋体" w:eastAsia="宋体" w:cs="宋体"/>
          <w:caps w:val="0"/>
          <w:smallCaps w:val="0"/>
          <w:spacing w:val="0"/>
          <w:sz w:val="24"/>
          <w:szCs w:val="24"/>
          <w:highlight w:val="none"/>
        </w:rPr>
      </w:pPr>
      <w:bookmarkStart w:id="215" w:name="_Toc381016116"/>
      <w:bookmarkStart w:id="216" w:name="_Toc460251327"/>
      <w:bookmarkStart w:id="217" w:name="_Toc393455449"/>
      <w:bookmarkStart w:id="218" w:name="_Toc20256"/>
      <w:bookmarkStart w:id="219" w:name="_Toc372195797"/>
      <w:r>
        <w:rPr>
          <w:rFonts w:hint="eastAsia" w:ascii="宋体" w:hAnsi="宋体" w:eastAsia="宋体" w:cs="宋体"/>
          <w:b/>
          <w:bCs/>
          <w:caps w:val="0"/>
          <w:smallCaps w:val="0"/>
          <w:spacing w:val="0"/>
          <w:sz w:val="24"/>
          <w:szCs w:val="24"/>
          <w:highlight w:val="none"/>
        </w:rPr>
        <w:t>五、评审程序</w:t>
      </w:r>
      <w:bookmarkEnd w:id="215"/>
      <w:bookmarkEnd w:id="216"/>
      <w:bookmarkEnd w:id="217"/>
      <w:bookmarkEnd w:id="218"/>
      <w:bookmarkEnd w:id="219"/>
    </w:p>
    <w:p w14:paraId="7D2275CC">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磋商小组对所有供应商进行资格审查→磋商小组对通过资格审查的供应商的响应文件进行符合性审查→磋商小组分别与通过了符合性审查的供应商就技术、服务等内容进行磋商→所有供应商代表在磋商小组的规定时间内在政采云平台操作系统提交磋商承诺和报价（投标供应商需注意各环节时间限制）→磋商小组根据响应文件、磋商承诺书及最终报价进行综合评分→磋商小组将根据评审后的评审总得分由高到低的顺序推荐</w:t>
      </w:r>
      <w:r>
        <w:rPr>
          <w:rFonts w:hint="eastAsia" w:ascii="宋体" w:hAnsi="宋体" w:eastAsia="宋体" w:cs="宋体"/>
          <w:caps w:val="0"/>
          <w:smallCaps w:val="0"/>
          <w:spacing w:val="0"/>
          <w:sz w:val="24"/>
          <w:szCs w:val="24"/>
          <w:highlight w:val="none"/>
          <w:lang w:eastAsia="zh-CN"/>
        </w:rPr>
        <w:t>3名</w:t>
      </w:r>
      <w:r>
        <w:rPr>
          <w:rFonts w:hint="eastAsia" w:ascii="宋体" w:hAnsi="宋体" w:eastAsia="宋体" w:cs="宋体"/>
          <w:caps w:val="0"/>
          <w:smallCaps w:val="0"/>
          <w:spacing w:val="0"/>
          <w:sz w:val="24"/>
          <w:szCs w:val="24"/>
          <w:highlight w:val="none"/>
        </w:rPr>
        <w:t>成交候选供应商，或直接确定成交供应商→磋商小组提交评审报告。</w:t>
      </w:r>
    </w:p>
    <w:p w14:paraId="0E3778CC">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2" w:firstLineChars="200"/>
        <w:textAlignment w:val="auto"/>
        <w:rPr>
          <w:rFonts w:hint="eastAsia" w:ascii="宋体" w:hAnsi="宋体" w:eastAsia="宋体" w:cs="宋体"/>
          <w:caps w:val="0"/>
          <w:smallCaps w:val="0"/>
          <w:spacing w:val="0"/>
          <w:sz w:val="24"/>
          <w:szCs w:val="24"/>
          <w:highlight w:val="none"/>
        </w:rPr>
      </w:pPr>
      <w:bookmarkStart w:id="220" w:name="_Toc460251328"/>
      <w:bookmarkStart w:id="221" w:name="_Toc12532"/>
      <w:r>
        <w:rPr>
          <w:rFonts w:hint="eastAsia" w:ascii="宋体" w:hAnsi="宋体" w:eastAsia="宋体" w:cs="宋体"/>
          <w:b/>
          <w:bCs/>
          <w:caps w:val="0"/>
          <w:smallCaps w:val="0"/>
          <w:spacing w:val="0"/>
          <w:sz w:val="24"/>
          <w:szCs w:val="24"/>
          <w:highlight w:val="none"/>
        </w:rPr>
        <w:t>六、</w:t>
      </w:r>
      <w:bookmarkEnd w:id="220"/>
      <w:bookmarkEnd w:id="221"/>
      <w:r>
        <w:rPr>
          <w:rFonts w:hint="eastAsia" w:ascii="宋体" w:hAnsi="宋体" w:eastAsia="宋体" w:cs="宋体"/>
          <w:b/>
          <w:bCs/>
          <w:caps w:val="0"/>
          <w:smallCaps w:val="0"/>
          <w:spacing w:val="0"/>
          <w:sz w:val="24"/>
          <w:szCs w:val="24"/>
          <w:highlight w:val="none"/>
          <w:lang w:val="en-US"/>
        </w:rPr>
        <w:t>评标</w:t>
      </w:r>
      <w:r>
        <w:rPr>
          <w:rFonts w:hint="eastAsia" w:ascii="宋体" w:hAnsi="宋体" w:eastAsia="宋体" w:cs="宋体"/>
          <w:b/>
          <w:bCs/>
          <w:caps w:val="0"/>
          <w:smallCaps w:val="0"/>
          <w:spacing w:val="0"/>
          <w:sz w:val="24"/>
          <w:szCs w:val="24"/>
          <w:highlight w:val="none"/>
        </w:rPr>
        <w:t>方法</w:t>
      </w:r>
    </w:p>
    <w:p w14:paraId="4527D729">
      <w:pPr>
        <w:pStyle w:val="16"/>
        <w:keepNext w:val="0"/>
        <w:keepLines w:val="0"/>
        <w:pageBreakBefore w:val="0"/>
        <w:widowControl w:val="0"/>
        <w:kinsoku/>
        <w:wordWrap/>
        <w:overflowPunct/>
        <w:topLinePunct w:val="0"/>
        <w:autoSpaceDE/>
        <w:autoSpaceDN/>
        <w:bidi w:val="0"/>
        <w:adjustRightInd/>
        <w:snapToGrid/>
        <w:spacing w:before="167" w:beforeLines="50" w:after="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本项目采用“综合评分法”进行评审。综合评分法，是指响应文件满足磋商文件全部实质性要求且按评审因素的量化指标评审得分最高的供应商为成交候选供应商的</w:t>
      </w:r>
      <w:r>
        <w:rPr>
          <w:rFonts w:hint="eastAsia" w:ascii="宋体" w:hAnsi="宋体" w:eastAsia="宋体" w:cs="宋体"/>
          <w:caps w:val="0"/>
          <w:smallCaps w:val="0"/>
          <w:spacing w:val="0"/>
          <w:sz w:val="24"/>
          <w:szCs w:val="24"/>
          <w:highlight w:val="none"/>
          <w:lang w:val="en-US"/>
        </w:rPr>
        <w:t>评标</w:t>
      </w:r>
      <w:r>
        <w:rPr>
          <w:rFonts w:hint="eastAsia" w:ascii="宋体" w:hAnsi="宋体" w:eastAsia="宋体" w:cs="宋体"/>
          <w:caps w:val="0"/>
          <w:smallCaps w:val="0"/>
          <w:spacing w:val="0"/>
          <w:sz w:val="24"/>
          <w:szCs w:val="24"/>
          <w:highlight w:val="none"/>
        </w:rPr>
        <w:t>方法。</w:t>
      </w:r>
    </w:p>
    <w:p w14:paraId="6F33F8D3">
      <w:pPr>
        <w:rPr>
          <w:rFonts w:hint="eastAsia" w:ascii="宋体" w:hAnsi="宋体" w:eastAsia="宋体" w:cs="宋体"/>
          <w:caps w:val="0"/>
          <w:smallCaps w:val="0"/>
          <w:spacing w:val="0"/>
          <w:sz w:val="22"/>
          <w:szCs w:val="22"/>
          <w:highlight w:val="none"/>
        </w:rPr>
      </w:pPr>
      <w:r>
        <w:rPr>
          <w:rFonts w:hint="eastAsia" w:ascii="宋体" w:hAnsi="宋体" w:eastAsia="宋体" w:cs="宋体"/>
          <w:caps w:val="0"/>
          <w:smallCaps w:val="0"/>
          <w:spacing w:val="0"/>
          <w:sz w:val="22"/>
          <w:szCs w:val="22"/>
          <w:highlight w:val="none"/>
        </w:rPr>
        <w:br w:type="page"/>
      </w:r>
    </w:p>
    <w:p w14:paraId="0C7D428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aps w:val="0"/>
          <w:smallCaps w:val="0"/>
          <w:spacing w:val="0"/>
          <w:sz w:val="32"/>
          <w:szCs w:val="21"/>
          <w:highlight w:val="none"/>
        </w:rPr>
      </w:pPr>
      <w:bookmarkStart w:id="222" w:name="_Toc7012"/>
      <w:bookmarkStart w:id="223" w:name="_Toc18104"/>
      <w:bookmarkStart w:id="224" w:name="_Toc25415"/>
      <w:bookmarkStart w:id="225" w:name="_Toc6490"/>
      <w:r>
        <w:rPr>
          <w:rFonts w:hint="eastAsia" w:ascii="宋体" w:hAnsi="宋体" w:eastAsia="宋体" w:cs="宋体"/>
          <w:b/>
          <w:caps w:val="0"/>
          <w:smallCaps w:val="0"/>
          <w:spacing w:val="0"/>
          <w:sz w:val="32"/>
          <w:szCs w:val="21"/>
          <w:highlight w:val="none"/>
        </w:rPr>
        <w:t>（一）资格审查</w:t>
      </w:r>
      <w:bookmarkEnd w:id="222"/>
      <w:bookmarkEnd w:id="223"/>
      <w:bookmarkEnd w:id="224"/>
      <w:bookmarkEnd w:id="225"/>
    </w:p>
    <w:tbl>
      <w:tblPr>
        <w:tblStyle w:val="38"/>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606"/>
        <w:gridCol w:w="9273"/>
      </w:tblGrid>
      <w:tr w14:paraId="2E91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708" w:type="dxa"/>
            <w:noWrap w:val="0"/>
            <w:vAlign w:val="center"/>
          </w:tcPr>
          <w:p w14:paraId="59FD2D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评审程序</w:t>
            </w:r>
          </w:p>
        </w:tc>
        <w:tc>
          <w:tcPr>
            <w:tcW w:w="9879" w:type="dxa"/>
            <w:gridSpan w:val="2"/>
            <w:noWrap w:val="0"/>
            <w:vAlign w:val="center"/>
          </w:tcPr>
          <w:p w14:paraId="0AD161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 审 内 容 及 标 准</w:t>
            </w:r>
          </w:p>
        </w:tc>
      </w:tr>
      <w:tr w14:paraId="63E9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restart"/>
            <w:noWrap w:val="0"/>
            <w:vAlign w:val="center"/>
          </w:tcPr>
          <w:p w14:paraId="095803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1.1资格评审标准</w:t>
            </w:r>
          </w:p>
        </w:tc>
        <w:tc>
          <w:tcPr>
            <w:tcW w:w="606" w:type="dxa"/>
            <w:noWrap w:val="0"/>
            <w:vAlign w:val="center"/>
          </w:tcPr>
          <w:p w14:paraId="0146462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tc>
        <w:tc>
          <w:tcPr>
            <w:tcW w:w="9273" w:type="dxa"/>
            <w:noWrap w:val="0"/>
            <w:vAlign w:val="center"/>
          </w:tcPr>
          <w:p w14:paraId="4902EC34">
            <w:pPr>
              <w:keepNext w:val="0"/>
              <w:keepLines w:val="0"/>
              <w:widowControl w:val="0"/>
              <w:suppressLineNumbers w:val="0"/>
              <w:spacing w:before="0" w:beforeAutospacing="0" w:after="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投标人应具备《中华人民共和国政府采购法》第二十二条规定的条件，并提供下列材料：</w:t>
            </w:r>
          </w:p>
        </w:tc>
      </w:tr>
      <w:tr w14:paraId="20EB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2F6ED1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606" w:type="dxa"/>
            <w:noWrap w:val="0"/>
            <w:vAlign w:val="center"/>
          </w:tcPr>
          <w:p w14:paraId="4ADB21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273" w:type="dxa"/>
            <w:noWrap w:val="0"/>
            <w:vAlign w:val="center"/>
          </w:tcPr>
          <w:p w14:paraId="45FF90F2">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供应商具有独立承担民事责任能力的法人或其他组织，自然人的身份证明；</w:t>
            </w:r>
          </w:p>
          <w:p w14:paraId="7264470D">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①提供营业执照、税务登记证、组织机构代码证或三证合一营业执照；</w:t>
            </w:r>
          </w:p>
          <w:p w14:paraId="4DA5BB4C">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②或法人登记证书副本或其他具备独立承担民事责任能力的证明材料；</w:t>
            </w:r>
          </w:p>
          <w:p w14:paraId="18AF04BF">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③或自然人身份参与投标的，需提供有效身份证。</w:t>
            </w:r>
          </w:p>
          <w:p w14:paraId="014E1BD0">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注：供应商可根据自身情况提供上述任意一种证明材料，扫描件加盖电子签章即可。</w:t>
            </w:r>
          </w:p>
        </w:tc>
      </w:tr>
      <w:tr w14:paraId="2F36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5506A8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606" w:type="dxa"/>
            <w:noWrap w:val="0"/>
            <w:vAlign w:val="center"/>
          </w:tcPr>
          <w:p w14:paraId="0CAA55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9273" w:type="dxa"/>
            <w:noWrap w:val="0"/>
            <w:vAlign w:val="center"/>
          </w:tcPr>
          <w:p w14:paraId="01C185CD">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供应商具有良好的商业信誉和健全的财务会计制度；</w:t>
            </w:r>
          </w:p>
          <w:p w14:paraId="4A679E33">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eastAsia="zh-CN"/>
              </w:rPr>
              <w:t>提供近年的财务报表或经会计师事务所（审计机构）审计的财务会计报表（复印件加盖单位公章）</w:t>
            </w:r>
            <w:r>
              <w:rPr>
                <w:rFonts w:hint="eastAsia" w:ascii="宋体" w:hAnsi="宋体" w:eastAsia="宋体" w:cs="宋体"/>
                <w:sz w:val="24"/>
                <w:szCs w:val="24"/>
                <w:highlight w:val="none"/>
              </w:rPr>
              <w:t>；</w:t>
            </w:r>
          </w:p>
          <w:p w14:paraId="26B3CF0C">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②或可提供自竞争性磋商响应文件提交截止时间前六个月内开户银行出具的资信证明或资金存款证明；</w:t>
            </w:r>
          </w:p>
          <w:p w14:paraId="424EC8AC">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③或专业担保机构对供应商进行资信审查后出具的投标担保函（担保机构为财政部门认可的政府采购专业担保机构）；</w:t>
            </w:r>
          </w:p>
          <w:p w14:paraId="6AC36B3F">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④或新成立不足一年的企业提供成立至今的财务报表/相关说明（加盖电子签章）；</w:t>
            </w:r>
          </w:p>
          <w:p w14:paraId="38080CA6">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⑤或提供相关承诺书加盖电子签章。</w:t>
            </w:r>
          </w:p>
          <w:p w14:paraId="21F73609">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注：供应商可根据自身情况提供上述任意一种证明材料，扫描件加盖电子签章即可。</w:t>
            </w:r>
          </w:p>
        </w:tc>
      </w:tr>
      <w:tr w14:paraId="3903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39C787E1">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606" w:type="dxa"/>
            <w:noWrap w:val="0"/>
            <w:vAlign w:val="center"/>
          </w:tcPr>
          <w:p w14:paraId="709280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9273" w:type="dxa"/>
            <w:noWrap w:val="0"/>
            <w:vAlign w:val="center"/>
          </w:tcPr>
          <w:p w14:paraId="47099C9F">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供应商具有履行合同所必需的设备和专业技术能力；</w:t>
            </w:r>
          </w:p>
          <w:p w14:paraId="3A803C69">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b/>
                <w:bCs/>
                <w:sz w:val="24"/>
                <w:szCs w:val="24"/>
                <w:highlight w:val="none"/>
              </w:rPr>
              <w:t>提供证明材料或自行承诺加盖电子签章。</w:t>
            </w:r>
          </w:p>
        </w:tc>
      </w:tr>
      <w:tr w14:paraId="76A8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259B1B49">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606" w:type="dxa"/>
            <w:noWrap w:val="0"/>
            <w:vAlign w:val="center"/>
          </w:tcPr>
          <w:p w14:paraId="456DC5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273" w:type="dxa"/>
            <w:noWrap w:val="0"/>
            <w:vAlign w:val="center"/>
          </w:tcPr>
          <w:p w14:paraId="3004CD8C">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供应商具有依法缴纳税收和社会保障资金的良好记录；</w:t>
            </w:r>
          </w:p>
          <w:p w14:paraId="6DB0636B">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①需同时提供以下证明（1）供应商须提供有依法缴税的相关证明，依法免税的或新成立不足半年的企业未纳税的应提供相关证明材料/相关说明（扫描件加盖电子签章）；（2）供应商须提供有依法缴纳社保的相关证明，依法免缴的或新成立不足半年的企业未缴纳社保的应提供相关证明材料/相关说明（扫描件加盖电子签章）。</w:t>
            </w:r>
          </w:p>
          <w:p w14:paraId="7D9D0923">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②或提供相关承诺书加盖电子签章。</w:t>
            </w:r>
          </w:p>
          <w:p w14:paraId="6CC09E92">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注：供应商可根据自身情况提供上述任意一种证明材料①或②。</w:t>
            </w:r>
          </w:p>
        </w:tc>
      </w:tr>
      <w:tr w14:paraId="50F5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652F0295">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606" w:type="dxa"/>
            <w:noWrap w:val="0"/>
            <w:vAlign w:val="center"/>
          </w:tcPr>
          <w:p w14:paraId="301822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9273" w:type="dxa"/>
            <w:noWrap w:val="0"/>
            <w:vAlign w:val="center"/>
          </w:tcPr>
          <w:p w14:paraId="6C0E01BE">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参加政府采购活动前3年内在经营活动中没有重大违法记录的书面声明（重大违法记录，是指投标申请人因违法经营受到刑事处罚或者责令停产停业、吊销许可证或者执照、较大数额罚款等行政处罚）</w:t>
            </w:r>
            <w:r>
              <w:rPr>
                <w:rFonts w:hint="eastAsia" w:ascii="宋体" w:hAnsi="宋体" w:eastAsia="宋体" w:cs="宋体"/>
                <w:b/>
                <w:bCs/>
                <w:sz w:val="24"/>
                <w:szCs w:val="24"/>
                <w:highlight w:val="none"/>
              </w:rPr>
              <w:t>自行承诺（加盖电子签章）</w:t>
            </w:r>
          </w:p>
        </w:tc>
      </w:tr>
      <w:tr w14:paraId="4D8B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1DDABA37">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606" w:type="dxa"/>
            <w:noWrap w:val="0"/>
            <w:vAlign w:val="center"/>
          </w:tcPr>
          <w:p w14:paraId="35EDEA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9273" w:type="dxa"/>
            <w:noWrap w:val="0"/>
            <w:vAlign w:val="center"/>
          </w:tcPr>
          <w:p w14:paraId="0CADAFB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法律、行政法规规定的其他条件</w:t>
            </w:r>
          </w:p>
          <w:p w14:paraId="2125A30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根据《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证明材料或自行承诺加盖电子签章）。</w:t>
            </w:r>
          </w:p>
          <w:p w14:paraId="7D53EE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信誉要求：根据财库〔2016〕125号文件《财政部关于在政府采购活动中查询及使用信用记录有关问题的通知》规定，在投标截止时间前投标人未被列入“信用中国”网站失信被执行人（中国执行信息公开网）、重大税收违法失信主体、政府采购严重违法失信行为记录名单及“中国政府采购网”政府采购严重违法失信行为记录名单；在投标时间截止后代理机构进行查询，以代理机构查询为准，投标单位无需提供。</w:t>
            </w:r>
          </w:p>
          <w:p w14:paraId="278928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（3）若分支机构参加投标的，分支机构须获得总公司针对本项目的唯一授权，同一总公司及其下属的不同分支机构不能同时参与本项目同一标段投标。（提供相关材料，若总公司投标则无须提供）。</w:t>
            </w:r>
          </w:p>
        </w:tc>
      </w:tr>
      <w:tr w14:paraId="065C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2BDFB7A6">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606" w:type="dxa"/>
            <w:noWrap w:val="0"/>
            <w:vAlign w:val="center"/>
          </w:tcPr>
          <w:p w14:paraId="0F5D4D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2</w:t>
            </w:r>
          </w:p>
        </w:tc>
        <w:tc>
          <w:tcPr>
            <w:tcW w:w="9273" w:type="dxa"/>
            <w:noWrap w:val="0"/>
            <w:vAlign w:val="center"/>
          </w:tcPr>
          <w:p w14:paraId="562B9BB1">
            <w:pPr>
              <w:keepNext w:val="0"/>
              <w:keepLines w:val="0"/>
              <w:widowControl w:val="0"/>
              <w:suppressLineNumbers w:val="0"/>
              <w:spacing w:before="0" w:beforeAutospacing="0" w:after="0" w:afterAutospacing="0" w:line="360" w:lineRule="auto"/>
              <w:ind w:left="0" w:right="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投标人应符合采购人根据采购项目的特殊要求规定的特定条件：</w:t>
            </w:r>
            <w:r>
              <w:rPr>
                <w:rFonts w:hint="eastAsia" w:ascii="宋体" w:hAnsi="宋体" w:eastAsia="宋体" w:cs="宋体"/>
                <w:b/>
                <w:sz w:val="24"/>
                <w:szCs w:val="24"/>
                <w:highlight w:val="none"/>
                <w:lang w:val="en-US" w:eastAsia="zh-CN"/>
              </w:rPr>
              <w:t>无</w:t>
            </w:r>
          </w:p>
        </w:tc>
      </w:tr>
      <w:tr w14:paraId="770C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4E802832">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606" w:type="dxa"/>
            <w:noWrap w:val="0"/>
            <w:vAlign w:val="center"/>
          </w:tcPr>
          <w:p w14:paraId="5E2261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9273" w:type="dxa"/>
            <w:noWrap w:val="0"/>
            <w:vAlign w:val="center"/>
          </w:tcPr>
          <w:p w14:paraId="3EAD99A0">
            <w:pPr>
              <w:keepNext w:val="0"/>
              <w:keepLines w:val="0"/>
              <w:widowControl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其他要求：</w:t>
            </w:r>
            <w:r>
              <w:rPr>
                <w:rFonts w:hint="eastAsia" w:ascii="宋体" w:hAnsi="宋体" w:eastAsia="宋体" w:cs="宋体"/>
                <w:sz w:val="24"/>
                <w:szCs w:val="24"/>
                <w:highlight w:val="none"/>
              </w:rPr>
              <w:t>本次招标不接受联合体投标</w:t>
            </w:r>
            <w:r>
              <w:rPr>
                <w:rFonts w:hint="eastAsia" w:ascii="宋体" w:hAnsi="宋体" w:eastAsia="宋体" w:cs="宋体"/>
                <w:sz w:val="24"/>
                <w:szCs w:val="28"/>
                <w:highlight w:val="none"/>
              </w:rPr>
              <w:t>（提供承诺函）</w:t>
            </w:r>
            <w:r>
              <w:rPr>
                <w:rFonts w:hint="eastAsia" w:ascii="宋体" w:hAnsi="宋体" w:eastAsia="宋体" w:cs="宋体"/>
                <w:sz w:val="24"/>
                <w:szCs w:val="24"/>
                <w:highlight w:val="none"/>
              </w:rPr>
              <w:t>。</w:t>
            </w:r>
          </w:p>
        </w:tc>
      </w:tr>
    </w:tbl>
    <w:p w14:paraId="18586CF3">
      <w:pPr>
        <w:widowControl/>
        <w:spacing w:line="360" w:lineRule="auto"/>
        <w:ind w:firstLine="420"/>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注：1.以上要求提供的证明材料详见“竞争性磋商响应文件格式：</w:t>
      </w:r>
      <w:r>
        <w:rPr>
          <w:rFonts w:hint="eastAsia" w:ascii="宋体" w:hAnsi="宋体" w:cs="宋体"/>
          <w:b/>
          <w:caps w:val="0"/>
          <w:smallCaps w:val="0"/>
          <w:spacing w:val="0"/>
          <w:sz w:val="24"/>
          <w:szCs w:val="24"/>
          <w:highlight w:val="none"/>
          <w:lang w:val="en-US" w:eastAsia="zh-CN"/>
        </w:rPr>
        <w:t>格式5</w:t>
      </w:r>
      <w:r>
        <w:rPr>
          <w:rFonts w:hint="eastAsia" w:ascii="宋体" w:hAnsi="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资格审查</w:t>
      </w:r>
      <w:r>
        <w:rPr>
          <w:rFonts w:hint="eastAsia" w:ascii="宋体" w:hAnsi="宋体" w:cs="宋体"/>
          <w:b/>
          <w:caps w:val="0"/>
          <w:smallCaps w:val="0"/>
          <w:spacing w:val="0"/>
          <w:sz w:val="24"/>
          <w:szCs w:val="24"/>
          <w:highlight w:val="none"/>
          <w:lang w:val="en-US" w:eastAsia="zh-CN"/>
        </w:rPr>
        <w:t>资料</w:t>
      </w:r>
      <w:r>
        <w:rPr>
          <w:rFonts w:hint="eastAsia" w:ascii="宋体" w:hAnsi="宋体" w:eastAsia="宋体" w:cs="宋体"/>
          <w:b/>
          <w:caps w:val="0"/>
          <w:smallCaps w:val="0"/>
          <w:spacing w:val="0"/>
          <w:sz w:val="24"/>
          <w:szCs w:val="24"/>
          <w:highlight w:val="none"/>
        </w:rPr>
        <w:t>”要求的内容。</w:t>
      </w:r>
    </w:p>
    <w:p w14:paraId="0C3F5FED">
      <w:pPr>
        <w:pStyle w:val="16"/>
        <w:ind w:firstLine="964" w:firstLineChars="400"/>
        <w:rPr>
          <w:rFonts w:hint="eastAsia" w:ascii="宋体" w:hAnsi="宋体" w:eastAsia="宋体" w:cs="宋体"/>
          <w:b/>
          <w:bCs/>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rPr>
        <w:t>2.以上任意一条不满足要求的将不通过资格审查，并不能进入符合性审查</w:t>
      </w:r>
      <w:r>
        <w:rPr>
          <w:rFonts w:hint="eastAsia" w:ascii="宋体" w:hAnsi="宋体" w:eastAsia="宋体" w:cs="宋体"/>
          <w:caps w:val="0"/>
          <w:smallCaps w:val="0"/>
          <w:spacing w:val="0"/>
          <w:sz w:val="24"/>
          <w:szCs w:val="24"/>
          <w:highlight w:val="none"/>
        </w:rPr>
        <w:t>。</w:t>
      </w:r>
    </w:p>
    <w:bookmarkEnd w:id="189"/>
    <w:p w14:paraId="7EC68A4F">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aps w:val="0"/>
          <w:smallCaps w:val="0"/>
          <w:spacing w:val="0"/>
          <w:sz w:val="32"/>
          <w:szCs w:val="21"/>
          <w:highlight w:val="none"/>
        </w:rPr>
      </w:pPr>
      <w:bookmarkStart w:id="226" w:name="_Toc475291712"/>
      <w:bookmarkStart w:id="227" w:name="_Toc393354861"/>
      <w:r>
        <w:rPr>
          <w:rFonts w:hint="eastAsia" w:ascii="宋体" w:hAnsi="宋体" w:eastAsia="宋体" w:cs="宋体"/>
          <w:b/>
          <w:caps w:val="0"/>
          <w:smallCaps w:val="0"/>
          <w:spacing w:val="0"/>
          <w:sz w:val="24"/>
          <w:highlight w:val="none"/>
        </w:rPr>
        <w:br w:type="page"/>
      </w:r>
      <w:bookmarkEnd w:id="226"/>
      <w:bookmarkEnd w:id="227"/>
      <w:bookmarkStart w:id="228" w:name="_Toc5088"/>
      <w:bookmarkStart w:id="229" w:name="_Toc2988"/>
      <w:bookmarkStart w:id="230" w:name="_Toc6492"/>
      <w:bookmarkStart w:id="231" w:name="_Toc21017"/>
      <w:r>
        <w:rPr>
          <w:rFonts w:hint="eastAsia" w:ascii="宋体" w:hAnsi="宋体" w:eastAsia="宋体" w:cs="宋体"/>
          <w:b/>
          <w:caps w:val="0"/>
          <w:smallCaps w:val="0"/>
          <w:spacing w:val="0"/>
          <w:sz w:val="32"/>
          <w:szCs w:val="21"/>
          <w:highlight w:val="none"/>
        </w:rPr>
        <w:t>（二）符合性评审</w:t>
      </w:r>
      <w:bookmarkEnd w:id="228"/>
      <w:bookmarkEnd w:id="229"/>
      <w:bookmarkEnd w:id="230"/>
      <w:bookmarkEnd w:id="231"/>
    </w:p>
    <w:tbl>
      <w:tblPr>
        <w:tblStyle w:val="38"/>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800"/>
        <w:gridCol w:w="7394"/>
      </w:tblGrid>
      <w:tr w14:paraId="61A8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33" w:type="dxa"/>
            <w:noWrap w:val="0"/>
            <w:vAlign w:val="center"/>
          </w:tcPr>
          <w:p w14:paraId="0BA714B5">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评审程序</w:t>
            </w:r>
          </w:p>
        </w:tc>
        <w:tc>
          <w:tcPr>
            <w:tcW w:w="1800" w:type="dxa"/>
            <w:noWrap w:val="0"/>
            <w:vAlign w:val="center"/>
          </w:tcPr>
          <w:p w14:paraId="24872CFC">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评 审 内 容</w:t>
            </w:r>
          </w:p>
        </w:tc>
        <w:tc>
          <w:tcPr>
            <w:tcW w:w="7394" w:type="dxa"/>
            <w:noWrap w:val="0"/>
            <w:vAlign w:val="center"/>
          </w:tcPr>
          <w:p w14:paraId="0836F4FC">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评 审 标 准</w:t>
            </w:r>
          </w:p>
        </w:tc>
      </w:tr>
      <w:tr w14:paraId="4A6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vMerge w:val="restart"/>
            <w:noWrap w:val="0"/>
            <w:vAlign w:val="center"/>
          </w:tcPr>
          <w:p w14:paraId="064A5A89">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p>
        </w:tc>
        <w:tc>
          <w:tcPr>
            <w:tcW w:w="1800" w:type="dxa"/>
            <w:noWrap w:val="0"/>
            <w:vAlign w:val="center"/>
          </w:tcPr>
          <w:p w14:paraId="7141E873">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lang w:val="en-US" w:eastAsia="zh-CN"/>
              </w:rPr>
              <w:t>投标报价</w:t>
            </w:r>
          </w:p>
        </w:tc>
        <w:tc>
          <w:tcPr>
            <w:tcW w:w="7394" w:type="dxa"/>
            <w:noWrap w:val="0"/>
            <w:vAlign w:val="center"/>
          </w:tcPr>
          <w:p w14:paraId="7E39E69E">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报价不完整或有多个报价方案</w:t>
            </w:r>
          </w:p>
        </w:tc>
      </w:tr>
      <w:tr w14:paraId="00F3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vMerge w:val="continue"/>
            <w:noWrap w:val="0"/>
            <w:vAlign w:val="center"/>
          </w:tcPr>
          <w:p w14:paraId="73FDAB3F">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p>
        </w:tc>
        <w:tc>
          <w:tcPr>
            <w:tcW w:w="1800" w:type="dxa"/>
            <w:noWrap w:val="0"/>
            <w:vAlign w:val="center"/>
          </w:tcPr>
          <w:p w14:paraId="0E64C00D">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lang w:val="en-US" w:eastAsia="zh-CN"/>
              </w:rPr>
              <w:t>无效投标</w:t>
            </w:r>
          </w:p>
        </w:tc>
        <w:tc>
          <w:tcPr>
            <w:tcW w:w="7394" w:type="dxa"/>
            <w:noWrap w:val="0"/>
            <w:vAlign w:val="center"/>
          </w:tcPr>
          <w:p w14:paraId="1C37E64F">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符合第二章“供应商须知前附表”第9项规定</w:t>
            </w:r>
          </w:p>
        </w:tc>
      </w:tr>
      <w:tr w14:paraId="55E0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vMerge w:val="continue"/>
            <w:noWrap w:val="0"/>
            <w:vAlign w:val="center"/>
          </w:tcPr>
          <w:p w14:paraId="0924EF32">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p>
        </w:tc>
        <w:tc>
          <w:tcPr>
            <w:tcW w:w="1800" w:type="dxa"/>
            <w:noWrap w:val="0"/>
            <w:vAlign w:val="center"/>
          </w:tcPr>
          <w:p w14:paraId="54E3891F">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eastAsia="宋体" w:cs="宋体"/>
                <w:caps w:val="0"/>
                <w:smallCaps w:val="0"/>
                <w:spacing w:val="0"/>
                <w:sz w:val="24"/>
                <w:szCs w:val="24"/>
                <w:highlight w:val="none"/>
                <w:lang w:val="en-US" w:eastAsia="zh-CN"/>
              </w:rPr>
              <w:t>签字、盖章</w:t>
            </w:r>
          </w:p>
        </w:tc>
        <w:tc>
          <w:tcPr>
            <w:tcW w:w="7394" w:type="dxa"/>
            <w:noWrap w:val="0"/>
            <w:vAlign w:val="center"/>
          </w:tcPr>
          <w:p w14:paraId="3275D284">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both"/>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cs="宋体"/>
                <w:caps w:val="0"/>
                <w:smallCaps w:val="0"/>
                <w:spacing w:val="0"/>
                <w:sz w:val="24"/>
                <w:szCs w:val="24"/>
                <w:highlight w:val="none"/>
                <w:lang w:val="en-US" w:eastAsia="zh-CN"/>
              </w:rPr>
              <w:t>竞争性磋商响应</w:t>
            </w:r>
            <w:r>
              <w:rPr>
                <w:rFonts w:hint="eastAsia" w:ascii="宋体" w:hAnsi="宋体" w:eastAsia="宋体" w:cs="宋体"/>
                <w:caps w:val="0"/>
                <w:smallCaps w:val="0"/>
                <w:spacing w:val="0"/>
                <w:sz w:val="24"/>
                <w:szCs w:val="24"/>
                <w:highlight w:val="none"/>
                <w:lang w:val="en-US" w:eastAsia="zh-CN"/>
              </w:rPr>
              <w:t>文件未按</w:t>
            </w:r>
            <w:r>
              <w:rPr>
                <w:rFonts w:hint="eastAsia" w:ascii="宋体" w:hAnsi="宋体" w:cs="宋体"/>
                <w:caps w:val="0"/>
                <w:smallCaps w:val="0"/>
                <w:spacing w:val="0"/>
                <w:sz w:val="24"/>
                <w:szCs w:val="24"/>
                <w:highlight w:val="none"/>
                <w:lang w:val="en-US" w:eastAsia="zh-CN"/>
              </w:rPr>
              <w:t>竞争性磋商</w:t>
            </w:r>
            <w:r>
              <w:rPr>
                <w:rFonts w:hint="eastAsia" w:ascii="宋体" w:hAnsi="宋体" w:eastAsia="宋体" w:cs="宋体"/>
                <w:caps w:val="0"/>
                <w:smallCaps w:val="0"/>
                <w:spacing w:val="0"/>
                <w:sz w:val="24"/>
                <w:szCs w:val="24"/>
                <w:highlight w:val="none"/>
                <w:lang w:val="en-US" w:eastAsia="zh-CN"/>
              </w:rPr>
              <w:t>文件要求签署、盖章的；</w:t>
            </w:r>
          </w:p>
        </w:tc>
      </w:tr>
      <w:tr w14:paraId="0C05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vMerge w:val="continue"/>
            <w:noWrap w:val="0"/>
            <w:vAlign w:val="center"/>
          </w:tcPr>
          <w:p w14:paraId="0F4D3FB7">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p>
        </w:tc>
        <w:tc>
          <w:tcPr>
            <w:tcW w:w="1800" w:type="dxa"/>
            <w:vMerge w:val="restart"/>
            <w:noWrap w:val="0"/>
            <w:vAlign w:val="center"/>
          </w:tcPr>
          <w:p w14:paraId="33E368C1">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其它实质性条件</w:t>
            </w:r>
          </w:p>
        </w:tc>
        <w:tc>
          <w:tcPr>
            <w:tcW w:w="7394" w:type="dxa"/>
            <w:noWrap w:val="0"/>
            <w:vAlign w:val="center"/>
          </w:tcPr>
          <w:p w14:paraId="6127CC53">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1.</w:t>
            </w:r>
            <w:r>
              <w:rPr>
                <w:rFonts w:hint="eastAsia" w:ascii="宋体" w:hAnsi="宋体" w:eastAsia="宋体" w:cs="宋体"/>
                <w:caps w:val="0"/>
                <w:smallCaps w:val="0"/>
                <w:spacing w:val="0"/>
                <w:sz w:val="24"/>
                <w:szCs w:val="24"/>
                <w:highlight w:val="none"/>
              </w:rPr>
              <w:t>关键内容字迹潦草、表达不清、未按要求填写而导致非唯一理解的，无单位</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并无</w:t>
            </w:r>
            <w:r>
              <w:rPr>
                <w:rFonts w:hint="eastAsia" w:ascii="宋体" w:hAnsi="宋体" w:eastAsia="宋体" w:cs="宋体"/>
                <w:caps w:val="0"/>
                <w:smallCaps w:val="0"/>
                <w:spacing w:val="0"/>
                <w:sz w:val="24"/>
                <w:szCs w:val="24"/>
                <w:highlight w:val="none"/>
                <w:lang w:eastAsia="zh-CN"/>
              </w:rPr>
              <w:t>法定代表人/负责人或其委托代理人</w:t>
            </w:r>
            <w:r>
              <w:rPr>
                <w:rFonts w:hint="eastAsia" w:ascii="宋体" w:hAnsi="宋体" w:eastAsia="宋体" w:cs="宋体"/>
                <w:caps w:val="0"/>
                <w:smallCaps w:val="0"/>
                <w:spacing w:val="0"/>
                <w:sz w:val="24"/>
                <w:szCs w:val="24"/>
                <w:highlight w:val="none"/>
              </w:rPr>
              <w:t>签字或</w:t>
            </w:r>
            <w:r>
              <w:rPr>
                <w:rFonts w:hint="eastAsia" w:ascii="宋体" w:hAnsi="宋体" w:eastAsia="宋体" w:cs="宋体"/>
                <w:caps w:val="0"/>
                <w:smallCaps w:val="0"/>
                <w:spacing w:val="0"/>
                <w:sz w:val="24"/>
                <w:szCs w:val="24"/>
                <w:highlight w:val="none"/>
                <w:lang w:eastAsia="zh-CN"/>
              </w:rPr>
              <w:t>电子签章</w:t>
            </w:r>
            <w:r>
              <w:rPr>
                <w:rFonts w:hint="eastAsia" w:ascii="宋体" w:hAnsi="宋体" w:eastAsia="宋体" w:cs="宋体"/>
                <w:caps w:val="0"/>
                <w:smallCaps w:val="0"/>
                <w:spacing w:val="0"/>
                <w:sz w:val="24"/>
                <w:szCs w:val="24"/>
                <w:highlight w:val="none"/>
              </w:rPr>
              <w:t>的</w:t>
            </w:r>
          </w:p>
        </w:tc>
      </w:tr>
      <w:tr w14:paraId="23F5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vMerge w:val="continue"/>
            <w:noWrap w:val="0"/>
            <w:vAlign w:val="center"/>
          </w:tcPr>
          <w:p w14:paraId="7E60E5A6">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p>
        </w:tc>
        <w:tc>
          <w:tcPr>
            <w:tcW w:w="1800" w:type="dxa"/>
            <w:vMerge w:val="continue"/>
            <w:noWrap w:val="0"/>
            <w:vAlign w:val="center"/>
          </w:tcPr>
          <w:p w14:paraId="47AA37AF">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p>
        </w:tc>
        <w:tc>
          <w:tcPr>
            <w:tcW w:w="7394" w:type="dxa"/>
            <w:noWrap w:val="0"/>
            <w:vAlign w:val="center"/>
          </w:tcPr>
          <w:p w14:paraId="4D4051C0">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2.</w:t>
            </w:r>
            <w:r>
              <w:rPr>
                <w:rFonts w:hint="eastAsia" w:ascii="宋体" w:hAnsi="宋体" w:eastAsia="宋体" w:cs="宋体"/>
                <w:caps w:val="0"/>
                <w:smallCaps w:val="0"/>
                <w:spacing w:val="0"/>
                <w:sz w:val="24"/>
                <w:szCs w:val="24"/>
                <w:highlight w:val="none"/>
              </w:rPr>
              <w:t>竞争性磋商响应文件如果出现计算或表达上的错误，供应商不接受按竞争性磋商文件</w:t>
            </w:r>
            <w:r>
              <w:rPr>
                <w:rFonts w:hint="eastAsia" w:ascii="宋体" w:hAnsi="宋体" w:cs="宋体"/>
                <w:caps w:val="0"/>
                <w:smallCaps w:val="0"/>
                <w:spacing w:val="0"/>
                <w:sz w:val="24"/>
                <w:szCs w:val="24"/>
                <w:highlight w:val="none"/>
                <w:lang w:eastAsia="zh-CN"/>
              </w:rPr>
              <w:t>《第六章 评标方法（三）》</w:t>
            </w:r>
            <w:r>
              <w:rPr>
                <w:rFonts w:hint="eastAsia" w:ascii="宋体" w:hAnsi="宋体" w:eastAsia="宋体" w:cs="宋体"/>
                <w:caps w:val="0"/>
                <w:smallCaps w:val="0"/>
                <w:spacing w:val="0"/>
                <w:sz w:val="24"/>
                <w:szCs w:val="24"/>
                <w:highlight w:val="none"/>
              </w:rPr>
              <w:t>磋商程序第1条款规定的原则进行修正的</w:t>
            </w:r>
          </w:p>
        </w:tc>
      </w:tr>
      <w:tr w14:paraId="20AE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vMerge w:val="continue"/>
            <w:noWrap w:val="0"/>
            <w:vAlign w:val="center"/>
          </w:tcPr>
          <w:p w14:paraId="06693913">
            <w:pPr>
              <w:keepNext w:val="0"/>
              <w:keepLines w:val="0"/>
              <w:pageBreakBefore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p>
        </w:tc>
        <w:tc>
          <w:tcPr>
            <w:tcW w:w="1800" w:type="dxa"/>
            <w:vMerge w:val="continue"/>
            <w:noWrap w:val="0"/>
            <w:vAlign w:val="center"/>
          </w:tcPr>
          <w:p w14:paraId="2D8CC474">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p>
        </w:tc>
        <w:tc>
          <w:tcPr>
            <w:tcW w:w="7394" w:type="dxa"/>
            <w:noWrap w:val="0"/>
            <w:vAlign w:val="center"/>
          </w:tcPr>
          <w:p w14:paraId="45CD8BA2">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3.</w:t>
            </w:r>
            <w:r>
              <w:rPr>
                <w:rFonts w:hint="eastAsia" w:ascii="宋体" w:hAnsi="宋体" w:eastAsia="宋体" w:cs="宋体"/>
                <w:caps w:val="0"/>
                <w:smallCaps w:val="0"/>
                <w:spacing w:val="0"/>
                <w:sz w:val="24"/>
                <w:szCs w:val="24"/>
                <w:highlight w:val="none"/>
              </w:rPr>
              <w:t>未响应</w:t>
            </w:r>
            <w:r>
              <w:rPr>
                <w:rFonts w:hint="eastAsia" w:ascii="宋体" w:hAnsi="宋体" w:eastAsia="宋体" w:cs="宋体"/>
                <w:caps w:val="0"/>
                <w:smallCaps w:val="0"/>
                <w:spacing w:val="0"/>
                <w:sz w:val="24"/>
                <w:szCs w:val="24"/>
                <w:highlight w:val="none"/>
                <w:lang w:eastAsia="zh-CN"/>
              </w:rPr>
              <w:t>其他竞争性磋商文件</w:t>
            </w:r>
            <w:r>
              <w:rPr>
                <w:rFonts w:hint="eastAsia" w:ascii="宋体" w:hAnsi="宋体" w:eastAsia="宋体" w:cs="宋体"/>
                <w:caps w:val="0"/>
                <w:smallCaps w:val="0"/>
                <w:spacing w:val="0"/>
                <w:sz w:val="24"/>
                <w:szCs w:val="24"/>
                <w:highlight w:val="none"/>
              </w:rPr>
              <w:t>中规定的实质性内容的。</w:t>
            </w:r>
            <w:r>
              <w:rPr>
                <w:rFonts w:hint="eastAsia" w:ascii="宋体" w:hAnsi="宋体" w:eastAsia="宋体" w:cs="宋体"/>
                <w:caps w:val="0"/>
                <w:smallCaps w:val="0"/>
                <w:spacing w:val="0"/>
                <w:sz w:val="24"/>
                <w:szCs w:val="24"/>
                <w:highlight w:val="none"/>
                <w:lang w:val="en-US" w:eastAsia="zh-CN"/>
              </w:rPr>
              <w:t>竞争性磋商文件中注明</w:t>
            </w:r>
            <w:r>
              <w:rPr>
                <w:rFonts w:hint="eastAsia" w:ascii="宋体" w:hAnsi="宋体" w:eastAsia="宋体" w:cs="宋体"/>
                <w:caps w:val="0"/>
                <w:smallCaps w:val="0"/>
                <w:spacing w:val="0"/>
                <w:sz w:val="24"/>
                <w:szCs w:val="24"/>
                <w:highlight w:val="none"/>
              </w:rPr>
              <w:t>▲</w:t>
            </w:r>
            <w:r>
              <w:rPr>
                <w:rFonts w:hint="eastAsia" w:ascii="宋体" w:hAnsi="宋体" w:eastAsia="宋体" w:cs="宋体"/>
                <w:caps w:val="0"/>
                <w:smallCaps w:val="0"/>
                <w:spacing w:val="0"/>
                <w:sz w:val="24"/>
                <w:szCs w:val="24"/>
                <w:highlight w:val="none"/>
                <w:lang w:val="en-US" w:eastAsia="zh-CN"/>
              </w:rPr>
              <w:t>条款内容为实质性条件；</w:t>
            </w:r>
          </w:p>
        </w:tc>
      </w:tr>
    </w:tbl>
    <w:p w14:paraId="7BC226EC">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 xml:space="preserve">注：政府采购评审中出现下列情形之一的，评审委员会应当启动异常低价投标（响应）审查程序： </w:t>
      </w:r>
    </w:p>
    <w:p w14:paraId="55B4D70F">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1.投标（响应）报价低于全部通过符合性审查供应商投标（响应）报价平均值50%的，即投标（响应）报价</w:t>
      </w:r>
      <w:r>
        <w:rPr>
          <w:rFonts w:hint="eastAsia" w:ascii="宋体" w:hAnsi="宋体" w:eastAsia="宋体" w:cs="宋体"/>
          <w:b/>
          <w:color w:val="C00000"/>
          <w:sz w:val="24"/>
          <w:szCs w:val="24"/>
          <w:highlight w:val="none"/>
          <w:lang w:val="en-US" w:eastAsia="zh-CN"/>
        </w:rPr>
        <w:t>＜</w:t>
      </w:r>
      <w:r>
        <w:rPr>
          <w:rFonts w:hint="eastAsia" w:ascii="宋体" w:hAnsi="宋体" w:eastAsia="宋体" w:cs="宋体"/>
          <w:b/>
          <w:color w:val="C00000"/>
          <w:sz w:val="24"/>
          <w:szCs w:val="24"/>
          <w:highlight w:val="none"/>
        </w:rPr>
        <w:t xml:space="preserve">全部通过符合性审查供应商投标（响应）报价平均值×50%； </w:t>
      </w:r>
    </w:p>
    <w:p w14:paraId="726D6D1B">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2.投标（响应）报价低于通过符合性审查的次低报价供应商投标（响应）报价50%的，即投标（响应）报价</w:t>
      </w:r>
      <w:r>
        <w:rPr>
          <w:rFonts w:hint="eastAsia" w:ascii="宋体" w:hAnsi="宋体" w:eastAsia="宋体" w:cs="宋体"/>
          <w:b/>
          <w:color w:val="C00000"/>
          <w:sz w:val="24"/>
          <w:szCs w:val="24"/>
          <w:highlight w:val="none"/>
          <w:lang w:val="en-US" w:eastAsia="zh-CN"/>
        </w:rPr>
        <w:t>＜</w:t>
      </w:r>
      <w:r>
        <w:rPr>
          <w:rFonts w:hint="eastAsia" w:ascii="宋体" w:hAnsi="宋体" w:eastAsia="宋体" w:cs="宋体"/>
          <w:b/>
          <w:color w:val="C00000"/>
          <w:sz w:val="24"/>
          <w:szCs w:val="24"/>
          <w:highlight w:val="none"/>
        </w:rPr>
        <w:t xml:space="preserve">通过符合性审查的次低报价供应商投标（响应）报价×50%； </w:t>
      </w:r>
    </w:p>
    <w:p w14:paraId="3DAC9F1B">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3.投标（响应）报价低于采购项目最高限价45%的，即投标（响应）报价</w:t>
      </w:r>
      <w:r>
        <w:rPr>
          <w:rFonts w:hint="eastAsia" w:ascii="宋体" w:hAnsi="宋体" w:eastAsia="宋体" w:cs="宋体"/>
          <w:b/>
          <w:color w:val="C00000"/>
          <w:sz w:val="24"/>
          <w:szCs w:val="24"/>
          <w:highlight w:val="none"/>
          <w:lang w:val="en-US" w:eastAsia="zh-CN"/>
        </w:rPr>
        <w:t>＜</w:t>
      </w:r>
      <w:r>
        <w:rPr>
          <w:rFonts w:hint="eastAsia" w:ascii="宋体" w:hAnsi="宋体" w:eastAsia="宋体" w:cs="宋体"/>
          <w:b/>
          <w:color w:val="C00000"/>
          <w:sz w:val="24"/>
          <w:szCs w:val="24"/>
          <w:highlight w:val="none"/>
        </w:rPr>
        <w:t xml:space="preserve">采购项目最高限价×45%； </w:t>
      </w:r>
    </w:p>
    <w:p w14:paraId="35BC909B">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 xml:space="preserve">4.评审委员会基于专业判断，认为供应商报价过低，有可能影响产品质量或者不能诚信履约的其他情形。 </w:t>
      </w:r>
    </w:p>
    <w:p w14:paraId="0AFD774F">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8988E5A">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785F398">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58B2E66">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 xml:space="preserve">异常低价投标（响应）审查的启动原因、审查意见和审查结果应当在评审报告中记录，并随供应商提供的相关书面说明及证明材料，以及评审委员会有关互联网浏览、查询历史一并归档。 </w:t>
      </w:r>
    </w:p>
    <w:p w14:paraId="1EF59DE5">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提醒</w:t>
      </w:r>
      <w:r>
        <w:rPr>
          <w:rFonts w:hint="eastAsia" w:ascii="宋体" w:hAnsi="宋体" w:eastAsia="宋体" w:cs="宋体"/>
          <w:b/>
          <w:color w:val="C00000"/>
          <w:sz w:val="24"/>
          <w:szCs w:val="24"/>
          <w:highlight w:val="none"/>
          <w:lang w:eastAsia="zh-CN"/>
        </w:rPr>
        <w:t>：</w:t>
      </w:r>
    </w:p>
    <w:p w14:paraId="31E612DD">
      <w:pPr>
        <w:pStyle w:val="218"/>
        <w:keepNext w:val="0"/>
        <w:keepLines w:val="0"/>
        <w:pageBreakBefore w:val="0"/>
        <w:widowControl w:val="0"/>
        <w:numPr>
          <w:ilvl w:val="0"/>
          <w:numId w:val="0"/>
        </w:numPr>
        <w:kinsoku/>
        <w:wordWrap/>
        <w:overflowPunct/>
        <w:topLinePunct w:val="0"/>
        <w:bidi w:val="0"/>
        <w:spacing w:line="360" w:lineRule="auto"/>
        <w:ind w:firstLine="482" w:firstLineChars="200"/>
        <w:jc w:val="both"/>
        <w:textAlignment w:val="auto"/>
        <w:rPr>
          <w:rFonts w:hint="eastAsia" w:ascii="宋体" w:hAnsi="宋体" w:eastAsia="宋体" w:cs="宋体"/>
          <w:b/>
          <w:color w:val="C00000"/>
          <w:sz w:val="24"/>
          <w:szCs w:val="24"/>
          <w:highlight w:val="none"/>
        </w:rPr>
      </w:pPr>
      <w:r>
        <w:rPr>
          <w:rFonts w:hint="eastAsia" w:ascii="宋体" w:hAnsi="宋体" w:eastAsia="宋体" w:cs="宋体"/>
          <w:b/>
          <w:color w:val="C00000"/>
          <w:sz w:val="24"/>
          <w:szCs w:val="24"/>
          <w:highlight w:val="none"/>
        </w:rPr>
        <w:t>上述第</w:t>
      </w:r>
      <w:r>
        <w:rPr>
          <w:rFonts w:hint="eastAsia" w:ascii="宋体" w:hAnsi="宋体" w:eastAsia="宋体" w:cs="宋体"/>
          <w:b/>
          <w:color w:val="C00000"/>
          <w:sz w:val="24"/>
          <w:szCs w:val="24"/>
          <w:highlight w:val="none"/>
          <w:lang w:eastAsia="zh-CN"/>
        </w:rPr>
        <w:t>（</w:t>
      </w:r>
      <w:r>
        <w:rPr>
          <w:rFonts w:hint="eastAsia" w:ascii="宋体" w:hAnsi="宋体" w:eastAsia="宋体" w:cs="宋体"/>
          <w:b/>
          <w:color w:val="C00000"/>
          <w:sz w:val="24"/>
          <w:szCs w:val="24"/>
          <w:highlight w:val="none"/>
        </w:rPr>
        <w:t>1</w:t>
      </w:r>
      <w:r>
        <w:rPr>
          <w:rFonts w:hint="eastAsia" w:ascii="宋体" w:hAnsi="宋体" w:eastAsia="宋体" w:cs="宋体"/>
          <w:b/>
          <w:color w:val="C00000"/>
          <w:sz w:val="24"/>
          <w:szCs w:val="24"/>
          <w:highlight w:val="none"/>
          <w:lang w:eastAsia="zh-CN"/>
        </w:rPr>
        <w:t>）</w:t>
      </w:r>
      <w:r>
        <w:rPr>
          <w:rFonts w:hint="eastAsia" w:ascii="宋体" w:hAnsi="宋体" w:eastAsia="宋体" w:cs="宋体"/>
          <w:b/>
          <w:color w:val="C00000"/>
          <w:sz w:val="24"/>
          <w:szCs w:val="24"/>
          <w:highlight w:val="none"/>
        </w:rPr>
        <w:t>项数值计算</w:t>
      </w:r>
      <w:r>
        <w:rPr>
          <w:rFonts w:hint="eastAsia" w:ascii="宋体" w:hAnsi="宋体" w:eastAsia="宋体" w:cs="宋体"/>
          <w:b/>
          <w:color w:val="C00000"/>
          <w:sz w:val="24"/>
          <w:szCs w:val="24"/>
          <w:highlight w:val="none"/>
          <w:lang w:eastAsia="zh-CN"/>
        </w:rPr>
        <w:t>：</w:t>
      </w:r>
      <w:r>
        <w:rPr>
          <w:rFonts w:hint="eastAsia" w:ascii="宋体" w:hAnsi="宋体" w:eastAsia="宋体" w:cs="宋体"/>
          <w:b/>
          <w:color w:val="C00000"/>
          <w:sz w:val="24"/>
          <w:szCs w:val="24"/>
          <w:highlight w:val="none"/>
        </w:rPr>
        <w:t>涉及总价、单价的精确到“分”并四舍五入，涉及费率的精确到小数点后两位，第三位四舍五入</w:t>
      </w:r>
      <w:r>
        <w:rPr>
          <w:rFonts w:hint="eastAsia" w:ascii="宋体" w:hAnsi="宋体" w:eastAsia="宋体" w:cs="宋体"/>
          <w:b/>
          <w:color w:val="C00000"/>
          <w:sz w:val="24"/>
          <w:szCs w:val="24"/>
          <w:highlight w:val="none"/>
          <w:lang w:eastAsia="zh-CN"/>
        </w:rPr>
        <w:t>（</w:t>
      </w:r>
      <w:r>
        <w:rPr>
          <w:rFonts w:hint="eastAsia" w:ascii="宋体" w:hAnsi="宋体" w:eastAsia="宋体" w:cs="宋体"/>
          <w:b/>
          <w:color w:val="C00000"/>
          <w:sz w:val="24"/>
          <w:szCs w:val="24"/>
          <w:highlight w:val="none"/>
        </w:rPr>
        <w:t>例</w:t>
      </w:r>
      <w:r>
        <w:rPr>
          <w:rFonts w:hint="eastAsia" w:ascii="宋体" w:hAnsi="宋体" w:eastAsia="宋体" w:cs="宋体"/>
          <w:b/>
          <w:color w:val="C00000"/>
          <w:sz w:val="24"/>
          <w:szCs w:val="24"/>
          <w:highlight w:val="none"/>
          <w:lang w:eastAsia="zh-CN"/>
        </w:rPr>
        <w:t>：</w:t>
      </w:r>
      <w:r>
        <w:rPr>
          <w:rFonts w:hint="eastAsia" w:ascii="宋体" w:hAnsi="宋体" w:eastAsia="宋体" w:cs="宋体"/>
          <w:b/>
          <w:color w:val="C00000"/>
          <w:sz w:val="24"/>
          <w:szCs w:val="24"/>
          <w:highlight w:val="none"/>
        </w:rPr>
        <w:t>如平均值为123.456元</w:t>
      </w:r>
      <w:r>
        <w:rPr>
          <w:rFonts w:hint="eastAsia" w:ascii="宋体" w:hAnsi="宋体" w:eastAsia="宋体" w:cs="宋体"/>
          <w:b/>
          <w:color w:val="C00000"/>
          <w:sz w:val="24"/>
          <w:szCs w:val="24"/>
          <w:highlight w:val="none"/>
          <w:lang w:eastAsia="zh-CN"/>
        </w:rPr>
        <w:t>，</w:t>
      </w:r>
      <w:r>
        <w:rPr>
          <w:rFonts w:hint="eastAsia" w:ascii="宋体" w:hAnsi="宋体" w:eastAsia="宋体" w:cs="宋体"/>
          <w:b/>
          <w:color w:val="C00000"/>
          <w:sz w:val="24"/>
          <w:szCs w:val="24"/>
          <w:highlight w:val="none"/>
        </w:rPr>
        <w:t>即为123.46元</w:t>
      </w:r>
      <w:r>
        <w:rPr>
          <w:rFonts w:hint="eastAsia" w:ascii="宋体" w:hAnsi="宋体" w:eastAsia="宋体" w:cs="宋体"/>
          <w:b/>
          <w:color w:val="C00000"/>
          <w:sz w:val="24"/>
          <w:szCs w:val="24"/>
          <w:highlight w:val="none"/>
          <w:lang w:eastAsia="zh-CN"/>
        </w:rPr>
        <w:t>；</w:t>
      </w:r>
      <w:r>
        <w:rPr>
          <w:rFonts w:hint="eastAsia" w:ascii="宋体" w:hAnsi="宋体" w:eastAsia="宋体" w:cs="宋体"/>
          <w:b/>
          <w:color w:val="C00000"/>
          <w:sz w:val="24"/>
          <w:szCs w:val="24"/>
          <w:highlight w:val="none"/>
        </w:rPr>
        <w:t>如平均值为80.126%，即为80.13%</w:t>
      </w:r>
      <w:r>
        <w:rPr>
          <w:rFonts w:hint="eastAsia" w:ascii="宋体" w:hAnsi="宋体" w:eastAsia="宋体" w:cs="宋体"/>
          <w:b/>
          <w:color w:val="C00000"/>
          <w:sz w:val="24"/>
          <w:szCs w:val="24"/>
          <w:highlight w:val="none"/>
          <w:lang w:eastAsia="zh-CN"/>
        </w:rPr>
        <w:t>）</w:t>
      </w:r>
      <w:r>
        <w:rPr>
          <w:rFonts w:hint="eastAsia" w:ascii="宋体" w:hAnsi="宋体" w:eastAsia="宋体" w:cs="宋体"/>
          <w:b/>
          <w:color w:val="C00000"/>
          <w:sz w:val="24"/>
          <w:szCs w:val="24"/>
          <w:highlight w:val="none"/>
        </w:rPr>
        <w:t>。</w:t>
      </w:r>
    </w:p>
    <w:p w14:paraId="189617A1">
      <w:pPr>
        <w:keepNext w:val="0"/>
        <w:keepLines w:val="0"/>
        <w:pageBreakBefore w:val="0"/>
        <w:kinsoku/>
        <w:wordWrap/>
        <w:overflowPunct/>
        <w:topLinePunct w:val="0"/>
        <w:autoSpaceDE/>
        <w:autoSpaceDN/>
        <w:bidi w:val="0"/>
        <w:adjustRightInd/>
        <w:snapToGrid/>
        <w:spacing w:before="167" w:beforeLines="50" w:beforeAutospacing="0" w:afterAutospacing="0" w:line="360" w:lineRule="auto"/>
        <w:jc w:val="center"/>
        <w:textAlignment w:val="auto"/>
        <w:rPr>
          <w:rFonts w:hint="eastAsia" w:ascii="宋体" w:hAnsi="宋体" w:eastAsia="宋体" w:cs="宋体"/>
          <w:b/>
          <w:caps w:val="0"/>
          <w:smallCaps w:val="0"/>
          <w:spacing w:val="0"/>
          <w:sz w:val="24"/>
          <w:szCs w:val="24"/>
          <w:highlight w:val="none"/>
        </w:rPr>
      </w:pPr>
    </w:p>
    <w:p w14:paraId="5265DC30">
      <w:pPr>
        <w:keepNext w:val="0"/>
        <w:keepLines w:val="0"/>
        <w:pageBreakBefore w:val="0"/>
        <w:widowControl/>
        <w:kinsoku/>
        <w:wordWrap/>
        <w:overflowPunct/>
        <w:topLinePunct w:val="0"/>
        <w:autoSpaceDE/>
        <w:autoSpaceDN/>
        <w:bidi w:val="0"/>
        <w:adjustRightInd/>
        <w:snapToGrid/>
        <w:spacing w:before="167" w:beforeLines="50" w:beforeAutospacing="0" w:afterAutospacing="0" w:line="360" w:lineRule="auto"/>
        <w:jc w:val="center"/>
        <w:textAlignment w:val="auto"/>
        <w:outlineLvl w:val="0"/>
        <w:rPr>
          <w:rFonts w:hint="eastAsia" w:ascii="宋体" w:hAnsi="宋体" w:eastAsia="宋体" w:cs="宋体"/>
          <w:b/>
          <w:caps w:val="0"/>
          <w:smallCaps w:val="0"/>
          <w:spacing w:val="0"/>
          <w:sz w:val="24"/>
          <w:szCs w:val="24"/>
          <w:highlight w:val="none"/>
        </w:rPr>
      </w:pPr>
      <w:bookmarkStart w:id="232" w:name="_Toc8312"/>
      <w:bookmarkStart w:id="233" w:name="_Toc25758"/>
      <w:bookmarkStart w:id="234" w:name="_Toc19608"/>
      <w:bookmarkStart w:id="235" w:name="_Toc18506"/>
      <w:r>
        <w:rPr>
          <w:rFonts w:hint="eastAsia" w:ascii="宋体" w:hAnsi="宋体" w:eastAsia="宋体" w:cs="宋体"/>
          <w:b/>
          <w:caps w:val="0"/>
          <w:smallCaps w:val="0"/>
          <w:spacing w:val="0"/>
          <w:sz w:val="24"/>
          <w:szCs w:val="24"/>
          <w:highlight w:val="none"/>
        </w:rPr>
        <w:t>（三）磋商程序</w:t>
      </w:r>
      <w:bookmarkEnd w:id="232"/>
      <w:bookmarkEnd w:id="233"/>
      <w:bookmarkEnd w:id="234"/>
      <w:bookmarkEnd w:id="235"/>
    </w:p>
    <w:p w14:paraId="3AAEBF3B">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1.1磋商小组与通过资格审查和符合性审查的供应商进行磋商，供应商在规定的时间内报第二轮报价或多轮报价，二轮报价或多轮后最终报价将被确定为</w:t>
      </w:r>
      <w:r>
        <w:rPr>
          <w:rFonts w:hint="eastAsia" w:ascii="宋体" w:hAnsi="宋体" w:eastAsia="宋体" w:cs="宋体"/>
          <w:b/>
          <w:caps w:val="0"/>
          <w:smallCaps w:val="0"/>
          <w:spacing w:val="0"/>
          <w:sz w:val="24"/>
          <w:szCs w:val="24"/>
          <w:highlight w:val="none"/>
          <w:lang w:eastAsia="zh-CN"/>
        </w:rPr>
        <w:t>成交</w:t>
      </w:r>
      <w:r>
        <w:rPr>
          <w:rFonts w:hint="eastAsia" w:ascii="宋体" w:hAnsi="宋体" w:eastAsia="宋体" w:cs="宋体"/>
          <w:b/>
          <w:caps w:val="0"/>
          <w:smallCaps w:val="0"/>
          <w:spacing w:val="0"/>
          <w:sz w:val="24"/>
          <w:szCs w:val="24"/>
          <w:highlight w:val="none"/>
        </w:rPr>
        <w:t>价，磋商小组将按供应商的最终报价计算供应商的报价得分。</w:t>
      </w:r>
      <w:r>
        <w:rPr>
          <w:rFonts w:hint="eastAsia" w:ascii="宋体" w:hAnsi="宋体" w:eastAsia="宋体" w:cs="宋体"/>
          <w:b/>
          <w:caps w:val="0"/>
          <w:smallCaps w:val="0"/>
          <w:spacing w:val="0"/>
          <w:sz w:val="24"/>
          <w:szCs w:val="24"/>
          <w:highlight w:val="none"/>
          <w:shd w:val="clear" w:color="FFFFFF" w:fill="D9D9D9"/>
        </w:rPr>
        <w:t>通过实质性评审的供应商必须在接到磋商通知后的规定时间内参加磋商及最终轮报价，因供应商自身操作不当或自用设备原因造成供应商未在规定时间内提交最终轮报价的视同放弃磋商资格、退出磋商，其响应文件按无效处理。</w:t>
      </w:r>
    </w:p>
    <w:p w14:paraId="2B76FF57">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1.2磋商小组所有成员应当集中与单一供应商分别进行磋商，并给予所有参加磋商的供应商平等的磋商机会。</w:t>
      </w:r>
    </w:p>
    <w:p w14:paraId="566220C0">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s="宋体"/>
          <w:b/>
          <w:caps w:val="0"/>
          <w:smallCaps w:val="0"/>
          <w:spacing w:val="0"/>
          <w:sz w:val="24"/>
          <w:szCs w:val="24"/>
          <w:highlight w:val="none"/>
          <w:shd w:val="clear" w:color="FFFFFF" w:fill="D9D9D9"/>
        </w:rPr>
        <w:t>原则上最终报价不得高于首轮报价</w:t>
      </w:r>
      <w:r>
        <w:rPr>
          <w:rFonts w:hint="eastAsia" w:ascii="宋体" w:hAnsi="宋体" w:eastAsia="宋体" w:cs="宋体"/>
          <w:b/>
          <w:caps w:val="0"/>
          <w:smallCaps w:val="0"/>
          <w:spacing w:val="0"/>
          <w:sz w:val="24"/>
          <w:szCs w:val="24"/>
          <w:highlight w:val="none"/>
        </w:rPr>
        <w:t>。</w:t>
      </w:r>
    </w:p>
    <w:p w14:paraId="239A2C99">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1.4磋商文件能够详细列明采购标的的技术、服务要求的，磋商结束后，磋商小组应当要求所有实质性响应的供应商在规定时间内提交最后报价，提交最后报价的供应商不得少于3家（符合《政府采购竞争性磋商采购方式管理暂行办法》“第3条第四项：市场竞争不充分的科研项目，以及需要扶持的科技成果转化项目”，符合该情形的，提交最后报价的供应商可以为2家）。最后报价是供应商响应文件的有效组成部分。</w:t>
      </w:r>
    </w:p>
    <w:p w14:paraId="3E9B8E61">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1.5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r>
        <w:rPr>
          <w:rFonts w:hint="eastAsia" w:ascii="宋体" w:hAnsi="宋体" w:cs="宋体"/>
          <w:b/>
          <w:caps w:val="0"/>
          <w:smallCaps w:val="0"/>
          <w:spacing w:val="0"/>
          <w:sz w:val="24"/>
          <w:szCs w:val="24"/>
          <w:highlight w:val="none"/>
          <w:lang w:eastAsia="zh-CN"/>
        </w:rPr>
        <w:t>。</w:t>
      </w:r>
    </w:p>
    <w:p w14:paraId="6DCB89C9">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1.6已提交响应文件的供应商，在提交最后报价之前，可以根据磋商情况退出磋商。</w:t>
      </w:r>
    </w:p>
    <w:p w14:paraId="5A525653">
      <w:pPr>
        <w:keepNext w:val="0"/>
        <w:keepLines w:val="0"/>
        <w:pageBreakBefore w:val="0"/>
        <w:kinsoku/>
        <w:wordWrap/>
        <w:overflowPunct/>
        <w:topLinePunct w:val="0"/>
        <w:autoSpaceDE/>
        <w:autoSpaceDN/>
        <w:bidi w:val="0"/>
        <w:adjustRightInd/>
        <w:snapToGrid/>
        <w:spacing w:before="167" w:beforeLines="50" w:beforeAutospacing="0" w:afterAutospacing="0" w:line="360" w:lineRule="auto"/>
        <w:ind w:left="0" w:firstLine="482" w:firstLineChars="200"/>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lang w:val="en-US" w:eastAsia="zh-CN"/>
        </w:rPr>
        <w:t>1.7</w:t>
      </w:r>
      <w:r>
        <w:rPr>
          <w:rFonts w:hint="eastAsia" w:ascii="宋体" w:hAnsi="宋体" w:eastAsia="宋体" w:cs="宋体"/>
          <w:b/>
          <w:caps w:val="0"/>
          <w:smallCaps w:val="0"/>
          <w:spacing w:val="0"/>
          <w:sz w:val="24"/>
          <w:szCs w:val="24"/>
          <w:highlight w:val="none"/>
        </w:rPr>
        <w:t>所有供应商代表在磋商小组的规定时间内</w:t>
      </w:r>
      <w:r>
        <w:rPr>
          <w:rFonts w:hint="eastAsia" w:ascii="宋体" w:hAnsi="宋体" w:eastAsia="宋体" w:cs="宋体"/>
          <w:b/>
          <w:caps w:val="0"/>
          <w:smallCaps w:val="0"/>
          <w:spacing w:val="0"/>
          <w:sz w:val="24"/>
          <w:szCs w:val="24"/>
          <w:highlight w:val="none"/>
          <w:lang w:val="en-US" w:eastAsia="zh-CN"/>
        </w:rPr>
        <w:t>在政采云平台操作系统提交</w:t>
      </w:r>
      <w:r>
        <w:rPr>
          <w:rFonts w:hint="eastAsia" w:ascii="宋体" w:hAnsi="宋体" w:eastAsia="宋体" w:cs="宋体"/>
          <w:b/>
          <w:caps w:val="0"/>
          <w:smallCaps w:val="0"/>
          <w:spacing w:val="0"/>
          <w:sz w:val="24"/>
          <w:szCs w:val="24"/>
          <w:highlight w:val="none"/>
        </w:rPr>
        <w:t>磋商承诺和报价</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lang w:val="en-US" w:eastAsia="zh-CN"/>
        </w:rPr>
        <w:t>系统分为两个阶段：（1）磋商（2）报价</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lang w:val="en-US" w:eastAsia="zh-CN"/>
        </w:rPr>
        <w:t>两个阶段均分为当前轮、最终轮，投标供应商需注意各环节时间限制，磋商小组可根据实际情况直接发起最终轮</w:t>
      </w:r>
      <w:r>
        <w:rPr>
          <w:rFonts w:hint="eastAsia" w:ascii="宋体" w:hAnsi="宋体" w:eastAsia="宋体" w:cs="宋体"/>
          <w:b/>
          <w:caps w:val="0"/>
          <w:smallCaps w:val="0"/>
          <w:spacing w:val="0"/>
          <w:sz w:val="24"/>
          <w:szCs w:val="24"/>
          <w:highlight w:val="none"/>
          <w:lang w:eastAsia="zh-CN"/>
        </w:rPr>
        <w:t>）</w:t>
      </w:r>
      <w:r>
        <w:rPr>
          <w:rFonts w:hint="eastAsia" w:ascii="宋体" w:hAnsi="宋体" w:eastAsia="宋体" w:cs="宋体"/>
          <w:b/>
          <w:caps w:val="0"/>
          <w:smallCaps w:val="0"/>
          <w:spacing w:val="0"/>
          <w:sz w:val="24"/>
          <w:szCs w:val="24"/>
          <w:highlight w:val="none"/>
        </w:rPr>
        <w:t>；</w:t>
      </w:r>
    </w:p>
    <w:p w14:paraId="02A1641B">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w:t>
      </w:r>
      <w:r>
        <w:rPr>
          <w:rFonts w:hint="eastAsia" w:ascii="宋体" w:hAnsi="宋体" w:eastAsia="宋体" w:cs="宋体"/>
          <w:b/>
          <w:caps w:val="0"/>
          <w:smallCaps w:val="0"/>
          <w:spacing w:val="0"/>
          <w:sz w:val="24"/>
          <w:szCs w:val="24"/>
          <w:highlight w:val="none"/>
          <w:lang w:val="en-US" w:eastAsia="zh-CN"/>
        </w:rPr>
        <w:t>8</w:t>
      </w:r>
      <w:r>
        <w:rPr>
          <w:rFonts w:hint="eastAsia" w:ascii="宋体" w:hAnsi="宋体" w:eastAsia="宋体" w:cs="宋体"/>
          <w:b/>
          <w:caps w:val="0"/>
          <w:smallCaps w:val="0"/>
          <w:spacing w:val="0"/>
          <w:sz w:val="24"/>
          <w:szCs w:val="24"/>
          <w:highlight w:val="none"/>
        </w:rPr>
        <w:t>磋商小组应当根据综合评分情况，按照评审得分由高到低顺序推荐</w:t>
      </w:r>
      <w:r>
        <w:rPr>
          <w:rFonts w:hint="eastAsia" w:ascii="宋体" w:hAnsi="宋体" w:eastAsia="宋体" w:cs="宋体"/>
          <w:b/>
          <w:caps w:val="0"/>
          <w:smallCaps w:val="0"/>
          <w:spacing w:val="0"/>
          <w:sz w:val="24"/>
          <w:szCs w:val="24"/>
          <w:highlight w:val="none"/>
          <w:lang w:eastAsia="zh-CN"/>
        </w:rPr>
        <w:t>3名</w:t>
      </w:r>
      <w:r>
        <w:rPr>
          <w:rFonts w:hint="eastAsia" w:ascii="宋体" w:hAnsi="宋体" w:eastAsia="宋体" w:cs="宋体"/>
          <w:b/>
          <w:caps w:val="0"/>
          <w:smallCaps w:val="0"/>
          <w:spacing w:val="0"/>
          <w:sz w:val="24"/>
          <w:szCs w:val="24"/>
          <w:highlight w:val="none"/>
        </w:rPr>
        <w:t>成交候选供应商，并编写评审报告。</w:t>
      </w:r>
    </w:p>
    <w:p w14:paraId="68DAC277">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w:t>
      </w:r>
      <w:r>
        <w:rPr>
          <w:rFonts w:hint="eastAsia" w:ascii="宋体" w:hAnsi="宋体" w:eastAsia="宋体" w:cs="宋体"/>
          <w:b/>
          <w:caps w:val="0"/>
          <w:smallCaps w:val="0"/>
          <w:spacing w:val="0"/>
          <w:sz w:val="24"/>
          <w:szCs w:val="24"/>
          <w:highlight w:val="none"/>
          <w:lang w:val="en-US" w:eastAsia="zh-CN"/>
        </w:rPr>
        <w:t>9</w:t>
      </w:r>
      <w:r>
        <w:rPr>
          <w:rFonts w:hint="eastAsia" w:ascii="宋体" w:hAnsi="宋体" w:eastAsia="宋体" w:cs="宋体"/>
          <w:b/>
          <w:caps w:val="0"/>
          <w:smallCaps w:val="0"/>
          <w:spacing w:val="0"/>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8E84B53">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rPr>
        <w:t>2.磋商内容：报价、</w:t>
      </w:r>
      <w:r>
        <w:rPr>
          <w:rFonts w:hint="eastAsia" w:ascii="宋体" w:hAnsi="宋体" w:eastAsia="宋体" w:cs="宋体"/>
          <w:b/>
          <w:caps w:val="0"/>
          <w:smallCaps w:val="0"/>
          <w:spacing w:val="0"/>
          <w:sz w:val="24"/>
          <w:szCs w:val="24"/>
          <w:highlight w:val="none"/>
          <w:lang w:val="en-US" w:eastAsia="zh-CN"/>
        </w:rPr>
        <w:t>服务质量、服务承诺等内容。</w:t>
      </w:r>
    </w:p>
    <w:p w14:paraId="17CB302D">
      <w:pPr>
        <w:pStyle w:val="21"/>
        <w:keepNext w:val="0"/>
        <w:keepLines w:val="0"/>
        <w:pageBreakBefore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bookmarkStart w:id="236" w:name="_Toc17453039"/>
      <w:bookmarkStart w:id="237" w:name="_Toc508191815"/>
      <w:bookmarkStart w:id="238" w:name="_Toc32671484"/>
      <w:bookmarkStart w:id="239" w:name="_Toc17280242"/>
      <w:r>
        <w:rPr>
          <w:rFonts w:hint="eastAsia" w:ascii="宋体" w:hAnsi="宋体" w:eastAsia="宋体" w:cs="宋体"/>
          <w:b/>
          <w:caps w:val="0"/>
          <w:smallCaps w:val="0"/>
          <w:spacing w:val="0"/>
          <w:sz w:val="24"/>
          <w:szCs w:val="24"/>
          <w:highlight w:val="none"/>
        </w:rPr>
        <w:t>3. 政府采购政策</w:t>
      </w:r>
      <w:bookmarkEnd w:id="236"/>
      <w:bookmarkEnd w:id="237"/>
      <w:bookmarkEnd w:id="238"/>
      <w:bookmarkEnd w:id="239"/>
    </w:p>
    <w:p w14:paraId="0917F2CC">
      <w:pPr>
        <w:pStyle w:val="21"/>
        <w:keepNext w:val="0"/>
        <w:keepLines w:val="0"/>
        <w:pageBreakBefore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3.1关于中小企业：</w:t>
      </w:r>
    </w:p>
    <w:p w14:paraId="7E4BF0D2">
      <w:pPr>
        <w:keepNext w:val="0"/>
        <w:keepLines w:val="0"/>
        <w:pageBreakBefore w:val="0"/>
        <w:widowControl/>
        <w:kinsoku/>
        <w:wordWrap/>
        <w:overflowPunct/>
        <w:topLinePunct w:val="0"/>
        <w:autoSpaceDE/>
        <w:autoSpaceDN/>
        <w:bidi w:val="0"/>
        <w:adjustRightInd/>
        <w:snapToGrid/>
        <w:spacing w:before="167" w:beforeLines="50" w:beforeAutospacing="0" w:afterAutospacing="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根据《政府采购促进中小企业发展管理办法》</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财库</w:t>
      </w:r>
      <w:r>
        <w:rPr>
          <w:rFonts w:hint="eastAsia" w:ascii="宋体" w:hAnsi="宋体" w:cs="宋体"/>
          <w:caps w:val="0"/>
          <w:smallCaps w:val="0"/>
          <w:spacing w:val="0"/>
          <w:sz w:val="24"/>
          <w:szCs w:val="24"/>
          <w:highlight w:val="none"/>
          <w:lang w:eastAsia="zh-CN"/>
        </w:rPr>
        <w:t>〔2020〕46号</w:t>
      </w:r>
      <w:r>
        <w:rPr>
          <w:rFonts w:hint="eastAsia" w:ascii="宋体" w:hAnsi="宋体" w:eastAsia="宋体" w:cs="宋体"/>
          <w:caps w:val="0"/>
          <w:smallCaps w:val="0"/>
          <w:spacing w:val="0"/>
          <w:sz w:val="24"/>
          <w:szCs w:val="24"/>
          <w:highlight w:val="none"/>
        </w:rPr>
        <w:t>文</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的规定，在政府采购活动中，供应商提供的货物、工程或者服务符合下列情形的，享受本办法规定的中小企业扶持政策：</w:t>
      </w:r>
    </w:p>
    <w:p w14:paraId="32B7A6D9">
      <w:pPr>
        <w:keepNext w:val="0"/>
        <w:keepLines w:val="0"/>
        <w:pageBreakBefore w:val="0"/>
        <w:widowControl/>
        <w:kinsoku/>
        <w:wordWrap/>
        <w:overflowPunct/>
        <w:topLinePunct w:val="0"/>
        <w:autoSpaceDE/>
        <w:autoSpaceDN/>
        <w:bidi w:val="0"/>
        <w:adjustRightInd/>
        <w:snapToGrid/>
        <w:spacing w:before="167" w:beforeLines="50" w:beforeAutospacing="0" w:afterAutospacing="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（一）在货物采购项目中，货物由中小企业制造，即货物由中小企业生产且使用该中小企业商号或者注册商标；</w:t>
      </w:r>
    </w:p>
    <w:p w14:paraId="30CDB8F3">
      <w:pPr>
        <w:keepNext w:val="0"/>
        <w:keepLines w:val="0"/>
        <w:pageBreakBefore w:val="0"/>
        <w:widowControl/>
        <w:kinsoku/>
        <w:wordWrap/>
        <w:overflowPunct/>
        <w:topLinePunct w:val="0"/>
        <w:autoSpaceDE/>
        <w:autoSpaceDN/>
        <w:bidi w:val="0"/>
        <w:adjustRightInd/>
        <w:snapToGrid/>
        <w:spacing w:before="167" w:beforeLines="50" w:beforeAutospacing="0" w:afterAutospacing="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（二）在工程采购项目中，工程由中小企业承建，即工程施工单位为中小企业；</w:t>
      </w:r>
    </w:p>
    <w:p w14:paraId="444C774A">
      <w:pPr>
        <w:keepNext w:val="0"/>
        <w:keepLines w:val="0"/>
        <w:pageBreakBefore w:val="0"/>
        <w:widowControl/>
        <w:kinsoku/>
        <w:wordWrap/>
        <w:overflowPunct/>
        <w:topLinePunct w:val="0"/>
        <w:autoSpaceDE/>
        <w:autoSpaceDN/>
        <w:bidi w:val="0"/>
        <w:adjustRightInd/>
        <w:snapToGrid/>
        <w:spacing w:before="167" w:beforeLines="50" w:beforeAutospacing="0" w:afterAutospacing="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（三）在服务采购项目中，服务由中小企业承接，即提供服务的人员为中小企业依照《中华人民共和国劳动合同法》订立劳动合同的从业人员。</w:t>
      </w:r>
    </w:p>
    <w:p w14:paraId="6186255D">
      <w:pPr>
        <w:keepNext w:val="0"/>
        <w:keepLines w:val="0"/>
        <w:pageBreakBefore w:val="0"/>
        <w:widowControl/>
        <w:kinsoku/>
        <w:wordWrap/>
        <w:overflowPunct/>
        <w:topLinePunct w:val="0"/>
        <w:autoSpaceDE/>
        <w:autoSpaceDN/>
        <w:bidi w:val="0"/>
        <w:adjustRightInd/>
        <w:snapToGrid/>
        <w:spacing w:before="167" w:beforeLines="50" w:beforeAutospacing="0" w:afterAutospacing="0" w:line="360" w:lineRule="auto"/>
        <w:ind w:firstLine="480" w:firstLineChars="200"/>
        <w:jc w:val="left"/>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在货物采购项目中，供应商提供的货物既有中小企业制造货物，也有大型企业制造货物的，不享受本办法规定的中小企业扶持政策。</w:t>
      </w:r>
    </w:p>
    <w:p w14:paraId="3A616994">
      <w:pPr>
        <w:keepNext w:val="0"/>
        <w:keepLines w:val="0"/>
        <w:pageBreakBefore w:val="0"/>
        <w:widowControl/>
        <w:kinsoku/>
        <w:wordWrap/>
        <w:overflowPunct/>
        <w:topLinePunct w:val="0"/>
        <w:autoSpaceDE/>
        <w:autoSpaceDN/>
        <w:bidi w:val="0"/>
        <w:adjustRightInd/>
        <w:snapToGrid/>
        <w:spacing w:before="167" w:beforeLines="50" w:beforeAutospacing="0" w:afterAutospacing="0" w:line="360" w:lineRule="auto"/>
        <w:ind w:firstLine="480" w:firstLineChars="200"/>
        <w:jc w:val="left"/>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caps w:val="0"/>
          <w:smallCaps w:val="0"/>
          <w:spacing w:val="0"/>
          <w:sz w:val="24"/>
          <w:szCs w:val="24"/>
          <w:highlight w:val="none"/>
        </w:rPr>
        <w:t>以联合体形式参加政府采购活动，联合体各方均为中小企业的，联合体视同中小企业。其中，联合体各方均为小微企业的，联合体视同小微企业。</w:t>
      </w:r>
    </w:p>
    <w:p w14:paraId="70658F54">
      <w:pPr>
        <w:pStyle w:val="21"/>
        <w:keepNext w:val="0"/>
        <w:keepLines w:val="0"/>
        <w:pageBreakBefore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3.2监狱企业</w:t>
      </w:r>
    </w:p>
    <w:p w14:paraId="378BE0B0">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firstLine="484" w:firstLineChars="202"/>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3.2.1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设区的市</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监狱、强制隔离戒毒所、戒毒康复所，以及新疆生产建设兵团监狱管理局、戒毒管理局的企业，监狱企业参加政府采购活动时，应当提供由省级以上监狱管理局、戒毒管理局</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含新疆生产建设兵团</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rPr>
        <w:t>出具的属于监狱企业的证明文件。</w:t>
      </w:r>
    </w:p>
    <w:p w14:paraId="3B1FCE45">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firstLine="487" w:firstLineChars="202"/>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3.3残疾人福利性单位</w:t>
      </w:r>
    </w:p>
    <w:p w14:paraId="767D551D">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3.3.1</w:t>
      </w:r>
      <w:r>
        <w:rPr>
          <w:rFonts w:hint="eastAsia" w:ascii="宋体" w:hAnsi="宋体" w:eastAsia="宋体" w:cs="宋体"/>
          <w:caps w:val="0"/>
          <w:smallCaps w:val="0"/>
          <w:spacing w:val="0"/>
          <w:sz w:val="24"/>
          <w:szCs w:val="24"/>
          <w:highlight w:val="none"/>
        </w:rPr>
        <w:t>残疾人福利性单位制造的</w:t>
      </w:r>
      <w:r>
        <w:rPr>
          <w:rFonts w:hint="eastAsia" w:ascii="宋体" w:hAnsi="宋体" w:cs="宋体"/>
          <w:caps w:val="0"/>
          <w:smallCaps w:val="0"/>
          <w:spacing w:val="0"/>
          <w:sz w:val="24"/>
          <w:szCs w:val="24"/>
          <w:highlight w:val="none"/>
          <w:lang w:eastAsia="zh-CN"/>
        </w:rPr>
        <w:t>货物</w:t>
      </w:r>
      <w:r>
        <w:rPr>
          <w:rFonts w:hint="eastAsia" w:ascii="宋体" w:hAnsi="宋体" w:eastAsia="宋体" w:cs="宋体"/>
          <w:caps w:val="0"/>
          <w:smallCaps w:val="0"/>
          <w:spacing w:val="0"/>
          <w:sz w:val="24"/>
          <w:szCs w:val="24"/>
          <w:highlight w:val="none"/>
        </w:rPr>
        <w:t>，视同为小微企业，享受预留份额。</w:t>
      </w:r>
    </w:p>
    <w:p w14:paraId="5E68CA46">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3.3.2</w:t>
      </w:r>
      <w:r>
        <w:rPr>
          <w:rFonts w:hint="eastAsia" w:ascii="宋体" w:hAnsi="宋体" w:eastAsia="宋体" w:cs="宋体"/>
          <w:caps w:val="0"/>
          <w:smallCaps w:val="0"/>
          <w:spacing w:val="0"/>
          <w:sz w:val="24"/>
          <w:szCs w:val="24"/>
          <w:highlight w:val="none"/>
        </w:rPr>
        <w:t>根据《财政部 民政部 中国残疾人联合会关于促进残疾人就业政府采购政策的通知》，享受</w:t>
      </w:r>
    </w:p>
    <w:p w14:paraId="2364AB85">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0" w:firstLineChars="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政府采购支持政策的残疾人福利性单位应当同时满足以下条件： </w:t>
      </w:r>
    </w:p>
    <w:p w14:paraId="345A336C">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（1）安置的残疾人占本单位在职职工人数的比例不低于 25%（含 25%），并且安置的残疾人人数不少于 10 人（含 10 人）； </w:t>
      </w:r>
    </w:p>
    <w:p w14:paraId="432D49BE">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（2）依法与安置的每位残疾人签订了一年以上（含一年）的劳动合同或服务协议； </w:t>
      </w:r>
    </w:p>
    <w:p w14:paraId="6535BCFC">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（3）为安置的每位残疾人按月足额缴纳了基本养老保险、基本医疗保险、失业保险、工伤保险和生育保险等社会保险费； </w:t>
      </w:r>
    </w:p>
    <w:p w14:paraId="1ED16A1C">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（4）通过银行等金融机构向安置的每位残疾人，按月支付了不低于单位所在区县适用的经省级人民政府批准的月最低工资标准的工资； </w:t>
      </w:r>
    </w:p>
    <w:p w14:paraId="73ADA4A8">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（5）提供本单位制造的货物、承担的工程或者服务（以下简称产品），或者提供其他残疾人福利性单位制造的货物（不包括使用非残疾人福利性单位注册商标的货物）。 </w:t>
      </w:r>
    </w:p>
    <w:p w14:paraId="687540B4">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 xml:space="preserve">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 </w:t>
      </w:r>
    </w:p>
    <w:p w14:paraId="6F2075B1">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ind w:left="0" w:leftChars="0" w:firstLine="480"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lang w:val="en-US" w:eastAsia="zh-CN"/>
        </w:rPr>
        <w:t>3.3.3</w:t>
      </w:r>
      <w:r>
        <w:rPr>
          <w:rFonts w:hint="eastAsia" w:ascii="宋体" w:hAnsi="宋体" w:eastAsia="宋体" w:cs="宋体"/>
          <w:caps w:val="0"/>
          <w:smallCaps w:val="0"/>
          <w:spacing w:val="0"/>
          <w:sz w:val="24"/>
          <w:szCs w:val="24"/>
          <w:highlight w:val="none"/>
        </w:rPr>
        <w:t>符合条件的残疾人福利性单位在参加政府采购活动时，应当提供《残疾人福利性单位声明函》，</w:t>
      </w:r>
    </w:p>
    <w:p w14:paraId="16EA483F">
      <w:pPr>
        <w:pStyle w:val="16"/>
        <w:keepNext w:val="0"/>
        <w:keepLines w:val="0"/>
        <w:pageBreakBefore w:val="0"/>
        <w:kinsoku/>
        <w:wordWrap/>
        <w:overflowPunct/>
        <w:topLinePunct w:val="0"/>
        <w:autoSpaceDE/>
        <w:autoSpaceDN/>
        <w:bidi w:val="0"/>
        <w:adjustRightInd/>
        <w:snapToGrid/>
        <w:spacing w:before="167" w:beforeLines="50" w:beforeAutospacing="0" w:after="0" w:afterAutospacing="0" w:line="360" w:lineRule="auto"/>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并对声明的真实性负责。</w:t>
      </w:r>
    </w:p>
    <w:p w14:paraId="6009648E">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bCs/>
          <w:caps w:val="0"/>
          <w:smallCaps w:val="0"/>
          <w:spacing w:val="0"/>
          <w:sz w:val="24"/>
          <w:szCs w:val="24"/>
          <w:highlight w:val="none"/>
          <w:shd w:val="clear" w:color="FFFFFF" w:fill="D9D9D9"/>
        </w:rPr>
        <w:t>注：监狱企业、残疾人福利性单位视同小型、微型企业。</w:t>
      </w:r>
    </w:p>
    <w:p w14:paraId="5A41DCA2">
      <w:pPr>
        <w:keepNext w:val="0"/>
        <w:keepLines w:val="0"/>
        <w:pageBreakBefore w:val="0"/>
        <w:widowControl w:val="0"/>
        <w:kinsoku/>
        <w:wordWrap/>
        <w:overflowPunct/>
        <w:topLinePunct w:val="0"/>
        <w:autoSpaceDE/>
        <w:autoSpaceDN/>
        <w:bidi w:val="0"/>
        <w:adjustRightInd/>
        <w:snapToGrid/>
        <w:spacing w:before="167" w:beforeLines="50" w:beforeAutospacing="0" w:afterAutospacing="0" w:line="360" w:lineRule="auto"/>
        <w:ind w:firstLine="482" w:firstLineChars="20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caps w:val="0"/>
          <w:smallCaps w:val="0"/>
          <w:spacing w:val="0"/>
          <w:sz w:val="24"/>
          <w:szCs w:val="24"/>
          <w:highlight w:val="none"/>
          <w:lang w:val="en-US" w:eastAsia="zh-CN"/>
        </w:rPr>
        <w:t>根据财库【2022】19 号文：</w:t>
      </w:r>
      <w:r>
        <w:rPr>
          <w:rFonts w:hint="eastAsia" w:ascii="宋体" w:hAnsi="宋体" w:eastAsia="宋体" w:cs="宋体"/>
          <w:caps w:val="0"/>
          <w:smallCaps w:val="0"/>
          <w:spacing w:val="0"/>
          <w:sz w:val="24"/>
          <w:szCs w:val="24"/>
          <w:highlight w:val="none"/>
          <w:lang w:val="en-US" w:eastAsia="zh-CN"/>
        </w:rPr>
        <w:t>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r>
        <w:rPr>
          <w:rFonts w:hint="eastAsia" w:ascii="宋体" w:hAnsi="宋体" w:eastAsia="宋体" w:cs="宋体"/>
          <w:b/>
          <w:caps w:val="0"/>
          <w:smallCaps w:val="0"/>
          <w:color w:val="FF0000"/>
          <w:spacing w:val="0"/>
          <w:sz w:val="24"/>
          <w:szCs w:val="24"/>
          <w:highlight w:val="none"/>
          <w:lang w:val="en-US" w:eastAsia="zh-CN"/>
        </w:rPr>
        <w:t>本项目给予小微企业的价格扣除优惠为10%。</w:t>
      </w:r>
    </w:p>
    <w:p w14:paraId="04F7C804">
      <w:pPr>
        <w:pStyle w:val="16"/>
        <w:rPr>
          <w:rFonts w:hint="eastAsia" w:ascii="宋体" w:hAnsi="宋体" w:eastAsia="宋体" w:cs="宋体"/>
          <w:caps w:val="0"/>
          <w:smallCaps w:val="0"/>
          <w:spacing w:val="0"/>
          <w:highlight w:val="none"/>
        </w:rPr>
      </w:pPr>
    </w:p>
    <w:p w14:paraId="3D70D9DA">
      <w:pPr>
        <w:pStyle w:val="22"/>
        <w:rPr>
          <w:rFonts w:hint="eastAsia" w:ascii="宋体" w:hAnsi="宋体" w:eastAsia="宋体" w:cs="宋体"/>
          <w:caps w:val="0"/>
          <w:smallCaps w:val="0"/>
          <w:spacing w:val="0"/>
          <w:highlight w:val="none"/>
        </w:rPr>
      </w:pPr>
    </w:p>
    <w:p w14:paraId="4151855E">
      <w:pPr>
        <w:rPr>
          <w:rFonts w:hint="eastAsia" w:ascii="宋体" w:hAnsi="宋体" w:eastAsia="宋体" w:cs="宋体"/>
          <w:b/>
          <w:caps w:val="0"/>
          <w:smallCaps w:val="0"/>
          <w:spacing w:val="0"/>
          <w:szCs w:val="21"/>
          <w:highlight w:val="none"/>
        </w:rPr>
      </w:pPr>
      <w:bookmarkStart w:id="240" w:name="_Toc16069"/>
      <w:bookmarkStart w:id="241" w:name="_Toc5688"/>
      <w:bookmarkStart w:id="242" w:name="_Toc19096"/>
      <w:r>
        <w:rPr>
          <w:rFonts w:hint="eastAsia" w:ascii="宋体" w:hAnsi="宋体" w:eastAsia="宋体" w:cs="宋体"/>
          <w:b/>
          <w:caps w:val="0"/>
          <w:smallCaps w:val="0"/>
          <w:spacing w:val="0"/>
          <w:szCs w:val="21"/>
          <w:highlight w:val="none"/>
        </w:rPr>
        <w:br w:type="page"/>
      </w:r>
    </w:p>
    <w:p w14:paraId="36B4BB4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aps w:val="0"/>
          <w:smallCaps w:val="0"/>
          <w:spacing w:val="0"/>
          <w:sz w:val="32"/>
          <w:szCs w:val="21"/>
          <w:highlight w:val="none"/>
        </w:rPr>
      </w:pPr>
      <w:bookmarkStart w:id="243" w:name="_Toc26860"/>
      <w:r>
        <w:rPr>
          <w:rFonts w:hint="eastAsia" w:ascii="宋体" w:hAnsi="宋体" w:eastAsia="宋体" w:cs="宋体"/>
          <w:b/>
          <w:caps w:val="0"/>
          <w:smallCaps w:val="0"/>
          <w:spacing w:val="0"/>
          <w:sz w:val="32"/>
          <w:szCs w:val="21"/>
          <w:highlight w:val="none"/>
        </w:rPr>
        <w:t>（四）综合评审</w:t>
      </w:r>
      <w:bookmarkEnd w:id="240"/>
      <w:bookmarkEnd w:id="241"/>
      <w:bookmarkEnd w:id="242"/>
      <w:bookmarkEnd w:id="243"/>
    </w:p>
    <w:p w14:paraId="67BD4D02">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bookmarkStart w:id="244" w:name="_Toc351421835"/>
      <w:r>
        <w:rPr>
          <w:rFonts w:hint="eastAsia" w:ascii="宋体" w:hAnsi="宋体" w:cs="宋体"/>
          <w:b/>
          <w:caps w:val="0"/>
          <w:smallCaps w:val="0"/>
          <w:spacing w:val="0"/>
          <w:sz w:val="24"/>
          <w:szCs w:val="24"/>
          <w:highlight w:val="none"/>
          <w:lang w:eastAsia="zh-CN"/>
        </w:rPr>
        <w:t>1.</w:t>
      </w:r>
      <w:r>
        <w:rPr>
          <w:rFonts w:hint="eastAsia" w:ascii="宋体" w:hAnsi="宋体" w:eastAsia="宋体" w:cs="宋体"/>
          <w:b/>
          <w:caps w:val="0"/>
          <w:smallCaps w:val="0"/>
          <w:spacing w:val="0"/>
          <w:sz w:val="24"/>
          <w:szCs w:val="24"/>
          <w:highlight w:val="none"/>
        </w:rPr>
        <w:t>磋商小组对通过符合性评审的响应文件按照综合评分法进行商务和技术评估，综合比较与评价，并按照评分细则一览表的要求进行打分、汇总。</w:t>
      </w:r>
    </w:p>
    <w:p w14:paraId="60C00D8A">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caps w:val="0"/>
          <w:smallCaps w:val="0"/>
          <w:spacing w:val="0"/>
          <w:sz w:val="24"/>
          <w:szCs w:val="24"/>
          <w:highlight w:val="none"/>
        </w:rPr>
      </w:pPr>
      <w:r>
        <w:rPr>
          <w:rFonts w:hint="eastAsia" w:ascii="宋体" w:hAnsi="宋体" w:cs="宋体"/>
          <w:b/>
          <w:caps w:val="0"/>
          <w:smallCaps w:val="0"/>
          <w:spacing w:val="0"/>
          <w:sz w:val="24"/>
          <w:szCs w:val="24"/>
          <w:highlight w:val="none"/>
          <w:lang w:eastAsia="zh-CN"/>
        </w:rPr>
        <w:t>2.</w:t>
      </w:r>
      <w:r>
        <w:rPr>
          <w:rFonts w:hint="eastAsia" w:ascii="宋体" w:hAnsi="宋体" w:eastAsia="宋体" w:cs="宋体"/>
          <w:b/>
          <w:caps w:val="0"/>
          <w:smallCaps w:val="0"/>
          <w:spacing w:val="0"/>
          <w:sz w:val="24"/>
          <w:szCs w:val="24"/>
          <w:highlight w:val="none"/>
        </w:rPr>
        <w:t>评分细则一览表：</w:t>
      </w:r>
    </w:p>
    <w:tbl>
      <w:tblPr>
        <w:tblStyle w:val="38"/>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40"/>
        <w:gridCol w:w="754"/>
        <w:gridCol w:w="996"/>
        <w:gridCol w:w="7548"/>
      </w:tblGrid>
      <w:tr w14:paraId="7E92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exact"/>
          <w:jc w:val="center"/>
        </w:trPr>
        <w:tc>
          <w:tcPr>
            <w:tcW w:w="640" w:type="dxa"/>
            <w:vAlign w:val="center"/>
          </w:tcPr>
          <w:p w14:paraId="58A7983C">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序号</w:t>
            </w:r>
          </w:p>
        </w:tc>
        <w:tc>
          <w:tcPr>
            <w:tcW w:w="754" w:type="dxa"/>
            <w:vAlign w:val="center"/>
          </w:tcPr>
          <w:p w14:paraId="50564DD2">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名称</w:t>
            </w:r>
          </w:p>
        </w:tc>
        <w:tc>
          <w:tcPr>
            <w:tcW w:w="996" w:type="dxa"/>
            <w:vAlign w:val="center"/>
          </w:tcPr>
          <w:p w14:paraId="0F4CFBA8">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分值</w:t>
            </w:r>
          </w:p>
        </w:tc>
        <w:tc>
          <w:tcPr>
            <w:tcW w:w="7548" w:type="dxa"/>
            <w:vAlign w:val="center"/>
          </w:tcPr>
          <w:p w14:paraId="7BBA1CA3">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内容</w:t>
            </w:r>
          </w:p>
        </w:tc>
      </w:tr>
      <w:tr w14:paraId="782E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809" w:hRule="atLeast"/>
          <w:jc w:val="center"/>
        </w:trPr>
        <w:tc>
          <w:tcPr>
            <w:tcW w:w="640" w:type="dxa"/>
            <w:vAlign w:val="center"/>
          </w:tcPr>
          <w:p w14:paraId="18BD3D64">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1</w:t>
            </w:r>
          </w:p>
        </w:tc>
        <w:tc>
          <w:tcPr>
            <w:tcW w:w="754" w:type="dxa"/>
            <w:vAlign w:val="center"/>
          </w:tcPr>
          <w:p w14:paraId="6D62D627">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caps w:val="0"/>
                <w:smallCaps w:val="0"/>
                <w:spacing w:val="0"/>
                <w:sz w:val="24"/>
                <w:szCs w:val="24"/>
                <w:highlight w:val="none"/>
              </w:rPr>
              <w:t>（一）投标报价（满分</w:t>
            </w:r>
            <w:r>
              <w:rPr>
                <w:rFonts w:hint="eastAsia" w:ascii="宋体" w:hAnsi="宋体" w:eastAsia="宋体" w:cs="宋体"/>
                <w:b/>
                <w:caps w:val="0"/>
                <w:smallCaps w:val="0"/>
                <w:spacing w:val="0"/>
                <w:sz w:val="24"/>
                <w:szCs w:val="24"/>
                <w:highlight w:val="none"/>
                <w:lang w:val="en-US" w:eastAsia="zh-CN"/>
              </w:rPr>
              <w:t>10</w:t>
            </w:r>
            <w:r>
              <w:rPr>
                <w:rFonts w:hint="eastAsia" w:ascii="宋体" w:hAnsi="宋体" w:eastAsia="宋体" w:cs="宋体"/>
                <w:b/>
                <w:caps w:val="0"/>
                <w:smallCaps w:val="0"/>
                <w:spacing w:val="0"/>
                <w:sz w:val="24"/>
                <w:szCs w:val="24"/>
                <w:highlight w:val="none"/>
              </w:rPr>
              <w:t>分）</w:t>
            </w:r>
          </w:p>
        </w:tc>
        <w:tc>
          <w:tcPr>
            <w:tcW w:w="996" w:type="dxa"/>
            <w:vAlign w:val="center"/>
          </w:tcPr>
          <w:p w14:paraId="04002341">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Cs/>
                <w:caps w:val="0"/>
                <w:smallCaps w:val="0"/>
                <w:color w:val="auto"/>
                <w:spacing w:val="0"/>
                <w:sz w:val="24"/>
                <w:szCs w:val="24"/>
                <w:highlight w:val="none"/>
              </w:rPr>
            </w:pPr>
            <w:r>
              <w:rPr>
                <w:rFonts w:hint="eastAsia" w:ascii="宋体" w:hAnsi="宋体" w:cs="宋体"/>
                <w:caps w:val="0"/>
                <w:smallCaps w:val="0"/>
                <w:spacing w:val="0"/>
                <w:sz w:val="24"/>
                <w:szCs w:val="24"/>
                <w:highlight w:val="none"/>
                <w:lang w:val="en-US" w:eastAsia="zh-CN"/>
              </w:rPr>
              <w:t>1.</w:t>
            </w:r>
            <w:r>
              <w:rPr>
                <w:rFonts w:hint="eastAsia" w:ascii="宋体" w:hAnsi="宋体" w:eastAsia="宋体" w:cs="宋体"/>
                <w:caps w:val="0"/>
                <w:smallCaps w:val="0"/>
                <w:spacing w:val="0"/>
                <w:sz w:val="24"/>
                <w:szCs w:val="24"/>
                <w:highlight w:val="none"/>
              </w:rPr>
              <w:t>投标报价评审得分（满分</w:t>
            </w:r>
            <w:r>
              <w:rPr>
                <w:rFonts w:hint="eastAsia" w:ascii="宋体" w:hAnsi="宋体" w:eastAsia="宋体" w:cs="宋体"/>
                <w:caps w:val="0"/>
                <w:smallCaps w:val="0"/>
                <w:spacing w:val="0"/>
                <w:sz w:val="24"/>
                <w:szCs w:val="24"/>
                <w:highlight w:val="none"/>
                <w:lang w:val="en-US" w:eastAsia="zh-CN"/>
              </w:rPr>
              <w:t>10</w:t>
            </w:r>
            <w:r>
              <w:rPr>
                <w:rFonts w:hint="eastAsia" w:ascii="宋体" w:hAnsi="宋体" w:eastAsia="宋体" w:cs="宋体"/>
                <w:caps w:val="0"/>
                <w:smallCaps w:val="0"/>
                <w:spacing w:val="0"/>
                <w:sz w:val="24"/>
                <w:szCs w:val="24"/>
                <w:highlight w:val="none"/>
              </w:rPr>
              <w:t>分）</w:t>
            </w:r>
          </w:p>
        </w:tc>
        <w:tc>
          <w:tcPr>
            <w:tcW w:w="7548" w:type="dxa"/>
            <w:vAlign w:val="center"/>
          </w:tcPr>
          <w:p w14:paraId="641B3E8B">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投标报价的评分方法：报价得分按照低价优先法计算，即满足</w:t>
            </w:r>
            <w:r>
              <w:rPr>
                <w:rFonts w:hint="eastAsia" w:ascii="宋体" w:hAnsi="宋体" w:eastAsia="宋体" w:cs="宋体"/>
                <w:b/>
                <w:bCs/>
                <w:caps w:val="0"/>
                <w:smallCaps w:val="0"/>
                <w:spacing w:val="0"/>
                <w:sz w:val="24"/>
                <w:szCs w:val="24"/>
                <w:highlight w:val="none"/>
                <w:lang w:eastAsia="zh-CN"/>
              </w:rPr>
              <w:t>竞争性磋商文件</w:t>
            </w:r>
            <w:r>
              <w:rPr>
                <w:rFonts w:hint="eastAsia" w:ascii="宋体" w:hAnsi="宋体" w:eastAsia="宋体" w:cs="宋体"/>
                <w:b/>
                <w:bCs/>
                <w:caps w:val="0"/>
                <w:smallCaps w:val="0"/>
                <w:spacing w:val="0"/>
                <w:sz w:val="24"/>
                <w:szCs w:val="24"/>
                <w:highlight w:val="none"/>
              </w:rPr>
              <w:t>要求且投标报价最低的供应商报价为评标基准价，其价格分为满分。</w:t>
            </w:r>
          </w:p>
          <w:p w14:paraId="658894E2">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其他投标人的价格分统一按照下列公式计算：</w:t>
            </w:r>
          </w:p>
          <w:p w14:paraId="737C0684">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rPr>
            </w:pPr>
            <w:r>
              <w:rPr>
                <w:rFonts w:hint="eastAsia" w:ascii="宋体" w:hAnsi="宋体" w:eastAsia="宋体" w:cs="宋体"/>
                <w:b/>
                <w:bCs/>
                <w:caps w:val="0"/>
                <w:smallCaps w:val="0"/>
                <w:spacing w:val="0"/>
                <w:sz w:val="24"/>
                <w:szCs w:val="24"/>
                <w:highlight w:val="none"/>
              </w:rPr>
              <w:t>投标报价得分=（评标基准价/投标报价）×</w:t>
            </w:r>
            <w:r>
              <w:rPr>
                <w:rFonts w:hint="eastAsia" w:ascii="宋体" w:hAnsi="宋体" w:eastAsia="宋体" w:cs="宋体"/>
                <w:b/>
                <w:bCs/>
                <w:caps w:val="0"/>
                <w:smallCaps w:val="0"/>
                <w:spacing w:val="0"/>
                <w:sz w:val="24"/>
                <w:szCs w:val="24"/>
                <w:highlight w:val="none"/>
                <w:lang w:val="en-US" w:eastAsia="zh-CN"/>
              </w:rPr>
              <w:t>10</w:t>
            </w:r>
            <w:r>
              <w:rPr>
                <w:rFonts w:hint="eastAsia" w:ascii="宋体" w:hAnsi="宋体" w:eastAsia="宋体" w:cs="宋体"/>
                <w:b/>
                <w:bCs/>
                <w:caps w:val="0"/>
                <w:smallCaps w:val="0"/>
                <w:spacing w:val="0"/>
                <w:sz w:val="24"/>
                <w:szCs w:val="24"/>
                <w:highlight w:val="none"/>
              </w:rPr>
              <w:t>，如此类推，计算出所有投标报价得分。（小数点后保留两位）</w:t>
            </w:r>
          </w:p>
          <w:p w14:paraId="4FFBB08C">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注：1</w:t>
            </w:r>
            <w:r>
              <w:rPr>
                <w:rFonts w:hint="eastAsia" w:ascii="宋体" w:hAnsi="宋体" w:cs="宋体"/>
                <w:caps w:val="0"/>
                <w:smallCaps w:val="0"/>
                <w:spacing w:val="0"/>
                <w:sz w:val="24"/>
                <w:szCs w:val="24"/>
                <w:highlight w:val="none"/>
                <w:lang w:val="en-US" w:eastAsia="zh-CN"/>
              </w:rPr>
              <w:t>.</w:t>
            </w:r>
            <w:r>
              <w:rPr>
                <w:rFonts w:hint="eastAsia" w:ascii="宋体" w:hAnsi="宋体" w:eastAsia="宋体" w:cs="宋体"/>
                <w:caps w:val="0"/>
                <w:smallCaps w:val="0"/>
                <w:spacing w:val="0"/>
                <w:sz w:val="24"/>
                <w:szCs w:val="24"/>
                <w:highlight w:val="none"/>
              </w:rPr>
              <w:t>监狱企业、残疾人福利性单位视同小型、微型企业。</w:t>
            </w:r>
          </w:p>
          <w:p w14:paraId="24226361">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firstLine="0" w:firstLineChars="0"/>
              <w:jc w:val="left"/>
              <w:textAlignment w:val="auto"/>
              <w:rPr>
                <w:rFonts w:hint="eastAsia" w:ascii="宋体" w:hAnsi="宋体" w:eastAsia="宋体" w:cs="宋体"/>
                <w:caps w:val="0"/>
                <w:smallCaps w:val="0"/>
                <w:spacing w:val="0"/>
                <w:kern w:val="2"/>
                <w:sz w:val="24"/>
                <w:szCs w:val="24"/>
                <w:lang w:val="en-US" w:eastAsia="zh-CN" w:bidi="ar-SA"/>
              </w:rPr>
            </w:pPr>
            <w:r>
              <w:rPr>
                <w:rFonts w:hint="eastAsia" w:ascii="宋体" w:hAnsi="宋体" w:eastAsia="宋体" w:cs="宋体"/>
                <w:caps w:val="0"/>
                <w:smallCaps w:val="0"/>
                <w:spacing w:val="0"/>
                <w:kern w:val="2"/>
                <w:sz w:val="24"/>
                <w:szCs w:val="24"/>
                <w:lang w:val="en-US" w:eastAsia="zh-CN" w:bidi="ar-SA"/>
              </w:rPr>
              <w:t>2.根据财库〔2020〕46号、财库〔2014〕68号和财库〔2022〕9号文的规定：满足“格式</w:t>
            </w:r>
            <w:r>
              <w:rPr>
                <w:rFonts w:hint="eastAsia" w:ascii="宋体" w:hAnsi="宋体" w:cs="宋体"/>
                <w:caps w:val="0"/>
                <w:smallCaps w:val="0"/>
                <w:spacing w:val="0"/>
                <w:kern w:val="2"/>
                <w:sz w:val="24"/>
                <w:szCs w:val="24"/>
                <w:lang w:val="en-US" w:eastAsia="zh-CN" w:bidi="ar-SA"/>
              </w:rPr>
              <w:t>6</w:t>
            </w:r>
            <w:r>
              <w:rPr>
                <w:rFonts w:hint="eastAsia" w:ascii="宋体" w:hAnsi="宋体" w:eastAsia="宋体" w:cs="宋体"/>
                <w:caps w:val="0"/>
                <w:smallCaps w:val="0"/>
                <w:spacing w:val="0"/>
                <w:kern w:val="2"/>
                <w:sz w:val="24"/>
                <w:szCs w:val="24"/>
                <w:lang w:val="en-US" w:eastAsia="zh-CN" w:bidi="ar-SA"/>
              </w:rPr>
              <w:t>中：中小企业优惠政策”所列条件的供应商，其价格给予10%的扣除，用扣除后的价格参与评审。即：参与评标的投标报价=投标报价×（1-10%）（不重复享受政策）。</w:t>
            </w:r>
          </w:p>
          <w:p w14:paraId="77F3C054">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firstLine="0" w:firstLineChars="0"/>
              <w:jc w:val="left"/>
              <w:textAlignment w:val="auto"/>
              <w:rPr>
                <w:rFonts w:hint="eastAsia" w:ascii="宋体" w:hAnsi="宋体" w:eastAsia="宋体" w:cs="宋体"/>
                <w:caps w:val="0"/>
                <w:smallCaps w:val="0"/>
                <w:spacing w:val="0"/>
                <w:kern w:val="2"/>
                <w:sz w:val="24"/>
                <w:szCs w:val="24"/>
                <w:lang w:val="en-US" w:eastAsia="zh-CN" w:bidi="ar-SA"/>
              </w:rPr>
            </w:pPr>
            <w:r>
              <w:rPr>
                <w:rFonts w:hint="eastAsia" w:ascii="宋体" w:hAnsi="宋体" w:eastAsia="宋体" w:cs="宋体"/>
                <w:caps w:val="0"/>
                <w:smallCaps w:val="0"/>
                <w:spacing w:val="0"/>
                <w:kern w:val="2"/>
                <w:sz w:val="24"/>
                <w:szCs w:val="24"/>
                <w:lang w:val="en-US" w:eastAsia="zh-CN" w:bidi="ar-SA"/>
              </w:rPr>
              <w:t>3.评标委员会根据投标人提供的中小企业声明函的承诺，认定其是否属于小型和微型企业并享受小微企业优惠政策。投标人对其承诺的企业规模真实性自行负责。</w:t>
            </w:r>
          </w:p>
          <w:p w14:paraId="3A13D025">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firstLine="0" w:firstLineChars="0"/>
              <w:jc w:val="left"/>
              <w:textAlignment w:val="auto"/>
              <w:rPr>
                <w:rFonts w:hint="eastAsia" w:ascii="宋体" w:hAnsi="宋体" w:eastAsia="宋体" w:cs="宋体"/>
                <w:caps w:val="0"/>
                <w:smallCaps w:val="0"/>
                <w:spacing w:val="0"/>
                <w:kern w:val="2"/>
                <w:sz w:val="24"/>
                <w:szCs w:val="24"/>
                <w:lang w:val="en-US" w:eastAsia="zh-CN" w:bidi="ar-SA"/>
              </w:rPr>
            </w:pPr>
            <w:r>
              <w:rPr>
                <w:rFonts w:hint="eastAsia" w:ascii="宋体" w:hAnsi="宋体" w:cs="宋体"/>
                <w:caps w:val="0"/>
                <w:smallCaps w:val="0"/>
                <w:spacing w:val="0"/>
                <w:kern w:val="2"/>
                <w:sz w:val="24"/>
                <w:szCs w:val="24"/>
                <w:lang w:val="en-US" w:eastAsia="zh-CN" w:bidi="ar-SA"/>
              </w:rPr>
              <w:t>4</w:t>
            </w:r>
            <w:r>
              <w:rPr>
                <w:rFonts w:hint="eastAsia" w:ascii="宋体" w:hAnsi="宋体" w:eastAsia="宋体" w:cs="宋体"/>
                <w:caps w:val="0"/>
                <w:smallCaps w:val="0"/>
                <w:spacing w:val="0"/>
                <w:kern w:val="2"/>
                <w:sz w:val="24"/>
                <w:szCs w:val="24"/>
                <w:lang w:val="en-US" w:eastAsia="zh-CN" w:bidi="ar-SA"/>
              </w:rPr>
              <w:t>.对环境标志产品及节能产品的评审：</w:t>
            </w:r>
            <w:r>
              <w:rPr>
                <w:rFonts w:hint="eastAsia" w:ascii="宋体" w:hAnsi="宋体" w:cs="宋体"/>
                <w:caps w:val="0"/>
                <w:smallCaps w:val="0"/>
                <w:spacing w:val="0"/>
                <w:kern w:val="2"/>
                <w:sz w:val="24"/>
                <w:szCs w:val="24"/>
                <w:lang w:val="en-US" w:eastAsia="zh-CN" w:bidi="ar-SA"/>
              </w:rPr>
              <w:t>☑</w:t>
            </w:r>
            <w:r>
              <w:rPr>
                <w:rFonts w:hint="eastAsia" w:ascii="宋体" w:hAnsi="宋体" w:eastAsia="宋体" w:cs="宋体"/>
                <w:caps w:val="0"/>
                <w:smallCaps w:val="0"/>
                <w:spacing w:val="0"/>
                <w:kern w:val="2"/>
                <w:sz w:val="24"/>
                <w:szCs w:val="24"/>
                <w:lang w:val="en-US" w:eastAsia="zh-CN" w:bidi="ar-SA"/>
              </w:rPr>
              <w:t xml:space="preserve">不适用   </w:t>
            </w:r>
          </w:p>
          <w:p w14:paraId="4A00AE0D">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firstLine="0" w:firstLineChars="0"/>
              <w:jc w:val="left"/>
              <w:textAlignment w:val="auto"/>
              <w:rPr>
                <w:rFonts w:hint="eastAsia" w:ascii="宋体" w:hAnsi="宋体" w:eastAsia="宋体" w:cs="宋体"/>
                <w:caps w:val="0"/>
                <w:smallCaps w:val="0"/>
                <w:spacing w:val="0"/>
                <w:kern w:val="2"/>
                <w:sz w:val="24"/>
                <w:szCs w:val="24"/>
                <w:lang w:val="en-US" w:eastAsia="zh-CN" w:bidi="ar-SA"/>
              </w:rPr>
            </w:pPr>
            <w:r>
              <w:rPr>
                <w:rFonts w:hint="eastAsia" w:ascii="宋体" w:hAnsi="宋体" w:cs="宋体"/>
                <w:caps w:val="0"/>
                <w:smallCaps w:val="0"/>
                <w:spacing w:val="0"/>
                <w:kern w:val="2"/>
                <w:sz w:val="24"/>
                <w:szCs w:val="24"/>
                <w:lang w:val="en-US" w:eastAsia="zh-CN" w:bidi="ar-SA"/>
              </w:rPr>
              <w:t>5</w:t>
            </w:r>
            <w:r>
              <w:rPr>
                <w:rFonts w:hint="eastAsia" w:ascii="宋体" w:hAnsi="宋体" w:eastAsia="宋体" w:cs="宋体"/>
                <w:caps w:val="0"/>
                <w:smallCaps w:val="0"/>
                <w:spacing w:val="0"/>
                <w:kern w:val="2"/>
                <w:sz w:val="24"/>
                <w:szCs w:val="24"/>
                <w:lang w:val="en-US" w:eastAsia="zh-CN" w:bidi="ar-SA"/>
              </w:rPr>
              <w:t xml:space="preserve">.支持本国产品：  </w:t>
            </w:r>
            <w:r>
              <w:rPr>
                <w:rFonts w:hint="eastAsia" w:ascii="宋体" w:hAnsi="宋体" w:cs="宋体"/>
                <w:caps w:val="0"/>
                <w:smallCaps w:val="0"/>
                <w:spacing w:val="0"/>
                <w:kern w:val="2"/>
                <w:sz w:val="24"/>
                <w:szCs w:val="24"/>
                <w:lang w:val="en-US" w:eastAsia="zh-CN" w:bidi="ar-SA"/>
              </w:rPr>
              <w:t>☑</w:t>
            </w:r>
            <w:r>
              <w:rPr>
                <w:rFonts w:hint="eastAsia" w:ascii="宋体" w:hAnsi="宋体" w:eastAsia="宋体" w:cs="宋体"/>
                <w:caps w:val="0"/>
                <w:smallCaps w:val="0"/>
                <w:spacing w:val="0"/>
                <w:kern w:val="2"/>
                <w:sz w:val="24"/>
                <w:szCs w:val="24"/>
                <w:lang w:val="en-US" w:eastAsia="zh-CN" w:bidi="ar-SA"/>
              </w:rPr>
              <w:t>不适用</w:t>
            </w:r>
          </w:p>
        </w:tc>
      </w:tr>
      <w:tr w14:paraId="1E77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964" w:hRule="exact"/>
          <w:jc w:val="center"/>
        </w:trPr>
        <w:tc>
          <w:tcPr>
            <w:tcW w:w="640" w:type="dxa"/>
            <w:vAlign w:val="center"/>
          </w:tcPr>
          <w:p w14:paraId="3F186C4B">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lang w:val="en-US" w:eastAsia="zh-CN"/>
              </w:rPr>
            </w:pPr>
            <w:r>
              <w:rPr>
                <w:rFonts w:hint="eastAsia" w:ascii="宋体" w:hAnsi="宋体" w:eastAsia="宋体" w:cs="宋体"/>
                <w:b/>
                <w:bCs/>
                <w:caps w:val="0"/>
                <w:smallCaps w:val="0"/>
                <w:spacing w:val="0"/>
                <w:sz w:val="24"/>
                <w:szCs w:val="24"/>
                <w:highlight w:val="none"/>
                <w:lang w:val="en-US" w:eastAsia="zh-CN"/>
              </w:rPr>
              <w:t>2</w:t>
            </w:r>
          </w:p>
        </w:tc>
        <w:tc>
          <w:tcPr>
            <w:tcW w:w="754" w:type="dxa"/>
            <w:vAlign w:val="center"/>
          </w:tcPr>
          <w:p w14:paraId="0DF0921E">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商务（</w:t>
            </w:r>
            <w:r>
              <w:rPr>
                <w:rFonts w:hint="eastAsia" w:ascii="宋体" w:hAnsi="宋体" w:eastAsia="宋体" w:cs="宋体"/>
                <w:b/>
                <w:caps w:val="0"/>
                <w:smallCaps w:val="0"/>
                <w:spacing w:val="0"/>
                <w:sz w:val="24"/>
                <w:szCs w:val="24"/>
                <w:highlight w:val="none"/>
                <w:lang w:val="en-US" w:eastAsia="zh-CN"/>
              </w:rPr>
              <w:t>10</w:t>
            </w:r>
            <w:r>
              <w:rPr>
                <w:rFonts w:hint="eastAsia" w:ascii="宋体" w:hAnsi="宋体" w:eastAsia="宋体" w:cs="宋体"/>
                <w:b/>
                <w:caps w:val="0"/>
                <w:smallCaps w:val="0"/>
                <w:spacing w:val="0"/>
                <w:sz w:val="24"/>
                <w:szCs w:val="24"/>
                <w:highlight w:val="none"/>
              </w:rPr>
              <w:t>分）</w:t>
            </w:r>
          </w:p>
        </w:tc>
        <w:tc>
          <w:tcPr>
            <w:tcW w:w="996" w:type="dxa"/>
            <w:vAlign w:val="center"/>
          </w:tcPr>
          <w:p w14:paraId="7BCF9B3A">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类似</w:t>
            </w:r>
          </w:p>
          <w:p w14:paraId="74106F14">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业绩</w:t>
            </w:r>
          </w:p>
        </w:tc>
        <w:tc>
          <w:tcPr>
            <w:tcW w:w="7548" w:type="dxa"/>
            <w:vAlign w:val="center"/>
          </w:tcPr>
          <w:p w14:paraId="09D5DCB2">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每提供一个类似项目业绩（合同签订时间自2021年01月至今）的得</w:t>
            </w:r>
            <w:r>
              <w:rPr>
                <w:rFonts w:hint="eastAsia" w:ascii="宋体" w:hAnsi="宋体" w:eastAsia="宋体" w:cs="宋体"/>
                <w:caps w:val="0"/>
                <w:smallCaps w:val="0"/>
                <w:spacing w:val="0"/>
                <w:sz w:val="24"/>
                <w:szCs w:val="24"/>
                <w:highlight w:val="none"/>
                <w:lang w:val="en-US" w:eastAsia="zh-CN"/>
              </w:rPr>
              <w:t>2</w:t>
            </w:r>
            <w:r>
              <w:rPr>
                <w:rFonts w:hint="eastAsia" w:ascii="宋体" w:hAnsi="宋体" w:eastAsia="宋体" w:cs="宋体"/>
                <w:caps w:val="0"/>
                <w:smallCaps w:val="0"/>
                <w:spacing w:val="0"/>
                <w:sz w:val="24"/>
                <w:szCs w:val="24"/>
                <w:highlight w:val="none"/>
              </w:rPr>
              <w:t>分，满分</w:t>
            </w:r>
            <w:r>
              <w:rPr>
                <w:rFonts w:hint="eastAsia" w:ascii="宋体" w:hAnsi="宋体" w:eastAsia="宋体" w:cs="宋体"/>
                <w:caps w:val="0"/>
                <w:smallCaps w:val="0"/>
                <w:spacing w:val="0"/>
                <w:sz w:val="24"/>
                <w:szCs w:val="24"/>
                <w:highlight w:val="none"/>
                <w:lang w:val="en-US" w:eastAsia="zh-CN"/>
              </w:rPr>
              <w:t>10</w:t>
            </w:r>
            <w:r>
              <w:rPr>
                <w:rFonts w:hint="eastAsia" w:ascii="宋体" w:hAnsi="宋体" w:eastAsia="宋体" w:cs="宋体"/>
                <w:caps w:val="0"/>
                <w:smallCaps w:val="0"/>
                <w:spacing w:val="0"/>
                <w:sz w:val="24"/>
                <w:szCs w:val="24"/>
                <w:highlight w:val="none"/>
              </w:rPr>
              <w:t xml:space="preserve"> 分。</w:t>
            </w:r>
          </w:p>
          <w:p w14:paraId="55B04022">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注：类似项目业绩指赛事、比赛活动等服务项目，须提供中标通知书或合同扫描件，否则其业绩评委不予认定。</w:t>
            </w:r>
          </w:p>
          <w:p w14:paraId="4AE0DB16">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eastAsia="zh-CN"/>
              </w:rPr>
              <w:t>予以</w:t>
            </w:r>
            <w:r>
              <w:rPr>
                <w:rFonts w:hint="eastAsia" w:ascii="宋体" w:hAnsi="宋体" w:eastAsia="宋体" w:cs="宋体"/>
                <w:caps w:val="0"/>
                <w:smallCaps w:val="0"/>
                <w:spacing w:val="0"/>
                <w:sz w:val="24"/>
                <w:szCs w:val="24"/>
                <w:highlight w:val="none"/>
              </w:rPr>
              <w:t>认定。</w:t>
            </w:r>
          </w:p>
        </w:tc>
      </w:tr>
      <w:tr w14:paraId="2670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97" w:hRule="atLeast"/>
          <w:jc w:val="center"/>
        </w:trPr>
        <w:tc>
          <w:tcPr>
            <w:tcW w:w="640" w:type="dxa"/>
            <w:vMerge w:val="restart"/>
            <w:vAlign w:val="center"/>
          </w:tcPr>
          <w:p w14:paraId="78AFAB25">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lang w:val="en-US" w:eastAsia="zh-CN"/>
              </w:rPr>
            </w:pPr>
            <w:r>
              <w:rPr>
                <w:rFonts w:hint="eastAsia" w:ascii="宋体" w:hAnsi="宋体" w:eastAsia="宋体" w:cs="宋体"/>
                <w:b/>
                <w:bCs/>
                <w:caps w:val="0"/>
                <w:smallCaps w:val="0"/>
                <w:spacing w:val="0"/>
                <w:sz w:val="24"/>
                <w:szCs w:val="24"/>
                <w:highlight w:val="none"/>
                <w:lang w:val="en-US" w:eastAsia="zh-CN"/>
              </w:rPr>
              <w:t>3</w:t>
            </w:r>
          </w:p>
        </w:tc>
        <w:tc>
          <w:tcPr>
            <w:tcW w:w="754" w:type="dxa"/>
            <w:vMerge w:val="restart"/>
            <w:vAlign w:val="center"/>
          </w:tcPr>
          <w:p w14:paraId="51C740FD">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lang w:val="en-US" w:eastAsia="zh-CN"/>
              </w:rPr>
            </w:pPr>
            <w:r>
              <w:rPr>
                <w:rFonts w:hint="eastAsia" w:ascii="宋体" w:hAnsi="宋体" w:eastAsia="宋体" w:cs="宋体"/>
                <w:b/>
                <w:caps w:val="0"/>
                <w:smallCaps w:val="0"/>
                <w:spacing w:val="0"/>
                <w:sz w:val="24"/>
                <w:szCs w:val="24"/>
                <w:highlight w:val="none"/>
              </w:rPr>
              <w:t>（三）</w:t>
            </w:r>
            <w:r>
              <w:rPr>
                <w:rFonts w:hint="eastAsia" w:ascii="宋体" w:hAnsi="宋体" w:cs="宋体"/>
                <w:b/>
                <w:caps w:val="0"/>
                <w:smallCaps w:val="0"/>
                <w:spacing w:val="0"/>
                <w:sz w:val="24"/>
                <w:szCs w:val="24"/>
                <w:highlight w:val="none"/>
                <w:lang w:val="en-US" w:eastAsia="zh-CN"/>
              </w:rPr>
              <w:t>技术</w:t>
            </w:r>
            <w:r>
              <w:rPr>
                <w:rFonts w:hint="eastAsia" w:ascii="宋体" w:hAnsi="宋体" w:eastAsia="宋体" w:cs="宋体"/>
                <w:b/>
                <w:caps w:val="0"/>
                <w:smallCaps w:val="0"/>
                <w:spacing w:val="0"/>
                <w:sz w:val="24"/>
                <w:szCs w:val="24"/>
                <w:highlight w:val="none"/>
              </w:rPr>
              <w:t>部分（满分</w:t>
            </w:r>
            <w:r>
              <w:rPr>
                <w:rFonts w:hint="eastAsia" w:ascii="宋体" w:hAnsi="宋体" w:eastAsia="宋体" w:cs="宋体"/>
                <w:b/>
                <w:caps w:val="0"/>
                <w:smallCaps w:val="0"/>
                <w:spacing w:val="0"/>
                <w:sz w:val="24"/>
                <w:szCs w:val="24"/>
                <w:highlight w:val="none"/>
                <w:lang w:val="en-US" w:eastAsia="zh-CN"/>
              </w:rPr>
              <w:t>80</w:t>
            </w:r>
            <w:r>
              <w:rPr>
                <w:rFonts w:hint="eastAsia" w:ascii="宋体" w:hAnsi="宋体" w:eastAsia="宋体" w:cs="宋体"/>
                <w:b/>
                <w:caps w:val="0"/>
                <w:smallCaps w:val="0"/>
                <w:spacing w:val="0"/>
                <w:sz w:val="24"/>
                <w:szCs w:val="24"/>
                <w:highlight w:val="none"/>
              </w:rPr>
              <w:t>分）</w:t>
            </w:r>
          </w:p>
        </w:tc>
        <w:tc>
          <w:tcPr>
            <w:tcW w:w="996" w:type="dxa"/>
            <w:vAlign w:val="center"/>
          </w:tcPr>
          <w:p w14:paraId="4A29B6BC">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b/>
                <w:caps w:val="0"/>
                <w:smallCaps w:val="0"/>
                <w:spacing w:val="0"/>
                <w:sz w:val="24"/>
                <w:szCs w:val="24"/>
                <w:highlight w:val="none"/>
              </w:rPr>
            </w:pPr>
            <w:r>
              <w:rPr>
                <w:rFonts w:hint="eastAsia" w:ascii="宋体" w:hAnsi="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lang w:val="en-US" w:eastAsia="zh-CN"/>
              </w:rPr>
              <w:t>服务方案评审得分</w:t>
            </w:r>
            <w:r>
              <w:rPr>
                <w:rFonts w:hint="eastAsia" w:ascii="宋体" w:hAnsi="宋体" w:eastAsia="宋体" w:cs="宋体"/>
                <w:caps w:val="0"/>
                <w:smallCaps w:val="0"/>
                <w:color w:val="auto"/>
                <w:spacing w:val="0"/>
                <w:sz w:val="24"/>
                <w:szCs w:val="24"/>
                <w:highlight w:val="none"/>
              </w:rPr>
              <w:t>（满分</w:t>
            </w:r>
            <w:r>
              <w:rPr>
                <w:rFonts w:hint="eastAsia" w:ascii="宋体" w:hAnsi="宋体" w:eastAsia="宋体" w:cs="宋体"/>
                <w:caps w:val="0"/>
                <w:smallCaps w:val="0"/>
                <w:color w:val="auto"/>
                <w:spacing w:val="0"/>
                <w:sz w:val="24"/>
                <w:szCs w:val="24"/>
                <w:highlight w:val="none"/>
                <w:lang w:val="en-US" w:eastAsia="zh-CN"/>
              </w:rPr>
              <w:t>30</w:t>
            </w:r>
            <w:r>
              <w:rPr>
                <w:rFonts w:hint="eastAsia" w:ascii="宋体" w:hAnsi="宋体" w:eastAsia="宋体" w:cs="宋体"/>
                <w:caps w:val="0"/>
                <w:smallCaps w:val="0"/>
                <w:color w:val="auto"/>
                <w:spacing w:val="0"/>
                <w:sz w:val="24"/>
                <w:szCs w:val="24"/>
                <w:highlight w:val="none"/>
              </w:rPr>
              <w:t>分）</w:t>
            </w:r>
          </w:p>
        </w:tc>
        <w:tc>
          <w:tcPr>
            <w:tcW w:w="7548" w:type="dxa"/>
            <w:vAlign w:val="center"/>
          </w:tcPr>
          <w:p w14:paraId="0F47F636">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textAlignment w:val="auto"/>
              <w:rPr>
                <w:rFonts w:hint="eastAsia" w:ascii="宋体" w:hAnsi="宋体" w:eastAsia="宋体" w:cs="宋体"/>
                <w:b/>
                <w:bCs/>
                <w:caps w:val="0"/>
                <w:smallCaps w:val="0"/>
                <w:spacing w:val="0"/>
                <w:sz w:val="24"/>
                <w:szCs w:val="24"/>
                <w:highlight w:val="none"/>
                <w:lang w:val="en-US" w:eastAsia="zh-CN"/>
              </w:rPr>
            </w:pPr>
            <w:r>
              <w:rPr>
                <w:rFonts w:hint="eastAsia" w:ascii="宋体" w:hAnsi="宋体" w:eastAsia="宋体" w:cs="宋体"/>
                <w:b/>
                <w:bCs/>
                <w:caps w:val="0"/>
                <w:smallCaps w:val="0"/>
                <w:spacing w:val="0"/>
                <w:sz w:val="24"/>
                <w:szCs w:val="24"/>
                <w:highlight w:val="none"/>
                <w:lang w:val="en-US" w:eastAsia="zh-CN"/>
              </w:rPr>
              <w:t>根据投标人提供的以下5项方案进行综合评审，评审规则如下：（满分30分）</w:t>
            </w:r>
          </w:p>
          <w:p w14:paraId="199F1470">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val="en-US" w:eastAsia="zh-CN"/>
              </w:rPr>
              <w:t>①赛事活动整体策划组织和运营、执行等的具体策划、组织、运营实施方案</w:t>
            </w:r>
            <w:r>
              <w:rPr>
                <w:rFonts w:hint="eastAsia" w:ascii="宋体" w:hAnsi="宋体" w:cs="宋体"/>
                <w:b w:val="0"/>
                <w:bCs w:val="0"/>
                <w:caps w:val="0"/>
                <w:smallCaps w:val="0"/>
                <w:spacing w:val="0"/>
                <w:sz w:val="24"/>
                <w:szCs w:val="24"/>
                <w:highlight w:val="none"/>
                <w:lang w:val="en-US" w:eastAsia="zh-CN"/>
              </w:rPr>
              <w:t>，具</w:t>
            </w:r>
            <w:r>
              <w:rPr>
                <w:rFonts w:hint="eastAsia" w:ascii="宋体" w:hAnsi="宋体" w:eastAsia="宋体" w:cs="宋体"/>
                <w:b w:val="0"/>
                <w:bCs w:val="0"/>
                <w:caps w:val="0"/>
                <w:smallCaps w:val="0"/>
                <w:spacing w:val="0"/>
                <w:sz w:val="24"/>
                <w:szCs w:val="24"/>
                <w:highlight w:val="none"/>
                <w:lang w:val="en-US" w:eastAsia="zh-CN"/>
              </w:rPr>
              <w:t>有清晰、合理的流程规划；</w:t>
            </w:r>
          </w:p>
          <w:p w14:paraId="17D0D529">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val="en-US" w:eastAsia="zh-CN"/>
              </w:rPr>
              <w:t>②活动现场规划设计、现场搭建计划，场地布置规划合理，对可能涉及的报批工作有充分预估及对应的处理措施；</w:t>
            </w:r>
          </w:p>
          <w:p w14:paraId="2D248F58">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val="en-US" w:eastAsia="zh-CN"/>
              </w:rPr>
              <w:t>③志愿者招募计划，裁判团队保障方案，对活动相关的对象人群、对象单位等有明</w:t>
            </w:r>
          </w:p>
          <w:p w14:paraId="57B26ECC">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val="en-US" w:eastAsia="zh-CN"/>
              </w:rPr>
              <w:t>确具体的协调、实施工作计划，有对应的保障措施；</w:t>
            </w:r>
          </w:p>
          <w:p w14:paraId="0170524F">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val="en-US" w:eastAsia="zh-CN"/>
              </w:rPr>
              <w:t>④各类物资物料、设备、相关证件奖杯奖牌等的配置计划，有对应具体的保障措施；</w:t>
            </w:r>
          </w:p>
          <w:p w14:paraId="29559873">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val="en-US" w:eastAsia="zh-CN"/>
              </w:rPr>
              <w:t>⑤后勤保障服务方案，包括但不限于针对相关人员的食宿、交通等问题；</w:t>
            </w:r>
          </w:p>
          <w:p w14:paraId="21B98015">
            <w:pPr>
              <w:pStyle w:val="121"/>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对</w:t>
            </w:r>
            <w:r>
              <w:rPr>
                <w:rFonts w:hint="eastAsia" w:ascii="宋体" w:hAnsi="宋体" w:eastAsia="宋体" w:cs="宋体"/>
                <w:caps w:val="0"/>
                <w:smallCaps w:val="0"/>
                <w:color w:val="auto"/>
                <w:spacing w:val="0"/>
                <w:sz w:val="24"/>
                <w:szCs w:val="24"/>
                <w:highlight w:val="none"/>
              </w:rPr>
              <w:t>以上</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项内容进行评价，</w:t>
            </w:r>
            <w:r>
              <w:rPr>
                <w:rFonts w:hint="eastAsia" w:ascii="宋体" w:hAnsi="宋体" w:eastAsia="宋体" w:cs="宋体"/>
                <w:b w:val="0"/>
                <w:bCs w:val="0"/>
                <w:caps w:val="0"/>
                <w:smallCaps w:val="0"/>
                <w:spacing w:val="0"/>
                <w:sz w:val="24"/>
                <w:szCs w:val="24"/>
                <w:highlight w:val="none"/>
                <w:lang w:val="en-US" w:eastAsia="zh-CN"/>
              </w:rPr>
              <w:t>逻辑清晰、详细可行，能够完全满足项目需求的得满分30分；方案存在漏项的每有一处扣6分；方案存在缺陷（缺陷是指不适用本项目实际情况、凭空编造、存在逻辑漏洞、科学原理错误、不可能实现的夸大情形以及涉及的规范、标准与本项目要求不一致、方案编制简单、内容与项目不匹配、项目信息错误（包括时间、地点、名称等）每有一处扣2分，分数扣完为止。</w:t>
            </w:r>
          </w:p>
        </w:tc>
      </w:tr>
      <w:tr w14:paraId="733C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30" w:hRule="atLeast"/>
          <w:jc w:val="center"/>
        </w:trPr>
        <w:tc>
          <w:tcPr>
            <w:tcW w:w="640" w:type="dxa"/>
            <w:vMerge w:val="continue"/>
            <w:vAlign w:val="center"/>
          </w:tcPr>
          <w:p w14:paraId="368DF0E5">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p>
        </w:tc>
        <w:tc>
          <w:tcPr>
            <w:tcW w:w="754" w:type="dxa"/>
            <w:vMerge w:val="continue"/>
            <w:vAlign w:val="center"/>
          </w:tcPr>
          <w:p w14:paraId="15A5091C">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p>
        </w:tc>
        <w:tc>
          <w:tcPr>
            <w:tcW w:w="996" w:type="dxa"/>
            <w:vAlign w:val="center"/>
          </w:tcPr>
          <w:p w14:paraId="56D01611">
            <w:pPr>
              <w:keepNext w:val="0"/>
              <w:keepLines w:val="0"/>
              <w:pageBreakBefore w:val="0"/>
              <w:widowControl w:val="0"/>
              <w:suppressLineNumbers w:val="0"/>
              <w:kinsoku/>
              <w:wordWrap/>
              <w:overflowPunct/>
              <w:topLinePunct w:val="0"/>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lang w:val="en-US" w:eastAsia="zh-CN"/>
              </w:rPr>
            </w:pPr>
            <w:r>
              <w:rPr>
                <w:rFonts w:hint="eastAsia" w:ascii="宋体" w:hAnsi="宋体" w:cs="宋体"/>
                <w:caps w:val="0"/>
                <w:smallCaps w:val="0"/>
                <w:color w:val="000000"/>
                <w:spacing w:val="0"/>
                <w:sz w:val="24"/>
                <w:szCs w:val="24"/>
                <w:highlight w:val="none"/>
                <w:lang w:val="en-US" w:eastAsia="zh-CN"/>
              </w:rPr>
              <w:t>2.</w:t>
            </w:r>
            <w:r>
              <w:rPr>
                <w:rFonts w:hint="eastAsia" w:ascii="宋体" w:hAnsi="宋体" w:eastAsia="宋体" w:cs="宋体"/>
                <w:caps w:val="0"/>
                <w:smallCaps w:val="0"/>
                <w:color w:val="000000"/>
                <w:spacing w:val="0"/>
                <w:sz w:val="24"/>
                <w:szCs w:val="24"/>
                <w:highlight w:val="none"/>
                <w:lang w:val="en-US" w:eastAsia="zh-CN"/>
              </w:rPr>
              <w:t>媒体宣传方案及保障措施（含舆情应对方案）（10分）</w:t>
            </w:r>
          </w:p>
        </w:tc>
        <w:tc>
          <w:tcPr>
            <w:tcW w:w="7548" w:type="dxa"/>
            <w:vAlign w:val="center"/>
          </w:tcPr>
          <w:p w14:paraId="3D1B12FF">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根据投标人提供的以下</w:t>
            </w:r>
            <w:r>
              <w:rPr>
                <w:rFonts w:hint="eastAsia" w:ascii="宋体" w:hAnsi="宋体" w:cs="宋体"/>
                <w:b/>
                <w:bCs/>
                <w:caps w:val="0"/>
                <w:smallCaps w:val="0"/>
                <w:color w:val="auto"/>
                <w:spacing w:val="0"/>
                <w:sz w:val="24"/>
                <w:szCs w:val="24"/>
                <w:highlight w:val="none"/>
                <w:lang w:val="en-US" w:eastAsia="zh-CN"/>
              </w:rPr>
              <w:t>2</w:t>
            </w:r>
            <w:r>
              <w:rPr>
                <w:rFonts w:hint="eastAsia" w:ascii="宋体" w:hAnsi="宋体" w:eastAsia="宋体" w:cs="宋体"/>
                <w:b/>
                <w:bCs/>
                <w:caps w:val="0"/>
                <w:smallCaps w:val="0"/>
                <w:color w:val="auto"/>
                <w:spacing w:val="0"/>
                <w:sz w:val="24"/>
                <w:szCs w:val="24"/>
                <w:highlight w:val="none"/>
              </w:rPr>
              <w:t>项方案进行综合评审，评审规则如下：（满分</w:t>
            </w:r>
            <w:r>
              <w:rPr>
                <w:rFonts w:hint="eastAsia" w:ascii="宋体" w:hAnsi="宋体" w:cs="宋体"/>
                <w:b/>
                <w:bCs/>
                <w:caps w:val="0"/>
                <w:smallCaps w:val="0"/>
                <w:color w:val="auto"/>
                <w:spacing w:val="0"/>
                <w:sz w:val="24"/>
                <w:szCs w:val="24"/>
                <w:highlight w:val="none"/>
                <w:lang w:val="en-US" w:eastAsia="zh-CN"/>
              </w:rPr>
              <w:t>10</w:t>
            </w:r>
            <w:r>
              <w:rPr>
                <w:rFonts w:hint="eastAsia" w:ascii="宋体" w:hAnsi="宋体" w:eastAsia="宋体" w:cs="宋体"/>
                <w:b/>
                <w:bCs/>
                <w:caps w:val="0"/>
                <w:smallCaps w:val="0"/>
                <w:color w:val="auto"/>
                <w:spacing w:val="0"/>
                <w:sz w:val="24"/>
                <w:szCs w:val="24"/>
                <w:highlight w:val="none"/>
              </w:rPr>
              <w:t>分）</w:t>
            </w:r>
          </w:p>
          <w:p w14:paraId="2C109589">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b w:val="0"/>
                <w:bCs w:val="0"/>
                <w:caps w:val="0"/>
                <w:smallCaps w:val="0"/>
                <w:spacing w:val="0"/>
                <w:sz w:val="24"/>
                <w:szCs w:val="24"/>
                <w:highlight w:val="none"/>
                <w:lang w:val="en-US" w:eastAsia="zh-CN"/>
              </w:rPr>
              <w:t>①媒体宣传报道计划及方案（含舆情应对方案），有具体的媒体资源保障。</w:t>
            </w:r>
          </w:p>
          <w:p w14:paraId="5AE64C4D">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color w:val="auto"/>
                <w:spacing w:val="0"/>
                <w:sz w:val="24"/>
                <w:szCs w:val="24"/>
                <w:highlight w:val="none"/>
                <w:lang w:val="en-US"/>
              </w:rPr>
            </w:pPr>
            <w:r>
              <w:rPr>
                <w:rFonts w:hint="eastAsia" w:ascii="宋体" w:hAnsi="宋体" w:eastAsia="宋体" w:cs="宋体"/>
                <w:b w:val="0"/>
                <w:bCs w:val="0"/>
                <w:caps w:val="0"/>
                <w:smallCaps w:val="0"/>
                <w:spacing w:val="0"/>
                <w:sz w:val="24"/>
                <w:szCs w:val="24"/>
                <w:highlight w:val="none"/>
                <w:lang w:val="en-US" w:eastAsia="zh-CN"/>
              </w:rPr>
              <w:t>②活动现场视频拍摄、剪辑、制作工作计划，有对应具体的专业设备、人员保障。</w:t>
            </w:r>
          </w:p>
          <w:p w14:paraId="4D4EA9AD">
            <w:pPr>
              <w:pStyle w:val="16"/>
              <w:keepNext w:val="0"/>
              <w:keepLines w:val="0"/>
              <w:pageBreakBefore w:val="0"/>
              <w:widowControl w:val="0"/>
              <w:suppressLineNumbers w:val="0"/>
              <w:kinsoku/>
              <w:wordWrap/>
              <w:overflowPunct/>
              <w:topLinePunct w:val="0"/>
              <w:bidi w:val="0"/>
              <w:adjustRightInd/>
              <w:snapToGrid/>
              <w:spacing w:before="167" w:beforeLines="50" w:beforeAutospacing="0" w:after="0" w:afterAutospacing="0" w:line="360" w:lineRule="auto"/>
              <w:ind w:left="0" w:right="0"/>
              <w:textAlignment w:val="auto"/>
              <w:rPr>
                <w:rFonts w:hint="eastAsia" w:ascii="宋体" w:hAnsi="宋体" w:eastAsia="宋体" w:cs="宋体"/>
                <w:b/>
                <w:bCs/>
                <w:caps w:val="0"/>
                <w:smallCaps w:val="0"/>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对</w:t>
            </w:r>
            <w:r>
              <w:rPr>
                <w:rFonts w:hint="eastAsia" w:ascii="宋体" w:hAnsi="宋体" w:eastAsia="宋体" w:cs="宋体"/>
                <w:caps w:val="0"/>
                <w:smallCaps w:val="0"/>
                <w:color w:val="auto"/>
                <w:spacing w:val="0"/>
                <w:sz w:val="24"/>
                <w:szCs w:val="24"/>
                <w:highlight w:val="none"/>
              </w:rPr>
              <w:t>以上</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项内容进行评价，</w:t>
            </w:r>
            <w:r>
              <w:rPr>
                <w:rFonts w:hint="eastAsia" w:ascii="宋体" w:hAnsi="宋体" w:eastAsia="宋体" w:cs="宋体"/>
                <w:b w:val="0"/>
                <w:bCs w:val="0"/>
                <w:caps w:val="0"/>
                <w:smallCaps w:val="0"/>
                <w:spacing w:val="0"/>
                <w:sz w:val="24"/>
                <w:szCs w:val="24"/>
                <w:highlight w:val="none"/>
                <w:lang w:val="en-US" w:eastAsia="zh-CN"/>
              </w:rPr>
              <w:t>逻辑清晰、详细可行，能够完全满足项目需求的得满分10分；方案存在漏项的每有一处扣5分；方案存在缺陷（缺陷是指不适用本项目实际情况、凭空编造、存在逻辑漏洞、科学原理错误、不可能实现的夸大情形以及涉及的规范、标准与本项目要求不一致、方案编制简单、内容与项目不匹配、项目信息错误（包括时间、地点、名称等）每有一处扣2分，分数扣完为止。</w:t>
            </w:r>
          </w:p>
        </w:tc>
      </w:tr>
      <w:tr w14:paraId="01F2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81" w:hRule="atLeast"/>
          <w:jc w:val="center"/>
        </w:trPr>
        <w:tc>
          <w:tcPr>
            <w:tcW w:w="640" w:type="dxa"/>
            <w:vMerge w:val="continue"/>
            <w:vAlign w:val="center"/>
          </w:tcPr>
          <w:p w14:paraId="0F2F29B3">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p>
        </w:tc>
        <w:tc>
          <w:tcPr>
            <w:tcW w:w="754" w:type="dxa"/>
            <w:vMerge w:val="continue"/>
            <w:vAlign w:val="center"/>
          </w:tcPr>
          <w:p w14:paraId="47083EC1">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p>
        </w:tc>
        <w:tc>
          <w:tcPr>
            <w:tcW w:w="996" w:type="dxa"/>
            <w:vAlign w:val="center"/>
          </w:tcPr>
          <w:p w14:paraId="4D2B92ED">
            <w:pPr>
              <w:keepNext w:val="0"/>
              <w:keepLines w:val="0"/>
              <w:pageBreakBefore w:val="0"/>
              <w:widowControl w:val="0"/>
              <w:suppressLineNumbers w:val="0"/>
              <w:kinsoku/>
              <w:wordWrap/>
              <w:overflowPunct/>
              <w:topLinePunct w:val="0"/>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val="en-US" w:eastAsia="zh-CN"/>
              </w:rPr>
              <w:t>3.</w:t>
            </w:r>
            <w:r>
              <w:rPr>
                <w:rFonts w:hint="eastAsia" w:ascii="宋体" w:hAnsi="宋体" w:eastAsia="宋体" w:cs="宋体"/>
                <w:caps w:val="0"/>
                <w:smallCaps w:val="0"/>
                <w:spacing w:val="0"/>
                <w:sz w:val="24"/>
                <w:szCs w:val="24"/>
                <w:highlight w:val="none"/>
              </w:rPr>
              <w:t>人员配备情况评审</w:t>
            </w:r>
            <w:r>
              <w:rPr>
                <w:rFonts w:hint="eastAsia" w:ascii="宋体" w:hAnsi="宋体" w:cs="宋体"/>
                <w:caps w:val="0"/>
                <w:smallCaps w:val="0"/>
                <w:spacing w:val="0"/>
                <w:sz w:val="24"/>
                <w:szCs w:val="24"/>
                <w:highlight w:val="none"/>
                <w:lang w:val="en-US" w:eastAsia="zh-CN"/>
              </w:rPr>
              <w:t xml:space="preserve"> </w:t>
            </w:r>
            <w:r>
              <w:rPr>
                <w:rFonts w:hint="eastAsia" w:ascii="宋体" w:hAnsi="宋体" w:eastAsia="宋体" w:cs="宋体"/>
                <w:caps w:val="0"/>
                <w:smallCaps w:val="0"/>
                <w:spacing w:val="0"/>
                <w:sz w:val="24"/>
                <w:szCs w:val="24"/>
                <w:highlight w:val="none"/>
              </w:rPr>
              <w:t>（10分）</w:t>
            </w:r>
          </w:p>
        </w:tc>
        <w:tc>
          <w:tcPr>
            <w:tcW w:w="7548" w:type="dxa"/>
            <w:vAlign w:val="center"/>
          </w:tcPr>
          <w:p w14:paraId="2EB1CCE3">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①</w:t>
            </w:r>
            <w:r>
              <w:rPr>
                <w:rFonts w:hint="eastAsia" w:ascii="宋体" w:hAnsi="宋体" w:eastAsia="宋体" w:cs="宋体"/>
                <w:caps w:val="0"/>
                <w:smallCaps w:val="0"/>
                <w:spacing w:val="0"/>
                <w:sz w:val="24"/>
                <w:szCs w:val="24"/>
                <w:highlight w:val="none"/>
              </w:rPr>
              <w:t>活动执行实施人员配置（6 分）</w:t>
            </w:r>
          </w:p>
          <w:p w14:paraId="64B8A7E5">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针对整体活动的执行人员均有明确合理安排，岗位职责明确，活动执行人员与具体实施方案相呼应的，得6分，</w:t>
            </w:r>
            <w:r>
              <w:rPr>
                <w:rFonts w:hint="eastAsia" w:ascii="宋体" w:hAnsi="宋体" w:eastAsia="宋体" w:cs="宋体"/>
                <w:caps w:val="0"/>
                <w:smallCaps w:val="0"/>
                <w:spacing w:val="0"/>
                <w:sz w:val="24"/>
                <w:szCs w:val="24"/>
                <w:highlight w:val="none"/>
                <w:lang w:val="en-US" w:eastAsia="zh-CN"/>
              </w:rPr>
              <w:t>人员安排不合理的扣2分，岗位职责缺乏合理性或未明确岗位职责的</w:t>
            </w:r>
            <w:r>
              <w:rPr>
                <w:rFonts w:hint="eastAsia" w:ascii="宋体" w:hAnsi="宋体" w:eastAsia="宋体" w:cs="宋体"/>
                <w:caps w:val="0"/>
                <w:smallCaps w:val="0"/>
                <w:spacing w:val="0"/>
                <w:sz w:val="24"/>
                <w:szCs w:val="24"/>
                <w:highlight w:val="none"/>
              </w:rPr>
              <w:t>扣</w:t>
            </w:r>
            <w:r>
              <w:rPr>
                <w:rFonts w:hint="eastAsia" w:ascii="宋体" w:hAnsi="宋体" w:eastAsia="宋体" w:cs="宋体"/>
                <w:caps w:val="0"/>
                <w:smallCaps w:val="0"/>
                <w:spacing w:val="0"/>
                <w:sz w:val="24"/>
                <w:szCs w:val="24"/>
                <w:highlight w:val="none"/>
                <w:lang w:val="en-US" w:eastAsia="zh-CN"/>
              </w:rPr>
              <w:t>2</w:t>
            </w:r>
            <w:r>
              <w:rPr>
                <w:rFonts w:hint="eastAsia" w:ascii="宋体" w:hAnsi="宋体" w:eastAsia="宋体" w:cs="宋体"/>
                <w:caps w:val="0"/>
                <w:smallCaps w:val="0"/>
                <w:spacing w:val="0"/>
                <w:sz w:val="24"/>
                <w:szCs w:val="24"/>
                <w:highlight w:val="none"/>
              </w:rPr>
              <w:t>分，未提供不得分。</w:t>
            </w:r>
          </w:p>
          <w:p w14:paraId="38CB98D3">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②</w:t>
            </w:r>
            <w:r>
              <w:rPr>
                <w:rFonts w:hint="eastAsia" w:ascii="宋体" w:hAnsi="宋体" w:eastAsia="宋体" w:cs="宋体"/>
                <w:caps w:val="0"/>
                <w:smallCaps w:val="0"/>
                <w:spacing w:val="0"/>
                <w:sz w:val="24"/>
                <w:szCs w:val="24"/>
                <w:highlight w:val="none"/>
              </w:rPr>
              <w:t>安保、医疗类保障人员配置计划（4 分）</w:t>
            </w:r>
          </w:p>
          <w:p w14:paraId="74D7EA93">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spacing w:val="0"/>
                <w:sz w:val="24"/>
                <w:szCs w:val="24"/>
                <w:highlight w:val="none"/>
              </w:rPr>
              <w:t>有详细的安保、医疗类保障人员配置计划的，得4分</w:t>
            </w:r>
            <w:r>
              <w:rPr>
                <w:rFonts w:hint="eastAsia" w:ascii="宋体" w:hAnsi="宋体" w:eastAsia="宋体" w:cs="宋体"/>
                <w:caps w:val="0"/>
                <w:smallCaps w:val="0"/>
                <w:spacing w:val="0"/>
                <w:sz w:val="24"/>
                <w:szCs w:val="24"/>
                <w:highlight w:val="none"/>
                <w:lang w:eastAsia="zh-CN"/>
              </w:rPr>
              <w:t>。</w:t>
            </w:r>
            <w:r>
              <w:rPr>
                <w:rFonts w:hint="eastAsia" w:ascii="宋体" w:hAnsi="宋体" w:eastAsia="宋体" w:cs="宋体"/>
                <w:caps w:val="0"/>
                <w:smallCaps w:val="0"/>
                <w:spacing w:val="0"/>
                <w:sz w:val="24"/>
                <w:szCs w:val="24"/>
                <w:highlight w:val="none"/>
                <w:lang w:val="en-US" w:eastAsia="zh-CN"/>
              </w:rPr>
              <w:t>人员安排不合理或者不完整的扣2分</w:t>
            </w:r>
            <w:r>
              <w:rPr>
                <w:rFonts w:hint="eastAsia" w:ascii="宋体" w:hAnsi="宋体" w:eastAsia="宋体" w:cs="宋体"/>
                <w:b w:val="0"/>
                <w:bCs w:val="0"/>
                <w:caps w:val="0"/>
                <w:smallCaps w:val="0"/>
                <w:spacing w:val="0"/>
                <w:sz w:val="24"/>
                <w:szCs w:val="24"/>
                <w:highlight w:val="none"/>
                <w:lang w:val="en-US" w:eastAsia="zh-CN"/>
              </w:rPr>
              <w:t>。</w:t>
            </w:r>
            <w:r>
              <w:rPr>
                <w:rFonts w:hint="eastAsia" w:ascii="宋体" w:hAnsi="宋体" w:eastAsia="宋体" w:cs="宋体"/>
                <w:caps w:val="0"/>
                <w:smallCaps w:val="0"/>
                <w:spacing w:val="0"/>
                <w:sz w:val="24"/>
                <w:szCs w:val="24"/>
                <w:highlight w:val="none"/>
              </w:rPr>
              <w:t>未提供不得分。</w:t>
            </w:r>
          </w:p>
        </w:tc>
      </w:tr>
      <w:tr w14:paraId="34B8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81" w:hRule="atLeast"/>
          <w:jc w:val="center"/>
        </w:trPr>
        <w:tc>
          <w:tcPr>
            <w:tcW w:w="640" w:type="dxa"/>
            <w:vMerge w:val="continue"/>
            <w:vAlign w:val="center"/>
          </w:tcPr>
          <w:p w14:paraId="51004E75">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p>
        </w:tc>
        <w:tc>
          <w:tcPr>
            <w:tcW w:w="754" w:type="dxa"/>
            <w:vMerge w:val="continue"/>
            <w:vAlign w:val="center"/>
          </w:tcPr>
          <w:p w14:paraId="120521E6">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p>
        </w:tc>
        <w:tc>
          <w:tcPr>
            <w:tcW w:w="996" w:type="dxa"/>
            <w:vAlign w:val="center"/>
          </w:tcPr>
          <w:p w14:paraId="699CF8FB">
            <w:pPr>
              <w:keepNext w:val="0"/>
              <w:keepLines w:val="0"/>
              <w:pageBreakBefore w:val="0"/>
              <w:widowControl w:val="0"/>
              <w:suppressLineNumbers w:val="0"/>
              <w:kinsoku/>
              <w:wordWrap/>
              <w:overflowPunct/>
              <w:topLinePunct w:val="0"/>
              <w:bidi w:val="0"/>
              <w:adjustRightInd/>
              <w:snapToGrid/>
              <w:spacing w:before="167" w:beforeLines="50" w:beforeAutospacing="0" w:after="0" w:afterAutospacing="0" w:line="360" w:lineRule="auto"/>
              <w:ind w:left="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val="en-US" w:eastAsia="zh-CN"/>
              </w:rPr>
              <w:t>4.</w:t>
            </w:r>
            <w:r>
              <w:rPr>
                <w:rFonts w:hint="eastAsia" w:ascii="宋体" w:hAnsi="宋体" w:eastAsia="宋体" w:cs="宋体"/>
                <w:caps w:val="0"/>
                <w:smallCaps w:val="0"/>
                <w:spacing w:val="0"/>
                <w:sz w:val="24"/>
                <w:szCs w:val="24"/>
                <w:highlight w:val="none"/>
              </w:rPr>
              <w:t>服务承诺及保证措施（15分）</w:t>
            </w:r>
          </w:p>
        </w:tc>
        <w:tc>
          <w:tcPr>
            <w:tcW w:w="7548" w:type="dxa"/>
            <w:vAlign w:val="center"/>
          </w:tcPr>
          <w:p w14:paraId="373DD9A8">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根据投标人提供的以下</w:t>
            </w:r>
            <w:r>
              <w:rPr>
                <w:rFonts w:hint="eastAsia" w:ascii="宋体" w:hAnsi="宋体" w:eastAsia="宋体" w:cs="宋体"/>
                <w:b/>
                <w:bCs/>
                <w:caps w:val="0"/>
                <w:smallCaps w:val="0"/>
                <w:color w:val="auto"/>
                <w:spacing w:val="0"/>
                <w:sz w:val="24"/>
                <w:szCs w:val="24"/>
                <w:highlight w:val="none"/>
                <w:lang w:val="en-US" w:eastAsia="zh-CN"/>
              </w:rPr>
              <w:t>5</w:t>
            </w:r>
            <w:r>
              <w:rPr>
                <w:rFonts w:hint="eastAsia" w:ascii="宋体" w:hAnsi="宋体" w:eastAsia="宋体" w:cs="宋体"/>
                <w:b/>
                <w:bCs/>
                <w:caps w:val="0"/>
                <w:smallCaps w:val="0"/>
                <w:color w:val="auto"/>
                <w:spacing w:val="0"/>
                <w:sz w:val="24"/>
                <w:szCs w:val="24"/>
                <w:highlight w:val="none"/>
              </w:rPr>
              <w:t>项方案进行综合评审，评审规则如下：（满分</w:t>
            </w:r>
            <w:r>
              <w:rPr>
                <w:rFonts w:hint="eastAsia" w:ascii="宋体" w:hAnsi="宋体" w:eastAsia="宋体" w:cs="宋体"/>
                <w:b/>
                <w:bCs/>
                <w:caps w:val="0"/>
                <w:smallCaps w:val="0"/>
                <w:color w:val="auto"/>
                <w:spacing w:val="0"/>
                <w:sz w:val="24"/>
                <w:szCs w:val="24"/>
                <w:highlight w:val="none"/>
                <w:lang w:val="en-US" w:eastAsia="zh-CN"/>
              </w:rPr>
              <w:t>15</w:t>
            </w:r>
            <w:r>
              <w:rPr>
                <w:rFonts w:hint="eastAsia" w:ascii="宋体" w:hAnsi="宋体" w:eastAsia="宋体" w:cs="宋体"/>
                <w:b/>
                <w:bCs/>
                <w:caps w:val="0"/>
                <w:smallCaps w:val="0"/>
                <w:color w:val="auto"/>
                <w:spacing w:val="0"/>
                <w:sz w:val="24"/>
                <w:szCs w:val="24"/>
                <w:highlight w:val="none"/>
              </w:rPr>
              <w:t>分）</w:t>
            </w:r>
          </w:p>
          <w:p w14:paraId="309B07BE">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①</w:t>
            </w:r>
            <w:r>
              <w:rPr>
                <w:rFonts w:hint="eastAsia" w:ascii="宋体" w:hAnsi="宋体" w:eastAsia="宋体" w:cs="宋体"/>
                <w:caps w:val="0"/>
                <w:smallCaps w:val="0"/>
                <w:spacing w:val="0"/>
                <w:sz w:val="24"/>
                <w:szCs w:val="24"/>
                <w:highlight w:val="none"/>
                <w:lang w:val="en-US" w:eastAsia="zh-CN"/>
              </w:rPr>
              <w:t xml:space="preserve">整体服务承诺及对应的保障措施； </w:t>
            </w:r>
          </w:p>
          <w:p w14:paraId="036C4EE4">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②</w:t>
            </w:r>
            <w:r>
              <w:rPr>
                <w:rFonts w:hint="eastAsia" w:ascii="宋体" w:hAnsi="宋体" w:eastAsia="宋体" w:cs="宋体"/>
                <w:caps w:val="0"/>
                <w:smallCaps w:val="0"/>
                <w:spacing w:val="0"/>
                <w:sz w:val="24"/>
                <w:szCs w:val="24"/>
                <w:highlight w:val="none"/>
                <w:lang w:val="en-US" w:eastAsia="zh-CN"/>
              </w:rPr>
              <w:t xml:space="preserve">服务响应时间明确，提供了对应的及时响应保证措施； </w:t>
            </w:r>
          </w:p>
          <w:p w14:paraId="2620E8BC">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③</w:t>
            </w:r>
            <w:r>
              <w:rPr>
                <w:rFonts w:hint="eastAsia" w:ascii="宋体" w:hAnsi="宋体" w:eastAsia="宋体" w:cs="宋体"/>
                <w:caps w:val="0"/>
                <w:smallCaps w:val="0"/>
                <w:spacing w:val="0"/>
                <w:sz w:val="24"/>
                <w:szCs w:val="24"/>
                <w:highlight w:val="none"/>
                <w:lang w:val="en-US" w:eastAsia="zh-CN"/>
              </w:rPr>
              <w:t xml:space="preserve">对赛事活动实施前、中、后各阶段均有具体质量把控措施； </w:t>
            </w:r>
          </w:p>
          <w:p w14:paraId="0713BE16">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④</w:t>
            </w:r>
            <w:r>
              <w:rPr>
                <w:rFonts w:hint="eastAsia" w:ascii="宋体" w:hAnsi="宋体" w:eastAsia="宋体" w:cs="宋体"/>
                <w:caps w:val="0"/>
                <w:smallCaps w:val="0"/>
                <w:spacing w:val="0"/>
                <w:sz w:val="24"/>
                <w:szCs w:val="24"/>
                <w:highlight w:val="none"/>
                <w:lang w:val="en-US" w:eastAsia="zh-CN"/>
              </w:rPr>
              <w:t>违约承诺及处罚具体可行；</w:t>
            </w:r>
          </w:p>
          <w:p w14:paraId="6F1F85CD">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b w:val="0"/>
                <w:bCs w:val="0"/>
                <w:caps w:val="0"/>
                <w:smallCaps w:val="0"/>
                <w:spacing w:val="0"/>
                <w:sz w:val="24"/>
                <w:szCs w:val="24"/>
                <w:highlight w:val="none"/>
                <w:lang w:val="en-US" w:eastAsia="zh-CN"/>
              </w:rPr>
              <w:t>⑤</w:t>
            </w:r>
            <w:r>
              <w:rPr>
                <w:rFonts w:hint="eastAsia" w:ascii="宋体" w:hAnsi="宋体" w:eastAsia="宋体" w:cs="宋体"/>
                <w:caps w:val="0"/>
                <w:smallCaps w:val="0"/>
                <w:spacing w:val="0"/>
                <w:sz w:val="24"/>
                <w:szCs w:val="24"/>
                <w:highlight w:val="none"/>
                <w:lang w:val="en-US" w:eastAsia="zh-CN"/>
              </w:rPr>
              <w:t>自查自检及成果资料整理移交方案。</w:t>
            </w:r>
          </w:p>
          <w:p w14:paraId="3BE22E5E">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caps w:val="0"/>
                <w:smallCaps w:val="0"/>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对</w:t>
            </w:r>
            <w:r>
              <w:rPr>
                <w:rFonts w:hint="eastAsia" w:ascii="宋体" w:hAnsi="宋体" w:eastAsia="宋体" w:cs="宋体"/>
                <w:caps w:val="0"/>
                <w:smallCaps w:val="0"/>
                <w:color w:val="auto"/>
                <w:spacing w:val="0"/>
                <w:sz w:val="24"/>
                <w:szCs w:val="24"/>
                <w:highlight w:val="none"/>
              </w:rPr>
              <w:t>以上</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项内容进行评价，</w:t>
            </w:r>
            <w:r>
              <w:rPr>
                <w:rFonts w:hint="eastAsia" w:ascii="宋体" w:hAnsi="宋体" w:eastAsia="宋体" w:cs="宋体"/>
                <w:b w:val="0"/>
                <w:bCs w:val="0"/>
                <w:caps w:val="0"/>
                <w:smallCaps w:val="0"/>
                <w:spacing w:val="0"/>
                <w:sz w:val="24"/>
                <w:szCs w:val="24"/>
                <w:highlight w:val="none"/>
                <w:lang w:val="en-US" w:eastAsia="zh-CN"/>
              </w:rPr>
              <w:t>逻辑清晰、详细可行，能够完全满足项目需求的得满分15分；方案存在漏项的每有一处扣3分；方案存在缺陷（缺陷是指不适用本项目实际情况、凭空编造、存在逻辑漏洞、科学原理错误、不可能实现的夸大情形以及涉及的规范、标准与本项目要求不一致、方案编制简单、内容与项目不匹配、项目信息错误（包括时间、地点、名称等）每有一处扣1分，分数扣完为止。</w:t>
            </w:r>
          </w:p>
        </w:tc>
      </w:tr>
      <w:tr w14:paraId="3EA0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0" w:type="dxa"/>
            <w:vMerge w:val="continue"/>
            <w:vAlign w:val="center"/>
          </w:tcPr>
          <w:p w14:paraId="2B40F1DD">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p>
        </w:tc>
        <w:tc>
          <w:tcPr>
            <w:tcW w:w="754" w:type="dxa"/>
            <w:vMerge w:val="continue"/>
            <w:vAlign w:val="center"/>
          </w:tcPr>
          <w:p w14:paraId="6158E288">
            <w:pPr>
              <w:keepNext w:val="0"/>
              <w:keepLines w:val="0"/>
              <w:pageBreakBefore w:val="0"/>
              <w:widowControl w:val="0"/>
              <w:suppressLineNumbers w:val="0"/>
              <w:kinsoku/>
              <w:wordWrap/>
              <w:overflowPunct/>
              <w:topLinePunct w:val="0"/>
              <w:bidi w:val="0"/>
              <w:snapToGrid/>
              <w:spacing w:before="167" w:beforeLines="50" w:beforeAutospacing="0" w:after="0" w:afterAutospacing="0" w:line="360" w:lineRule="auto"/>
              <w:ind w:left="0" w:right="0"/>
              <w:jc w:val="center"/>
              <w:textAlignment w:val="auto"/>
              <w:rPr>
                <w:rFonts w:hint="eastAsia" w:ascii="宋体" w:hAnsi="宋体" w:eastAsia="宋体" w:cs="宋体"/>
                <w:b/>
                <w:bCs/>
                <w:caps w:val="0"/>
                <w:smallCaps w:val="0"/>
                <w:spacing w:val="0"/>
                <w:sz w:val="24"/>
                <w:szCs w:val="24"/>
                <w:highlight w:val="none"/>
              </w:rPr>
            </w:pPr>
          </w:p>
        </w:tc>
        <w:tc>
          <w:tcPr>
            <w:tcW w:w="996" w:type="dxa"/>
            <w:vAlign w:val="center"/>
          </w:tcPr>
          <w:p w14:paraId="58A21165">
            <w:pPr>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jc w:val="center"/>
              <w:textAlignment w:val="auto"/>
              <w:rPr>
                <w:rFonts w:hint="eastAsia" w:ascii="宋体" w:hAnsi="宋体" w:eastAsia="宋体" w:cs="宋体"/>
                <w:caps w:val="0"/>
                <w:smallCaps w:val="0"/>
                <w:spacing w:val="0"/>
                <w:sz w:val="24"/>
                <w:szCs w:val="24"/>
                <w:highlight w:val="none"/>
              </w:rPr>
            </w:pPr>
            <w:r>
              <w:rPr>
                <w:rFonts w:hint="eastAsia" w:ascii="宋体" w:hAnsi="宋体" w:cs="宋体"/>
                <w:caps w:val="0"/>
                <w:smallCaps w:val="0"/>
                <w:spacing w:val="0"/>
                <w:sz w:val="24"/>
                <w:szCs w:val="24"/>
                <w:highlight w:val="none"/>
                <w:lang w:val="en-US" w:eastAsia="zh-CN"/>
              </w:rPr>
              <w:t>5.</w:t>
            </w:r>
            <w:r>
              <w:rPr>
                <w:rFonts w:hint="eastAsia" w:ascii="宋体" w:hAnsi="宋体" w:eastAsia="宋体" w:cs="宋体"/>
                <w:caps w:val="0"/>
                <w:smallCaps w:val="0"/>
                <w:spacing w:val="0"/>
                <w:sz w:val="24"/>
                <w:szCs w:val="24"/>
                <w:highlight w:val="none"/>
              </w:rPr>
              <w:t>安全风险防范、应急救援方案、医疗</w:t>
            </w:r>
            <w:r>
              <w:rPr>
                <w:rFonts w:hint="eastAsia" w:ascii="宋体" w:hAnsi="宋体" w:eastAsia="宋体" w:cs="宋体"/>
                <w:caps w:val="0"/>
                <w:smallCaps w:val="0"/>
                <w:spacing w:val="0"/>
                <w:sz w:val="24"/>
                <w:szCs w:val="24"/>
                <w:highlight w:val="none"/>
                <w:lang w:val="en-US" w:eastAsia="zh-CN"/>
              </w:rPr>
              <w:t>保</w:t>
            </w:r>
            <w:r>
              <w:rPr>
                <w:rFonts w:hint="eastAsia" w:ascii="宋体" w:hAnsi="宋体" w:eastAsia="宋体" w:cs="宋体"/>
                <w:caps w:val="0"/>
                <w:smallCaps w:val="0"/>
                <w:spacing w:val="0"/>
                <w:sz w:val="24"/>
                <w:szCs w:val="24"/>
                <w:highlight w:val="none"/>
              </w:rPr>
              <w:t>障方案及措施（15分）</w:t>
            </w:r>
          </w:p>
        </w:tc>
        <w:tc>
          <w:tcPr>
            <w:tcW w:w="7548" w:type="dxa"/>
            <w:vAlign w:val="center"/>
          </w:tcPr>
          <w:p w14:paraId="307D138E">
            <w:pPr>
              <w:pStyle w:val="1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right="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bCs/>
                <w:caps w:val="0"/>
                <w:smallCaps w:val="0"/>
                <w:color w:val="auto"/>
                <w:spacing w:val="0"/>
                <w:sz w:val="24"/>
                <w:szCs w:val="24"/>
                <w:highlight w:val="none"/>
              </w:rPr>
              <w:t>根据投标人提供的以下</w:t>
            </w:r>
            <w:r>
              <w:rPr>
                <w:rFonts w:hint="eastAsia" w:ascii="宋体" w:hAnsi="宋体" w:eastAsia="宋体" w:cs="宋体"/>
                <w:b/>
                <w:bCs/>
                <w:caps w:val="0"/>
                <w:smallCaps w:val="0"/>
                <w:color w:val="auto"/>
                <w:spacing w:val="0"/>
                <w:sz w:val="24"/>
                <w:szCs w:val="24"/>
                <w:highlight w:val="none"/>
                <w:lang w:val="en-US" w:eastAsia="zh-CN"/>
              </w:rPr>
              <w:t>3</w:t>
            </w:r>
            <w:r>
              <w:rPr>
                <w:rFonts w:hint="eastAsia" w:ascii="宋体" w:hAnsi="宋体" w:eastAsia="宋体" w:cs="宋体"/>
                <w:b/>
                <w:bCs/>
                <w:caps w:val="0"/>
                <w:smallCaps w:val="0"/>
                <w:color w:val="auto"/>
                <w:spacing w:val="0"/>
                <w:sz w:val="24"/>
                <w:szCs w:val="24"/>
                <w:highlight w:val="none"/>
              </w:rPr>
              <w:t>项方案进行综合评审，评审规则如下：（满分</w:t>
            </w:r>
            <w:r>
              <w:rPr>
                <w:rFonts w:hint="eastAsia" w:ascii="宋体" w:hAnsi="宋体" w:eastAsia="宋体" w:cs="宋体"/>
                <w:b/>
                <w:bCs/>
                <w:caps w:val="0"/>
                <w:smallCaps w:val="0"/>
                <w:color w:val="auto"/>
                <w:spacing w:val="0"/>
                <w:sz w:val="24"/>
                <w:szCs w:val="24"/>
                <w:highlight w:val="none"/>
                <w:lang w:val="en-US" w:eastAsia="zh-CN"/>
              </w:rPr>
              <w:t>15</w:t>
            </w:r>
            <w:r>
              <w:rPr>
                <w:rFonts w:hint="eastAsia" w:ascii="宋体" w:hAnsi="宋体" w:eastAsia="宋体" w:cs="宋体"/>
                <w:b/>
                <w:bCs/>
                <w:caps w:val="0"/>
                <w:smallCaps w:val="0"/>
                <w:color w:val="auto"/>
                <w:spacing w:val="0"/>
                <w:sz w:val="24"/>
                <w:szCs w:val="24"/>
                <w:highlight w:val="none"/>
              </w:rPr>
              <w:t>分）</w:t>
            </w:r>
          </w:p>
          <w:p w14:paraId="1ABEDE60">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bCs/>
                <w:caps w:val="0"/>
                <w:smallCaps w:val="0"/>
                <w:spacing w:val="0"/>
                <w:sz w:val="24"/>
                <w:szCs w:val="24"/>
                <w:highlight w:val="none"/>
                <w:lang w:eastAsia="zh-CN"/>
              </w:rPr>
              <w:t>（一）安全风险防范方案及措施（5 分）</w:t>
            </w:r>
          </w:p>
          <w:p w14:paraId="4280FD63">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val="0"/>
                <w:bCs w:val="0"/>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val="en-US" w:eastAsia="zh-CN"/>
              </w:rPr>
              <w:t>①</w:t>
            </w:r>
            <w:r>
              <w:rPr>
                <w:rFonts w:hint="eastAsia" w:ascii="宋体" w:hAnsi="宋体" w:eastAsia="宋体" w:cs="宋体"/>
                <w:b w:val="0"/>
                <w:bCs w:val="0"/>
                <w:caps w:val="0"/>
                <w:smallCaps w:val="0"/>
                <w:spacing w:val="0"/>
                <w:sz w:val="24"/>
                <w:szCs w:val="24"/>
                <w:highlight w:val="none"/>
                <w:lang w:eastAsia="zh-CN"/>
              </w:rPr>
              <w:t>提供了完整、详细安全风险防范措施，对现场安全风险防范工作有详细阐述，安全风险评估方案完善，有完整详细应对风险的实施计划，风险评估准确、科学、合理；</w:t>
            </w:r>
          </w:p>
          <w:p w14:paraId="4DE1E554">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val="0"/>
                <w:bCs w:val="0"/>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val="en-US" w:eastAsia="zh-CN"/>
              </w:rPr>
              <w:t>②</w:t>
            </w:r>
            <w:r>
              <w:rPr>
                <w:rFonts w:hint="eastAsia" w:ascii="宋体" w:hAnsi="宋体" w:eastAsia="宋体" w:cs="宋体"/>
                <w:b w:val="0"/>
                <w:bCs w:val="0"/>
                <w:caps w:val="0"/>
                <w:smallCaps w:val="0"/>
                <w:spacing w:val="0"/>
                <w:sz w:val="24"/>
                <w:szCs w:val="24"/>
                <w:highlight w:val="none"/>
                <w:lang w:eastAsia="zh-CN"/>
              </w:rPr>
              <w:t>明确责任主体，对突发事件的响应处理科学、及时，有具体的惩处措施；</w:t>
            </w:r>
          </w:p>
          <w:p w14:paraId="1A249B7C">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对</w:t>
            </w:r>
            <w:r>
              <w:rPr>
                <w:rFonts w:hint="eastAsia" w:ascii="宋体" w:hAnsi="宋体" w:eastAsia="宋体" w:cs="宋体"/>
                <w:caps w:val="0"/>
                <w:smallCaps w:val="0"/>
                <w:color w:val="auto"/>
                <w:spacing w:val="0"/>
                <w:sz w:val="24"/>
                <w:szCs w:val="24"/>
                <w:highlight w:val="none"/>
              </w:rPr>
              <w:t>以上</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项内容进行评价，</w:t>
            </w:r>
            <w:r>
              <w:rPr>
                <w:rFonts w:hint="eastAsia" w:ascii="宋体" w:hAnsi="宋体" w:eastAsia="宋体" w:cs="宋体"/>
                <w:b w:val="0"/>
                <w:bCs w:val="0"/>
                <w:caps w:val="0"/>
                <w:smallCaps w:val="0"/>
                <w:spacing w:val="0"/>
                <w:sz w:val="24"/>
                <w:szCs w:val="24"/>
                <w:highlight w:val="none"/>
                <w:lang w:val="en-US" w:eastAsia="zh-CN"/>
              </w:rPr>
              <w:t>逻辑清晰、详细可行，能够完全满足项目需求的得满分5分；方案存在漏项的每有一处扣2.5分；方案存在缺陷（缺陷是指不适用本项目实际情况、凭空编造、存在逻辑漏洞、科学原理错误、不可能实现的夸大情形以及涉及的规范、标准与本项目要求不一致、方案编制简单、内容与项目不匹配、项目信息错误（包括时间、地点、名称等）每有一处扣1分，分数扣完为止。</w:t>
            </w:r>
          </w:p>
          <w:p w14:paraId="1EDD5A95">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bCs/>
                <w:caps w:val="0"/>
                <w:smallCaps w:val="0"/>
                <w:spacing w:val="0"/>
                <w:sz w:val="24"/>
                <w:szCs w:val="24"/>
                <w:highlight w:val="none"/>
                <w:lang w:eastAsia="zh-CN"/>
              </w:rPr>
              <w:t>（二）</w:t>
            </w:r>
            <w:r>
              <w:rPr>
                <w:rFonts w:hint="eastAsia" w:ascii="宋体" w:hAnsi="宋体" w:eastAsia="宋体" w:cs="宋体"/>
                <w:b/>
                <w:bCs/>
                <w:caps w:val="0"/>
                <w:smallCaps w:val="0"/>
                <w:spacing w:val="0"/>
                <w:sz w:val="24"/>
                <w:szCs w:val="24"/>
                <w:highlight w:val="none"/>
                <w:lang w:val="en-US" w:eastAsia="zh-CN"/>
              </w:rPr>
              <w:t>安保、</w:t>
            </w:r>
            <w:r>
              <w:rPr>
                <w:rFonts w:hint="eastAsia" w:ascii="宋体" w:hAnsi="宋体" w:eastAsia="宋体" w:cs="宋体"/>
                <w:b/>
                <w:bCs/>
                <w:caps w:val="0"/>
                <w:smallCaps w:val="0"/>
                <w:spacing w:val="0"/>
                <w:sz w:val="24"/>
                <w:szCs w:val="24"/>
                <w:highlight w:val="none"/>
                <w:lang w:eastAsia="zh-CN"/>
              </w:rPr>
              <w:t>医疗保障方案及详细措施（5 分）</w:t>
            </w:r>
          </w:p>
          <w:p w14:paraId="3A4BC75C">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val="en-US" w:eastAsia="zh-CN"/>
              </w:rPr>
              <w:t>①</w:t>
            </w:r>
            <w:r>
              <w:rPr>
                <w:rFonts w:hint="eastAsia" w:ascii="宋体" w:hAnsi="宋体" w:eastAsia="宋体" w:cs="宋体"/>
                <w:b/>
                <w:bCs/>
                <w:caps w:val="0"/>
                <w:smallCaps w:val="0"/>
                <w:spacing w:val="0"/>
                <w:sz w:val="24"/>
                <w:szCs w:val="24"/>
                <w:highlight w:val="none"/>
                <w:lang w:eastAsia="zh-CN"/>
              </w:rPr>
              <w:t>有完整、详细的</w:t>
            </w:r>
            <w:r>
              <w:rPr>
                <w:rFonts w:hint="eastAsia" w:ascii="宋体" w:hAnsi="宋体" w:eastAsia="宋体" w:cs="宋体"/>
                <w:b/>
                <w:bCs/>
                <w:caps w:val="0"/>
                <w:smallCaps w:val="0"/>
                <w:spacing w:val="0"/>
                <w:sz w:val="24"/>
                <w:szCs w:val="24"/>
                <w:highlight w:val="none"/>
                <w:lang w:val="en-US" w:eastAsia="zh-CN"/>
              </w:rPr>
              <w:t>安保、</w:t>
            </w:r>
            <w:r>
              <w:rPr>
                <w:rFonts w:hint="eastAsia" w:ascii="宋体" w:hAnsi="宋体" w:eastAsia="宋体" w:cs="宋体"/>
                <w:b/>
                <w:bCs/>
                <w:caps w:val="0"/>
                <w:smallCaps w:val="0"/>
                <w:spacing w:val="0"/>
                <w:sz w:val="24"/>
                <w:szCs w:val="24"/>
                <w:highlight w:val="none"/>
                <w:lang w:eastAsia="zh-CN"/>
              </w:rPr>
              <w:t>医疗保障配备计划；</w:t>
            </w:r>
          </w:p>
          <w:p w14:paraId="2C6DFBE8">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val="en-US" w:eastAsia="zh-CN"/>
              </w:rPr>
              <w:t>②</w:t>
            </w:r>
            <w:r>
              <w:rPr>
                <w:rFonts w:hint="eastAsia" w:ascii="宋体" w:hAnsi="宋体" w:eastAsia="宋体" w:cs="宋体"/>
                <w:b/>
                <w:bCs/>
                <w:caps w:val="0"/>
                <w:smallCaps w:val="0"/>
                <w:spacing w:val="0"/>
                <w:sz w:val="24"/>
                <w:szCs w:val="24"/>
                <w:highlight w:val="none"/>
                <w:lang w:eastAsia="zh-CN"/>
              </w:rPr>
              <w:t>医疗点设置合理，医疗设备配置合理。</w:t>
            </w:r>
          </w:p>
          <w:p w14:paraId="302B25D4">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val="0"/>
                <w:bCs w:val="0"/>
                <w:caps w:val="0"/>
                <w:smallCaps w:val="0"/>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对</w:t>
            </w:r>
            <w:r>
              <w:rPr>
                <w:rFonts w:hint="eastAsia" w:ascii="宋体" w:hAnsi="宋体" w:eastAsia="宋体" w:cs="宋体"/>
                <w:caps w:val="0"/>
                <w:smallCaps w:val="0"/>
                <w:color w:val="auto"/>
                <w:spacing w:val="0"/>
                <w:sz w:val="24"/>
                <w:szCs w:val="24"/>
                <w:highlight w:val="none"/>
              </w:rPr>
              <w:t>以上</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项内容进行评价，</w:t>
            </w:r>
            <w:r>
              <w:rPr>
                <w:rFonts w:hint="eastAsia" w:ascii="宋体" w:hAnsi="宋体" w:eastAsia="宋体" w:cs="宋体"/>
                <w:b w:val="0"/>
                <w:bCs w:val="0"/>
                <w:caps w:val="0"/>
                <w:smallCaps w:val="0"/>
                <w:spacing w:val="0"/>
                <w:sz w:val="24"/>
                <w:szCs w:val="24"/>
                <w:highlight w:val="none"/>
                <w:lang w:val="en-US" w:eastAsia="zh-CN"/>
              </w:rPr>
              <w:t>逻辑清晰、详细可行，能够完全满足项目需求的得满分5分；方案存在漏项的每有一处扣2.5分；方案存在缺陷（缺陷是指不适用本项目实际情况、凭空编造、存在逻辑漏洞、科学原理错误、不可能实现的夸大情形以及涉及的规范、标准与本项目要求不一致、方案编制简单、内容与项目不匹配、项目信息错误（包括时间、地点、名称等）每有一处扣1分，分数扣完为止。</w:t>
            </w:r>
          </w:p>
          <w:p w14:paraId="7112F6B3">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bCs/>
                <w:caps w:val="0"/>
                <w:smallCaps w:val="0"/>
                <w:spacing w:val="0"/>
                <w:sz w:val="24"/>
                <w:szCs w:val="24"/>
                <w:highlight w:val="none"/>
                <w:lang w:eastAsia="zh-CN"/>
              </w:rPr>
              <w:t>（三）赛事活动应急救援方案及措施（含熔断机制）（5 分）</w:t>
            </w:r>
          </w:p>
          <w:p w14:paraId="1EEABE74">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val="en-US" w:eastAsia="zh-CN"/>
              </w:rPr>
              <w:t>①</w:t>
            </w:r>
            <w:r>
              <w:rPr>
                <w:rFonts w:hint="eastAsia" w:ascii="宋体" w:hAnsi="宋体" w:eastAsia="宋体" w:cs="宋体"/>
                <w:b/>
                <w:bCs/>
                <w:caps w:val="0"/>
                <w:smallCaps w:val="0"/>
                <w:spacing w:val="0"/>
                <w:sz w:val="24"/>
                <w:szCs w:val="24"/>
                <w:highlight w:val="none"/>
                <w:lang w:eastAsia="zh-CN"/>
              </w:rPr>
              <w:t>对其他可能出现的突发状况有合理、全面的预估，应急救援方案与赛事活动吻合；</w:t>
            </w:r>
          </w:p>
          <w:p w14:paraId="2EAFB73F">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b w:val="0"/>
                <w:bCs w:val="0"/>
                <w:caps w:val="0"/>
                <w:smallCaps w:val="0"/>
                <w:spacing w:val="0"/>
                <w:sz w:val="24"/>
                <w:szCs w:val="24"/>
                <w:highlight w:val="none"/>
                <w:lang w:val="en-US" w:eastAsia="zh-CN"/>
              </w:rPr>
              <w:t>②</w:t>
            </w:r>
            <w:r>
              <w:rPr>
                <w:rFonts w:hint="eastAsia" w:ascii="宋体" w:hAnsi="宋体" w:eastAsia="宋体" w:cs="宋体"/>
                <w:b/>
                <w:bCs/>
                <w:caps w:val="0"/>
                <w:smallCaps w:val="0"/>
                <w:spacing w:val="0"/>
                <w:sz w:val="24"/>
                <w:szCs w:val="24"/>
                <w:highlight w:val="none"/>
                <w:lang w:eastAsia="zh-CN"/>
              </w:rPr>
              <w:t>提供了科学、合理的应急处理措施</w:t>
            </w:r>
            <w:r>
              <w:rPr>
                <w:rFonts w:hint="eastAsia" w:ascii="宋体" w:hAnsi="宋体" w:cs="宋体"/>
                <w:b/>
                <w:bCs/>
                <w:caps w:val="0"/>
                <w:smallCaps w:val="0"/>
                <w:spacing w:val="0"/>
                <w:sz w:val="24"/>
                <w:szCs w:val="24"/>
                <w:highlight w:val="none"/>
                <w:lang w:eastAsia="zh-CN"/>
              </w:rPr>
              <w:t>，以</w:t>
            </w:r>
            <w:r>
              <w:rPr>
                <w:rFonts w:hint="eastAsia" w:ascii="宋体" w:hAnsi="宋体" w:eastAsia="宋体" w:cs="宋体"/>
                <w:b/>
                <w:bCs/>
                <w:caps w:val="0"/>
                <w:smallCaps w:val="0"/>
                <w:spacing w:val="0"/>
                <w:sz w:val="24"/>
                <w:szCs w:val="24"/>
                <w:highlight w:val="none"/>
                <w:lang w:eastAsia="zh-CN"/>
              </w:rPr>
              <w:t>及具体的惩处措施。</w:t>
            </w:r>
          </w:p>
          <w:p w14:paraId="475BD22B">
            <w:pPr>
              <w:pStyle w:val="166"/>
              <w:keepNext w:val="0"/>
              <w:keepLines w:val="0"/>
              <w:pageBreakBefore w:val="0"/>
              <w:widowControl w:val="0"/>
              <w:suppressLineNumbers w:val="0"/>
              <w:kinsoku/>
              <w:wordWrap/>
              <w:overflowPunct/>
              <w:topLinePunct w:val="0"/>
              <w:autoSpaceDE/>
              <w:autoSpaceDN/>
              <w:bidi w:val="0"/>
              <w:adjustRightInd/>
              <w:snapToGrid/>
              <w:spacing w:before="167" w:beforeLines="50" w:beforeAutospacing="0" w:after="0" w:afterAutospacing="0" w:line="360" w:lineRule="auto"/>
              <w:ind w:left="0" w:leftChars="0" w:right="0" w:firstLine="0" w:firstLineChars="0"/>
              <w:textAlignment w:val="auto"/>
              <w:rPr>
                <w:rFonts w:hint="eastAsia" w:ascii="宋体" w:hAnsi="宋体" w:eastAsia="宋体" w:cs="宋体"/>
                <w:b/>
                <w:bCs/>
                <w:caps w:val="0"/>
                <w:smallCaps w:val="0"/>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对</w:t>
            </w:r>
            <w:r>
              <w:rPr>
                <w:rFonts w:hint="eastAsia" w:ascii="宋体" w:hAnsi="宋体" w:eastAsia="宋体" w:cs="宋体"/>
                <w:caps w:val="0"/>
                <w:smallCaps w:val="0"/>
                <w:color w:val="auto"/>
                <w:spacing w:val="0"/>
                <w:sz w:val="24"/>
                <w:szCs w:val="24"/>
                <w:highlight w:val="none"/>
              </w:rPr>
              <w:t>以上</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项内容进行评价，</w:t>
            </w:r>
            <w:r>
              <w:rPr>
                <w:rFonts w:hint="eastAsia" w:ascii="宋体" w:hAnsi="宋体" w:eastAsia="宋体" w:cs="宋体"/>
                <w:b w:val="0"/>
                <w:bCs w:val="0"/>
                <w:caps w:val="0"/>
                <w:smallCaps w:val="0"/>
                <w:spacing w:val="0"/>
                <w:sz w:val="24"/>
                <w:szCs w:val="24"/>
                <w:highlight w:val="none"/>
                <w:lang w:val="en-US" w:eastAsia="zh-CN"/>
              </w:rPr>
              <w:t>逻辑清晰、详细可行，能够完全满足项目需求的得满分5分；方案存在漏项的每有一处扣2.5分；方案存在缺陷（缺陷是指不适用本项目实际情况、凭空编造、存在逻辑漏洞、科学原理错误、不可能实现的夸大情形以及涉及的规范、标准与本项目要求不一致、方案编制简单、内容与项目不匹配、项目信息错误（包括时间、地点、名称等）每有一处扣1分，分数扣完为止。</w:t>
            </w:r>
          </w:p>
        </w:tc>
      </w:tr>
      <w:bookmarkEnd w:id="244"/>
    </w:tbl>
    <w:p w14:paraId="64802BFA">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p>
    <w:p w14:paraId="0A9418FE">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cs="宋体"/>
          <w:b/>
          <w:caps w:val="0"/>
          <w:smallCaps w:val="0"/>
          <w:spacing w:val="0"/>
          <w:sz w:val="24"/>
          <w:szCs w:val="24"/>
          <w:highlight w:val="none"/>
          <w:lang w:eastAsia="zh-CN"/>
        </w:rPr>
        <w:t>3.</w:t>
      </w:r>
      <w:r>
        <w:rPr>
          <w:rFonts w:hint="eastAsia" w:ascii="宋体" w:hAnsi="宋体" w:eastAsia="宋体" w:cs="宋体"/>
          <w:b/>
          <w:caps w:val="0"/>
          <w:smallCaps w:val="0"/>
          <w:spacing w:val="0"/>
          <w:sz w:val="24"/>
          <w:szCs w:val="24"/>
          <w:highlight w:val="none"/>
        </w:rPr>
        <w:t>统分原则</w:t>
      </w:r>
    </w:p>
    <w:p w14:paraId="2C3EA8C5">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（1）除响应人价格得分（F1）外，其余部分由各评委自主评分并签字确认。</w:t>
      </w:r>
    </w:p>
    <w:p w14:paraId="18D52518">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（2）各档次分值不得超过评分标准规定的分值。</w:t>
      </w:r>
    </w:p>
    <w:p w14:paraId="1A5A97C7">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（3）所有评委评分的算术平均值即为响应人该项得分（保留小数点后两位）。</w:t>
      </w:r>
    </w:p>
    <w:p w14:paraId="377E36B3">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4）技术部分评分中，各评委应自主评分并签字确认。各评委的评分应在磋商小组内进行公示，某个评委对某个响应文件评分分值低于（高于）所有评委对该响应文件评分分值的平均值10分以上（含10分）的，该评委须向磋商小组作出明确解释，理由不充分的该评委应对其评分作修正，若拒不修正的，该评委对此响应文件的评分不得参与计算此响应文件的技术部分得分。</w:t>
      </w:r>
    </w:p>
    <w:p w14:paraId="716B5579">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cs="宋体"/>
          <w:b/>
          <w:caps w:val="0"/>
          <w:smallCaps w:val="0"/>
          <w:spacing w:val="0"/>
          <w:sz w:val="24"/>
          <w:szCs w:val="24"/>
          <w:highlight w:val="none"/>
          <w:lang w:val="en-US" w:eastAsia="zh-CN"/>
        </w:rPr>
        <w:t>4.</w:t>
      </w:r>
      <w:r>
        <w:rPr>
          <w:rFonts w:hint="eastAsia" w:ascii="宋体" w:hAnsi="宋体" w:eastAsia="宋体" w:cs="宋体"/>
          <w:b/>
          <w:caps w:val="0"/>
          <w:smallCaps w:val="0"/>
          <w:spacing w:val="0"/>
          <w:sz w:val="24"/>
          <w:szCs w:val="24"/>
          <w:highlight w:val="none"/>
        </w:rPr>
        <w:t>评审中若遇特殊问题，由评审委员会根据有关</w:t>
      </w:r>
      <w:r>
        <w:rPr>
          <w:rFonts w:hint="eastAsia" w:ascii="宋体" w:hAnsi="宋体" w:cs="宋体"/>
          <w:b/>
          <w:caps w:val="0"/>
          <w:smallCaps w:val="0"/>
          <w:spacing w:val="0"/>
          <w:sz w:val="24"/>
          <w:szCs w:val="24"/>
          <w:highlight w:val="none"/>
          <w:lang w:eastAsia="zh-CN"/>
        </w:rPr>
        <w:t>法律法规</w:t>
      </w:r>
      <w:r>
        <w:rPr>
          <w:rFonts w:hint="eastAsia" w:ascii="宋体" w:hAnsi="宋体" w:eastAsia="宋体" w:cs="宋体"/>
          <w:b/>
          <w:caps w:val="0"/>
          <w:smallCaps w:val="0"/>
          <w:spacing w:val="0"/>
          <w:sz w:val="24"/>
          <w:szCs w:val="24"/>
          <w:highlight w:val="none"/>
        </w:rPr>
        <w:t>研究决定。</w:t>
      </w:r>
    </w:p>
    <w:p w14:paraId="3704129C">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四、成交推荐</w:t>
      </w:r>
    </w:p>
    <w:p w14:paraId="4BA96707">
      <w:pPr>
        <w:keepNext w:val="0"/>
        <w:keepLines w:val="0"/>
        <w:pageBreakBefore w:val="0"/>
        <w:widowControl w:val="0"/>
        <w:kinsoku/>
        <w:wordWrap/>
        <w:overflowPunct/>
        <w:topLinePunct w:val="0"/>
        <w:bidi w:val="0"/>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磋商小组将根据评审后的评审总得分情况由高到低的顺序推荐</w:t>
      </w:r>
      <w:r>
        <w:rPr>
          <w:rFonts w:hint="eastAsia" w:ascii="宋体" w:hAnsi="宋体" w:eastAsia="宋体" w:cs="宋体"/>
          <w:b/>
          <w:caps w:val="0"/>
          <w:smallCaps w:val="0"/>
          <w:spacing w:val="0"/>
          <w:sz w:val="24"/>
          <w:szCs w:val="24"/>
          <w:highlight w:val="none"/>
          <w:lang w:eastAsia="zh-CN"/>
        </w:rPr>
        <w:t>3名</w:t>
      </w:r>
      <w:r>
        <w:rPr>
          <w:rFonts w:hint="eastAsia" w:ascii="宋体" w:hAnsi="宋体" w:eastAsia="宋体" w:cs="宋体"/>
          <w:b/>
          <w:caps w:val="0"/>
          <w:smallCaps w:val="0"/>
          <w:spacing w:val="0"/>
          <w:sz w:val="24"/>
          <w:szCs w:val="24"/>
          <w:highlight w:val="none"/>
        </w:rPr>
        <w:t>成交候选供应商，或直接确定成交供应商（最终报价超预算的不予推荐或确定）；评审总得分相等时，再按最终报价由低到高顺序排列；评审总得分相等且最终报价相同时，按技术部分得分高低顺序排列；若还有相同的，由磋商小组记名投票决定。</w:t>
      </w:r>
    </w:p>
    <w:p w14:paraId="4BFCA9D7">
      <w:pPr>
        <w:spacing w:line="460" w:lineRule="exact"/>
        <w:ind w:firstLine="422" w:firstLineChars="200"/>
        <w:rPr>
          <w:rFonts w:hint="eastAsia" w:ascii="宋体" w:hAnsi="宋体" w:eastAsia="宋体" w:cs="宋体"/>
          <w:b/>
          <w:caps w:val="0"/>
          <w:smallCaps w:val="0"/>
          <w:spacing w:val="0"/>
          <w:szCs w:val="21"/>
          <w:highlight w:val="none"/>
        </w:rPr>
      </w:pPr>
      <w:bookmarkStart w:id="245" w:name="_Toc351421836"/>
    </w:p>
    <w:p w14:paraId="3D4B05F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aps w:val="0"/>
          <w:smallCaps w:val="0"/>
          <w:spacing w:val="0"/>
          <w:sz w:val="32"/>
          <w:szCs w:val="21"/>
          <w:highlight w:val="none"/>
        </w:rPr>
      </w:pPr>
      <w:bookmarkStart w:id="246" w:name="_Toc23724"/>
      <w:bookmarkStart w:id="247" w:name="_Toc24056"/>
      <w:r>
        <w:rPr>
          <w:rFonts w:hint="eastAsia" w:ascii="宋体" w:hAnsi="宋体" w:eastAsia="宋体" w:cs="宋体"/>
          <w:b/>
          <w:caps w:val="0"/>
          <w:smallCaps w:val="0"/>
          <w:spacing w:val="0"/>
          <w:sz w:val="32"/>
          <w:szCs w:val="21"/>
          <w:highlight w:val="none"/>
        </w:rPr>
        <w:t>（五）确定原则</w:t>
      </w:r>
      <w:bookmarkEnd w:id="246"/>
      <w:bookmarkEnd w:id="247"/>
    </w:p>
    <w:p w14:paraId="5FAF1CB0">
      <w:pPr>
        <w:spacing w:line="460" w:lineRule="exact"/>
        <w:ind w:firstLine="482" w:firstLineChars="200"/>
        <w:rPr>
          <w:rFonts w:hint="eastAsia" w:ascii="宋体" w:hAnsi="宋体" w:eastAsia="宋体" w:cs="宋体"/>
          <w:b/>
          <w:caps w:val="0"/>
          <w:smallCaps w:val="0"/>
          <w:spacing w:val="0"/>
          <w:sz w:val="24"/>
          <w:szCs w:val="24"/>
          <w:highlight w:val="none"/>
        </w:rPr>
      </w:pPr>
      <w:r>
        <w:rPr>
          <w:rFonts w:hint="eastAsia" w:ascii="宋体" w:hAnsi="宋体" w:eastAsia="宋体" w:cs="宋体"/>
          <w:b/>
          <w:caps w:val="0"/>
          <w:smallCaps w:val="0"/>
          <w:spacing w:val="0"/>
          <w:sz w:val="24"/>
          <w:szCs w:val="24"/>
          <w:highlight w:val="none"/>
        </w:rPr>
        <w:t>评定成交的原则：响应文件能够全部满足磋商文件实质性要求且评审总得分最高。</w:t>
      </w:r>
    </w:p>
    <w:p w14:paraId="5D124398">
      <w:pPr>
        <w:spacing w:line="460" w:lineRule="exact"/>
        <w:ind w:firstLine="422" w:firstLineChars="200"/>
        <w:rPr>
          <w:rFonts w:hint="eastAsia" w:ascii="宋体" w:hAnsi="宋体" w:eastAsia="宋体" w:cs="宋体"/>
          <w:b/>
          <w:caps w:val="0"/>
          <w:smallCaps w:val="0"/>
          <w:spacing w:val="0"/>
          <w:szCs w:val="21"/>
          <w:highlight w:val="none"/>
        </w:rPr>
      </w:pPr>
    </w:p>
    <w:p w14:paraId="65E1AEC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aps w:val="0"/>
          <w:smallCaps w:val="0"/>
          <w:spacing w:val="0"/>
          <w:sz w:val="32"/>
          <w:szCs w:val="21"/>
          <w:highlight w:val="none"/>
        </w:rPr>
      </w:pPr>
      <w:bookmarkStart w:id="248" w:name="_Toc25338"/>
      <w:bookmarkStart w:id="249" w:name="_Toc9930"/>
      <w:r>
        <w:rPr>
          <w:rFonts w:hint="eastAsia" w:ascii="宋体" w:hAnsi="宋体" w:eastAsia="宋体" w:cs="宋体"/>
          <w:b/>
          <w:caps w:val="0"/>
          <w:smallCaps w:val="0"/>
          <w:spacing w:val="0"/>
          <w:sz w:val="32"/>
          <w:szCs w:val="21"/>
          <w:highlight w:val="none"/>
        </w:rPr>
        <w:t>（六）评审报告</w:t>
      </w:r>
      <w:bookmarkEnd w:id="245"/>
      <w:bookmarkEnd w:id="248"/>
      <w:bookmarkEnd w:id="249"/>
    </w:p>
    <w:p w14:paraId="5F380DAB">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cs="宋体"/>
          <w:b/>
          <w:caps w:val="0"/>
          <w:smallCaps w:val="0"/>
          <w:spacing w:val="0"/>
          <w:sz w:val="24"/>
          <w:szCs w:val="24"/>
          <w:highlight w:val="none"/>
          <w:lang w:eastAsia="zh-CN"/>
        </w:rPr>
        <w:t>1.</w:t>
      </w:r>
      <w:r>
        <w:rPr>
          <w:rFonts w:hint="eastAsia" w:ascii="宋体" w:hAnsi="宋体" w:eastAsia="宋体" w:cs="宋体"/>
          <w:b/>
          <w:caps w:val="0"/>
          <w:smallCaps w:val="0"/>
          <w:spacing w:val="0"/>
          <w:sz w:val="24"/>
          <w:szCs w:val="24"/>
          <w:highlight w:val="none"/>
        </w:rPr>
        <w:t>磋商小组完成评审后，应当向采购人提出书面评审报告，并抄送有关行政监督部门。</w:t>
      </w:r>
    </w:p>
    <w:p w14:paraId="3E6F5685">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bookmarkStart w:id="250" w:name="_Toc27715"/>
      <w:bookmarkStart w:id="251" w:name="_Toc29347"/>
      <w:r>
        <w:rPr>
          <w:rFonts w:hint="eastAsia" w:ascii="宋体" w:hAnsi="宋体" w:cs="宋体"/>
          <w:b/>
          <w:caps w:val="0"/>
          <w:smallCaps w:val="0"/>
          <w:spacing w:val="0"/>
          <w:sz w:val="24"/>
          <w:szCs w:val="24"/>
          <w:highlight w:val="none"/>
          <w:lang w:eastAsia="zh-CN"/>
        </w:rPr>
        <w:t>2.</w:t>
      </w:r>
      <w:r>
        <w:rPr>
          <w:rFonts w:hint="eastAsia" w:ascii="宋体" w:hAnsi="宋体" w:eastAsia="宋体" w:cs="宋体"/>
          <w:b/>
          <w:caps w:val="0"/>
          <w:smallCaps w:val="0"/>
          <w:spacing w:val="0"/>
          <w:sz w:val="24"/>
          <w:szCs w:val="24"/>
          <w:highlight w:val="none"/>
        </w:rPr>
        <w:t>评审报告应由磋商小组全体成员签字。对评审结论有异议的磋商小组成员可以书面方式阐述其不同意见和理由。磋商小组成员拒绝在评审报告上签字且不以书面形式阐述其不同意见和理由的，视为</w:t>
      </w:r>
      <w:bookmarkEnd w:id="250"/>
      <w:bookmarkEnd w:id="251"/>
      <w:bookmarkStart w:id="252" w:name="_Toc1848"/>
      <w:bookmarkStart w:id="253" w:name="_Toc10597"/>
      <w:r>
        <w:rPr>
          <w:rFonts w:hint="eastAsia" w:ascii="宋体" w:hAnsi="宋体" w:eastAsia="宋体" w:cs="宋体"/>
          <w:b/>
          <w:caps w:val="0"/>
          <w:smallCaps w:val="0"/>
          <w:spacing w:val="0"/>
          <w:sz w:val="24"/>
          <w:szCs w:val="24"/>
          <w:highlight w:val="none"/>
        </w:rPr>
        <w:t>同意评审结论，磋商小组应当对此做出书面说明并记录在案。</w:t>
      </w:r>
      <w:bookmarkEnd w:id="252"/>
      <w:bookmarkEnd w:id="253"/>
    </w:p>
    <w:p w14:paraId="46E7EF17">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firstLineChars="200"/>
        <w:textAlignment w:val="auto"/>
        <w:rPr>
          <w:rFonts w:hint="eastAsia" w:ascii="宋体" w:hAnsi="宋体" w:eastAsia="宋体" w:cs="宋体"/>
          <w:b/>
          <w:caps w:val="0"/>
          <w:smallCaps w:val="0"/>
          <w:spacing w:val="0"/>
          <w:sz w:val="24"/>
          <w:szCs w:val="24"/>
          <w:highlight w:val="none"/>
        </w:rPr>
      </w:pPr>
      <w:r>
        <w:rPr>
          <w:rFonts w:hint="eastAsia" w:ascii="宋体" w:hAnsi="宋体" w:cs="宋体"/>
          <w:b/>
          <w:caps w:val="0"/>
          <w:smallCaps w:val="0"/>
          <w:spacing w:val="0"/>
          <w:sz w:val="24"/>
          <w:szCs w:val="24"/>
          <w:highlight w:val="none"/>
          <w:lang w:eastAsia="zh-CN"/>
        </w:rPr>
        <w:t>3.</w:t>
      </w:r>
      <w:r>
        <w:rPr>
          <w:rFonts w:hint="eastAsia" w:ascii="宋体" w:hAnsi="宋体" w:eastAsia="宋体" w:cs="宋体"/>
          <w:b/>
          <w:caps w:val="0"/>
          <w:smallCaps w:val="0"/>
          <w:spacing w:val="0"/>
          <w:sz w:val="24"/>
          <w:szCs w:val="24"/>
          <w:highlight w:val="none"/>
        </w:rPr>
        <w:t>向采购人提交书面评审报告后，磋商小组即告解散。评审过程中使用的文件、表格以及其他资料应当及时归还采购人。</w:t>
      </w:r>
    </w:p>
    <w:sectPr>
      <w:pgSz w:w="11906" w:h="16838"/>
      <w:pgMar w:top="1134" w:right="1134" w:bottom="1134" w:left="1134" w:header="720" w:footer="720" w:gutter="0"/>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新魏">
    <w:altName w:val="宋体"/>
    <w:panose1 w:val="0201080004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8560">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41</w:t>
    </w:r>
    <w:r>
      <w:fldChar w:fldCharType="end"/>
    </w:r>
  </w:p>
  <w:p w14:paraId="180694FA">
    <w:pPr>
      <w:pStyle w:val="26"/>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9D86">
    <w:pPr>
      <w:pStyle w:val="27"/>
      <w:pBdr>
        <w:bottom w:val="none" w:color="auto" w:sz="0" w:space="0"/>
      </w:pBdr>
      <w:jc w:val="right"/>
      <w:rPr>
        <w:rFonts w:hint="eastAsia" w:ascii="仿宋" w:hAnsi="仿宋" w:eastAsia="仿宋" w:cs="仿宋"/>
      </w:rPr>
    </w:pPr>
    <w:r>
      <w:rPr>
        <w:rFonts w:hint="eastAsia" w:ascii="仿宋" w:hAnsi="仿宋" w:eastAsia="仿宋" w:cs="仿宋"/>
        <w:lang w:eastAsia="zh-CN"/>
      </w:rPr>
      <w:t>2026大理洱海龙舟大会运营服务</w:t>
    </w:r>
    <w:r>
      <w:rPr>
        <w:rFonts w:hint="eastAsia" w:ascii="仿宋" w:hAnsi="仿宋" w:eastAsia="仿宋" w:cs="仿宋"/>
        <w:lang w:val="en-US" w:eastAsia="zh-CN"/>
      </w:rPr>
      <w:t xml:space="preserve">                                                          </w:t>
    </w:r>
    <w:r>
      <w:rPr>
        <w:rFonts w:hint="eastAsia" w:ascii="仿宋" w:hAnsi="仿宋" w:eastAsia="仿宋" w:cs="仿宋"/>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YjY3MGI0ZTdjNTg4YjA5OWQ1ZWRlMWM0N2ExMWUifQ=="/>
    <w:docVar w:name="KSO_WPS_MARK_KEY" w:val="d3c9f2a0-1186-42e0-9071-850eb1809f4e"/>
  </w:docVars>
  <w:rsids>
    <w:rsidRoot w:val="004D3DAF"/>
    <w:rsid w:val="0000078C"/>
    <w:rsid w:val="00000CA6"/>
    <w:rsid w:val="000014F9"/>
    <w:rsid w:val="00001B50"/>
    <w:rsid w:val="00001C1C"/>
    <w:rsid w:val="00001F08"/>
    <w:rsid w:val="00002370"/>
    <w:rsid w:val="0000237F"/>
    <w:rsid w:val="00004095"/>
    <w:rsid w:val="00004999"/>
    <w:rsid w:val="000064EC"/>
    <w:rsid w:val="00006C35"/>
    <w:rsid w:val="00007E33"/>
    <w:rsid w:val="000109D9"/>
    <w:rsid w:val="000110D2"/>
    <w:rsid w:val="00011E5C"/>
    <w:rsid w:val="00011E67"/>
    <w:rsid w:val="0001238A"/>
    <w:rsid w:val="00012B1D"/>
    <w:rsid w:val="0001376C"/>
    <w:rsid w:val="0001416D"/>
    <w:rsid w:val="00014AE9"/>
    <w:rsid w:val="00014B74"/>
    <w:rsid w:val="00014C89"/>
    <w:rsid w:val="00014CD9"/>
    <w:rsid w:val="00015236"/>
    <w:rsid w:val="000157C2"/>
    <w:rsid w:val="00015D2A"/>
    <w:rsid w:val="00016413"/>
    <w:rsid w:val="00016929"/>
    <w:rsid w:val="00016A70"/>
    <w:rsid w:val="000176C4"/>
    <w:rsid w:val="00017844"/>
    <w:rsid w:val="00017C9C"/>
    <w:rsid w:val="00020431"/>
    <w:rsid w:val="000207C3"/>
    <w:rsid w:val="00020EAA"/>
    <w:rsid w:val="00020F8D"/>
    <w:rsid w:val="0002200A"/>
    <w:rsid w:val="000220ED"/>
    <w:rsid w:val="00022A60"/>
    <w:rsid w:val="000234A0"/>
    <w:rsid w:val="000237A5"/>
    <w:rsid w:val="00023FBC"/>
    <w:rsid w:val="00024FD7"/>
    <w:rsid w:val="000256B5"/>
    <w:rsid w:val="00025717"/>
    <w:rsid w:val="00025BA8"/>
    <w:rsid w:val="0002629E"/>
    <w:rsid w:val="0002753A"/>
    <w:rsid w:val="000276C4"/>
    <w:rsid w:val="00027921"/>
    <w:rsid w:val="0003017F"/>
    <w:rsid w:val="00030493"/>
    <w:rsid w:val="000304A5"/>
    <w:rsid w:val="00030556"/>
    <w:rsid w:val="00031230"/>
    <w:rsid w:val="000319DF"/>
    <w:rsid w:val="00032A9F"/>
    <w:rsid w:val="000341A0"/>
    <w:rsid w:val="00034F89"/>
    <w:rsid w:val="00035CCA"/>
    <w:rsid w:val="000366DC"/>
    <w:rsid w:val="00036904"/>
    <w:rsid w:val="000369F6"/>
    <w:rsid w:val="00037286"/>
    <w:rsid w:val="0003769E"/>
    <w:rsid w:val="000376EF"/>
    <w:rsid w:val="000404AB"/>
    <w:rsid w:val="00040559"/>
    <w:rsid w:val="00040F88"/>
    <w:rsid w:val="00041461"/>
    <w:rsid w:val="00042BA8"/>
    <w:rsid w:val="000433EE"/>
    <w:rsid w:val="000437B3"/>
    <w:rsid w:val="000448E1"/>
    <w:rsid w:val="000457EB"/>
    <w:rsid w:val="00045B84"/>
    <w:rsid w:val="00045F15"/>
    <w:rsid w:val="00045FE6"/>
    <w:rsid w:val="000465E2"/>
    <w:rsid w:val="00047070"/>
    <w:rsid w:val="00047150"/>
    <w:rsid w:val="00047341"/>
    <w:rsid w:val="0004770F"/>
    <w:rsid w:val="00051707"/>
    <w:rsid w:val="00052761"/>
    <w:rsid w:val="00052BE7"/>
    <w:rsid w:val="00052FB8"/>
    <w:rsid w:val="000536C5"/>
    <w:rsid w:val="00053BC0"/>
    <w:rsid w:val="00054001"/>
    <w:rsid w:val="000548B1"/>
    <w:rsid w:val="000556A6"/>
    <w:rsid w:val="00055E55"/>
    <w:rsid w:val="0005699F"/>
    <w:rsid w:val="00057008"/>
    <w:rsid w:val="00057AB9"/>
    <w:rsid w:val="0006078F"/>
    <w:rsid w:val="00060EF9"/>
    <w:rsid w:val="0006120B"/>
    <w:rsid w:val="0006168B"/>
    <w:rsid w:val="00061768"/>
    <w:rsid w:val="00061845"/>
    <w:rsid w:val="000638D8"/>
    <w:rsid w:val="00063F31"/>
    <w:rsid w:val="000641EB"/>
    <w:rsid w:val="000646CA"/>
    <w:rsid w:val="00064A94"/>
    <w:rsid w:val="00064AA1"/>
    <w:rsid w:val="00064E95"/>
    <w:rsid w:val="000659EE"/>
    <w:rsid w:val="00066602"/>
    <w:rsid w:val="000668EE"/>
    <w:rsid w:val="000673EB"/>
    <w:rsid w:val="00067422"/>
    <w:rsid w:val="000679D0"/>
    <w:rsid w:val="00070148"/>
    <w:rsid w:val="000702E7"/>
    <w:rsid w:val="00070DA0"/>
    <w:rsid w:val="0007141C"/>
    <w:rsid w:val="00071651"/>
    <w:rsid w:val="000716B9"/>
    <w:rsid w:val="00071BDD"/>
    <w:rsid w:val="00071FE9"/>
    <w:rsid w:val="00072D3F"/>
    <w:rsid w:val="000733C3"/>
    <w:rsid w:val="000735D6"/>
    <w:rsid w:val="000736EC"/>
    <w:rsid w:val="00073B26"/>
    <w:rsid w:val="000742DC"/>
    <w:rsid w:val="00075AFA"/>
    <w:rsid w:val="00075DF9"/>
    <w:rsid w:val="00076EDB"/>
    <w:rsid w:val="00077480"/>
    <w:rsid w:val="0008016B"/>
    <w:rsid w:val="00080567"/>
    <w:rsid w:val="00080E42"/>
    <w:rsid w:val="00081246"/>
    <w:rsid w:val="000816CB"/>
    <w:rsid w:val="00081D72"/>
    <w:rsid w:val="0008239B"/>
    <w:rsid w:val="000823C3"/>
    <w:rsid w:val="000828B7"/>
    <w:rsid w:val="00082948"/>
    <w:rsid w:val="000830A4"/>
    <w:rsid w:val="0008332D"/>
    <w:rsid w:val="000833B7"/>
    <w:rsid w:val="0008341E"/>
    <w:rsid w:val="0008363D"/>
    <w:rsid w:val="000851FE"/>
    <w:rsid w:val="0008557E"/>
    <w:rsid w:val="00086044"/>
    <w:rsid w:val="00086855"/>
    <w:rsid w:val="000868D4"/>
    <w:rsid w:val="00086AD3"/>
    <w:rsid w:val="00087568"/>
    <w:rsid w:val="00087655"/>
    <w:rsid w:val="000919B4"/>
    <w:rsid w:val="000931CE"/>
    <w:rsid w:val="00093237"/>
    <w:rsid w:val="00093327"/>
    <w:rsid w:val="00094575"/>
    <w:rsid w:val="00094CBE"/>
    <w:rsid w:val="000950FB"/>
    <w:rsid w:val="000953B3"/>
    <w:rsid w:val="00095B01"/>
    <w:rsid w:val="00095BA4"/>
    <w:rsid w:val="0009645E"/>
    <w:rsid w:val="00096620"/>
    <w:rsid w:val="00096CDB"/>
    <w:rsid w:val="00096F26"/>
    <w:rsid w:val="0009757D"/>
    <w:rsid w:val="00097B77"/>
    <w:rsid w:val="000A00E6"/>
    <w:rsid w:val="000A0CA5"/>
    <w:rsid w:val="000A0D8F"/>
    <w:rsid w:val="000A1AD7"/>
    <w:rsid w:val="000A1E53"/>
    <w:rsid w:val="000A1F81"/>
    <w:rsid w:val="000A26CF"/>
    <w:rsid w:val="000A2B8E"/>
    <w:rsid w:val="000A2B92"/>
    <w:rsid w:val="000A395D"/>
    <w:rsid w:val="000A421E"/>
    <w:rsid w:val="000A48FE"/>
    <w:rsid w:val="000A4ADA"/>
    <w:rsid w:val="000A4D1D"/>
    <w:rsid w:val="000A5651"/>
    <w:rsid w:val="000A5833"/>
    <w:rsid w:val="000A5DB5"/>
    <w:rsid w:val="000A77FB"/>
    <w:rsid w:val="000B1AE8"/>
    <w:rsid w:val="000B1F44"/>
    <w:rsid w:val="000B2553"/>
    <w:rsid w:val="000B29EE"/>
    <w:rsid w:val="000B2B03"/>
    <w:rsid w:val="000B2D07"/>
    <w:rsid w:val="000B3278"/>
    <w:rsid w:val="000B3833"/>
    <w:rsid w:val="000B3ED6"/>
    <w:rsid w:val="000B47F8"/>
    <w:rsid w:val="000B4BAC"/>
    <w:rsid w:val="000B4BD2"/>
    <w:rsid w:val="000B4EFD"/>
    <w:rsid w:val="000B65E5"/>
    <w:rsid w:val="000B6B5F"/>
    <w:rsid w:val="000B78EF"/>
    <w:rsid w:val="000C0334"/>
    <w:rsid w:val="000C0882"/>
    <w:rsid w:val="000C0A0D"/>
    <w:rsid w:val="000C161C"/>
    <w:rsid w:val="000C17BB"/>
    <w:rsid w:val="000C2740"/>
    <w:rsid w:val="000C2E0A"/>
    <w:rsid w:val="000C2F95"/>
    <w:rsid w:val="000C361A"/>
    <w:rsid w:val="000C3B0A"/>
    <w:rsid w:val="000C41B5"/>
    <w:rsid w:val="000C5240"/>
    <w:rsid w:val="000C52F6"/>
    <w:rsid w:val="000C5684"/>
    <w:rsid w:val="000C5745"/>
    <w:rsid w:val="000C57D4"/>
    <w:rsid w:val="000C68E0"/>
    <w:rsid w:val="000C6EBC"/>
    <w:rsid w:val="000C7047"/>
    <w:rsid w:val="000C7E68"/>
    <w:rsid w:val="000D0637"/>
    <w:rsid w:val="000D0999"/>
    <w:rsid w:val="000D111E"/>
    <w:rsid w:val="000D2682"/>
    <w:rsid w:val="000D2C10"/>
    <w:rsid w:val="000D3DB2"/>
    <w:rsid w:val="000D43BA"/>
    <w:rsid w:val="000D47FC"/>
    <w:rsid w:val="000D4BAB"/>
    <w:rsid w:val="000D4EC3"/>
    <w:rsid w:val="000D53D3"/>
    <w:rsid w:val="000D559B"/>
    <w:rsid w:val="000D5EE1"/>
    <w:rsid w:val="000D6320"/>
    <w:rsid w:val="000D7257"/>
    <w:rsid w:val="000D72BD"/>
    <w:rsid w:val="000E0699"/>
    <w:rsid w:val="000E09C0"/>
    <w:rsid w:val="000E1AF7"/>
    <w:rsid w:val="000E1BC4"/>
    <w:rsid w:val="000E1D93"/>
    <w:rsid w:val="000E1DA3"/>
    <w:rsid w:val="000E235B"/>
    <w:rsid w:val="000E2F93"/>
    <w:rsid w:val="000E33BC"/>
    <w:rsid w:val="000E35D0"/>
    <w:rsid w:val="000E39D1"/>
    <w:rsid w:val="000E3B52"/>
    <w:rsid w:val="000E437E"/>
    <w:rsid w:val="000E72C7"/>
    <w:rsid w:val="000E744C"/>
    <w:rsid w:val="000F1BCB"/>
    <w:rsid w:val="000F1FE3"/>
    <w:rsid w:val="000F2072"/>
    <w:rsid w:val="000F23A6"/>
    <w:rsid w:val="000F3184"/>
    <w:rsid w:val="000F35CB"/>
    <w:rsid w:val="000F3B82"/>
    <w:rsid w:val="000F3BB7"/>
    <w:rsid w:val="000F3E82"/>
    <w:rsid w:val="000F3FEA"/>
    <w:rsid w:val="000F4146"/>
    <w:rsid w:val="000F42CA"/>
    <w:rsid w:val="000F5083"/>
    <w:rsid w:val="000F5DC6"/>
    <w:rsid w:val="000F5E44"/>
    <w:rsid w:val="000F6178"/>
    <w:rsid w:val="000F6C27"/>
    <w:rsid w:val="000F6E2A"/>
    <w:rsid w:val="000F6E5C"/>
    <w:rsid w:val="000F7DFC"/>
    <w:rsid w:val="0010091A"/>
    <w:rsid w:val="001012D9"/>
    <w:rsid w:val="001016A2"/>
    <w:rsid w:val="0010192C"/>
    <w:rsid w:val="0010211A"/>
    <w:rsid w:val="0010291C"/>
    <w:rsid w:val="00102DDE"/>
    <w:rsid w:val="00102FE7"/>
    <w:rsid w:val="001031EA"/>
    <w:rsid w:val="001033BC"/>
    <w:rsid w:val="00103485"/>
    <w:rsid w:val="001035B7"/>
    <w:rsid w:val="00103618"/>
    <w:rsid w:val="001041F8"/>
    <w:rsid w:val="00105B08"/>
    <w:rsid w:val="00106141"/>
    <w:rsid w:val="001061B1"/>
    <w:rsid w:val="00106BCB"/>
    <w:rsid w:val="00106E70"/>
    <w:rsid w:val="00107E53"/>
    <w:rsid w:val="00107F33"/>
    <w:rsid w:val="001102A2"/>
    <w:rsid w:val="0011133A"/>
    <w:rsid w:val="0011197E"/>
    <w:rsid w:val="00111C17"/>
    <w:rsid w:val="00111E09"/>
    <w:rsid w:val="001124B7"/>
    <w:rsid w:val="001131EC"/>
    <w:rsid w:val="001132C9"/>
    <w:rsid w:val="00113A32"/>
    <w:rsid w:val="0011463B"/>
    <w:rsid w:val="001153A2"/>
    <w:rsid w:val="00115A43"/>
    <w:rsid w:val="00116825"/>
    <w:rsid w:val="00117925"/>
    <w:rsid w:val="00117A59"/>
    <w:rsid w:val="00117E6A"/>
    <w:rsid w:val="00120209"/>
    <w:rsid w:val="001204D0"/>
    <w:rsid w:val="0012070E"/>
    <w:rsid w:val="00120727"/>
    <w:rsid w:val="00120846"/>
    <w:rsid w:val="00120917"/>
    <w:rsid w:val="00120FD4"/>
    <w:rsid w:val="0012133B"/>
    <w:rsid w:val="001217E2"/>
    <w:rsid w:val="00121A4A"/>
    <w:rsid w:val="00121A67"/>
    <w:rsid w:val="00121E25"/>
    <w:rsid w:val="00122473"/>
    <w:rsid w:val="00122A7E"/>
    <w:rsid w:val="00122C12"/>
    <w:rsid w:val="00122D6D"/>
    <w:rsid w:val="001231B9"/>
    <w:rsid w:val="001233F0"/>
    <w:rsid w:val="00124406"/>
    <w:rsid w:val="001262F4"/>
    <w:rsid w:val="00126C2D"/>
    <w:rsid w:val="00126CF4"/>
    <w:rsid w:val="00126D39"/>
    <w:rsid w:val="00126F05"/>
    <w:rsid w:val="0013055D"/>
    <w:rsid w:val="00131DE1"/>
    <w:rsid w:val="001324C8"/>
    <w:rsid w:val="00133005"/>
    <w:rsid w:val="001335A0"/>
    <w:rsid w:val="0013396C"/>
    <w:rsid w:val="00133DDC"/>
    <w:rsid w:val="00133F5A"/>
    <w:rsid w:val="00134C45"/>
    <w:rsid w:val="00134D6A"/>
    <w:rsid w:val="001358F1"/>
    <w:rsid w:val="001363A5"/>
    <w:rsid w:val="0013698E"/>
    <w:rsid w:val="00136D89"/>
    <w:rsid w:val="00136EB4"/>
    <w:rsid w:val="00137599"/>
    <w:rsid w:val="001401A2"/>
    <w:rsid w:val="001420A7"/>
    <w:rsid w:val="001422BE"/>
    <w:rsid w:val="001425DB"/>
    <w:rsid w:val="001425FB"/>
    <w:rsid w:val="00142D3D"/>
    <w:rsid w:val="00142E96"/>
    <w:rsid w:val="00143B58"/>
    <w:rsid w:val="00143D9E"/>
    <w:rsid w:val="00144004"/>
    <w:rsid w:val="00144CBE"/>
    <w:rsid w:val="00145612"/>
    <w:rsid w:val="001467D4"/>
    <w:rsid w:val="00146C66"/>
    <w:rsid w:val="00146FD3"/>
    <w:rsid w:val="001505AF"/>
    <w:rsid w:val="00151C18"/>
    <w:rsid w:val="001522DE"/>
    <w:rsid w:val="00152FF8"/>
    <w:rsid w:val="00153507"/>
    <w:rsid w:val="0015416A"/>
    <w:rsid w:val="001547AD"/>
    <w:rsid w:val="00154A59"/>
    <w:rsid w:val="0015531F"/>
    <w:rsid w:val="001562E1"/>
    <w:rsid w:val="00160303"/>
    <w:rsid w:val="00160393"/>
    <w:rsid w:val="0016093C"/>
    <w:rsid w:val="00160D1D"/>
    <w:rsid w:val="0016402D"/>
    <w:rsid w:val="0016436D"/>
    <w:rsid w:val="0016488C"/>
    <w:rsid w:val="00164D7D"/>
    <w:rsid w:val="001659D4"/>
    <w:rsid w:val="00165F94"/>
    <w:rsid w:val="00166433"/>
    <w:rsid w:val="001668ED"/>
    <w:rsid w:val="00166A18"/>
    <w:rsid w:val="00166C8A"/>
    <w:rsid w:val="00166EE5"/>
    <w:rsid w:val="00167E7D"/>
    <w:rsid w:val="0017012A"/>
    <w:rsid w:val="00170F2C"/>
    <w:rsid w:val="0017191F"/>
    <w:rsid w:val="00171938"/>
    <w:rsid w:val="001724D3"/>
    <w:rsid w:val="00172525"/>
    <w:rsid w:val="00172B83"/>
    <w:rsid w:val="0017335D"/>
    <w:rsid w:val="0017393B"/>
    <w:rsid w:val="001739CF"/>
    <w:rsid w:val="001739D0"/>
    <w:rsid w:val="001739D1"/>
    <w:rsid w:val="00173A1C"/>
    <w:rsid w:val="00174519"/>
    <w:rsid w:val="00174A51"/>
    <w:rsid w:val="001752C0"/>
    <w:rsid w:val="00175C85"/>
    <w:rsid w:val="00175D05"/>
    <w:rsid w:val="0017620A"/>
    <w:rsid w:val="001767B8"/>
    <w:rsid w:val="00176CD4"/>
    <w:rsid w:val="00176CDF"/>
    <w:rsid w:val="00176E89"/>
    <w:rsid w:val="00176EDA"/>
    <w:rsid w:val="00177B72"/>
    <w:rsid w:val="00180190"/>
    <w:rsid w:val="00180ADF"/>
    <w:rsid w:val="00180B5D"/>
    <w:rsid w:val="00182000"/>
    <w:rsid w:val="001827BE"/>
    <w:rsid w:val="00182DE7"/>
    <w:rsid w:val="0018331A"/>
    <w:rsid w:val="00183A38"/>
    <w:rsid w:val="001842A0"/>
    <w:rsid w:val="001846DF"/>
    <w:rsid w:val="00185758"/>
    <w:rsid w:val="00185E76"/>
    <w:rsid w:val="0018786B"/>
    <w:rsid w:val="0019076F"/>
    <w:rsid w:val="00192111"/>
    <w:rsid w:val="00192197"/>
    <w:rsid w:val="00192336"/>
    <w:rsid w:val="00192AB6"/>
    <w:rsid w:val="00192CE6"/>
    <w:rsid w:val="00192E82"/>
    <w:rsid w:val="0019428E"/>
    <w:rsid w:val="001946B5"/>
    <w:rsid w:val="00194750"/>
    <w:rsid w:val="00195130"/>
    <w:rsid w:val="0019522B"/>
    <w:rsid w:val="0019625C"/>
    <w:rsid w:val="0019630B"/>
    <w:rsid w:val="001965D4"/>
    <w:rsid w:val="00197E69"/>
    <w:rsid w:val="001A01D2"/>
    <w:rsid w:val="001A0EBF"/>
    <w:rsid w:val="001A1355"/>
    <w:rsid w:val="001A1947"/>
    <w:rsid w:val="001A3311"/>
    <w:rsid w:val="001A40EF"/>
    <w:rsid w:val="001A5085"/>
    <w:rsid w:val="001A572C"/>
    <w:rsid w:val="001A71FD"/>
    <w:rsid w:val="001A7839"/>
    <w:rsid w:val="001A7858"/>
    <w:rsid w:val="001A78A3"/>
    <w:rsid w:val="001A7CC8"/>
    <w:rsid w:val="001A7D7D"/>
    <w:rsid w:val="001A7FF4"/>
    <w:rsid w:val="001B011F"/>
    <w:rsid w:val="001B0182"/>
    <w:rsid w:val="001B0475"/>
    <w:rsid w:val="001B0685"/>
    <w:rsid w:val="001B08C4"/>
    <w:rsid w:val="001B0C53"/>
    <w:rsid w:val="001B1707"/>
    <w:rsid w:val="001B1B02"/>
    <w:rsid w:val="001B1CD9"/>
    <w:rsid w:val="001B2184"/>
    <w:rsid w:val="001B23EE"/>
    <w:rsid w:val="001B3362"/>
    <w:rsid w:val="001B378B"/>
    <w:rsid w:val="001B3D74"/>
    <w:rsid w:val="001B45DB"/>
    <w:rsid w:val="001B4903"/>
    <w:rsid w:val="001B4996"/>
    <w:rsid w:val="001B5012"/>
    <w:rsid w:val="001B6F30"/>
    <w:rsid w:val="001B7114"/>
    <w:rsid w:val="001B75E2"/>
    <w:rsid w:val="001B7701"/>
    <w:rsid w:val="001B7B59"/>
    <w:rsid w:val="001B7BBE"/>
    <w:rsid w:val="001C06E1"/>
    <w:rsid w:val="001C0E81"/>
    <w:rsid w:val="001C1699"/>
    <w:rsid w:val="001C1ECE"/>
    <w:rsid w:val="001C20BF"/>
    <w:rsid w:val="001C23F2"/>
    <w:rsid w:val="001C244F"/>
    <w:rsid w:val="001C2493"/>
    <w:rsid w:val="001C2692"/>
    <w:rsid w:val="001C2E74"/>
    <w:rsid w:val="001C2EFB"/>
    <w:rsid w:val="001C3509"/>
    <w:rsid w:val="001C3B82"/>
    <w:rsid w:val="001C42F9"/>
    <w:rsid w:val="001C43D6"/>
    <w:rsid w:val="001C6C59"/>
    <w:rsid w:val="001D03C2"/>
    <w:rsid w:val="001D04D4"/>
    <w:rsid w:val="001D0573"/>
    <w:rsid w:val="001D0F0B"/>
    <w:rsid w:val="001D1EBF"/>
    <w:rsid w:val="001D20B8"/>
    <w:rsid w:val="001D243E"/>
    <w:rsid w:val="001D27AE"/>
    <w:rsid w:val="001D2B88"/>
    <w:rsid w:val="001D354B"/>
    <w:rsid w:val="001D5C56"/>
    <w:rsid w:val="001D6321"/>
    <w:rsid w:val="001D6C68"/>
    <w:rsid w:val="001D7024"/>
    <w:rsid w:val="001D70F1"/>
    <w:rsid w:val="001D71D7"/>
    <w:rsid w:val="001E0194"/>
    <w:rsid w:val="001E1624"/>
    <w:rsid w:val="001E1699"/>
    <w:rsid w:val="001E1853"/>
    <w:rsid w:val="001E1B1A"/>
    <w:rsid w:val="001E2218"/>
    <w:rsid w:val="001E3388"/>
    <w:rsid w:val="001E35E9"/>
    <w:rsid w:val="001E3C9E"/>
    <w:rsid w:val="001E3FA9"/>
    <w:rsid w:val="001E4081"/>
    <w:rsid w:val="001E41B6"/>
    <w:rsid w:val="001E44DC"/>
    <w:rsid w:val="001E4AB8"/>
    <w:rsid w:val="001E5202"/>
    <w:rsid w:val="001E5C4F"/>
    <w:rsid w:val="001E6F82"/>
    <w:rsid w:val="001E77D1"/>
    <w:rsid w:val="001E7BAA"/>
    <w:rsid w:val="001F0091"/>
    <w:rsid w:val="001F0D2C"/>
    <w:rsid w:val="001F1DAD"/>
    <w:rsid w:val="001F2B87"/>
    <w:rsid w:val="001F2E9C"/>
    <w:rsid w:val="001F35B6"/>
    <w:rsid w:val="001F3787"/>
    <w:rsid w:val="001F43F7"/>
    <w:rsid w:val="001F4C11"/>
    <w:rsid w:val="001F51C4"/>
    <w:rsid w:val="001F51F1"/>
    <w:rsid w:val="001F6E46"/>
    <w:rsid w:val="001F75FA"/>
    <w:rsid w:val="001F7A37"/>
    <w:rsid w:val="001F7AFA"/>
    <w:rsid w:val="001F7D09"/>
    <w:rsid w:val="0020152B"/>
    <w:rsid w:val="0020158C"/>
    <w:rsid w:val="00201B61"/>
    <w:rsid w:val="00203401"/>
    <w:rsid w:val="00204143"/>
    <w:rsid w:val="002043FD"/>
    <w:rsid w:val="002044EE"/>
    <w:rsid w:val="00205004"/>
    <w:rsid w:val="00205E97"/>
    <w:rsid w:val="0020636E"/>
    <w:rsid w:val="00206AA8"/>
    <w:rsid w:val="00206BF1"/>
    <w:rsid w:val="00206F4A"/>
    <w:rsid w:val="0020757A"/>
    <w:rsid w:val="0020765E"/>
    <w:rsid w:val="0020768D"/>
    <w:rsid w:val="00207691"/>
    <w:rsid w:val="002078CE"/>
    <w:rsid w:val="0021030B"/>
    <w:rsid w:val="00210539"/>
    <w:rsid w:val="0021167D"/>
    <w:rsid w:val="002116CC"/>
    <w:rsid w:val="00212881"/>
    <w:rsid w:val="00215143"/>
    <w:rsid w:val="00215284"/>
    <w:rsid w:val="002159F3"/>
    <w:rsid w:val="002167C7"/>
    <w:rsid w:val="0021681A"/>
    <w:rsid w:val="002169E5"/>
    <w:rsid w:val="00216A14"/>
    <w:rsid w:val="00216F25"/>
    <w:rsid w:val="00217AB5"/>
    <w:rsid w:val="00220A8F"/>
    <w:rsid w:val="00221022"/>
    <w:rsid w:val="0022140F"/>
    <w:rsid w:val="0022186B"/>
    <w:rsid w:val="00221CAF"/>
    <w:rsid w:val="0022368A"/>
    <w:rsid w:val="00223733"/>
    <w:rsid w:val="002238BB"/>
    <w:rsid w:val="00223A2B"/>
    <w:rsid w:val="00224912"/>
    <w:rsid w:val="00224C17"/>
    <w:rsid w:val="0022526B"/>
    <w:rsid w:val="0022566F"/>
    <w:rsid w:val="00225A31"/>
    <w:rsid w:val="00226F57"/>
    <w:rsid w:val="00226F92"/>
    <w:rsid w:val="0022703B"/>
    <w:rsid w:val="0022775E"/>
    <w:rsid w:val="00227C08"/>
    <w:rsid w:val="00230018"/>
    <w:rsid w:val="002308E2"/>
    <w:rsid w:val="00230B9D"/>
    <w:rsid w:val="00231251"/>
    <w:rsid w:val="002316E3"/>
    <w:rsid w:val="002318D1"/>
    <w:rsid w:val="002329F2"/>
    <w:rsid w:val="00233629"/>
    <w:rsid w:val="002349D1"/>
    <w:rsid w:val="00234FFE"/>
    <w:rsid w:val="00235640"/>
    <w:rsid w:val="00236392"/>
    <w:rsid w:val="0023639D"/>
    <w:rsid w:val="00236685"/>
    <w:rsid w:val="00236689"/>
    <w:rsid w:val="002367CA"/>
    <w:rsid w:val="00236D14"/>
    <w:rsid w:val="00237D56"/>
    <w:rsid w:val="0024035E"/>
    <w:rsid w:val="00240B17"/>
    <w:rsid w:val="00241D5B"/>
    <w:rsid w:val="002425FE"/>
    <w:rsid w:val="00243284"/>
    <w:rsid w:val="00243972"/>
    <w:rsid w:val="002439FC"/>
    <w:rsid w:val="00244EFC"/>
    <w:rsid w:val="0024640F"/>
    <w:rsid w:val="002464CB"/>
    <w:rsid w:val="002469F8"/>
    <w:rsid w:val="00246DFC"/>
    <w:rsid w:val="00247AF9"/>
    <w:rsid w:val="00250448"/>
    <w:rsid w:val="00250CFA"/>
    <w:rsid w:val="002515B6"/>
    <w:rsid w:val="00252E23"/>
    <w:rsid w:val="002538D3"/>
    <w:rsid w:val="00254B17"/>
    <w:rsid w:val="00254C91"/>
    <w:rsid w:val="002552B2"/>
    <w:rsid w:val="00255456"/>
    <w:rsid w:val="00255733"/>
    <w:rsid w:val="00255B7B"/>
    <w:rsid w:val="00255BFB"/>
    <w:rsid w:val="00255C1D"/>
    <w:rsid w:val="00256055"/>
    <w:rsid w:val="0025696F"/>
    <w:rsid w:val="0025762A"/>
    <w:rsid w:val="00257AE0"/>
    <w:rsid w:val="002606CB"/>
    <w:rsid w:val="00260C1D"/>
    <w:rsid w:val="00260CD8"/>
    <w:rsid w:val="0026124E"/>
    <w:rsid w:val="00261C21"/>
    <w:rsid w:val="00263078"/>
    <w:rsid w:val="0026334B"/>
    <w:rsid w:val="002639EC"/>
    <w:rsid w:val="00264356"/>
    <w:rsid w:val="0026454B"/>
    <w:rsid w:val="002647EC"/>
    <w:rsid w:val="0026489D"/>
    <w:rsid w:val="00264E21"/>
    <w:rsid w:val="00266958"/>
    <w:rsid w:val="00267590"/>
    <w:rsid w:val="00267827"/>
    <w:rsid w:val="002703CB"/>
    <w:rsid w:val="002716E8"/>
    <w:rsid w:val="0027208C"/>
    <w:rsid w:val="00272272"/>
    <w:rsid w:val="00273939"/>
    <w:rsid w:val="00273ABD"/>
    <w:rsid w:val="002742C7"/>
    <w:rsid w:val="00274B34"/>
    <w:rsid w:val="00274B6C"/>
    <w:rsid w:val="002764A2"/>
    <w:rsid w:val="00276630"/>
    <w:rsid w:val="002769EA"/>
    <w:rsid w:val="00277147"/>
    <w:rsid w:val="00277949"/>
    <w:rsid w:val="00277A62"/>
    <w:rsid w:val="002806CA"/>
    <w:rsid w:val="00280B1F"/>
    <w:rsid w:val="0028102F"/>
    <w:rsid w:val="002817AF"/>
    <w:rsid w:val="00281957"/>
    <w:rsid w:val="00281C4F"/>
    <w:rsid w:val="00281E7B"/>
    <w:rsid w:val="00282407"/>
    <w:rsid w:val="00282574"/>
    <w:rsid w:val="00282CB1"/>
    <w:rsid w:val="00282E92"/>
    <w:rsid w:val="0028351A"/>
    <w:rsid w:val="00283718"/>
    <w:rsid w:val="00283782"/>
    <w:rsid w:val="00283BE6"/>
    <w:rsid w:val="00283D28"/>
    <w:rsid w:val="002840F9"/>
    <w:rsid w:val="002841B0"/>
    <w:rsid w:val="00285373"/>
    <w:rsid w:val="00285830"/>
    <w:rsid w:val="002864F7"/>
    <w:rsid w:val="002878A4"/>
    <w:rsid w:val="0029051E"/>
    <w:rsid w:val="002906DD"/>
    <w:rsid w:val="0029099B"/>
    <w:rsid w:val="002911CA"/>
    <w:rsid w:val="0029244F"/>
    <w:rsid w:val="0029365F"/>
    <w:rsid w:val="0029372C"/>
    <w:rsid w:val="00293A98"/>
    <w:rsid w:val="002947F6"/>
    <w:rsid w:val="00294C93"/>
    <w:rsid w:val="00295627"/>
    <w:rsid w:val="00295C8E"/>
    <w:rsid w:val="0029662F"/>
    <w:rsid w:val="002966A9"/>
    <w:rsid w:val="0029676E"/>
    <w:rsid w:val="00296782"/>
    <w:rsid w:val="0029684D"/>
    <w:rsid w:val="00296FC9"/>
    <w:rsid w:val="002A07D0"/>
    <w:rsid w:val="002A0B57"/>
    <w:rsid w:val="002A130B"/>
    <w:rsid w:val="002A1ED1"/>
    <w:rsid w:val="002A31DC"/>
    <w:rsid w:val="002A3BBE"/>
    <w:rsid w:val="002A3C21"/>
    <w:rsid w:val="002A3F17"/>
    <w:rsid w:val="002A48E1"/>
    <w:rsid w:val="002A4981"/>
    <w:rsid w:val="002A4FE3"/>
    <w:rsid w:val="002A6365"/>
    <w:rsid w:val="002A651D"/>
    <w:rsid w:val="002A6D5A"/>
    <w:rsid w:val="002A7799"/>
    <w:rsid w:val="002A7CB5"/>
    <w:rsid w:val="002B10ED"/>
    <w:rsid w:val="002B1267"/>
    <w:rsid w:val="002B16DC"/>
    <w:rsid w:val="002B2146"/>
    <w:rsid w:val="002B2502"/>
    <w:rsid w:val="002B2634"/>
    <w:rsid w:val="002B28F5"/>
    <w:rsid w:val="002B294F"/>
    <w:rsid w:val="002B2F8A"/>
    <w:rsid w:val="002B3036"/>
    <w:rsid w:val="002B3696"/>
    <w:rsid w:val="002B3D91"/>
    <w:rsid w:val="002B460F"/>
    <w:rsid w:val="002B477D"/>
    <w:rsid w:val="002B4E52"/>
    <w:rsid w:val="002B4EFF"/>
    <w:rsid w:val="002B54C4"/>
    <w:rsid w:val="002B599C"/>
    <w:rsid w:val="002B5CDB"/>
    <w:rsid w:val="002B5D5C"/>
    <w:rsid w:val="002B7062"/>
    <w:rsid w:val="002C066B"/>
    <w:rsid w:val="002C07B7"/>
    <w:rsid w:val="002C07EA"/>
    <w:rsid w:val="002C1A2B"/>
    <w:rsid w:val="002C2265"/>
    <w:rsid w:val="002C24F8"/>
    <w:rsid w:val="002C36BB"/>
    <w:rsid w:val="002C4E38"/>
    <w:rsid w:val="002C531E"/>
    <w:rsid w:val="002C54D1"/>
    <w:rsid w:val="002C5C6E"/>
    <w:rsid w:val="002D01B6"/>
    <w:rsid w:val="002D1041"/>
    <w:rsid w:val="002D16C5"/>
    <w:rsid w:val="002D17B2"/>
    <w:rsid w:val="002D1BA7"/>
    <w:rsid w:val="002D23E5"/>
    <w:rsid w:val="002D3837"/>
    <w:rsid w:val="002D46A5"/>
    <w:rsid w:val="002D5884"/>
    <w:rsid w:val="002D5AC0"/>
    <w:rsid w:val="002D6A05"/>
    <w:rsid w:val="002D6A8D"/>
    <w:rsid w:val="002D6D03"/>
    <w:rsid w:val="002D6DFE"/>
    <w:rsid w:val="002D705B"/>
    <w:rsid w:val="002E071F"/>
    <w:rsid w:val="002E08D2"/>
    <w:rsid w:val="002E0DE7"/>
    <w:rsid w:val="002E0E26"/>
    <w:rsid w:val="002E2E55"/>
    <w:rsid w:val="002E373A"/>
    <w:rsid w:val="002E3BE8"/>
    <w:rsid w:val="002E3E61"/>
    <w:rsid w:val="002E4AF8"/>
    <w:rsid w:val="002E5208"/>
    <w:rsid w:val="002E52BD"/>
    <w:rsid w:val="002E5991"/>
    <w:rsid w:val="002E5C6A"/>
    <w:rsid w:val="002E71C5"/>
    <w:rsid w:val="002E71F8"/>
    <w:rsid w:val="002E79B7"/>
    <w:rsid w:val="002E79EA"/>
    <w:rsid w:val="002E7CAD"/>
    <w:rsid w:val="002F005C"/>
    <w:rsid w:val="002F0FBC"/>
    <w:rsid w:val="002F182C"/>
    <w:rsid w:val="002F2E4F"/>
    <w:rsid w:val="002F2F42"/>
    <w:rsid w:val="002F4C49"/>
    <w:rsid w:val="002F4C4C"/>
    <w:rsid w:val="002F4E28"/>
    <w:rsid w:val="002F525B"/>
    <w:rsid w:val="002F55B3"/>
    <w:rsid w:val="002F583D"/>
    <w:rsid w:val="002F5A11"/>
    <w:rsid w:val="002F724E"/>
    <w:rsid w:val="002F7FAA"/>
    <w:rsid w:val="003002F6"/>
    <w:rsid w:val="003007E3"/>
    <w:rsid w:val="0030246D"/>
    <w:rsid w:val="003028B2"/>
    <w:rsid w:val="00302ABE"/>
    <w:rsid w:val="0030380C"/>
    <w:rsid w:val="00303A69"/>
    <w:rsid w:val="00304272"/>
    <w:rsid w:val="003058EC"/>
    <w:rsid w:val="003060A9"/>
    <w:rsid w:val="003061D2"/>
    <w:rsid w:val="00306821"/>
    <w:rsid w:val="00306C2B"/>
    <w:rsid w:val="003074BF"/>
    <w:rsid w:val="00310773"/>
    <w:rsid w:val="003108F8"/>
    <w:rsid w:val="0031097A"/>
    <w:rsid w:val="00313403"/>
    <w:rsid w:val="00314107"/>
    <w:rsid w:val="003150CE"/>
    <w:rsid w:val="00315FCC"/>
    <w:rsid w:val="0031656F"/>
    <w:rsid w:val="003169E9"/>
    <w:rsid w:val="00317145"/>
    <w:rsid w:val="00317666"/>
    <w:rsid w:val="00321D57"/>
    <w:rsid w:val="00322D14"/>
    <w:rsid w:val="00324799"/>
    <w:rsid w:val="0032541F"/>
    <w:rsid w:val="00325810"/>
    <w:rsid w:val="00325B69"/>
    <w:rsid w:val="00325C1C"/>
    <w:rsid w:val="00325C6F"/>
    <w:rsid w:val="00325F5E"/>
    <w:rsid w:val="00325FBD"/>
    <w:rsid w:val="003276C6"/>
    <w:rsid w:val="00327C18"/>
    <w:rsid w:val="0033079D"/>
    <w:rsid w:val="00330CD4"/>
    <w:rsid w:val="00332422"/>
    <w:rsid w:val="00332A16"/>
    <w:rsid w:val="00333107"/>
    <w:rsid w:val="0033395A"/>
    <w:rsid w:val="00334DBD"/>
    <w:rsid w:val="003350F7"/>
    <w:rsid w:val="00335189"/>
    <w:rsid w:val="00336AFC"/>
    <w:rsid w:val="00337265"/>
    <w:rsid w:val="003374E0"/>
    <w:rsid w:val="00337A47"/>
    <w:rsid w:val="003401BC"/>
    <w:rsid w:val="00340825"/>
    <w:rsid w:val="0034097F"/>
    <w:rsid w:val="0034099B"/>
    <w:rsid w:val="0034164D"/>
    <w:rsid w:val="00341724"/>
    <w:rsid w:val="00342013"/>
    <w:rsid w:val="00342581"/>
    <w:rsid w:val="00343032"/>
    <w:rsid w:val="003431B1"/>
    <w:rsid w:val="00343200"/>
    <w:rsid w:val="00343CB7"/>
    <w:rsid w:val="00344A15"/>
    <w:rsid w:val="003452B6"/>
    <w:rsid w:val="003458BF"/>
    <w:rsid w:val="0034678D"/>
    <w:rsid w:val="00346DCC"/>
    <w:rsid w:val="003478CE"/>
    <w:rsid w:val="003479CF"/>
    <w:rsid w:val="00347DF9"/>
    <w:rsid w:val="00347FB6"/>
    <w:rsid w:val="00350EA2"/>
    <w:rsid w:val="00350EE1"/>
    <w:rsid w:val="00351D4A"/>
    <w:rsid w:val="00355C4C"/>
    <w:rsid w:val="003560EC"/>
    <w:rsid w:val="003561E9"/>
    <w:rsid w:val="0035667F"/>
    <w:rsid w:val="00356993"/>
    <w:rsid w:val="003572AC"/>
    <w:rsid w:val="003572C0"/>
    <w:rsid w:val="0035764A"/>
    <w:rsid w:val="00357942"/>
    <w:rsid w:val="003579D8"/>
    <w:rsid w:val="00357B9B"/>
    <w:rsid w:val="0036100E"/>
    <w:rsid w:val="003613C6"/>
    <w:rsid w:val="003619E1"/>
    <w:rsid w:val="00362392"/>
    <w:rsid w:val="00362AC7"/>
    <w:rsid w:val="00363A18"/>
    <w:rsid w:val="003642A2"/>
    <w:rsid w:val="0036440E"/>
    <w:rsid w:val="00364A07"/>
    <w:rsid w:val="00364CBF"/>
    <w:rsid w:val="0036543A"/>
    <w:rsid w:val="00365D91"/>
    <w:rsid w:val="00366B48"/>
    <w:rsid w:val="00370139"/>
    <w:rsid w:val="00370A0B"/>
    <w:rsid w:val="00370AB1"/>
    <w:rsid w:val="00371E81"/>
    <w:rsid w:val="00372651"/>
    <w:rsid w:val="003734BA"/>
    <w:rsid w:val="00373B70"/>
    <w:rsid w:val="003742C0"/>
    <w:rsid w:val="003742C6"/>
    <w:rsid w:val="003747DA"/>
    <w:rsid w:val="00374AA5"/>
    <w:rsid w:val="00376147"/>
    <w:rsid w:val="00376309"/>
    <w:rsid w:val="003769DF"/>
    <w:rsid w:val="00376DCE"/>
    <w:rsid w:val="00376DF3"/>
    <w:rsid w:val="00377C8A"/>
    <w:rsid w:val="00377ED2"/>
    <w:rsid w:val="00380BFF"/>
    <w:rsid w:val="003810CC"/>
    <w:rsid w:val="00381C73"/>
    <w:rsid w:val="003821EB"/>
    <w:rsid w:val="00382E39"/>
    <w:rsid w:val="003836D6"/>
    <w:rsid w:val="00383986"/>
    <w:rsid w:val="00383E21"/>
    <w:rsid w:val="00383F20"/>
    <w:rsid w:val="00384BB4"/>
    <w:rsid w:val="00385151"/>
    <w:rsid w:val="00385907"/>
    <w:rsid w:val="00385D14"/>
    <w:rsid w:val="00386017"/>
    <w:rsid w:val="00386CD7"/>
    <w:rsid w:val="003874F8"/>
    <w:rsid w:val="00387558"/>
    <w:rsid w:val="00387F26"/>
    <w:rsid w:val="00387FA6"/>
    <w:rsid w:val="0039025C"/>
    <w:rsid w:val="0039187A"/>
    <w:rsid w:val="00392020"/>
    <w:rsid w:val="00393AA3"/>
    <w:rsid w:val="00394004"/>
    <w:rsid w:val="003949B4"/>
    <w:rsid w:val="00395320"/>
    <w:rsid w:val="00397A8D"/>
    <w:rsid w:val="003A07D0"/>
    <w:rsid w:val="003A0DF4"/>
    <w:rsid w:val="003A10A4"/>
    <w:rsid w:val="003A195A"/>
    <w:rsid w:val="003A2437"/>
    <w:rsid w:val="003A2543"/>
    <w:rsid w:val="003A2CE0"/>
    <w:rsid w:val="003A2FC6"/>
    <w:rsid w:val="003A333D"/>
    <w:rsid w:val="003A3766"/>
    <w:rsid w:val="003A3793"/>
    <w:rsid w:val="003A47C3"/>
    <w:rsid w:val="003A4A51"/>
    <w:rsid w:val="003A4E6F"/>
    <w:rsid w:val="003A65B7"/>
    <w:rsid w:val="003A65BD"/>
    <w:rsid w:val="003A665F"/>
    <w:rsid w:val="003A6980"/>
    <w:rsid w:val="003A6BB8"/>
    <w:rsid w:val="003A7346"/>
    <w:rsid w:val="003A7414"/>
    <w:rsid w:val="003A76E5"/>
    <w:rsid w:val="003A776A"/>
    <w:rsid w:val="003A799C"/>
    <w:rsid w:val="003A7CB3"/>
    <w:rsid w:val="003A7D1A"/>
    <w:rsid w:val="003B06F2"/>
    <w:rsid w:val="003B0916"/>
    <w:rsid w:val="003B0F15"/>
    <w:rsid w:val="003B1302"/>
    <w:rsid w:val="003B15DF"/>
    <w:rsid w:val="003B18B9"/>
    <w:rsid w:val="003B2EBB"/>
    <w:rsid w:val="003B32E4"/>
    <w:rsid w:val="003B33BF"/>
    <w:rsid w:val="003B3477"/>
    <w:rsid w:val="003B3F20"/>
    <w:rsid w:val="003B4254"/>
    <w:rsid w:val="003B451B"/>
    <w:rsid w:val="003B472E"/>
    <w:rsid w:val="003B47AF"/>
    <w:rsid w:val="003B516F"/>
    <w:rsid w:val="003B609A"/>
    <w:rsid w:val="003B64C7"/>
    <w:rsid w:val="003B65DA"/>
    <w:rsid w:val="003B6FA5"/>
    <w:rsid w:val="003B7C9F"/>
    <w:rsid w:val="003C019A"/>
    <w:rsid w:val="003C0292"/>
    <w:rsid w:val="003C0645"/>
    <w:rsid w:val="003C1452"/>
    <w:rsid w:val="003C1717"/>
    <w:rsid w:val="003C1B47"/>
    <w:rsid w:val="003C25CF"/>
    <w:rsid w:val="003C2823"/>
    <w:rsid w:val="003C2F6F"/>
    <w:rsid w:val="003C43D3"/>
    <w:rsid w:val="003C4564"/>
    <w:rsid w:val="003C4893"/>
    <w:rsid w:val="003C4909"/>
    <w:rsid w:val="003C53E3"/>
    <w:rsid w:val="003C6366"/>
    <w:rsid w:val="003C68E1"/>
    <w:rsid w:val="003C71AC"/>
    <w:rsid w:val="003C7470"/>
    <w:rsid w:val="003C757E"/>
    <w:rsid w:val="003D00AA"/>
    <w:rsid w:val="003D07D7"/>
    <w:rsid w:val="003D0824"/>
    <w:rsid w:val="003D0A07"/>
    <w:rsid w:val="003D0E6E"/>
    <w:rsid w:val="003D137F"/>
    <w:rsid w:val="003D1E20"/>
    <w:rsid w:val="003D2D58"/>
    <w:rsid w:val="003D3044"/>
    <w:rsid w:val="003D34C1"/>
    <w:rsid w:val="003D357F"/>
    <w:rsid w:val="003D3F63"/>
    <w:rsid w:val="003D4400"/>
    <w:rsid w:val="003D616E"/>
    <w:rsid w:val="003D61D2"/>
    <w:rsid w:val="003D6662"/>
    <w:rsid w:val="003D6A02"/>
    <w:rsid w:val="003D6BDA"/>
    <w:rsid w:val="003E02A4"/>
    <w:rsid w:val="003E0D32"/>
    <w:rsid w:val="003E1E60"/>
    <w:rsid w:val="003E2576"/>
    <w:rsid w:val="003E3309"/>
    <w:rsid w:val="003E4A87"/>
    <w:rsid w:val="003E6518"/>
    <w:rsid w:val="003E7178"/>
    <w:rsid w:val="003E7C85"/>
    <w:rsid w:val="003F0312"/>
    <w:rsid w:val="003F03EC"/>
    <w:rsid w:val="003F0877"/>
    <w:rsid w:val="003F22D0"/>
    <w:rsid w:val="003F25F6"/>
    <w:rsid w:val="003F2A04"/>
    <w:rsid w:val="003F33CC"/>
    <w:rsid w:val="003F3BC3"/>
    <w:rsid w:val="003F45D7"/>
    <w:rsid w:val="003F4608"/>
    <w:rsid w:val="003F47FE"/>
    <w:rsid w:val="003F4B0E"/>
    <w:rsid w:val="003F5306"/>
    <w:rsid w:val="003F56B8"/>
    <w:rsid w:val="003F575F"/>
    <w:rsid w:val="003F57E8"/>
    <w:rsid w:val="003F5BA5"/>
    <w:rsid w:val="003F634A"/>
    <w:rsid w:val="003F732B"/>
    <w:rsid w:val="003F7688"/>
    <w:rsid w:val="003F7748"/>
    <w:rsid w:val="003F7A31"/>
    <w:rsid w:val="00400AF9"/>
    <w:rsid w:val="00401989"/>
    <w:rsid w:val="00403004"/>
    <w:rsid w:val="004031EB"/>
    <w:rsid w:val="00403643"/>
    <w:rsid w:val="00403982"/>
    <w:rsid w:val="0040456A"/>
    <w:rsid w:val="004047BD"/>
    <w:rsid w:val="004062CD"/>
    <w:rsid w:val="00406D79"/>
    <w:rsid w:val="00406E81"/>
    <w:rsid w:val="004079C8"/>
    <w:rsid w:val="00410C9A"/>
    <w:rsid w:val="0041113B"/>
    <w:rsid w:val="0041115E"/>
    <w:rsid w:val="00411832"/>
    <w:rsid w:val="00411AED"/>
    <w:rsid w:val="0041255B"/>
    <w:rsid w:val="00412C78"/>
    <w:rsid w:val="00413394"/>
    <w:rsid w:val="004142D4"/>
    <w:rsid w:val="00414BEB"/>
    <w:rsid w:val="00415163"/>
    <w:rsid w:val="004152FB"/>
    <w:rsid w:val="004162E5"/>
    <w:rsid w:val="00416C39"/>
    <w:rsid w:val="00417DDB"/>
    <w:rsid w:val="00420618"/>
    <w:rsid w:val="004208A9"/>
    <w:rsid w:val="00420A20"/>
    <w:rsid w:val="00420A5B"/>
    <w:rsid w:val="00420B3E"/>
    <w:rsid w:val="00420DCF"/>
    <w:rsid w:val="00421303"/>
    <w:rsid w:val="00421595"/>
    <w:rsid w:val="00421847"/>
    <w:rsid w:val="00421876"/>
    <w:rsid w:val="00421A63"/>
    <w:rsid w:val="00421E4B"/>
    <w:rsid w:val="00424225"/>
    <w:rsid w:val="00424417"/>
    <w:rsid w:val="00424B86"/>
    <w:rsid w:val="00424F0F"/>
    <w:rsid w:val="004251B8"/>
    <w:rsid w:val="004259A2"/>
    <w:rsid w:val="00425B09"/>
    <w:rsid w:val="00425F97"/>
    <w:rsid w:val="004263C2"/>
    <w:rsid w:val="004266AD"/>
    <w:rsid w:val="0042729C"/>
    <w:rsid w:val="00430145"/>
    <w:rsid w:val="00430971"/>
    <w:rsid w:val="00430E46"/>
    <w:rsid w:val="00430FFB"/>
    <w:rsid w:val="00431568"/>
    <w:rsid w:val="00431A6A"/>
    <w:rsid w:val="004327D4"/>
    <w:rsid w:val="00433481"/>
    <w:rsid w:val="00433739"/>
    <w:rsid w:val="00433A95"/>
    <w:rsid w:val="00434826"/>
    <w:rsid w:val="004351A3"/>
    <w:rsid w:val="00435A02"/>
    <w:rsid w:val="00436175"/>
    <w:rsid w:val="00436507"/>
    <w:rsid w:val="00437A88"/>
    <w:rsid w:val="0044089F"/>
    <w:rsid w:val="00440D99"/>
    <w:rsid w:val="00441D3D"/>
    <w:rsid w:val="0044276C"/>
    <w:rsid w:val="00443B7A"/>
    <w:rsid w:val="00444289"/>
    <w:rsid w:val="004444FD"/>
    <w:rsid w:val="004449F0"/>
    <w:rsid w:val="0044516C"/>
    <w:rsid w:val="00446AEE"/>
    <w:rsid w:val="00447B93"/>
    <w:rsid w:val="00450B74"/>
    <w:rsid w:val="00451173"/>
    <w:rsid w:val="00452F5F"/>
    <w:rsid w:val="00452F9C"/>
    <w:rsid w:val="00453892"/>
    <w:rsid w:val="00453AF3"/>
    <w:rsid w:val="00453E86"/>
    <w:rsid w:val="00455008"/>
    <w:rsid w:val="0045536E"/>
    <w:rsid w:val="004565CF"/>
    <w:rsid w:val="00456794"/>
    <w:rsid w:val="00456C4F"/>
    <w:rsid w:val="00456DBD"/>
    <w:rsid w:val="00461300"/>
    <w:rsid w:val="004614E7"/>
    <w:rsid w:val="00461EDA"/>
    <w:rsid w:val="00461EE1"/>
    <w:rsid w:val="00462187"/>
    <w:rsid w:val="0046236D"/>
    <w:rsid w:val="00462E90"/>
    <w:rsid w:val="004631DB"/>
    <w:rsid w:val="004649C1"/>
    <w:rsid w:val="00464E21"/>
    <w:rsid w:val="00465614"/>
    <w:rsid w:val="004663B3"/>
    <w:rsid w:val="0046764D"/>
    <w:rsid w:val="004676CF"/>
    <w:rsid w:val="004700FE"/>
    <w:rsid w:val="004705E8"/>
    <w:rsid w:val="00470F98"/>
    <w:rsid w:val="00471742"/>
    <w:rsid w:val="004717FC"/>
    <w:rsid w:val="00472199"/>
    <w:rsid w:val="004734EE"/>
    <w:rsid w:val="0047353A"/>
    <w:rsid w:val="004736A8"/>
    <w:rsid w:val="004741F1"/>
    <w:rsid w:val="00474491"/>
    <w:rsid w:val="0047497D"/>
    <w:rsid w:val="00474C6C"/>
    <w:rsid w:val="0047510F"/>
    <w:rsid w:val="0047512C"/>
    <w:rsid w:val="00475E06"/>
    <w:rsid w:val="004763EB"/>
    <w:rsid w:val="004765DC"/>
    <w:rsid w:val="00477422"/>
    <w:rsid w:val="00477679"/>
    <w:rsid w:val="00477F96"/>
    <w:rsid w:val="00480729"/>
    <w:rsid w:val="00480A33"/>
    <w:rsid w:val="004817F2"/>
    <w:rsid w:val="00482606"/>
    <w:rsid w:val="00482BF3"/>
    <w:rsid w:val="004832B5"/>
    <w:rsid w:val="0048364D"/>
    <w:rsid w:val="004838A1"/>
    <w:rsid w:val="00483BE8"/>
    <w:rsid w:val="0048408C"/>
    <w:rsid w:val="004842D6"/>
    <w:rsid w:val="0048491D"/>
    <w:rsid w:val="004854E5"/>
    <w:rsid w:val="004855C7"/>
    <w:rsid w:val="00485D32"/>
    <w:rsid w:val="004861B2"/>
    <w:rsid w:val="004863BC"/>
    <w:rsid w:val="004867D9"/>
    <w:rsid w:val="00487B29"/>
    <w:rsid w:val="00490E6B"/>
    <w:rsid w:val="0049167D"/>
    <w:rsid w:val="0049176E"/>
    <w:rsid w:val="00491CD4"/>
    <w:rsid w:val="00491D1C"/>
    <w:rsid w:val="0049206D"/>
    <w:rsid w:val="00492EC1"/>
    <w:rsid w:val="0049355F"/>
    <w:rsid w:val="0049397E"/>
    <w:rsid w:val="00494683"/>
    <w:rsid w:val="00494AD4"/>
    <w:rsid w:val="0049515F"/>
    <w:rsid w:val="004951A9"/>
    <w:rsid w:val="0049598C"/>
    <w:rsid w:val="00496EA2"/>
    <w:rsid w:val="00496FC8"/>
    <w:rsid w:val="004A00D5"/>
    <w:rsid w:val="004A05D0"/>
    <w:rsid w:val="004A1BD6"/>
    <w:rsid w:val="004A1D50"/>
    <w:rsid w:val="004A229F"/>
    <w:rsid w:val="004A324B"/>
    <w:rsid w:val="004A33B6"/>
    <w:rsid w:val="004A344D"/>
    <w:rsid w:val="004A5838"/>
    <w:rsid w:val="004A63E4"/>
    <w:rsid w:val="004A6CA1"/>
    <w:rsid w:val="004A71C9"/>
    <w:rsid w:val="004A7490"/>
    <w:rsid w:val="004A7526"/>
    <w:rsid w:val="004A7605"/>
    <w:rsid w:val="004A761D"/>
    <w:rsid w:val="004A7B1E"/>
    <w:rsid w:val="004B04B7"/>
    <w:rsid w:val="004B07BB"/>
    <w:rsid w:val="004B0FE0"/>
    <w:rsid w:val="004B1D16"/>
    <w:rsid w:val="004B258C"/>
    <w:rsid w:val="004B3156"/>
    <w:rsid w:val="004B3962"/>
    <w:rsid w:val="004B3C34"/>
    <w:rsid w:val="004B3C56"/>
    <w:rsid w:val="004B43F2"/>
    <w:rsid w:val="004B5BF1"/>
    <w:rsid w:val="004B6720"/>
    <w:rsid w:val="004B6BE9"/>
    <w:rsid w:val="004C0054"/>
    <w:rsid w:val="004C0E88"/>
    <w:rsid w:val="004C1BEE"/>
    <w:rsid w:val="004C1EC5"/>
    <w:rsid w:val="004C348A"/>
    <w:rsid w:val="004C481B"/>
    <w:rsid w:val="004C4926"/>
    <w:rsid w:val="004C49B2"/>
    <w:rsid w:val="004C5873"/>
    <w:rsid w:val="004C6154"/>
    <w:rsid w:val="004C66CD"/>
    <w:rsid w:val="004C6E8F"/>
    <w:rsid w:val="004C6EE9"/>
    <w:rsid w:val="004C6FAD"/>
    <w:rsid w:val="004C72AF"/>
    <w:rsid w:val="004C74BF"/>
    <w:rsid w:val="004D0430"/>
    <w:rsid w:val="004D0456"/>
    <w:rsid w:val="004D1A7A"/>
    <w:rsid w:val="004D231C"/>
    <w:rsid w:val="004D25FA"/>
    <w:rsid w:val="004D29CD"/>
    <w:rsid w:val="004D2DB3"/>
    <w:rsid w:val="004D2ED8"/>
    <w:rsid w:val="004D3A36"/>
    <w:rsid w:val="004D3DAF"/>
    <w:rsid w:val="004D47D3"/>
    <w:rsid w:val="004D49E1"/>
    <w:rsid w:val="004D4D5A"/>
    <w:rsid w:val="004D506C"/>
    <w:rsid w:val="004D5843"/>
    <w:rsid w:val="004D5A09"/>
    <w:rsid w:val="004D5EEA"/>
    <w:rsid w:val="004D6013"/>
    <w:rsid w:val="004D6661"/>
    <w:rsid w:val="004D675E"/>
    <w:rsid w:val="004D71CB"/>
    <w:rsid w:val="004E000B"/>
    <w:rsid w:val="004E02F2"/>
    <w:rsid w:val="004E0B85"/>
    <w:rsid w:val="004E0F70"/>
    <w:rsid w:val="004E1087"/>
    <w:rsid w:val="004E175D"/>
    <w:rsid w:val="004E2604"/>
    <w:rsid w:val="004E3C24"/>
    <w:rsid w:val="004E4046"/>
    <w:rsid w:val="004E40C5"/>
    <w:rsid w:val="004E4B15"/>
    <w:rsid w:val="004E5B7B"/>
    <w:rsid w:val="004E5C03"/>
    <w:rsid w:val="004E6DE8"/>
    <w:rsid w:val="004E7538"/>
    <w:rsid w:val="004E7672"/>
    <w:rsid w:val="004F0819"/>
    <w:rsid w:val="004F0D17"/>
    <w:rsid w:val="004F17EE"/>
    <w:rsid w:val="004F333E"/>
    <w:rsid w:val="004F3EDD"/>
    <w:rsid w:val="004F46FF"/>
    <w:rsid w:val="004F48AD"/>
    <w:rsid w:val="004F5077"/>
    <w:rsid w:val="004F5169"/>
    <w:rsid w:val="004F5935"/>
    <w:rsid w:val="004F5AAE"/>
    <w:rsid w:val="004F6F30"/>
    <w:rsid w:val="004F76C8"/>
    <w:rsid w:val="004F7E00"/>
    <w:rsid w:val="004F7EBF"/>
    <w:rsid w:val="005003C6"/>
    <w:rsid w:val="005011EC"/>
    <w:rsid w:val="00501A10"/>
    <w:rsid w:val="00502E26"/>
    <w:rsid w:val="00503E8E"/>
    <w:rsid w:val="00503FAF"/>
    <w:rsid w:val="005045A9"/>
    <w:rsid w:val="0050485E"/>
    <w:rsid w:val="00505ECF"/>
    <w:rsid w:val="0050614C"/>
    <w:rsid w:val="0050640B"/>
    <w:rsid w:val="00506C7B"/>
    <w:rsid w:val="00510585"/>
    <w:rsid w:val="0051069C"/>
    <w:rsid w:val="00510C66"/>
    <w:rsid w:val="005127E2"/>
    <w:rsid w:val="00512BB6"/>
    <w:rsid w:val="00512E3A"/>
    <w:rsid w:val="00513337"/>
    <w:rsid w:val="00515B6D"/>
    <w:rsid w:val="00515C2C"/>
    <w:rsid w:val="00515D22"/>
    <w:rsid w:val="00520606"/>
    <w:rsid w:val="00521CD1"/>
    <w:rsid w:val="00521CF6"/>
    <w:rsid w:val="00521F0A"/>
    <w:rsid w:val="00522B2F"/>
    <w:rsid w:val="005242F5"/>
    <w:rsid w:val="00524810"/>
    <w:rsid w:val="00524ED9"/>
    <w:rsid w:val="00525028"/>
    <w:rsid w:val="00525FF3"/>
    <w:rsid w:val="0052719B"/>
    <w:rsid w:val="00527CF7"/>
    <w:rsid w:val="005311AA"/>
    <w:rsid w:val="005317E8"/>
    <w:rsid w:val="005318EA"/>
    <w:rsid w:val="00531A00"/>
    <w:rsid w:val="0053269C"/>
    <w:rsid w:val="005334A4"/>
    <w:rsid w:val="00533877"/>
    <w:rsid w:val="00533E82"/>
    <w:rsid w:val="0053425D"/>
    <w:rsid w:val="00534EDD"/>
    <w:rsid w:val="005352FA"/>
    <w:rsid w:val="00535C23"/>
    <w:rsid w:val="00535DA1"/>
    <w:rsid w:val="00535FB0"/>
    <w:rsid w:val="005365F8"/>
    <w:rsid w:val="00536771"/>
    <w:rsid w:val="00537014"/>
    <w:rsid w:val="00537CD9"/>
    <w:rsid w:val="0054004D"/>
    <w:rsid w:val="00540AC0"/>
    <w:rsid w:val="00541CBD"/>
    <w:rsid w:val="005426DD"/>
    <w:rsid w:val="00542AD8"/>
    <w:rsid w:val="00544C56"/>
    <w:rsid w:val="00545B58"/>
    <w:rsid w:val="005469A8"/>
    <w:rsid w:val="00547155"/>
    <w:rsid w:val="0055012A"/>
    <w:rsid w:val="00550B77"/>
    <w:rsid w:val="00550D90"/>
    <w:rsid w:val="00551377"/>
    <w:rsid w:val="00551505"/>
    <w:rsid w:val="00551D08"/>
    <w:rsid w:val="00551FBD"/>
    <w:rsid w:val="00552169"/>
    <w:rsid w:val="0055299B"/>
    <w:rsid w:val="00552FB5"/>
    <w:rsid w:val="00553BDA"/>
    <w:rsid w:val="00555409"/>
    <w:rsid w:val="00556BB3"/>
    <w:rsid w:val="005600A0"/>
    <w:rsid w:val="0056020D"/>
    <w:rsid w:val="00560DD6"/>
    <w:rsid w:val="00560E42"/>
    <w:rsid w:val="00560F53"/>
    <w:rsid w:val="00561F66"/>
    <w:rsid w:val="00562269"/>
    <w:rsid w:val="005623B4"/>
    <w:rsid w:val="005627E6"/>
    <w:rsid w:val="005631E0"/>
    <w:rsid w:val="0056331A"/>
    <w:rsid w:val="005635A7"/>
    <w:rsid w:val="00564439"/>
    <w:rsid w:val="00564723"/>
    <w:rsid w:val="00564CB5"/>
    <w:rsid w:val="00564D6E"/>
    <w:rsid w:val="005659A1"/>
    <w:rsid w:val="00565B29"/>
    <w:rsid w:val="00565E38"/>
    <w:rsid w:val="00565EB5"/>
    <w:rsid w:val="00566445"/>
    <w:rsid w:val="005665AE"/>
    <w:rsid w:val="005667A0"/>
    <w:rsid w:val="0056682F"/>
    <w:rsid w:val="0056693E"/>
    <w:rsid w:val="00567243"/>
    <w:rsid w:val="0056767C"/>
    <w:rsid w:val="00567BCA"/>
    <w:rsid w:val="00567E24"/>
    <w:rsid w:val="00570113"/>
    <w:rsid w:val="0057101B"/>
    <w:rsid w:val="0057198A"/>
    <w:rsid w:val="00572128"/>
    <w:rsid w:val="005729AA"/>
    <w:rsid w:val="00572FE0"/>
    <w:rsid w:val="0057304B"/>
    <w:rsid w:val="00573127"/>
    <w:rsid w:val="00573147"/>
    <w:rsid w:val="00574BC4"/>
    <w:rsid w:val="00575645"/>
    <w:rsid w:val="0057569D"/>
    <w:rsid w:val="005771B9"/>
    <w:rsid w:val="0058003C"/>
    <w:rsid w:val="00581FA6"/>
    <w:rsid w:val="0058201D"/>
    <w:rsid w:val="005823BA"/>
    <w:rsid w:val="00582700"/>
    <w:rsid w:val="00582985"/>
    <w:rsid w:val="00583690"/>
    <w:rsid w:val="0058370E"/>
    <w:rsid w:val="00583B8F"/>
    <w:rsid w:val="00583EF8"/>
    <w:rsid w:val="00584646"/>
    <w:rsid w:val="00584CFA"/>
    <w:rsid w:val="005850ED"/>
    <w:rsid w:val="0058527E"/>
    <w:rsid w:val="00585C7D"/>
    <w:rsid w:val="00586647"/>
    <w:rsid w:val="005868C8"/>
    <w:rsid w:val="00586EFA"/>
    <w:rsid w:val="00587452"/>
    <w:rsid w:val="00587A76"/>
    <w:rsid w:val="00590693"/>
    <w:rsid w:val="00590ED3"/>
    <w:rsid w:val="00590F28"/>
    <w:rsid w:val="005916AD"/>
    <w:rsid w:val="005925BB"/>
    <w:rsid w:val="005929DA"/>
    <w:rsid w:val="00593251"/>
    <w:rsid w:val="00593275"/>
    <w:rsid w:val="005933B8"/>
    <w:rsid w:val="005945BC"/>
    <w:rsid w:val="005947DF"/>
    <w:rsid w:val="00594DE5"/>
    <w:rsid w:val="0059597E"/>
    <w:rsid w:val="00595A8A"/>
    <w:rsid w:val="00596750"/>
    <w:rsid w:val="00596EC6"/>
    <w:rsid w:val="005971D0"/>
    <w:rsid w:val="00597DB6"/>
    <w:rsid w:val="00597E8C"/>
    <w:rsid w:val="005A0ACB"/>
    <w:rsid w:val="005A0BED"/>
    <w:rsid w:val="005A13B5"/>
    <w:rsid w:val="005A20BA"/>
    <w:rsid w:val="005A3E50"/>
    <w:rsid w:val="005A47E3"/>
    <w:rsid w:val="005A6795"/>
    <w:rsid w:val="005A6904"/>
    <w:rsid w:val="005A6DDD"/>
    <w:rsid w:val="005A70D0"/>
    <w:rsid w:val="005A7318"/>
    <w:rsid w:val="005A7E6B"/>
    <w:rsid w:val="005A7F7E"/>
    <w:rsid w:val="005B00EC"/>
    <w:rsid w:val="005B1C6B"/>
    <w:rsid w:val="005B3940"/>
    <w:rsid w:val="005B3F26"/>
    <w:rsid w:val="005B49FF"/>
    <w:rsid w:val="005B4DF5"/>
    <w:rsid w:val="005B51FF"/>
    <w:rsid w:val="005B5E82"/>
    <w:rsid w:val="005B610B"/>
    <w:rsid w:val="005B71ED"/>
    <w:rsid w:val="005B7387"/>
    <w:rsid w:val="005B7C21"/>
    <w:rsid w:val="005B7D49"/>
    <w:rsid w:val="005C045A"/>
    <w:rsid w:val="005C08E7"/>
    <w:rsid w:val="005C0A8A"/>
    <w:rsid w:val="005C0E4C"/>
    <w:rsid w:val="005C0F97"/>
    <w:rsid w:val="005C194E"/>
    <w:rsid w:val="005C1979"/>
    <w:rsid w:val="005C22C9"/>
    <w:rsid w:val="005C26D0"/>
    <w:rsid w:val="005C2F2C"/>
    <w:rsid w:val="005C3138"/>
    <w:rsid w:val="005C319B"/>
    <w:rsid w:val="005C31F7"/>
    <w:rsid w:val="005C4078"/>
    <w:rsid w:val="005C4CAF"/>
    <w:rsid w:val="005C6321"/>
    <w:rsid w:val="005C6585"/>
    <w:rsid w:val="005C696F"/>
    <w:rsid w:val="005D00E4"/>
    <w:rsid w:val="005D0A4F"/>
    <w:rsid w:val="005D1091"/>
    <w:rsid w:val="005D1891"/>
    <w:rsid w:val="005D3292"/>
    <w:rsid w:val="005D335D"/>
    <w:rsid w:val="005D387F"/>
    <w:rsid w:val="005D388A"/>
    <w:rsid w:val="005D4A98"/>
    <w:rsid w:val="005D6404"/>
    <w:rsid w:val="005D7DA4"/>
    <w:rsid w:val="005E02B1"/>
    <w:rsid w:val="005E03AA"/>
    <w:rsid w:val="005E0751"/>
    <w:rsid w:val="005E07AC"/>
    <w:rsid w:val="005E0888"/>
    <w:rsid w:val="005E12B2"/>
    <w:rsid w:val="005E1441"/>
    <w:rsid w:val="005E1B7A"/>
    <w:rsid w:val="005E304D"/>
    <w:rsid w:val="005E3555"/>
    <w:rsid w:val="005E38F1"/>
    <w:rsid w:val="005E3DF3"/>
    <w:rsid w:val="005E4209"/>
    <w:rsid w:val="005E45E2"/>
    <w:rsid w:val="005E4CEA"/>
    <w:rsid w:val="005E4F2C"/>
    <w:rsid w:val="005E5BC9"/>
    <w:rsid w:val="005E75DA"/>
    <w:rsid w:val="005F000F"/>
    <w:rsid w:val="005F105C"/>
    <w:rsid w:val="005F1852"/>
    <w:rsid w:val="005F1B69"/>
    <w:rsid w:val="005F2062"/>
    <w:rsid w:val="005F2763"/>
    <w:rsid w:val="005F2B77"/>
    <w:rsid w:val="005F2F7B"/>
    <w:rsid w:val="005F5244"/>
    <w:rsid w:val="005F54CE"/>
    <w:rsid w:val="005F5F38"/>
    <w:rsid w:val="005F6BF9"/>
    <w:rsid w:val="005F6CC0"/>
    <w:rsid w:val="005F7D9D"/>
    <w:rsid w:val="0060056B"/>
    <w:rsid w:val="00600873"/>
    <w:rsid w:val="00600E0E"/>
    <w:rsid w:val="0060139A"/>
    <w:rsid w:val="006015A7"/>
    <w:rsid w:val="006018C0"/>
    <w:rsid w:val="00601B7D"/>
    <w:rsid w:val="00602117"/>
    <w:rsid w:val="00602A29"/>
    <w:rsid w:val="0060373D"/>
    <w:rsid w:val="00603CF6"/>
    <w:rsid w:val="00604365"/>
    <w:rsid w:val="00605577"/>
    <w:rsid w:val="006066D3"/>
    <w:rsid w:val="00606A53"/>
    <w:rsid w:val="00606B88"/>
    <w:rsid w:val="00607803"/>
    <w:rsid w:val="006078E8"/>
    <w:rsid w:val="00610117"/>
    <w:rsid w:val="006129B9"/>
    <w:rsid w:val="00612D51"/>
    <w:rsid w:val="00613C6E"/>
    <w:rsid w:val="00614A2F"/>
    <w:rsid w:val="00614EDB"/>
    <w:rsid w:val="006159BA"/>
    <w:rsid w:val="00615BF3"/>
    <w:rsid w:val="006169BF"/>
    <w:rsid w:val="006169F3"/>
    <w:rsid w:val="006174F5"/>
    <w:rsid w:val="00617E04"/>
    <w:rsid w:val="0062037C"/>
    <w:rsid w:val="00620745"/>
    <w:rsid w:val="00621879"/>
    <w:rsid w:val="00622A76"/>
    <w:rsid w:val="006232BF"/>
    <w:rsid w:val="0062369F"/>
    <w:rsid w:val="00623BD7"/>
    <w:rsid w:val="00623F4E"/>
    <w:rsid w:val="00624025"/>
    <w:rsid w:val="006240A2"/>
    <w:rsid w:val="00624226"/>
    <w:rsid w:val="00624383"/>
    <w:rsid w:val="006245BA"/>
    <w:rsid w:val="00624624"/>
    <w:rsid w:val="006248B6"/>
    <w:rsid w:val="00624D88"/>
    <w:rsid w:val="0062502C"/>
    <w:rsid w:val="006253BE"/>
    <w:rsid w:val="00625A65"/>
    <w:rsid w:val="0062625C"/>
    <w:rsid w:val="0062644C"/>
    <w:rsid w:val="0062771E"/>
    <w:rsid w:val="00627CCF"/>
    <w:rsid w:val="00630408"/>
    <w:rsid w:val="00631685"/>
    <w:rsid w:val="0063180F"/>
    <w:rsid w:val="00632D85"/>
    <w:rsid w:val="006337D6"/>
    <w:rsid w:val="00633FC0"/>
    <w:rsid w:val="0063406F"/>
    <w:rsid w:val="006353F7"/>
    <w:rsid w:val="00635791"/>
    <w:rsid w:val="006357BE"/>
    <w:rsid w:val="00635FDD"/>
    <w:rsid w:val="0063719A"/>
    <w:rsid w:val="006379E1"/>
    <w:rsid w:val="0064012C"/>
    <w:rsid w:val="0064094E"/>
    <w:rsid w:val="00641F7E"/>
    <w:rsid w:val="00643815"/>
    <w:rsid w:val="00644A51"/>
    <w:rsid w:val="00644C12"/>
    <w:rsid w:val="00644D54"/>
    <w:rsid w:val="00644E74"/>
    <w:rsid w:val="00644F44"/>
    <w:rsid w:val="006450E9"/>
    <w:rsid w:val="0064630C"/>
    <w:rsid w:val="006515F8"/>
    <w:rsid w:val="0065384A"/>
    <w:rsid w:val="00653A9B"/>
    <w:rsid w:val="00653B71"/>
    <w:rsid w:val="00654666"/>
    <w:rsid w:val="006549B6"/>
    <w:rsid w:val="00655032"/>
    <w:rsid w:val="00656352"/>
    <w:rsid w:val="006570A9"/>
    <w:rsid w:val="0065744C"/>
    <w:rsid w:val="00657C16"/>
    <w:rsid w:val="006601AF"/>
    <w:rsid w:val="00661194"/>
    <w:rsid w:val="00662066"/>
    <w:rsid w:val="006621A2"/>
    <w:rsid w:val="00663136"/>
    <w:rsid w:val="00663901"/>
    <w:rsid w:val="00664307"/>
    <w:rsid w:val="0066463C"/>
    <w:rsid w:val="006647DF"/>
    <w:rsid w:val="006648DA"/>
    <w:rsid w:val="006648F2"/>
    <w:rsid w:val="006650A2"/>
    <w:rsid w:val="006651BB"/>
    <w:rsid w:val="0066583A"/>
    <w:rsid w:val="00665B31"/>
    <w:rsid w:val="006663C2"/>
    <w:rsid w:val="00666727"/>
    <w:rsid w:val="00666777"/>
    <w:rsid w:val="0066677C"/>
    <w:rsid w:val="006668F2"/>
    <w:rsid w:val="0066723B"/>
    <w:rsid w:val="00667300"/>
    <w:rsid w:val="006675E2"/>
    <w:rsid w:val="006701B1"/>
    <w:rsid w:val="0067097E"/>
    <w:rsid w:val="00670DEE"/>
    <w:rsid w:val="0067128A"/>
    <w:rsid w:val="00671934"/>
    <w:rsid w:val="00671CA1"/>
    <w:rsid w:val="00671F26"/>
    <w:rsid w:val="00672BA3"/>
    <w:rsid w:val="00673724"/>
    <w:rsid w:val="006737E3"/>
    <w:rsid w:val="00673AB1"/>
    <w:rsid w:val="006740A0"/>
    <w:rsid w:val="0067446F"/>
    <w:rsid w:val="00674908"/>
    <w:rsid w:val="00674A17"/>
    <w:rsid w:val="00674B3C"/>
    <w:rsid w:val="00674B76"/>
    <w:rsid w:val="00677D20"/>
    <w:rsid w:val="00677F73"/>
    <w:rsid w:val="006808DB"/>
    <w:rsid w:val="006826C8"/>
    <w:rsid w:val="00683158"/>
    <w:rsid w:val="00683AAD"/>
    <w:rsid w:val="00684E8B"/>
    <w:rsid w:val="00685B41"/>
    <w:rsid w:val="006860A4"/>
    <w:rsid w:val="00686518"/>
    <w:rsid w:val="006866DA"/>
    <w:rsid w:val="00686F2B"/>
    <w:rsid w:val="006873B0"/>
    <w:rsid w:val="00687804"/>
    <w:rsid w:val="006878E1"/>
    <w:rsid w:val="00690087"/>
    <w:rsid w:val="00690426"/>
    <w:rsid w:val="006904A0"/>
    <w:rsid w:val="00690CD3"/>
    <w:rsid w:val="00690D30"/>
    <w:rsid w:val="00691646"/>
    <w:rsid w:val="00691659"/>
    <w:rsid w:val="00692591"/>
    <w:rsid w:val="0069288A"/>
    <w:rsid w:val="006929C0"/>
    <w:rsid w:val="006936E1"/>
    <w:rsid w:val="00693B33"/>
    <w:rsid w:val="00693E24"/>
    <w:rsid w:val="00694115"/>
    <w:rsid w:val="00694C14"/>
    <w:rsid w:val="00695601"/>
    <w:rsid w:val="00695725"/>
    <w:rsid w:val="0069579E"/>
    <w:rsid w:val="00695AEE"/>
    <w:rsid w:val="00696078"/>
    <w:rsid w:val="00696147"/>
    <w:rsid w:val="00696936"/>
    <w:rsid w:val="006977EF"/>
    <w:rsid w:val="006A0334"/>
    <w:rsid w:val="006A05A0"/>
    <w:rsid w:val="006A072E"/>
    <w:rsid w:val="006A097D"/>
    <w:rsid w:val="006A1AD4"/>
    <w:rsid w:val="006A2811"/>
    <w:rsid w:val="006A339A"/>
    <w:rsid w:val="006A33D2"/>
    <w:rsid w:val="006A3C24"/>
    <w:rsid w:val="006A5326"/>
    <w:rsid w:val="006A5FCA"/>
    <w:rsid w:val="006A67C7"/>
    <w:rsid w:val="006A693B"/>
    <w:rsid w:val="006A74A4"/>
    <w:rsid w:val="006A7A27"/>
    <w:rsid w:val="006A7B35"/>
    <w:rsid w:val="006B0205"/>
    <w:rsid w:val="006B043F"/>
    <w:rsid w:val="006B045D"/>
    <w:rsid w:val="006B05E1"/>
    <w:rsid w:val="006B0683"/>
    <w:rsid w:val="006B0738"/>
    <w:rsid w:val="006B101C"/>
    <w:rsid w:val="006B1344"/>
    <w:rsid w:val="006B1743"/>
    <w:rsid w:val="006B1BAD"/>
    <w:rsid w:val="006B1F99"/>
    <w:rsid w:val="006B284B"/>
    <w:rsid w:val="006B3356"/>
    <w:rsid w:val="006B370E"/>
    <w:rsid w:val="006B3821"/>
    <w:rsid w:val="006B3951"/>
    <w:rsid w:val="006B39B4"/>
    <w:rsid w:val="006B3F81"/>
    <w:rsid w:val="006B4137"/>
    <w:rsid w:val="006B4589"/>
    <w:rsid w:val="006B48A2"/>
    <w:rsid w:val="006B4CB1"/>
    <w:rsid w:val="006B519A"/>
    <w:rsid w:val="006B7036"/>
    <w:rsid w:val="006B72C3"/>
    <w:rsid w:val="006B7421"/>
    <w:rsid w:val="006B7A7A"/>
    <w:rsid w:val="006B7E81"/>
    <w:rsid w:val="006C09AE"/>
    <w:rsid w:val="006C0CDA"/>
    <w:rsid w:val="006C1BF4"/>
    <w:rsid w:val="006C1C2F"/>
    <w:rsid w:val="006C1F98"/>
    <w:rsid w:val="006C2447"/>
    <w:rsid w:val="006C2FC1"/>
    <w:rsid w:val="006C3867"/>
    <w:rsid w:val="006C4D42"/>
    <w:rsid w:val="006C5B76"/>
    <w:rsid w:val="006C5B81"/>
    <w:rsid w:val="006C652E"/>
    <w:rsid w:val="006C6871"/>
    <w:rsid w:val="006C6F63"/>
    <w:rsid w:val="006C7D99"/>
    <w:rsid w:val="006C7F96"/>
    <w:rsid w:val="006C7FEF"/>
    <w:rsid w:val="006D0C96"/>
    <w:rsid w:val="006D0F1C"/>
    <w:rsid w:val="006D17EE"/>
    <w:rsid w:val="006D1AD1"/>
    <w:rsid w:val="006D1DA6"/>
    <w:rsid w:val="006D1DD7"/>
    <w:rsid w:val="006D28D3"/>
    <w:rsid w:val="006D3351"/>
    <w:rsid w:val="006D37BA"/>
    <w:rsid w:val="006D4A7E"/>
    <w:rsid w:val="006D4F0C"/>
    <w:rsid w:val="006D53F1"/>
    <w:rsid w:val="006D5BD9"/>
    <w:rsid w:val="006D5C05"/>
    <w:rsid w:val="006D6645"/>
    <w:rsid w:val="006D6A0E"/>
    <w:rsid w:val="006D74F2"/>
    <w:rsid w:val="006D75CD"/>
    <w:rsid w:val="006E23CB"/>
    <w:rsid w:val="006E33A7"/>
    <w:rsid w:val="006E388A"/>
    <w:rsid w:val="006E3AD5"/>
    <w:rsid w:val="006E478E"/>
    <w:rsid w:val="006E4CF0"/>
    <w:rsid w:val="006E5B15"/>
    <w:rsid w:val="006E5EBC"/>
    <w:rsid w:val="006E5F28"/>
    <w:rsid w:val="006E641D"/>
    <w:rsid w:val="006F1015"/>
    <w:rsid w:val="006F1F19"/>
    <w:rsid w:val="006F22C5"/>
    <w:rsid w:val="006F2C86"/>
    <w:rsid w:val="006F38D4"/>
    <w:rsid w:val="006F4043"/>
    <w:rsid w:val="006F4286"/>
    <w:rsid w:val="006F42EE"/>
    <w:rsid w:val="006F5723"/>
    <w:rsid w:val="006F5F3D"/>
    <w:rsid w:val="006F675F"/>
    <w:rsid w:val="006F6812"/>
    <w:rsid w:val="006F6C76"/>
    <w:rsid w:val="006F783C"/>
    <w:rsid w:val="006F7E11"/>
    <w:rsid w:val="00700804"/>
    <w:rsid w:val="007010B1"/>
    <w:rsid w:val="007015FA"/>
    <w:rsid w:val="00702B89"/>
    <w:rsid w:val="00702E62"/>
    <w:rsid w:val="0070337C"/>
    <w:rsid w:val="00704126"/>
    <w:rsid w:val="00704B35"/>
    <w:rsid w:val="007056B4"/>
    <w:rsid w:val="00705732"/>
    <w:rsid w:val="007057A4"/>
    <w:rsid w:val="00705E98"/>
    <w:rsid w:val="0070773A"/>
    <w:rsid w:val="00707A62"/>
    <w:rsid w:val="00707CED"/>
    <w:rsid w:val="00707E76"/>
    <w:rsid w:val="0071020A"/>
    <w:rsid w:val="00710C34"/>
    <w:rsid w:val="007115ED"/>
    <w:rsid w:val="007122B4"/>
    <w:rsid w:val="0071298D"/>
    <w:rsid w:val="00713A6D"/>
    <w:rsid w:val="00714338"/>
    <w:rsid w:val="007147F1"/>
    <w:rsid w:val="007156CD"/>
    <w:rsid w:val="00715BFA"/>
    <w:rsid w:val="007164DC"/>
    <w:rsid w:val="007168ED"/>
    <w:rsid w:val="00717292"/>
    <w:rsid w:val="00717737"/>
    <w:rsid w:val="007179F6"/>
    <w:rsid w:val="00720800"/>
    <w:rsid w:val="007213DF"/>
    <w:rsid w:val="00721D3F"/>
    <w:rsid w:val="0072216F"/>
    <w:rsid w:val="00722770"/>
    <w:rsid w:val="00724796"/>
    <w:rsid w:val="00724F0E"/>
    <w:rsid w:val="007258DE"/>
    <w:rsid w:val="0072670D"/>
    <w:rsid w:val="00726AD2"/>
    <w:rsid w:val="007270ED"/>
    <w:rsid w:val="007271B0"/>
    <w:rsid w:val="0072776A"/>
    <w:rsid w:val="00727916"/>
    <w:rsid w:val="00727AE9"/>
    <w:rsid w:val="007312F5"/>
    <w:rsid w:val="007328F3"/>
    <w:rsid w:val="00732CB1"/>
    <w:rsid w:val="00732FDD"/>
    <w:rsid w:val="007330A6"/>
    <w:rsid w:val="007333DD"/>
    <w:rsid w:val="007335B5"/>
    <w:rsid w:val="007340D7"/>
    <w:rsid w:val="00734391"/>
    <w:rsid w:val="00735EA4"/>
    <w:rsid w:val="007376E4"/>
    <w:rsid w:val="00740B02"/>
    <w:rsid w:val="007411D9"/>
    <w:rsid w:val="007416A7"/>
    <w:rsid w:val="00741D6B"/>
    <w:rsid w:val="007424D3"/>
    <w:rsid w:val="00742F9C"/>
    <w:rsid w:val="00743C1A"/>
    <w:rsid w:val="00744AC3"/>
    <w:rsid w:val="00745028"/>
    <w:rsid w:val="00745311"/>
    <w:rsid w:val="007457E5"/>
    <w:rsid w:val="00745A39"/>
    <w:rsid w:val="00746223"/>
    <w:rsid w:val="00746372"/>
    <w:rsid w:val="00746A37"/>
    <w:rsid w:val="00747497"/>
    <w:rsid w:val="00747875"/>
    <w:rsid w:val="00747BAB"/>
    <w:rsid w:val="00747DFC"/>
    <w:rsid w:val="00750CDC"/>
    <w:rsid w:val="007515AD"/>
    <w:rsid w:val="007521B4"/>
    <w:rsid w:val="007534E7"/>
    <w:rsid w:val="007546B5"/>
    <w:rsid w:val="00754E6F"/>
    <w:rsid w:val="00754E74"/>
    <w:rsid w:val="00756305"/>
    <w:rsid w:val="00757915"/>
    <w:rsid w:val="00757E17"/>
    <w:rsid w:val="00757F8F"/>
    <w:rsid w:val="0076039C"/>
    <w:rsid w:val="0076086E"/>
    <w:rsid w:val="00760894"/>
    <w:rsid w:val="007639F3"/>
    <w:rsid w:val="00763E88"/>
    <w:rsid w:val="0076453E"/>
    <w:rsid w:val="00765580"/>
    <w:rsid w:val="00766B21"/>
    <w:rsid w:val="00766E43"/>
    <w:rsid w:val="007672B1"/>
    <w:rsid w:val="007700C9"/>
    <w:rsid w:val="00770311"/>
    <w:rsid w:val="007708B4"/>
    <w:rsid w:val="00771006"/>
    <w:rsid w:val="0077116F"/>
    <w:rsid w:val="007711A5"/>
    <w:rsid w:val="007712D9"/>
    <w:rsid w:val="007716A4"/>
    <w:rsid w:val="00771D61"/>
    <w:rsid w:val="00771DA4"/>
    <w:rsid w:val="00771E00"/>
    <w:rsid w:val="00772FCB"/>
    <w:rsid w:val="00773350"/>
    <w:rsid w:val="00773AD3"/>
    <w:rsid w:val="00773DE1"/>
    <w:rsid w:val="007746D1"/>
    <w:rsid w:val="007756A1"/>
    <w:rsid w:val="00776563"/>
    <w:rsid w:val="00776B86"/>
    <w:rsid w:val="007777E3"/>
    <w:rsid w:val="00781846"/>
    <w:rsid w:val="00781F9E"/>
    <w:rsid w:val="00782751"/>
    <w:rsid w:val="007834FC"/>
    <w:rsid w:val="007838B3"/>
    <w:rsid w:val="00783EF0"/>
    <w:rsid w:val="0078418B"/>
    <w:rsid w:val="00784D5E"/>
    <w:rsid w:val="00784E89"/>
    <w:rsid w:val="00785461"/>
    <w:rsid w:val="00785B55"/>
    <w:rsid w:val="00785E88"/>
    <w:rsid w:val="00786752"/>
    <w:rsid w:val="00786CB7"/>
    <w:rsid w:val="00790701"/>
    <w:rsid w:val="007913EC"/>
    <w:rsid w:val="0079158B"/>
    <w:rsid w:val="00791AB0"/>
    <w:rsid w:val="007927D7"/>
    <w:rsid w:val="00792B1E"/>
    <w:rsid w:val="007942A5"/>
    <w:rsid w:val="007947A5"/>
    <w:rsid w:val="00795DF8"/>
    <w:rsid w:val="00796300"/>
    <w:rsid w:val="00796650"/>
    <w:rsid w:val="007967B9"/>
    <w:rsid w:val="007967CF"/>
    <w:rsid w:val="00796CF7"/>
    <w:rsid w:val="00797F70"/>
    <w:rsid w:val="007A095B"/>
    <w:rsid w:val="007A1CBD"/>
    <w:rsid w:val="007A230D"/>
    <w:rsid w:val="007A2A69"/>
    <w:rsid w:val="007A2D02"/>
    <w:rsid w:val="007A2D42"/>
    <w:rsid w:val="007A3010"/>
    <w:rsid w:val="007A3FD6"/>
    <w:rsid w:val="007A4484"/>
    <w:rsid w:val="007A45F1"/>
    <w:rsid w:val="007A53AF"/>
    <w:rsid w:val="007A5BC6"/>
    <w:rsid w:val="007A5EEA"/>
    <w:rsid w:val="007A6194"/>
    <w:rsid w:val="007A6561"/>
    <w:rsid w:val="007B00B8"/>
    <w:rsid w:val="007B023E"/>
    <w:rsid w:val="007B041D"/>
    <w:rsid w:val="007B0436"/>
    <w:rsid w:val="007B0FCA"/>
    <w:rsid w:val="007B10B5"/>
    <w:rsid w:val="007B1ADA"/>
    <w:rsid w:val="007B2000"/>
    <w:rsid w:val="007B302C"/>
    <w:rsid w:val="007B312E"/>
    <w:rsid w:val="007B4E83"/>
    <w:rsid w:val="007B4EC3"/>
    <w:rsid w:val="007B538A"/>
    <w:rsid w:val="007B677D"/>
    <w:rsid w:val="007B6F3B"/>
    <w:rsid w:val="007B711C"/>
    <w:rsid w:val="007B75F6"/>
    <w:rsid w:val="007C04BE"/>
    <w:rsid w:val="007C0809"/>
    <w:rsid w:val="007C138B"/>
    <w:rsid w:val="007C1D10"/>
    <w:rsid w:val="007C2554"/>
    <w:rsid w:val="007C2DC6"/>
    <w:rsid w:val="007C3046"/>
    <w:rsid w:val="007C3253"/>
    <w:rsid w:val="007C3261"/>
    <w:rsid w:val="007C3547"/>
    <w:rsid w:val="007C3933"/>
    <w:rsid w:val="007C3D58"/>
    <w:rsid w:val="007C4573"/>
    <w:rsid w:val="007C5DF3"/>
    <w:rsid w:val="007C69A7"/>
    <w:rsid w:val="007C7252"/>
    <w:rsid w:val="007C74C4"/>
    <w:rsid w:val="007C74E3"/>
    <w:rsid w:val="007D0222"/>
    <w:rsid w:val="007D1921"/>
    <w:rsid w:val="007D35FA"/>
    <w:rsid w:val="007D3D9E"/>
    <w:rsid w:val="007D4DFA"/>
    <w:rsid w:val="007D7055"/>
    <w:rsid w:val="007D774D"/>
    <w:rsid w:val="007D7865"/>
    <w:rsid w:val="007D7CF3"/>
    <w:rsid w:val="007E06A6"/>
    <w:rsid w:val="007E0C99"/>
    <w:rsid w:val="007E0D4B"/>
    <w:rsid w:val="007E1359"/>
    <w:rsid w:val="007E3155"/>
    <w:rsid w:val="007E3412"/>
    <w:rsid w:val="007E38EE"/>
    <w:rsid w:val="007E3AAC"/>
    <w:rsid w:val="007E4E50"/>
    <w:rsid w:val="007E5E93"/>
    <w:rsid w:val="007E6192"/>
    <w:rsid w:val="007E6568"/>
    <w:rsid w:val="007E6A09"/>
    <w:rsid w:val="007F01B2"/>
    <w:rsid w:val="007F0201"/>
    <w:rsid w:val="007F1049"/>
    <w:rsid w:val="007F10A2"/>
    <w:rsid w:val="007F12D5"/>
    <w:rsid w:val="007F16C6"/>
    <w:rsid w:val="007F1AD0"/>
    <w:rsid w:val="007F2C38"/>
    <w:rsid w:val="007F3FCC"/>
    <w:rsid w:val="007F4E47"/>
    <w:rsid w:val="007F5565"/>
    <w:rsid w:val="007F5953"/>
    <w:rsid w:val="007F5F64"/>
    <w:rsid w:val="007F6BDA"/>
    <w:rsid w:val="007F7558"/>
    <w:rsid w:val="008000A0"/>
    <w:rsid w:val="008008CB"/>
    <w:rsid w:val="00801EC8"/>
    <w:rsid w:val="00803199"/>
    <w:rsid w:val="008037CA"/>
    <w:rsid w:val="00803EAA"/>
    <w:rsid w:val="008040DD"/>
    <w:rsid w:val="0080485A"/>
    <w:rsid w:val="00805330"/>
    <w:rsid w:val="00806489"/>
    <w:rsid w:val="0080687F"/>
    <w:rsid w:val="008068F2"/>
    <w:rsid w:val="008069CF"/>
    <w:rsid w:val="00806F43"/>
    <w:rsid w:val="008075C8"/>
    <w:rsid w:val="00807C3A"/>
    <w:rsid w:val="00810089"/>
    <w:rsid w:val="008111AD"/>
    <w:rsid w:val="00811368"/>
    <w:rsid w:val="008114AC"/>
    <w:rsid w:val="008116C1"/>
    <w:rsid w:val="00811B9E"/>
    <w:rsid w:val="008127AA"/>
    <w:rsid w:val="00812C30"/>
    <w:rsid w:val="00812E96"/>
    <w:rsid w:val="00813C18"/>
    <w:rsid w:val="00814B21"/>
    <w:rsid w:val="00814DE4"/>
    <w:rsid w:val="00815020"/>
    <w:rsid w:val="00815191"/>
    <w:rsid w:val="00815452"/>
    <w:rsid w:val="008157CC"/>
    <w:rsid w:val="00815B76"/>
    <w:rsid w:val="00816600"/>
    <w:rsid w:val="00817A23"/>
    <w:rsid w:val="008218CE"/>
    <w:rsid w:val="008223CC"/>
    <w:rsid w:val="008225B4"/>
    <w:rsid w:val="00822FD6"/>
    <w:rsid w:val="0082335D"/>
    <w:rsid w:val="00823B86"/>
    <w:rsid w:val="00823CA3"/>
    <w:rsid w:val="00824082"/>
    <w:rsid w:val="008250F2"/>
    <w:rsid w:val="0082513F"/>
    <w:rsid w:val="00825C0D"/>
    <w:rsid w:val="00826195"/>
    <w:rsid w:val="008269CD"/>
    <w:rsid w:val="00826DA0"/>
    <w:rsid w:val="008272A0"/>
    <w:rsid w:val="008275D7"/>
    <w:rsid w:val="00827E38"/>
    <w:rsid w:val="008301CE"/>
    <w:rsid w:val="008302AA"/>
    <w:rsid w:val="0083063A"/>
    <w:rsid w:val="00830A9C"/>
    <w:rsid w:val="00832D6F"/>
    <w:rsid w:val="00832DEE"/>
    <w:rsid w:val="008330DC"/>
    <w:rsid w:val="008347EA"/>
    <w:rsid w:val="00835193"/>
    <w:rsid w:val="0083585D"/>
    <w:rsid w:val="00836157"/>
    <w:rsid w:val="00836558"/>
    <w:rsid w:val="00836984"/>
    <w:rsid w:val="00837063"/>
    <w:rsid w:val="0084042F"/>
    <w:rsid w:val="008404D4"/>
    <w:rsid w:val="00841800"/>
    <w:rsid w:val="0084289F"/>
    <w:rsid w:val="00842E70"/>
    <w:rsid w:val="00842E7C"/>
    <w:rsid w:val="00843687"/>
    <w:rsid w:val="00843A75"/>
    <w:rsid w:val="00844EA2"/>
    <w:rsid w:val="00844FFF"/>
    <w:rsid w:val="008450B7"/>
    <w:rsid w:val="008454E5"/>
    <w:rsid w:val="00846029"/>
    <w:rsid w:val="00846600"/>
    <w:rsid w:val="00846714"/>
    <w:rsid w:val="0084723C"/>
    <w:rsid w:val="00847311"/>
    <w:rsid w:val="00850C20"/>
    <w:rsid w:val="00852047"/>
    <w:rsid w:val="00852EF6"/>
    <w:rsid w:val="0085450D"/>
    <w:rsid w:val="00856575"/>
    <w:rsid w:val="0085718A"/>
    <w:rsid w:val="00857473"/>
    <w:rsid w:val="0085762A"/>
    <w:rsid w:val="00857ED7"/>
    <w:rsid w:val="00860394"/>
    <w:rsid w:val="00861B1F"/>
    <w:rsid w:val="00861B28"/>
    <w:rsid w:val="00861D53"/>
    <w:rsid w:val="00862C4E"/>
    <w:rsid w:val="00863167"/>
    <w:rsid w:val="008632CF"/>
    <w:rsid w:val="008644EE"/>
    <w:rsid w:val="0086581F"/>
    <w:rsid w:val="00865898"/>
    <w:rsid w:val="00865D87"/>
    <w:rsid w:val="008670CA"/>
    <w:rsid w:val="00867BB1"/>
    <w:rsid w:val="00867BE7"/>
    <w:rsid w:val="00867C05"/>
    <w:rsid w:val="00867CA1"/>
    <w:rsid w:val="00870374"/>
    <w:rsid w:val="008705EB"/>
    <w:rsid w:val="008710C9"/>
    <w:rsid w:val="0087122F"/>
    <w:rsid w:val="0087136D"/>
    <w:rsid w:val="00871BBA"/>
    <w:rsid w:val="0087259A"/>
    <w:rsid w:val="0087413C"/>
    <w:rsid w:val="008747BD"/>
    <w:rsid w:val="00874D78"/>
    <w:rsid w:val="008751C9"/>
    <w:rsid w:val="00875543"/>
    <w:rsid w:val="0087692C"/>
    <w:rsid w:val="008772A4"/>
    <w:rsid w:val="00877662"/>
    <w:rsid w:val="00877931"/>
    <w:rsid w:val="00877F9F"/>
    <w:rsid w:val="00880266"/>
    <w:rsid w:val="008808DF"/>
    <w:rsid w:val="00880D73"/>
    <w:rsid w:val="00880F55"/>
    <w:rsid w:val="008811F6"/>
    <w:rsid w:val="00881247"/>
    <w:rsid w:val="0088201E"/>
    <w:rsid w:val="008821EA"/>
    <w:rsid w:val="008823EC"/>
    <w:rsid w:val="00883603"/>
    <w:rsid w:val="00884480"/>
    <w:rsid w:val="00884915"/>
    <w:rsid w:val="00884B69"/>
    <w:rsid w:val="00884CEA"/>
    <w:rsid w:val="008850A1"/>
    <w:rsid w:val="008859A5"/>
    <w:rsid w:val="008860BC"/>
    <w:rsid w:val="00886E72"/>
    <w:rsid w:val="0088778B"/>
    <w:rsid w:val="008901D8"/>
    <w:rsid w:val="00890211"/>
    <w:rsid w:val="00890A61"/>
    <w:rsid w:val="00890A99"/>
    <w:rsid w:val="00890E95"/>
    <w:rsid w:val="00890EAE"/>
    <w:rsid w:val="008911F3"/>
    <w:rsid w:val="008918DE"/>
    <w:rsid w:val="00892678"/>
    <w:rsid w:val="00892B3B"/>
    <w:rsid w:val="00892D75"/>
    <w:rsid w:val="00892EBC"/>
    <w:rsid w:val="00892F90"/>
    <w:rsid w:val="00893403"/>
    <w:rsid w:val="00893437"/>
    <w:rsid w:val="00894122"/>
    <w:rsid w:val="008945BB"/>
    <w:rsid w:val="00894660"/>
    <w:rsid w:val="00894772"/>
    <w:rsid w:val="00895135"/>
    <w:rsid w:val="00895BC2"/>
    <w:rsid w:val="00895F18"/>
    <w:rsid w:val="00897A04"/>
    <w:rsid w:val="00897BC9"/>
    <w:rsid w:val="00897E34"/>
    <w:rsid w:val="008A0458"/>
    <w:rsid w:val="008A19AE"/>
    <w:rsid w:val="008A2372"/>
    <w:rsid w:val="008A2F5F"/>
    <w:rsid w:val="008A323E"/>
    <w:rsid w:val="008A398A"/>
    <w:rsid w:val="008A4204"/>
    <w:rsid w:val="008A4B14"/>
    <w:rsid w:val="008A4B46"/>
    <w:rsid w:val="008A4C89"/>
    <w:rsid w:val="008A5E01"/>
    <w:rsid w:val="008A7007"/>
    <w:rsid w:val="008B007B"/>
    <w:rsid w:val="008B0361"/>
    <w:rsid w:val="008B057A"/>
    <w:rsid w:val="008B0F43"/>
    <w:rsid w:val="008B1825"/>
    <w:rsid w:val="008B2009"/>
    <w:rsid w:val="008B2F54"/>
    <w:rsid w:val="008B34E8"/>
    <w:rsid w:val="008B3500"/>
    <w:rsid w:val="008B3B1B"/>
    <w:rsid w:val="008B43DB"/>
    <w:rsid w:val="008B467B"/>
    <w:rsid w:val="008B4BDD"/>
    <w:rsid w:val="008B51AF"/>
    <w:rsid w:val="008B559F"/>
    <w:rsid w:val="008B63BC"/>
    <w:rsid w:val="008B68DE"/>
    <w:rsid w:val="008B6A30"/>
    <w:rsid w:val="008B74A4"/>
    <w:rsid w:val="008B74DC"/>
    <w:rsid w:val="008B78DF"/>
    <w:rsid w:val="008B7DBB"/>
    <w:rsid w:val="008C00E1"/>
    <w:rsid w:val="008C1309"/>
    <w:rsid w:val="008C25CE"/>
    <w:rsid w:val="008C3687"/>
    <w:rsid w:val="008C42BC"/>
    <w:rsid w:val="008C4691"/>
    <w:rsid w:val="008C4A5D"/>
    <w:rsid w:val="008C4DD4"/>
    <w:rsid w:val="008C5AA8"/>
    <w:rsid w:val="008C60D9"/>
    <w:rsid w:val="008C621C"/>
    <w:rsid w:val="008C64AD"/>
    <w:rsid w:val="008C6524"/>
    <w:rsid w:val="008C69B6"/>
    <w:rsid w:val="008C7179"/>
    <w:rsid w:val="008C754F"/>
    <w:rsid w:val="008C7D5C"/>
    <w:rsid w:val="008D0997"/>
    <w:rsid w:val="008D0B98"/>
    <w:rsid w:val="008D1074"/>
    <w:rsid w:val="008D1A01"/>
    <w:rsid w:val="008D31AB"/>
    <w:rsid w:val="008D32D4"/>
    <w:rsid w:val="008D3414"/>
    <w:rsid w:val="008D438B"/>
    <w:rsid w:val="008D4423"/>
    <w:rsid w:val="008D4971"/>
    <w:rsid w:val="008D4F73"/>
    <w:rsid w:val="008D5C94"/>
    <w:rsid w:val="008D698D"/>
    <w:rsid w:val="008D6B62"/>
    <w:rsid w:val="008D6B67"/>
    <w:rsid w:val="008D6E1B"/>
    <w:rsid w:val="008D6F52"/>
    <w:rsid w:val="008D74C4"/>
    <w:rsid w:val="008D7A20"/>
    <w:rsid w:val="008D7E95"/>
    <w:rsid w:val="008E0449"/>
    <w:rsid w:val="008E0967"/>
    <w:rsid w:val="008E1A1A"/>
    <w:rsid w:val="008E1DA8"/>
    <w:rsid w:val="008E2FB3"/>
    <w:rsid w:val="008E3226"/>
    <w:rsid w:val="008E3969"/>
    <w:rsid w:val="008E4E92"/>
    <w:rsid w:val="008E505C"/>
    <w:rsid w:val="008E50B8"/>
    <w:rsid w:val="008E59E9"/>
    <w:rsid w:val="008E6042"/>
    <w:rsid w:val="008E6095"/>
    <w:rsid w:val="008E7016"/>
    <w:rsid w:val="008E7909"/>
    <w:rsid w:val="008F0BE7"/>
    <w:rsid w:val="008F1648"/>
    <w:rsid w:val="008F1677"/>
    <w:rsid w:val="008F20EA"/>
    <w:rsid w:val="008F2369"/>
    <w:rsid w:val="008F253C"/>
    <w:rsid w:val="008F2C76"/>
    <w:rsid w:val="008F320C"/>
    <w:rsid w:val="008F388A"/>
    <w:rsid w:val="008F419E"/>
    <w:rsid w:val="008F4836"/>
    <w:rsid w:val="008F5A28"/>
    <w:rsid w:val="008F5BC0"/>
    <w:rsid w:val="008F60AE"/>
    <w:rsid w:val="008F610D"/>
    <w:rsid w:val="008F6E86"/>
    <w:rsid w:val="008F6EA4"/>
    <w:rsid w:val="008F734B"/>
    <w:rsid w:val="009004DB"/>
    <w:rsid w:val="00900941"/>
    <w:rsid w:val="00900D03"/>
    <w:rsid w:val="00901312"/>
    <w:rsid w:val="00901567"/>
    <w:rsid w:val="00901791"/>
    <w:rsid w:val="009018E1"/>
    <w:rsid w:val="00901991"/>
    <w:rsid w:val="00902045"/>
    <w:rsid w:val="00902F19"/>
    <w:rsid w:val="00902F6F"/>
    <w:rsid w:val="00903398"/>
    <w:rsid w:val="00903F05"/>
    <w:rsid w:val="00904662"/>
    <w:rsid w:val="00904973"/>
    <w:rsid w:val="00904CFB"/>
    <w:rsid w:val="00905ECA"/>
    <w:rsid w:val="00906197"/>
    <w:rsid w:val="0090662F"/>
    <w:rsid w:val="00906EC0"/>
    <w:rsid w:val="0090790D"/>
    <w:rsid w:val="00910D3E"/>
    <w:rsid w:val="00912979"/>
    <w:rsid w:val="00912EB2"/>
    <w:rsid w:val="00913033"/>
    <w:rsid w:val="0091315D"/>
    <w:rsid w:val="00913547"/>
    <w:rsid w:val="00914284"/>
    <w:rsid w:val="00914522"/>
    <w:rsid w:val="00914974"/>
    <w:rsid w:val="009156D7"/>
    <w:rsid w:val="0091719E"/>
    <w:rsid w:val="0091732F"/>
    <w:rsid w:val="00917E71"/>
    <w:rsid w:val="0092029D"/>
    <w:rsid w:val="00920F87"/>
    <w:rsid w:val="00921732"/>
    <w:rsid w:val="00921C44"/>
    <w:rsid w:val="0092246A"/>
    <w:rsid w:val="009225C7"/>
    <w:rsid w:val="0092327C"/>
    <w:rsid w:val="009233E2"/>
    <w:rsid w:val="00923A5C"/>
    <w:rsid w:val="00923CEA"/>
    <w:rsid w:val="00924101"/>
    <w:rsid w:val="00924692"/>
    <w:rsid w:val="00924740"/>
    <w:rsid w:val="00924D9E"/>
    <w:rsid w:val="00924E4D"/>
    <w:rsid w:val="009250F9"/>
    <w:rsid w:val="00925661"/>
    <w:rsid w:val="009268FE"/>
    <w:rsid w:val="00926AE6"/>
    <w:rsid w:val="00927DDA"/>
    <w:rsid w:val="009315D9"/>
    <w:rsid w:val="0093170A"/>
    <w:rsid w:val="0093173C"/>
    <w:rsid w:val="009326CF"/>
    <w:rsid w:val="00932A70"/>
    <w:rsid w:val="00932F43"/>
    <w:rsid w:val="00933130"/>
    <w:rsid w:val="009348D4"/>
    <w:rsid w:val="00934904"/>
    <w:rsid w:val="00936636"/>
    <w:rsid w:val="0093667F"/>
    <w:rsid w:val="00936F58"/>
    <w:rsid w:val="00937BBE"/>
    <w:rsid w:val="009400D5"/>
    <w:rsid w:val="00940492"/>
    <w:rsid w:val="00940645"/>
    <w:rsid w:val="00940968"/>
    <w:rsid w:val="0094133F"/>
    <w:rsid w:val="00941914"/>
    <w:rsid w:val="009430DF"/>
    <w:rsid w:val="009444BE"/>
    <w:rsid w:val="00944BF7"/>
    <w:rsid w:val="00944C77"/>
    <w:rsid w:val="00945A70"/>
    <w:rsid w:val="00945AE6"/>
    <w:rsid w:val="00946067"/>
    <w:rsid w:val="00946B43"/>
    <w:rsid w:val="00946DD3"/>
    <w:rsid w:val="00947A4F"/>
    <w:rsid w:val="0095016E"/>
    <w:rsid w:val="0095053E"/>
    <w:rsid w:val="009522B8"/>
    <w:rsid w:val="00953EE8"/>
    <w:rsid w:val="00954129"/>
    <w:rsid w:val="009541D7"/>
    <w:rsid w:val="0095487D"/>
    <w:rsid w:val="00955411"/>
    <w:rsid w:val="00956A23"/>
    <w:rsid w:val="009576E7"/>
    <w:rsid w:val="00957B63"/>
    <w:rsid w:val="009609C6"/>
    <w:rsid w:val="0096151C"/>
    <w:rsid w:val="0096172A"/>
    <w:rsid w:val="009624D0"/>
    <w:rsid w:val="00962556"/>
    <w:rsid w:val="009625ED"/>
    <w:rsid w:val="00963CAE"/>
    <w:rsid w:val="009652B6"/>
    <w:rsid w:val="00965B1F"/>
    <w:rsid w:val="00965B81"/>
    <w:rsid w:val="00965C61"/>
    <w:rsid w:val="00965EB8"/>
    <w:rsid w:val="009668F9"/>
    <w:rsid w:val="00966954"/>
    <w:rsid w:val="00966CC6"/>
    <w:rsid w:val="00967D6B"/>
    <w:rsid w:val="00970963"/>
    <w:rsid w:val="00970D68"/>
    <w:rsid w:val="00970F95"/>
    <w:rsid w:val="00971A76"/>
    <w:rsid w:val="00972A8F"/>
    <w:rsid w:val="00972EC0"/>
    <w:rsid w:val="00972EC2"/>
    <w:rsid w:val="00972F16"/>
    <w:rsid w:val="00972FD2"/>
    <w:rsid w:val="009736F0"/>
    <w:rsid w:val="00974652"/>
    <w:rsid w:val="009758CA"/>
    <w:rsid w:val="00976C3B"/>
    <w:rsid w:val="0097774A"/>
    <w:rsid w:val="00980D2A"/>
    <w:rsid w:val="00980F5D"/>
    <w:rsid w:val="00981B51"/>
    <w:rsid w:val="009824D4"/>
    <w:rsid w:val="0098281F"/>
    <w:rsid w:val="00982F07"/>
    <w:rsid w:val="009834AB"/>
    <w:rsid w:val="0098402F"/>
    <w:rsid w:val="00984ED8"/>
    <w:rsid w:val="00985124"/>
    <w:rsid w:val="0098569E"/>
    <w:rsid w:val="00985A2C"/>
    <w:rsid w:val="009869A2"/>
    <w:rsid w:val="00987028"/>
    <w:rsid w:val="00990D98"/>
    <w:rsid w:val="00990F4A"/>
    <w:rsid w:val="0099193C"/>
    <w:rsid w:val="00992794"/>
    <w:rsid w:val="00992EBC"/>
    <w:rsid w:val="0099344F"/>
    <w:rsid w:val="0099430A"/>
    <w:rsid w:val="009950AA"/>
    <w:rsid w:val="00995577"/>
    <w:rsid w:val="009960A8"/>
    <w:rsid w:val="0099705B"/>
    <w:rsid w:val="009A2085"/>
    <w:rsid w:val="009A310E"/>
    <w:rsid w:val="009A3995"/>
    <w:rsid w:val="009A3B7C"/>
    <w:rsid w:val="009A435A"/>
    <w:rsid w:val="009A4526"/>
    <w:rsid w:val="009A587C"/>
    <w:rsid w:val="009A5AB2"/>
    <w:rsid w:val="009A5CC2"/>
    <w:rsid w:val="009A64FD"/>
    <w:rsid w:val="009A65E0"/>
    <w:rsid w:val="009A6FE9"/>
    <w:rsid w:val="009A7378"/>
    <w:rsid w:val="009A7605"/>
    <w:rsid w:val="009B0074"/>
    <w:rsid w:val="009B040F"/>
    <w:rsid w:val="009B1D55"/>
    <w:rsid w:val="009B1F64"/>
    <w:rsid w:val="009B3C8C"/>
    <w:rsid w:val="009B54D3"/>
    <w:rsid w:val="009B5A18"/>
    <w:rsid w:val="009B6133"/>
    <w:rsid w:val="009C00A6"/>
    <w:rsid w:val="009C044B"/>
    <w:rsid w:val="009C0F0F"/>
    <w:rsid w:val="009C100D"/>
    <w:rsid w:val="009C135E"/>
    <w:rsid w:val="009C282E"/>
    <w:rsid w:val="009C2D95"/>
    <w:rsid w:val="009C4863"/>
    <w:rsid w:val="009C4886"/>
    <w:rsid w:val="009C5166"/>
    <w:rsid w:val="009C7043"/>
    <w:rsid w:val="009C7823"/>
    <w:rsid w:val="009D24E4"/>
    <w:rsid w:val="009D2904"/>
    <w:rsid w:val="009D2C4B"/>
    <w:rsid w:val="009D3208"/>
    <w:rsid w:val="009D38ED"/>
    <w:rsid w:val="009D3A78"/>
    <w:rsid w:val="009D58B8"/>
    <w:rsid w:val="009D5DE3"/>
    <w:rsid w:val="009D6151"/>
    <w:rsid w:val="009D6319"/>
    <w:rsid w:val="009D642C"/>
    <w:rsid w:val="009D6776"/>
    <w:rsid w:val="009D75E8"/>
    <w:rsid w:val="009D774E"/>
    <w:rsid w:val="009D7A38"/>
    <w:rsid w:val="009D7A57"/>
    <w:rsid w:val="009D7BCB"/>
    <w:rsid w:val="009E0289"/>
    <w:rsid w:val="009E0ACD"/>
    <w:rsid w:val="009E13E3"/>
    <w:rsid w:val="009E1418"/>
    <w:rsid w:val="009E25CC"/>
    <w:rsid w:val="009E309C"/>
    <w:rsid w:val="009E3F70"/>
    <w:rsid w:val="009E441D"/>
    <w:rsid w:val="009E50D8"/>
    <w:rsid w:val="009E50E2"/>
    <w:rsid w:val="009E54E2"/>
    <w:rsid w:val="009E58BF"/>
    <w:rsid w:val="009E6522"/>
    <w:rsid w:val="009E68C3"/>
    <w:rsid w:val="009E6E1F"/>
    <w:rsid w:val="009E7BA0"/>
    <w:rsid w:val="009E7EE7"/>
    <w:rsid w:val="009F0635"/>
    <w:rsid w:val="009F0AA1"/>
    <w:rsid w:val="009F2009"/>
    <w:rsid w:val="009F2615"/>
    <w:rsid w:val="009F378E"/>
    <w:rsid w:val="009F43F5"/>
    <w:rsid w:val="009F533A"/>
    <w:rsid w:val="009F538C"/>
    <w:rsid w:val="009F5D4D"/>
    <w:rsid w:val="009F5D78"/>
    <w:rsid w:val="009F61F7"/>
    <w:rsid w:val="009F6625"/>
    <w:rsid w:val="009F6A52"/>
    <w:rsid w:val="009F7192"/>
    <w:rsid w:val="009F7F45"/>
    <w:rsid w:val="00A004C9"/>
    <w:rsid w:val="00A00501"/>
    <w:rsid w:val="00A00784"/>
    <w:rsid w:val="00A00A2D"/>
    <w:rsid w:val="00A010F4"/>
    <w:rsid w:val="00A017C1"/>
    <w:rsid w:val="00A030F1"/>
    <w:rsid w:val="00A044BE"/>
    <w:rsid w:val="00A045FD"/>
    <w:rsid w:val="00A04904"/>
    <w:rsid w:val="00A0491B"/>
    <w:rsid w:val="00A050ED"/>
    <w:rsid w:val="00A05C97"/>
    <w:rsid w:val="00A06522"/>
    <w:rsid w:val="00A065DE"/>
    <w:rsid w:val="00A07538"/>
    <w:rsid w:val="00A100AB"/>
    <w:rsid w:val="00A101AE"/>
    <w:rsid w:val="00A1032C"/>
    <w:rsid w:val="00A10B7B"/>
    <w:rsid w:val="00A116D2"/>
    <w:rsid w:val="00A11BFA"/>
    <w:rsid w:val="00A1227A"/>
    <w:rsid w:val="00A124BF"/>
    <w:rsid w:val="00A12856"/>
    <w:rsid w:val="00A12947"/>
    <w:rsid w:val="00A12A9F"/>
    <w:rsid w:val="00A1325F"/>
    <w:rsid w:val="00A13A16"/>
    <w:rsid w:val="00A13A55"/>
    <w:rsid w:val="00A13CC0"/>
    <w:rsid w:val="00A14D39"/>
    <w:rsid w:val="00A158A1"/>
    <w:rsid w:val="00A15CEF"/>
    <w:rsid w:val="00A16378"/>
    <w:rsid w:val="00A17BF7"/>
    <w:rsid w:val="00A20595"/>
    <w:rsid w:val="00A2059F"/>
    <w:rsid w:val="00A2122F"/>
    <w:rsid w:val="00A21290"/>
    <w:rsid w:val="00A21848"/>
    <w:rsid w:val="00A21D55"/>
    <w:rsid w:val="00A221EE"/>
    <w:rsid w:val="00A224EC"/>
    <w:rsid w:val="00A228C6"/>
    <w:rsid w:val="00A23AC2"/>
    <w:rsid w:val="00A23BB7"/>
    <w:rsid w:val="00A23D0D"/>
    <w:rsid w:val="00A24BAE"/>
    <w:rsid w:val="00A24E71"/>
    <w:rsid w:val="00A25913"/>
    <w:rsid w:val="00A265FA"/>
    <w:rsid w:val="00A2756B"/>
    <w:rsid w:val="00A3097E"/>
    <w:rsid w:val="00A326E6"/>
    <w:rsid w:val="00A3478D"/>
    <w:rsid w:val="00A34A2C"/>
    <w:rsid w:val="00A34FE6"/>
    <w:rsid w:val="00A350B2"/>
    <w:rsid w:val="00A350CA"/>
    <w:rsid w:val="00A35114"/>
    <w:rsid w:val="00A35136"/>
    <w:rsid w:val="00A35194"/>
    <w:rsid w:val="00A35479"/>
    <w:rsid w:val="00A36211"/>
    <w:rsid w:val="00A37651"/>
    <w:rsid w:val="00A37B73"/>
    <w:rsid w:val="00A37BD2"/>
    <w:rsid w:val="00A37EDC"/>
    <w:rsid w:val="00A40611"/>
    <w:rsid w:val="00A40769"/>
    <w:rsid w:val="00A41C87"/>
    <w:rsid w:val="00A42A6C"/>
    <w:rsid w:val="00A42E7E"/>
    <w:rsid w:val="00A44494"/>
    <w:rsid w:val="00A44812"/>
    <w:rsid w:val="00A464AA"/>
    <w:rsid w:val="00A46786"/>
    <w:rsid w:val="00A501A9"/>
    <w:rsid w:val="00A50574"/>
    <w:rsid w:val="00A516EF"/>
    <w:rsid w:val="00A51A26"/>
    <w:rsid w:val="00A52727"/>
    <w:rsid w:val="00A52D9D"/>
    <w:rsid w:val="00A52DD2"/>
    <w:rsid w:val="00A532B7"/>
    <w:rsid w:val="00A534B5"/>
    <w:rsid w:val="00A53607"/>
    <w:rsid w:val="00A542DD"/>
    <w:rsid w:val="00A54C4F"/>
    <w:rsid w:val="00A56AC9"/>
    <w:rsid w:val="00A57693"/>
    <w:rsid w:val="00A5778E"/>
    <w:rsid w:val="00A57C12"/>
    <w:rsid w:val="00A6125B"/>
    <w:rsid w:val="00A61925"/>
    <w:rsid w:val="00A620F5"/>
    <w:rsid w:val="00A641A0"/>
    <w:rsid w:val="00A64455"/>
    <w:rsid w:val="00A65F55"/>
    <w:rsid w:val="00A660F0"/>
    <w:rsid w:val="00A66364"/>
    <w:rsid w:val="00A66562"/>
    <w:rsid w:val="00A66C42"/>
    <w:rsid w:val="00A67577"/>
    <w:rsid w:val="00A67763"/>
    <w:rsid w:val="00A678FB"/>
    <w:rsid w:val="00A67AA6"/>
    <w:rsid w:val="00A67D58"/>
    <w:rsid w:val="00A70029"/>
    <w:rsid w:val="00A709C1"/>
    <w:rsid w:val="00A716C0"/>
    <w:rsid w:val="00A716E2"/>
    <w:rsid w:val="00A7203C"/>
    <w:rsid w:val="00A72F19"/>
    <w:rsid w:val="00A743BE"/>
    <w:rsid w:val="00A749E8"/>
    <w:rsid w:val="00A74E3F"/>
    <w:rsid w:val="00A7510F"/>
    <w:rsid w:val="00A7571B"/>
    <w:rsid w:val="00A7583D"/>
    <w:rsid w:val="00A75AF0"/>
    <w:rsid w:val="00A76AF2"/>
    <w:rsid w:val="00A76BFC"/>
    <w:rsid w:val="00A80BDE"/>
    <w:rsid w:val="00A80F6D"/>
    <w:rsid w:val="00A81360"/>
    <w:rsid w:val="00A84137"/>
    <w:rsid w:val="00A84654"/>
    <w:rsid w:val="00A84898"/>
    <w:rsid w:val="00A84D07"/>
    <w:rsid w:val="00A86606"/>
    <w:rsid w:val="00A86E95"/>
    <w:rsid w:val="00A876E2"/>
    <w:rsid w:val="00A87935"/>
    <w:rsid w:val="00A87C0B"/>
    <w:rsid w:val="00A87EE8"/>
    <w:rsid w:val="00A90428"/>
    <w:rsid w:val="00A90977"/>
    <w:rsid w:val="00A910CE"/>
    <w:rsid w:val="00A91856"/>
    <w:rsid w:val="00A926FA"/>
    <w:rsid w:val="00A92C4F"/>
    <w:rsid w:val="00A93220"/>
    <w:rsid w:val="00A932D8"/>
    <w:rsid w:val="00A93ED4"/>
    <w:rsid w:val="00A94984"/>
    <w:rsid w:val="00A94D98"/>
    <w:rsid w:val="00A95258"/>
    <w:rsid w:val="00A958A7"/>
    <w:rsid w:val="00A960BE"/>
    <w:rsid w:val="00A963A7"/>
    <w:rsid w:val="00A9651C"/>
    <w:rsid w:val="00A968AA"/>
    <w:rsid w:val="00A97465"/>
    <w:rsid w:val="00A97CCF"/>
    <w:rsid w:val="00A97FD2"/>
    <w:rsid w:val="00AA02F0"/>
    <w:rsid w:val="00AA0755"/>
    <w:rsid w:val="00AA0EAC"/>
    <w:rsid w:val="00AA1330"/>
    <w:rsid w:val="00AA2268"/>
    <w:rsid w:val="00AA2C2F"/>
    <w:rsid w:val="00AA3373"/>
    <w:rsid w:val="00AA3489"/>
    <w:rsid w:val="00AA35A9"/>
    <w:rsid w:val="00AA38F9"/>
    <w:rsid w:val="00AA42FD"/>
    <w:rsid w:val="00AA43A1"/>
    <w:rsid w:val="00AA4A39"/>
    <w:rsid w:val="00AA54AC"/>
    <w:rsid w:val="00AA5BBC"/>
    <w:rsid w:val="00AA6712"/>
    <w:rsid w:val="00AA6EE7"/>
    <w:rsid w:val="00AA7257"/>
    <w:rsid w:val="00AA7C0D"/>
    <w:rsid w:val="00AB02E7"/>
    <w:rsid w:val="00AB1A56"/>
    <w:rsid w:val="00AB20F7"/>
    <w:rsid w:val="00AB2856"/>
    <w:rsid w:val="00AB2A5C"/>
    <w:rsid w:val="00AB2F22"/>
    <w:rsid w:val="00AB328B"/>
    <w:rsid w:val="00AB3BB0"/>
    <w:rsid w:val="00AB4591"/>
    <w:rsid w:val="00AB527E"/>
    <w:rsid w:val="00AB5404"/>
    <w:rsid w:val="00AB5C12"/>
    <w:rsid w:val="00AB6622"/>
    <w:rsid w:val="00AC01AC"/>
    <w:rsid w:val="00AC0619"/>
    <w:rsid w:val="00AC07A0"/>
    <w:rsid w:val="00AC1302"/>
    <w:rsid w:val="00AC1783"/>
    <w:rsid w:val="00AC1F7D"/>
    <w:rsid w:val="00AC20B4"/>
    <w:rsid w:val="00AC240D"/>
    <w:rsid w:val="00AC2CF4"/>
    <w:rsid w:val="00AC3103"/>
    <w:rsid w:val="00AC3681"/>
    <w:rsid w:val="00AC36F8"/>
    <w:rsid w:val="00AC3784"/>
    <w:rsid w:val="00AC405C"/>
    <w:rsid w:val="00AC51FB"/>
    <w:rsid w:val="00AC5876"/>
    <w:rsid w:val="00AC6AF8"/>
    <w:rsid w:val="00AC6E21"/>
    <w:rsid w:val="00AC73A3"/>
    <w:rsid w:val="00AC7595"/>
    <w:rsid w:val="00AC79A8"/>
    <w:rsid w:val="00AD0423"/>
    <w:rsid w:val="00AD05D3"/>
    <w:rsid w:val="00AD0606"/>
    <w:rsid w:val="00AD0944"/>
    <w:rsid w:val="00AD28D5"/>
    <w:rsid w:val="00AD2DCB"/>
    <w:rsid w:val="00AD3B89"/>
    <w:rsid w:val="00AD44F7"/>
    <w:rsid w:val="00AD55B1"/>
    <w:rsid w:val="00AD5CF1"/>
    <w:rsid w:val="00AD5DFB"/>
    <w:rsid w:val="00AD5FCC"/>
    <w:rsid w:val="00AD6637"/>
    <w:rsid w:val="00AD77ED"/>
    <w:rsid w:val="00AE1AE5"/>
    <w:rsid w:val="00AE2950"/>
    <w:rsid w:val="00AE2C5E"/>
    <w:rsid w:val="00AE3E74"/>
    <w:rsid w:val="00AE50E4"/>
    <w:rsid w:val="00AE6537"/>
    <w:rsid w:val="00AE6800"/>
    <w:rsid w:val="00AE6822"/>
    <w:rsid w:val="00AE6ADA"/>
    <w:rsid w:val="00AE6F23"/>
    <w:rsid w:val="00AE7B15"/>
    <w:rsid w:val="00AE7BBA"/>
    <w:rsid w:val="00AF00CD"/>
    <w:rsid w:val="00AF0AA0"/>
    <w:rsid w:val="00AF0EF6"/>
    <w:rsid w:val="00AF11D4"/>
    <w:rsid w:val="00AF1651"/>
    <w:rsid w:val="00AF1F16"/>
    <w:rsid w:val="00AF1F20"/>
    <w:rsid w:val="00AF25B0"/>
    <w:rsid w:val="00AF25FC"/>
    <w:rsid w:val="00AF2C22"/>
    <w:rsid w:val="00AF2FAF"/>
    <w:rsid w:val="00AF3E70"/>
    <w:rsid w:val="00AF4010"/>
    <w:rsid w:val="00AF4A88"/>
    <w:rsid w:val="00AF5619"/>
    <w:rsid w:val="00AF6451"/>
    <w:rsid w:val="00AF6AA6"/>
    <w:rsid w:val="00AF783C"/>
    <w:rsid w:val="00AF7ED5"/>
    <w:rsid w:val="00B015BA"/>
    <w:rsid w:val="00B01DE2"/>
    <w:rsid w:val="00B0206A"/>
    <w:rsid w:val="00B02B22"/>
    <w:rsid w:val="00B034F2"/>
    <w:rsid w:val="00B036A2"/>
    <w:rsid w:val="00B03CF8"/>
    <w:rsid w:val="00B03E35"/>
    <w:rsid w:val="00B04F7F"/>
    <w:rsid w:val="00B075F3"/>
    <w:rsid w:val="00B07D25"/>
    <w:rsid w:val="00B07E3D"/>
    <w:rsid w:val="00B10067"/>
    <w:rsid w:val="00B10854"/>
    <w:rsid w:val="00B10B13"/>
    <w:rsid w:val="00B114C1"/>
    <w:rsid w:val="00B11C3D"/>
    <w:rsid w:val="00B11D48"/>
    <w:rsid w:val="00B11D63"/>
    <w:rsid w:val="00B11FA2"/>
    <w:rsid w:val="00B11FAB"/>
    <w:rsid w:val="00B125D4"/>
    <w:rsid w:val="00B1269C"/>
    <w:rsid w:val="00B1295A"/>
    <w:rsid w:val="00B13141"/>
    <w:rsid w:val="00B13634"/>
    <w:rsid w:val="00B13769"/>
    <w:rsid w:val="00B1467D"/>
    <w:rsid w:val="00B14C5B"/>
    <w:rsid w:val="00B1576F"/>
    <w:rsid w:val="00B15811"/>
    <w:rsid w:val="00B15D01"/>
    <w:rsid w:val="00B1640F"/>
    <w:rsid w:val="00B17C25"/>
    <w:rsid w:val="00B17FEF"/>
    <w:rsid w:val="00B20255"/>
    <w:rsid w:val="00B218E3"/>
    <w:rsid w:val="00B218E6"/>
    <w:rsid w:val="00B229D0"/>
    <w:rsid w:val="00B229D7"/>
    <w:rsid w:val="00B23A2E"/>
    <w:rsid w:val="00B23EC1"/>
    <w:rsid w:val="00B23FB0"/>
    <w:rsid w:val="00B241F0"/>
    <w:rsid w:val="00B24783"/>
    <w:rsid w:val="00B24E92"/>
    <w:rsid w:val="00B2504B"/>
    <w:rsid w:val="00B25493"/>
    <w:rsid w:val="00B25ACD"/>
    <w:rsid w:val="00B25D99"/>
    <w:rsid w:val="00B26162"/>
    <w:rsid w:val="00B2666B"/>
    <w:rsid w:val="00B26E37"/>
    <w:rsid w:val="00B2703C"/>
    <w:rsid w:val="00B303B0"/>
    <w:rsid w:val="00B31A91"/>
    <w:rsid w:val="00B31D6C"/>
    <w:rsid w:val="00B324B0"/>
    <w:rsid w:val="00B3283D"/>
    <w:rsid w:val="00B32C62"/>
    <w:rsid w:val="00B336BC"/>
    <w:rsid w:val="00B33812"/>
    <w:rsid w:val="00B34087"/>
    <w:rsid w:val="00B3448D"/>
    <w:rsid w:val="00B34ABB"/>
    <w:rsid w:val="00B36384"/>
    <w:rsid w:val="00B36687"/>
    <w:rsid w:val="00B36F42"/>
    <w:rsid w:val="00B37AEE"/>
    <w:rsid w:val="00B37E0C"/>
    <w:rsid w:val="00B37E48"/>
    <w:rsid w:val="00B40467"/>
    <w:rsid w:val="00B40BDF"/>
    <w:rsid w:val="00B41230"/>
    <w:rsid w:val="00B414D8"/>
    <w:rsid w:val="00B42ADA"/>
    <w:rsid w:val="00B4315A"/>
    <w:rsid w:val="00B43C8E"/>
    <w:rsid w:val="00B44065"/>
    <w:rsid w:val="00B45D67"/>
    <w:rsid w:val="00B4690B"/>
    <w:rsid w:val="00B46B24"/>
    <w:rsid w:val="00B46BB6"/>
    <w:rsid w:val="00B46C7F"/>
    <w:rsid w:val="00B51328"/>
    <w:rsid w:val="00B5135E"/>
    <w:rsid w:val="00B516FC"/>
    <w:rsid w:val="00B519DA"/>
    <w:rsid w:val="00B51A67"/>
    <w:rsid w:val="00B51EF8"/>
    <w:rsid w:val="00B5220F"/>
    <w:rsid w:val="00B5273B"/>
    <w:rsid w:val="00B527CC"/>
    <w:rsid w:val="00B546C5"/>
    <w:rsid w:val="00B54C62"/>
    <w:rsid w:val="00B54D2D"/>
    <w:rsid w:val="00B55250"/>
    <w:rsid w:val="00B5585B"/>
    <w:rsid w:val="00B5643A"/>
    <w:rsid w:val="00B56580"/>
    <w:rsid w:val="00B56FCB"/>
    <w:rsid w:val="00B573F5"/>
    <w:rsid w:val="00B57AA0"/>
    <w:rsid w:val="00B57CD4"/>
    <w:rsid w:val="00B606F0"/>
    <w:rsid w:val="00B617E7"/>
    <w:rsid w:val="00B61A6A"/>
    <w:rsid w:val="00B62855"/>
    <w:rsid w:val="00B637D0"/>
    <w:rsid w:val="00B639EE"/>
    <w:rsid w:val="00B63FDC"/>
    <w:rsid w:val="00B6401C"/>
    <w:rsid w:val="00B64D02"/>
    <w:rsid w:val="00B64F97"/>
    <w:rsid w:val="00B65916"/>
    <w:rsid w:val="00B66516"/>
    <w:rsid w:val="00B666C3"/>
    <w:rsid w:val="00B66B81"/>
    <w:rsid w:val="00B66D65"/>
    <w:rsid w:val="00B66DB3"/>
    <w:rsid w:val="00B66F28"/>
    <w:rsid w:val="00B67C4E"/>
    <w:rsid w:val="00B67E37"/>
    <w:rsid w:val="00B67F00"/>
    <w:rsid w:val="00B701B5"/>
    <w:rsid w:val="00B7048E"/>
    <w:rsid w:val="00B70874"/>
    <w:rsid w:val="00B70B98"/>
    <w:rsid w:val="00B71E3B"/>
    <w:rsid w:val="00B721AD"/>
    <w:rsid w:val="00B726D0"/>
    <w:rsid w:val="00B726E2"/>
    <w:rsid w:val="00B72ED1"/>
    <w:rsid w:val="00B72FA6"/>
    <w:rsid w:val="00B7300F"/>
    <w:rsid w:val="00B73737"/>
    <w:rsid w:val="00B73C3C"/>
    <w:rsid w:val="00B740AA"/>
    <w:rsid w:val="00B744E1"/>
    <w:rsid w:val="00B74879"/>
    <w:rsid w:val="00B749A5"/>
    <w:rsid w:val="00B74B3F"/>
    <w:rsid w:val="00B75032"/>
    <w:rsid w:val="00B76483"/>
    <w:rsid w:val="00B767BD"/>
    <w:rsid w:val="00B76B6B"/>
    <w:rsid w:val="00B76CCF"/>
    <w:rsid w:val="00B76D7F"/>
    <w:rsid w:val="00B77FB1"/>
    <w:rsid w:val="00B807F5"/>
    <w:rsid w:val="00B80F89"/>
    <w:rsid w:val="00B81AB4"/>
    <w:rsid w:val="00B82096"/>
    <w:rsid w:val="00B82229"/>
    <w:rsid w:val="00B82506"/>
    <w:rsid w:val="00B82F60"/>
    <w:rsid w:val="00B83C82"/>
    <w:rsid w:val="00B853D5"/>
    <w:rsid w:val="00B8548E"/>
    <w:rsid w:val="00B855D3"/>
    <w:rsid w:val="00B86590"/>
    <w:rsid w:val="00B865F2"/>
    <w:rsid w:val="00B86FD3"/>
    <w:rsid w:val="00B874EB"/>
    <w:rsid w:val="00B87CCF"/>
    <w:rsid w:val="00B87E20"/>
    <w:rsid w:val="00B90A4E"/>
    <w:rsid w:val="00B90F48"/>
    <w:rsid w:val="00B912BF"/>
    <w:rsid w:val="00B91D1F"/>
    <w:rsid w:val="00B92881"/>
    <w:rsid w:val="00B9381C"/>
    <w:rsid w:val="00B93C95"/>
    <w:rsid w:val="00B94A73"/>
    <w:rsid w:val="00B94D92"/>
    <w:rsid w:val="00B9502A"/>
    <w:rsid w:val="00B95495"/>
    <w:rsid w:val="00B959EB"/>
    <w:rsid w:val="00B97675"/>
    <w:rsid w:val="00B97745"/>
    <w:rsid w:val="00B97968"/>
    <w:rsid w:val="00B97A54"/>
    <w:rsid w:val="00BA0215"/>
    <w:rsid w:val="00BA0847"/>
    <w:rsid w:val="00BA109E"/>
    <w:rsid w:val="00BA116D"/>
    <w:rsid w:val="00BA1495"/>
    <w:rsid w:val="00BA173D"/>
    <w:rsid w:val="00BA1C93"/>
    <w:rsid w:val="00BA2176"/>
    <w:rsid w:val="00BA2432"/>
    <w:rsid w:val="00BA2FAA"/>
    <w:rsid w:val="00BA33BE"/>
    <w:rsid w:val="00BA37C6"/>
    <w:rsid w:val="00BA405B"/>
    <w:rsid w:val="00BA4653"/>
    <w:rsid w:val="00BA4B37"/>
    <w:rsid w:val="00BA4B82"/>
    <w:rsid w:val="00BA5AD3"/>
    <w:rsid w:val="00BA6426"/>
    <w:rsid w:val="00BA6611"/>
    <w:rsid w:val="00BA6EA2"/>
    <w:rsid w:val="00BA6F7B"/>
    <w:rsid w:val="00BA7A42"/>
    <w:rsid w:val="00BB03C7"/>
    <w:rsid w:val="00BB03D4"/>
    <w:rsid w:val="00BB090A"/>
    <w:rsid w:val="00BB09F9"/>
    <w:rsid w:val="00BB0AD0"/>
    <w:rsid w:val="00BB0C55"/>
    <w:rsid w:val="00BB11B5"/>
    <w:rsid w:val="00BB1314"/>
    <w:rsid w:val="00BB13C5"/>
    <w:rsid w:val="00BB1475"/>
    <w:rsid w:val="00BB1494"/>
    <w:rsid w:val="00BB1ADC"/>
    <w:rsid w:val="00BB1E60"/>
    <w:rsid w:val="00BB3FA9"/>
    <w:rsid w:val="00BB4329"/>
    <w:rsid w:val="00BB4520"/>
    <w:rsid w:val="00BB4C93"/>
    <w:rsid w:val="00BB52B6"/>
    <w:rsid w:val="00BB5500"/>
    <w:rsid w:val="00BB571B"/>
    <w:rsid w:val="00BB59A1"/>
    <w:rsid w:val="00BB6698"/>
    <w:rsid w:val="00BB6896"/>
    <w:rsid w:val="00BB6BBE"/>
    <w:rsid w:val="00BB7DDD"/>
    <w:rsid w:val="00BB7E42"/>
    <w:rsid w:val="00BC113E"/>
    <w:rsid w:val="00BC11C3"/>
    <w:rsid w:val="00BC1563"/>
    <w:rsid w:val="00BC1E86"/>
    <w:rsid w:val="00BC1EA8"/>
    <w:rsid w:val="00BC20F9"/>
    <w:rsid w:val="00BC23EB"/>
    <w:rsid w:val="00BC29B7"/>
    <w:rsid w:val="00BC2B00"/>
    <w:rsid w:val="00BC3CDC"/>
    <w:rsid w:val="00BC4214"/>
    <w:rsid w:val="00BC4984"/>
    <w:rsid w:val="00BC4E16"/>
    <w:rsid w:val="00BC5A33"/>
    <w:rsid w:val="00BC60B3"/>
    <w:rsid w:val="00BC6183"/>
    <w:rsid w:val="00BC635A"/>
    <w:rsid w:val="00BC747C"/>
    <w:rsid w:val="00BC7E1D"/>
    <w:rsid w:val="00BD09C6"/>
    <w:rsid w:val="00BD0FA2"/>
    <w:rsid w:val="00BD13F2"/>
    <w:rsid w:val="00BD30A9"/>
    <w:rsid w:val="00BD3755"/>
    <w:rsid w:val="00BD3F89"/>
    <w:rsid w:val="00BD46D7"/>
    <w:rsid w:val="00BD5027"/>
    <w:rsid w:val="00BD649E"/>
    <w:rsid w:val="00BD7DA6"/>
    <w:rsid w:val="00BE0011"/>
    <w:rsid w:val="00BE0AE7"/>
    <w:rsid w:val="00BE13FE"/>
    <w:rsid w:val="00BE2CD9"/>
    <w:rsid w:val="00BE4A89"/>
    <w:rsid w:val="00BE4F51"/>
    <w:rsid w:val="00BE5EA9"/>
    <w:rsid w:val="00BE6C3B"/>
    <w:rsid w:val="00BE6F95"/>
    <w:rsid w:val="00BE7BAC"/>
    <w:rsid w:val="00BF04E3"/>
    <w:rsid w:val="00BF1727"/>
    <w:rsid w:val="00BF22A1"/>
    <w:rsid w:val="00BF2314"/>
    <w:rsid w:val="00BF349F"/>
    <w:rsid w:val="00BF37E0"/>
    <w:rsid w:val="00BF3B18"/>
    <w:rsid w:val="00BF4209"/>
    <w:rsid w:val="00BF4443"/>
    <w:rsid w:val="00BF44C5"/>
    <w:rsid w:val="00BF5256"/>
    <w:rsid w:val="00BF5484"/>
    <w:rsid w:val="00BF684E"/>
    <w:rsid w:val="00C000E2"/>
    <w:rsid w:val="00C002BC"/>
    <w:rsid w:val="00C00AAA"/>
    <w:rsid w:val="00C00FCE"/>
    <w:rsid w:val="00C0205F"/>
    <w:rsid w:val="00C025A8"/>
    <w:rsid w:val="00C03116"/>
    <w:rsid w:val="00C033AC"/>
    <w:rsid w:val="00C0415F"/>
    <w:rsid w:val="00C04C82"/>
    <w:rsid w:val="00C051EF"/>
    <w:rsid w:val="00C05261"/>
    <w:rsid w:val="00C073E3"/>
    <w:rsid w:val="00C07BF6"/>
    <w:rsid w:val="00C07FF7"/>
    <w:rsid w:val="00C10382"/>
    <w:rsid w:val="00C107FA"/>
    <w:rsid w:val="00C10A6C"/>
    <w:rsid w:val="00C10CA1"/>
    <w:rsid w:val="00C10E53"/>
    <w:rsid w:val="00C11331"/>
    <w:rsid w:val="00C11C6A"/>
    <w:rsid w:val="00C13A8A"/>
    <w:rsid w:val="00C13BD0"/>
    <w:rsid w:val="00C146E0"/>
    <w:rsid w:val="00C14FAF"/>
    <w:rsid w:val="00C15023"/>
    <w:rsid w:val="00C1592B"/>
    <w:rsid w:val="00C15BA9"/>
    <w:rsid w:val="00C15C31"/>
    <w:rsid w:val="00C15CBD"/>
    <w:rsid w:val="00C15F53"/>
    <w:rsid w:val="00C16881"/>
    <w:rsid w:val="00C17563"/>
    <w:rsid w:val="00C1794B"/>
    <w:rsid w:val="00C2075A"/>
    <w:rsid w:val="00C20C38"/>
    <w:rsid w:val="00C20C7D"/>
    <w:rsid w:val="00C22747"/>
    <w:rsid w:val="00C22AD1"/>
    <w:rsid w:val="00C22B45"/>
    <w:rsid w:val="00C23CC5"/>
    <w:rsid w:val="00C23D66"/>
    <w:rsid w:val="00C2418B"/>
    <w:rsid w:val="00C246A7"/>
    <w:rsid w:val="00C25279"/>
    <w:rsid w:val="00C2542A"/>
    <w:rsid w:val="00C25DF7"/>
    <w:rsid w:val="00C261BB"/>
    <w:rsid w:val="00C26CBB"/>
    <w:rsid w:val="00C26CC2"/>
    <w:rsid w:val="00C270CB"/>
    <w:rsid w:val="00C273F1"/>
    <w:rsid w:val="00C3010F"/>
    <w:rsid w:val="00C30753"/>
    <w:rsid w:val="00C30823"/>
    <w:rsid w:val="00C30891"/>
    <w:rsid w:val="00C3092C"/>
    <w:rsid w:val="00C3118B"/>
    <w:rsid w:val="00C312FE"/>
    <w:rsid w:val="00C31A53"/>
    <w:rsid w:val="00C32934"/>
    <w:rsid w:val="00C3457A"/>
    <w:rsid w:val="00C34C3F"/>
    <w:rsid w:val="00C35275"/>
    <w:rsid w:val="00C35349"/>
    <w:rsid w:val="00C35611"/>
    <w:rsid w:val="00C3615C"/>
    <w:rsid w:val="00C3645D"/>
    <w:rsid w:val="00C376A3"/>
    <w:rsid w:val="00C4035D"/>
    <w:rsid w:val="00C408E4"/>
    <w:rsid w:val="00C40A94"/>
    <w:rsid w:val="00C40BCC"/>
    <w:rsid w:val="00C40E61"/>
    <w:rsid w:val="00C40EEE"/>
    <w:rsid w:val="00C41850"/>
    <w:rsid w:val="00C4259D"/>
    <w:rsid w:val="00C43075"/>
    <w:rsid w:val="00C43EFA"/>
    <w:rsid w:val="00C4479E"/>
    <w:rsid w:val="00C4486D"/>
    <w:rsid w:val="00C44A68"/>
    <w:rsid w:val="00C44B77"/>
    <w:rsid w:val="00C45439"/>
    <w:rsid w:val="00C45DB9"/>
    <w:rsid w:val="00C46F92"/>
    <w:rsid w:val="00C47909"/>
    <w:rsid w:val="00C47F84"/>
    <w:rsid w:val="00C5094F"/>
    <w:rsid w:val="00C50D4A"/>
    <w:rsid w:val="00C50F5A"/>
    <w:rsid w:val="00C514AC"/>
    <w:rsid w:val="00C51516"/>
    <w:rsid w:val="00C51657"/>
    <w:rsid w:val="00C51CDA"/>
    <w:rsid w:val="00C51D1E"/>
    <w:rsid w:val="00C53B75"/>
    <w:rsid w:val="00C543DB"/>
    <w:rsid w:val="00C5495F"/>
    <w:rsid w:val="00C55958"/>
    <w:rsid w:val="00C56821"/>
    <w:rsid w:val="00C5685E"/>
    <w:rsid w:val="00C56A06"/>
    <w:rsid w:val="00C56B21"/>
    <w:rsid w:val="00C5779C"/>
    <w:rsid w:val="00C60765"/>
    <w:rsid w:val="00C60E24"/>
    <w:rsid w:val="00C61CDF"/>
    <w:rsid w:val="00C62328"/>
    <w:rsid w:val="00C62727"/>
    <w:rsid w:val="00C62B68"/>
    <w:rsid w:val="00C634A7"/>
    <w:rsid w:val="00C6361C"/>
    <w:rsid w:val="00C63C37"/>
    <w:rsid w:val="00C6508C"/>
    <w:rsid w:val="00C65959"/>
    <w:rsid w:val="00C65B2F"/>
    <w:rsid w:val="00C663DD"/>
    <w:rsid w:val="00C66886"/>
    <w:rsid w:val="00C66BA4"/>
    <w:rsid w:val="00C66C66"/>
    <w:rsid w:val="00C70236"/>
    <w:rsid w:val="00C70726"/>
    <w:rsid w:val="00C70C60"/>
    <w:rsid w:val="00C71021"/>
    <w:rsid w:val="00C720A2"/>
    <w:rsid w:val="00C72F94"/>
    <w:rsid w:val="00C74020"/>
    <w:rsid w:val="00C759B4"/>
    <w:rsid w:val="00C75CD9"/>
    <w:rsid w:val="00C7689D"/>
    <w:rsid w:val="00C76F9F"/>
    <w:rsid w:val="00C77853"/>
    <w:rsid w:val="00C77A87"/>
    <w:rsid w:val="00C8044B"/>
    <w:rsid w:val="00C8274D"/>
    <w:rsid w:val="00C83348"/>
    <w:rsid w:val="00C83E73"/>
    <w:rsid w:val="00C84E4B"/>
    <w:rsid w:val="00C8587D"/>
    <w:rsid w:val="00C85C4B"/>
    <w:rsid w:val="00C85F20"/>
    <w:rsid w:val="00C86CFC"/>
    <w:rsid w:val="00C8732F"/>
    <w:rsid w:val="00C905AA"/>
    <w:rsid w:val="00C9075B"/>
    <w:rsid w:val="00C919C0"/>
    <w:rsid w:val="00C92528"/>
    <w:rsid w:val="00C92BD3"/>
    <w:rsid w:val="00C92C8F"/>
    <w:rsid w:val="00C92CD0"/>
    <w:rsid w:val="00C95C06"/>
    <w:rsid w:val="00C95DD2"/>
    <w:rsid w:val="00C96280"/>
    <w:rsid w:val="00C962F1"/>
    <w:rsid w:val="00C96E81"/>
    <w:rsid w:val="00C97138"/>
    <w:rsid w:val="00C974B2"/>
    <w:rsid w:val="00C97F98"/>
    <w:rsid w:val="00CA09C2"/>
    <w:rsid w:val="00CA0BB4"/>
    <w:rsid w:val="00CA1232"/>
    <w:rsid w:val="00CA25C5"/>
    <w:rsid w:val="00CA28B4"/>
    <w:rsid w:val="00CA2D61"/>
    <w:rsid w:val="00CA335B"/>
    <w:rsid w:val="00CA36AD"/>
    <w:rsid w:val="00CA3E4B"/>
    <w:rsid w:val="00CA425D"/>
    <w:rsid w:val="00CA45F0"/>
    <w:rsid w:val="00CA5044"/>
    <w:rsid w:val="00CA5FD3"/>
    <w:rsid w:val="00CA6AA4"/>
    <w:rsid w:val="00CA6DFB"/>
    <w:rsid w:val="00CA7063"/>
    <w:rsid w:val="00CA72C6"/>
    <w:rsid w:val="00CA7870"/>
    <w:rsid w:val="00CA7B0F"/>
    <w:rsid w:val="00CA7DB3"/>
    <w:rsid w:val="00CB01AF"/>
    <w:rsid w:val="00CB0362"/>
    <w:rsid w:val="00CB1B42"/>
    <w:rsid w:val="00CB1EB1"/>
    <w:rsid w:val="00CB205D"/>
    <w:rsid w:val="00CB275A"/>
    <w:rsid w:val="00CB2EC0"/>
    <w:rsid w:val="00CB37DF"/>
    <w:rsid w:val="00CB3D90"/>
    <w:rsid w:val="00CB3F41"/>
    <w:rsid w:val="00CB595B"/>
    <w:rsid w:val="00CB7103"/>
    <w:rsid w:val="00CC0003"/>
    <w:rsid w:val="00CC009C"/>
    <w:rsid w:val="00CC14AF"/>
    <w:rsid w:val="00CC1C19"/>
    <w:rsid w:val="00CC1CE9"/>
    <w:rsid w:val="00CC246F"/>
    <w:rsid w:val="00CC26FF"/>
    <w:rsid w:val="00CC2910"/>
    <w:rsid w:val="00CC2A4A"/>
    <w:rsid w:val="00CC2A9B"/>
    <w:rsid w:val="00CC2B30"/>
    <w:rsid w:val="00CC369F"/>
    <w:rsid w:val="00CC3A75"/>
    <w:rsid w:val="00CC3E05"/>
    <w:rsid w:val="00CC6A19"/>
    <w:rsid w:val="00CC6E59"/>
    <w:rsid w:val="00CC77F0"/>
    <w:rsid w:val="00CC78A1"/>
    <w:rsid w:val="00CD08B4"/>
    <w:rsid w:val="00CD154C"/>
    <w:rsid w:val="00CD387A"/>
    <w:rsid w:val="00CD4248"/>
    <w:rsid w:val="00CD5E0C"/>
    <w:rsid w:val="00CD688D"/>
    <w:rsid w:val="00CD6BC5"/>
    <w:rsid w:val="00CD6DB7"/>
    <w:rsid w:val="00CD7488"/>
    <w:rsid w:val="00CE0A9B"/>
    <w:rsid w:val="00CE0F1A"/>
    <w:rsid w:val="00CE19D9"/>
    <w:rsid w:val="00CE4267"/>
    <w:rsid w:val="00CE45DE"/>
    <w:rsid w:val="00CE600A"/>
    <w:rsid w:val="00CE633F"/>
    <w:rsid w:val="00CE6711"/>
    <w:rsid w:val="00CE6CDE"/>
    <w:rsid w:val="00CE7BAB"/>
    <w:rsid w:val="00CE7F36"/>
    <w:rsid w:val="00CF0756"/>
    <w:rsid w:val="00CF0A89"/>
    <w:rsid w:val="00CF1248"/>
    <w:rsid w:val="00CF1415"/>
    <w:rsid w:val="00CF1512"/>
    <w:rsid w:val="00CF205D"/>
    <w:rsid w:val="00CF29C2"/>
    <w:rsid w:val="00CF35B3"/>
    <w:rsid w:val="00CF37F7"/>
    <w:rsid w:val="00CF3A9C"/>
    <w:rsid w:val="00CF3F9E"/>
    <w:rsid w:val="00CF4D42"/>
    <w:rsid w:val="00CF554C"/>
    <w:rsid w:val="00CF6AAC"/>
    <w:rsid w:val="00CF7309"/>
    <w:rsid w:val="00CF760A"/>
    <w:rsid w:val="00CF7795"/>
    <w:rsid w:val="00CF7E66"/>
    <w:rsid w:val="00CF7FF5"/>
    <w:rsid w:val="00D00DEB"/>
    <w:rsid w:val="00D00E28"/>
    <w:rsid w:val="00D01306"/>
    <w:rsid w:val="00D01D97"/>
    <w:rsid w:val="00D02370"/>
    <w:rsid w:val="00D02882"/>
    <w:rsid w:val="00D02F0B"/>
    <w:rsid w:val="00D03F76"/>
    <w:rsid w:val="00D0472C"/>
    <w:rsid w:val="00D04BA2"/>
    <w:rsid w:val="00D05386"/>
    <w:rsid w:val="00D05D30"/>
    <w:rsid w:val="00D06FD0"/>
    <w:rsid w:val="00D0736B"/>
    <w:rsid w:val="00D0772A"/>
    <w:rsid w:val="00D07BFF"/>
    <w:rsid w:val="00D10385"/>
    <w:rsid w:val="00D105EA"/>
    <w:rsid w:val="00D108D2"/>
    <w:rsid w:val="00D117CD"/>
    <w:rsid w:val="00D11A25"/>
    <w:rsid w:val="00D129D1"/>
    <w:rsid w:val="00D12A7A"/>
    <w:rsid w:val="00D131AC"/>
    <w:rsid w:val="00D140F2"/>
    <w:rsid w:val="00D1459B"/>
    <w:rsid w:val="00D14878"/>
    <w:rsid w:val="00D14C75"/>
    <w:rsid w:val="00D14D96"/>
    <w:rsid w:val="00D1501E"/>
    <w:rsid w:val="00D15317"/>
    <w:rsid w:val="00D15416"/>
    <w:rsid w:val="00D15578"/>
    <w:rsid w:val="00D15D33"/>
    <w:rsid w:val="00D15F08"/>
    <w:rsid w:val="00D16548"/>
    <w:rsid w:val="00D166F3"/>
    <w:rsid w:val="00D16BBC"/>
    <w:rsid w:val="00D16E52"/>
    <w:rsid w:val="00D176BE"/>
    <w:rsid w:val="00D17A05"/>
    <w:rsid w:val="00D17D26"/>
    <w:rsid w:val="00D2072F"/>
    <w:rsid w:val="00D20B99"/>
    <w:rsid w:val="00D20CA3"/>
    <w:rsid w:val="00D212FA"/>
    <w:rsid w:val="00D219EE"/>
    <w:rsid w:val="00D21C2D"/>
    <w:rsid w:val="00D21E90"/>
    <w:rsid w:val="00D21FAF"/>
    <w:rsid w:val="00D22EB5"/>
    <w:rsid w:val="00D23C99"/>
    <w:rsid w:val="00D23E10"/>
    <w:rsid w:val="00D23FBC"/>
    <w:rsid w:val="00D2480D"/>
    <w:rsid w:val="00D26A06"/>
    <w:rsid w:val="00D2729D"/>
    <w:rsid w:val="00D27AF7"/>
    <w:rsid w:val="00D27EC9"/>
    <w:rsid w:val="00D27F0D"/>
    <w:rsid w:val="00D30150"/>
    <w:rsid w:val="00D30A04"/>
    <w:rsid w:val="00D31580"/>
    <w:rsid w:val="00D31F92"/>
    <w:rsid w:val="00D3200B"/>
    <w:rsid w:val="00D331EC"/>
    <w:rsid w:val="00D33655"/>
    <w:rsid w:val="00D338B8"/>
    <w:rsid w:val="00D33E6D"/>
    <w:rsid w:val="00D34755"/>
    <w:rsid w:val="00D34B65"/>
    <w:rsid w:val="00D363BE"/>
    <w:rsid w:val="00D367D4"/>
    <w:rsid w:val="00D37D56"/>
    <w:rsid w:val="00D37DA4"/>
    <w:rsid w:val="00D37E43"/>
    <w:rsid w:val="00D40163"/>
    <w:rsid w:val="00D408DF"/>
    <w:rsid w:val="00D40BBA"/>
    <w:rsid w:val="00D414B4"/>
    <w:rsid w:val="00D41DE4"/>
    <w:rsid w:val="00D42812"/>
    <w:rsid w:val="00D4283F"/>
    <w:rsid w:val="00D42A25"/>
    <w:rsid w:val="00D4346A"/>
    <w:rsid w:val="00D43A70"/>
    <w:rsid w:val="00D43BD5"/>
    <w:rsid w:val="00D43CF4"/>
    <w:rsid w:val="00D440C0"/>
    <w:rsid w:val="00D443E9"/>
    <w:rsid w:val="00D44556"/>
    <w:rsid w:val="00D44914"/>
    <w:rsid w:val="00D44A09"/>
    <w:rsid w:val="00D44AF8"/>
    <w:rsid w:val="00D44B6C"/>
    <w:rsid w:val="00D456D2"/>
    <w:rsid w:val="00D46039"/>
    <w:rsid w:val="00D46146"/>
    <w:rsid w:val="00D4695C"/>
    <w:rsid w:val="00D47079"/>
    <w:rsid w:val="00D47C80"/>
    <w:rsid w:val="00D47DD1"/>
    <w:rsid w:val="00D5079A"/>
    <w:rsid w:val="00D5087D"/>
    <w:rsid w:val="00D50CFD"/>
    <w:rsid w:val="00D51502"/>
    <w:rsid w:val="00D517F4"/>
    <w:rsid w:val="00D51842"/>
    <w:rsid w:val="00D52118"/>
    <w:rsid w:val="00D5264E"/>
    <w:rsid w:val="00D52A73"/>
    <w:rsid w:val="00D52E44"/>
    <w:rsid w:val="00D531AB"/>
    <w:rsid w:val="00D53216"/>
    <w:rsid w:val="00D54BA9"/>
    <w:rsid w:val="00D54F47"/>
    <w:rsid w:val="00D5511A"/>
    <w:rsid w:val="00D55E63"/>
    <w:rsid w:val="00D5601D"/>
    <w:rsid w:val="00D5668A"/>
    <w:rsid w:val="00D56C60"/>
    <w:rsid w:val="00D5736E"/>
    <w:rsid w:val="00D57959"/>
    <w:rsid w:val="00D601B0"/>
    <w:rsid w:val="00D616FA"/>
    <w:rsid w:val="00D61BC9"/>
    <w:rsid w:val="00D61CA6"/>
    <w:rsid w:val="00D61FDD"/>
    <w:rsid w:val="00D6241C"/>
    <w:rsid w:val="00D6368F"/>
    <w:rsid w:val="00D6475F"/>
    <w:rsid w:val="00D648D6"/>
    <w:rsid w:val="00D64C6C"/>
    <w:rsid w:val="00D65833"/>
    <w:rsid w:val="00D659D7"/>
    <w:rsid w:val="00D6646D"/>
    <w:rsid w:val="00D66E11"/>
    <w:rsid w:val="00D67AEF"/>
    <w:rsid w:val="00D67C73"/>
    <w:rsid w:val="00D70770"/>
    <w:rsid w:val="00D71401"/>
    <w:rsid w:val="00D71456"/>
    <w:rsid w:val="00D72B91"/>
    <w:rsid w:val="00D73537"/>
    <w:rsid w:val="00D74819"/>
    <w:rsid w:val="00D75211"/>
    <w:rsid w:val="00D75892"/>
    <w:rsid w:val="00D75E45"/>
    <w:rsid w:val="00D75FF2"/>
    <w:rsid w:val="00D760DF"/>
    <w:rsid w:val="00D76ED6"/>
    <w:rsid w:val="00D77B92"/>
    <w:rsid w:val="00D77BEF"/>
    <w:rsid w:val="00D804D0"/>
    <w:rsid w:val="00D807A1"/>
    <w:rsid w:val="00D80862"/>
    <w:rsid w:val="00D80908"/>
    <w:rsid w:val="00D81CE5"/>
    <w:rsid w:val="00D82F7B"/>
    <w:rsid w:val="00D83D60"/>
    <w:rsid w:val="00D84DCC"/>
    <w:rsid w:val="00D85598"/>
    <w:rsid w:val="00D859F0"/>
    <w:rsid w:val="00D85A46"/>
    <w:rsid w:val="00D86F95"/>
    <w:rsid w:val="00D87CB9"/>
    <w:rsid w:val="00D91760"/>
    <w:rsid w:val="00D91B0A"/>
    <w:rsid w:val="00D91D63"/>
    <w:rsid w:val="00D91F5D"/>
    <w:rsid w:val="00D92002"/>
    <w:rsid w:val="00D92AAE"/>
    <w:rsid w:val="00D92D2C"/>
    <w:rsid w:val="00D935B2"/>
    <w:rsid w:val="00D93C23"/>
    <w:rsid w:val="00D93FD0"/>
    <w:rsid w:val="00D9416E"/>
    <w:rsid w:val="00D95950"/>
    <w:rsid w:val="00D95D8E"/>
    <w:rsid w:val="00D962B7"/>
    <w:rsid w:val="00D9640C"/>
    <w:rsid w:val="00D96DAC"/>
    <w:rsid w:val="00D97540"/>
    <w:rsid w:val="00D97945"/>
    <w:rsid w:val="00D97C05"/>
    <w:rsid w:val="00DA0585"/>
    <w:rsid w:val="00DA20E9"/>
    <w:rsid w:val="00DA25D8"/>
    <w:rsid w:val="00DA384B"/>
    <w:rsid w:val="00DA47F3"/>
    <w:rsid w:val="00DA4C3A"/>
    <w:rsid w:val="00DA4F87"/>
    <w:rsid w:val="00DA64B9"/>
    <w:rsid w:val="00DA7911"/>
    <w:rsid w:val="00DA7D03"/>
    <w:rsid w:val="00DB02C6"/>
    <w:rsid w:val="00DB0E56"/>
    <w:rsid w:val="00DB0FF3"/>
    <w:rsid w:val="00DB1916"/>
    <w:rsid w:val="00DB1DA4"/>
    <w:rsid w:val="00DB1FF8"/>
    <w:rsid w:val="00DB2033"/>
    <w:rsid w:val="00DB26DC"/>
    <w:rsid w:val="00DB2D73"/>
    <w:rsid w:val="00DB31D7"/>
    <w:rsid w:val="00DB376D"/>
    <w:rsid w:val="00DB3EAE"/>
    <w:rsid w:val="00DB4012"/>
    <w:rsid w:val="00DB41DE"/>
    <w:rsid w:val="00DB4705"/>
    <w:rsid w:val="00DB4D05"/>
    <w:rsid w:val="00DB4DD9"/>
    <w:rsid w:val="00DB63FB"/>
    <w:rsid w:val="00DB6BB4"/>
    <w:rsid w:val="00DB71A8"/>
    <w:rsid w:val="00DB71AD"/>
    <w:rsid w:val="00DB7759"/>
    <w:rsid w:val="00DC0FE4"/>
    <w:rsid w:val="00DC1191"/>
    <w:rsid w:val="00DC13F6"/>
    <w:rsid w:val="00DC174C"/>
    <w:rsid w:val="00DC20E0"/>
    <w:rsid w:val="00DC32E7"/>
    <w:rsid w:val="00DC37C6"/>
    <w:rsid w:val="00DC430A"/>
    <w:rsid w:val="00DC4322"/>
    <w:rsid w:val="00DC4618"/>
    <w:rsid w:val="00DC47AD"/>
    <w:rsid w:val="00DC4EA4"/>
    <w:rsid w:val="00DC4F4F"/>
    <w:rsid w:val="00DC5917"/>
    <w:rsid w:val="00DC5943"/>
    <w:rsid w:val="00DC6381"/>
    <w:rsid w:val="00DC6690"/>
    <w:rsid w:val="00DC69EF"/>
    <w:rsid w:val="00DC70B3"/>
    <w:rsid w:val="00DC76CF"/>
    <w:rsid w:val="00DD0406"/>
    <w:rsid w:val="00DD044D"/>
    <w:rsid w:val="00DD18AF"/>
    <w:rsid w:val="00DD1E30"/>
    <w:rsid w:val="00DD1EDB"/>
    <w:rsid w:val="00DD27BB"/>
    <w:rsid w:val="00DD2AA3"/>
    <w:rsid w:val="00DD3475"/>
    <w:rsid w:val="00DD3C96"/>
    <w:rsid w:val="00DD4D1F"/>
    <w:rsid w:val="00DD5EA1"/>
    <w:rsid w:val="00DD5ED9"/>
    <w:rsid w:val="00DD625D"/>
    <w:rsid w:val="00DD6659"/>
    <w:rsid w:val="00DD6B63"/>
    <w:rsid w:val="00DD714E"/>
    <w:rsid w:val="00DE05A8"/>
    <w:rsid w:val="00DE0797"/>
    <w:rsid w:val="00DE0DFF"/>
    <w:rsid w:val="00DE151E"/>
    <w:rsid w:val="00DE1950"/>
    <w:rsid w:val="00DE1E2E"/>
    <w:rsid w:val="00DE2581"/>
    <w:rsid w:val="00DE2A9A"/>
    <w:rsid w:val="00DE2B40"/>
    <w:rsid w:val="00DE2CF3"/>
    <w:rsid w:val="00DE31F4"/>
    <w:rsid w:val="00DE3718"/>
    <w:rsid w:val="00DE3DCB"/>
    <w:rsid w:val="00DE3E39"/>
    <w:rsid w:val="00DE43D9"/>
    <w:rsid w:val="00DE627F"/>
    <w:rsid w:val="00DE6484"/>
    <w:rsid w:val="00DE6D1E"/>
    <w:rsid w:val="00DE6F6F"/>
    <w:rsid w:val="00DE7098"/>
    <w:rsid w:val="00DE7A45"/>
    <w:rsid w:val="00DE7D01"/>
    <w:rsid w:val="00DE7F39"/>
    <w:rsid w:val="00DF1193"/>
    <w:rsid w:val="00DF18CF"/>
    <w:rsid w:val="00DF2EC3"/>
    <w:rsid w:val="00DF4070"/>
    <w:rsid w:val="00DF4209"/>
    <w:rsid w:val="00DF4BFF"/>
    <w:rsid w:val="00DF5060"/>
    <w:rsid w:val="00DF52DE"/>
    <w:rsid w:val="00DF5337"/>
    <w:rsid w:val="00DF5469"/>
    <w:rsid w:val="00DF584F"/>
    <w:rsid w:val="00DF6E21"/>
    <w:rsid w:val="00DF6F72"/>
    <w:rsid w:val="00DF76B0"/>
    <w:rsid w:val="00DF7C98"/>
    <w:rsid w:val="00E006CF"/>
    <w:rsid w:val="00E00882"/>
    <w:rsid w:val="00E00D59"/>
    <w:rsid w:val="00E01A3E"/>
    <w:rsid w:val="00E021FD"/>
    <w:rsid w:val="00E028C9"/>
    <w:rsid w:val="00E03150"/>
    <w:rsid w:val="00E03373"/>
    <w:rsid w:val="00E0364E"/>
    <w:rsid w:val="00E03815"/>
    <w:rsid w:val="00E039A2"/>
    <w:rsid w:val="00E03AD2"/>
    <w:rsid w:val="00E041A7"/>
    <w:rsid w:val="00E0431B"/>
    <w:rsid w:val="00E05375"/>
    <w:rsid w:val="00E05724"/>
    <w:rsid w:val="00E057DC"/>
    <w:rsid w:val="00E05A21"/>
    <w:rsid w:val="00E105C3"/>
    <w:rsid w:val="00E10E38"/>
    <w:rsid w:val="00E10E60"/>
    <w:rsid w:val="00E1194B"/>
    <w:rsid w:val="00E1247E"/>
    <w:rsid w:val="00E145BB"/>
    <w:rsid w:val="00E14A9C"/>
    <w:rsid w:val="00E14BAD"/>
    <w:rsid w:val="00E15753"/>
    <w:rsid w:val="00E15F57"/>
    <w:rsid w:val="00E16AD6"/>
    <w:rsid w:val="00E16E90"/>
    <w:rsid w:val="00E17AB8"/>
    <w:rsid w:val="00E203F6"/>
    <w:rsid w:val="00E204A8"/>
    <w:rsid w:val="00E2054F"/>
    <w:rsid w:val="00E21203"/>
    <w:rsid w:val="00E214CF"/>
    <w:rsid w:val="00E221DB"/>
    <w:rsid w:val="00E22624"/>
    <w:rsid w:val="00E22B4B"/>
    <w:rsid w:val="00E22CCA"/>
    <w:rsid w:val="00E22F4F"/>
    <w:rsid w:val="00E23D65"/>
    <w:rsid w:val="00E254D3"/>
    <w:rsid w:val="00E257A2"/>
    <w:rsid w:val="00E25C50"/>
    <w:rsid w:val="00E2789C"/>
    <w:rsid w:val="00E279A0"/>
    <w:rsid w:val="00E3041A"/>
    <w:rsid w:val="00E310EC"/>
    <w:rsid w:val="00E31367"/>
    <w:rsid w:val="00E31FC7"/>
    <w:rsid w:val="00E3250A"/>
    <w:rsid w:val="00E32781"/>
    <w:rsid w:val="00E329C8"/>
    <w:rsid w:val="00E34C58"/>
    <w:rsid w:val="00E3572C"/>
    <w:rsid w:val="00E363E3"/>
    <w:rsid w:val="00E3720E"/>
    <w:rsid w:val="00E377A9"/>
    <w:rsid w:val="00E37E99"/>
    <w:rsid w:val="00E41D94"/>
    <w:rsid w:val="00E41EDF"/>
    <w:rsid w:val="00E42FF1"/>
    <w:rsid w:val="00E4349F"/>
    <w:rsid w:val="00E43F08"/>
    <w:rsid w:val="00E4442E"/>
    <w:rsid w:val="00E44AC5"/>
    <w:rsid w:val="00E44CF7"/>
    <w:rsid w:val="00E4537B"/>
    <w:rsid w:val="00E45673"/>
    <w:rsid w:val="00E45FFC"/>
    <w:rsid w:val="00E46E4A"/>
    <w:rsid w:val="00E478B4"/>
    <w:rsid w:val="00E478E6"/>
    <w:rsid w:val="00E47C08"/>
    <w:rsid w:val="00E47E24"/>
    <w:rsid w:val="00E50710"/>
    <w:rsid w:val="00E516BC"/>
    <w:rsid w:val="00E517A1"/>
    <w:rsid w:val="00E5288F"/>
    <w:rsid w:val="00E52AB1"/>
    <w:rsid w:val="00E52EEB"/>
    <w:rsid w:val="00E52F47"/>
    <w:rsid w:val="00E533CD"/>
    <w:rsid w:val="00E53886"/>
    <w:rsid w:val="00E53C5E"/>
    <w:rsid w:val="00E54A1E"/>
    <w:rsid w:val="00E54BB4"/>
    <w:rsid w:val="00E5601A"/>
    <w:rsid w:val="00E56C64"/>
    <w:rsid w:val="00E56E40"/>
    <w:rsid w:val="00E5744F"/>
    <w:rsid w:val="00E604DD"/>
    <w:rsid w:val="00E60556"/>
    <w:rsid w:val="00E608EA"/>
    <w:rsid w:val="00E61567"/>
    <w:rsid w:val="00E619CF"/>
    <w:rsid w:val="00E61C8D"/>
    <w:rsid w:val="00E61E79"/>
    <w:rsid w:val="00E62E67"/>
    <w:rsid w:val="00E632F5"/>
    <w:rsid w:val="00E6345D"/>
    <w:rsid w:val="00E63558"/>
    <w:rsid w:val="00E64BEE"/>
    <w:rsid w:val="00E65A4D"/>
    <w:rsid w:val="00E65AAB"/>
    <w:rsid w:val="00E66C06"/>
    <w:rsid w:val="00E677E3"/>
    <w:rsid w:val="00E7030B"/>
    <w:rsid w:val="00E70AD3"/>
    <w:rsid w:val="00E70E4E"/>
    <w:rsid w:val="00E70F49"/>
    <w:rsid w:val="00E70F98"/>
    <w:rsid w:val="00E71215"/>
    <w:rsid w:val="00E71E1E"/>
    <w:rsid w:val="00E7278A"/>
    <w:rsid w:val="00E728D8"/>
    <w:rsid w:val="00E72B67"/>
    <w:rsid w:val="00E738A4"/>
    <w:rsid w:val="00E742F2"/>
    <w:rsid w:val="00E74878"/>
    <w:rsid w:val="00E748F8"/>
    <w:rsid w:val="00E758AF"/>
    <w:rsid w:val="00E77222"/>
    <w:rsid w:val="00E77A37"/>
    <w:rsid w:val="00E804A4"/>
    <w:rsid w:val="00E8064F"/>
    <w:rsid w:val="00E8069B"/>
    <w:rsid w:val="00E80981"/>
    <w:rsid w:val="00E81026"/>
    <w:rsid w:val="00E81F21"/>
    <w:rsid w:val="00E826AB"/>
    <w:rsid w:val="00E82B16"/>
    <w:rsid w:val="00E83742"/>
    <w:rsid w:val="00E83973"/>
    <w:rsid w:val="00E83A56"/>
    <w:rsid w:val="00E83A99"/>
    <w:rsid w:val="00E83FB0"/>
    <w:rsid w:val="00E84DC7"/>
    <w:rsid w:val="00E8500F"/>
    <w:rsid w:val="00E85C33"/>
    <w:rsid w:val="00E85E2B"/>
    <w:rsid w:val="00E860C0"/>
    <w:rsid w:val="00E861A7"/>
    <w:rsid w:val="00E86DA2"/>
    <w:rsid w:val="00E908F9"/>
    <w:rsid w:val="00E90B73"/>
    <w:rsid w:val="00E90D3E"/>
    <w:rsid w:val="00E9159B"/>
    <w:rsid w:val="00E93141"/>
    <w:rsid w:val="00E9346D"/>
    <w:rsid w:val="00E93B3B"/>
    <w:rsid w:val="00E93F35"/>
    <w:rsid w:val="00E94ABC"/>
    <w:rsid w:val="00E95445"/>
    <w:rsid w:val="00E95968"/>
    <w:rsid w:val="00E95C41"/>
    <w:rsid w:val="00E96099"/>
    <w:rsid w:val="00E96A46"/>
    <w:rsid w:val="00E9734E"/>
    <w:rsid w:val="00E97495"/>
    <w:rsid w:val="00E9767C"/>
    <w:rsid w:val="00E976A4"/>
    <w:rsid w:val="00EA0429"/>
    <w:rsid w:val="00EA045D"/>
    <w:rsid w:val="00EA08E3"/>
    <w:rsid w:val="00EA13F7"/>
    <w:rsid w:val="00EA222C"/>
    <w:rsid w:val="00EA2258"/>
    <w:rsid w:val="00EA25C3"/>
    <w:rsid w:val="00EA271B"/>
    <w:rsid w:val="00EA4D31"/>
    <w:rsid w:val="00EA6CB4"/>
    <w:rsid w:val="00EA6E73"/>
    <w:rsid w:val="00EA72B4"/>
    <w:rsid w:val="00EB00D6"/>
    <w:rsid w:val="00EB180E"/>
    <w:rsid w:val="00EB2121"/>
    <w:rsid w:val="00EB4783"/>
    <w:rsid w:val="00EB47ED"/>
    <w:rsid w:val="00EB5FC8"/>
    <w:rsid w:val="00EB61E8"/>
    <w:rsid w:val="00EB69AF"/>
    <w:rsid w:val="00EB6AE8"/>
    <w:rsid w:val="00EB726B"/>
    <w:rsid w:val="00EB72CF"/>
    <w:rsid w:val="00EB7342"/>
    <w:rsid w:val="00EC2AC7"/>
    <w:rsid w:val="00EC2AE2"/>
    <w:rsid w:val="00EC3E6A"/>
    <w:rsid w:val="00EC45C0"/>
    <w:rsid w:val="00EC496B"/>
    <w:rsid w:val="00EC4B15"/>
    <w:rsid w:val="00EC4FB8"/>
    <w:rsid w:val="00EC695D"/>
    <w:rsid w:val="00EC6D8A"/>
    <w:rsid w:val="00EC70F3"/>
    <w:rsid w:val="00EC7402"/>
    <w:rsid w:val="00EC7B9F"/>
    <w:rsid w:val="00EC7CC0"/>
    <w:rsid w:val="00ED0E85"/>
    <w:rsid w:val="00ED1BC5"/>
    <w:rsid w:val="00ED2002"/>
    <w:rsid w:val="00ED31BC"/>
    <w:rsid w:val="00ED3212"/>
    <w:rsid w:val="00ED33A6"/>
    <w:rsid w:val="00ED3B06"/>
    <w:rsid w:val="00ED4926"/>
    <w:rsid w:val="00ED4E44"/>
    <w:rsid w:val="00ED4E99"/>
    <w:rsid w:val="00ED562B"/>
    <w:rsid w:val="00ED5C24"/>
    <w:rsid w:val="00ED5CA3"/>
    <w:rsid w:val="00ED650D"/>
    <w:rsid w:val="00ED695A"/>
    <w:rsid w:val="00ED6CB0"/>
    <w:rsid w:val="00ED6E93"/>
    <w:rsid w:val="00ED7289"/>
    <w:rsid w:val="00ED7988"/>
    <w:rsid w:val="00ED7BB8"/>
    <w:rsid w:val="00ED7F32"/>
    <w:rsid w:val="00EE01D9"/>
    <w:rsid w:val="00EE1BE5"/>
    <w:rsid w:val="00EE2359"/>
    <w:rsid w:val="00EE2759"/>
    <w:rsid w:val="00EE298B"/>
    <w:rsid w:val="00EE2F5C"/>
    <w:rsid w:val="00EE2F9A"/>
    <w:rsid w:val="00EE45C4"/>
    <w:rsid w:val="00EE507A"/>
    <w:rsid w:val="00EE6357"/>
    <w:rsid w:val="00EE6637"/>
    <w:rsid w:val="00EE7023"/>
    <w:rsid w:val="00EE71CF"/>
    <w:rsid w:val="00EE7F3F"/>
    <w:rsid w:val="00EF0814"/>
    <w:rsid w:val="00EF2ED1"/>
    <w:rsid w:val="00EF3256"/>
    <w:rsid w:val="00EF32B3"/>
    <w:rsid w:val="00EF3483"/>
    <w:rsid w:val="00EF3628"/>
    <w:rsid w:val="00EF3711"/>
    <w:rsid w:val="00EF3935"/>
    <w:rsid w:val="00EF393A"/>
    <w:rsid w:val="00EF3C94"/>
    <w:rsid w:val="00EF44B0"/>
    <w:rsid w:val="00EF4C44"/>
    <w:rsid w:val="00EF54E5"/>
    <w:rsid w:val="00EF563A"/>
    <w:rsid w:val="00EF5645"/>
    <w:rsid w:val="00EF5F1D"/>
    <w:rsid w:val="00EF6BB4"/>
    <w:rsid w:val="00EF7250"/>
    <w:rsid w:val="00F000B9"/>
    <w:rsid w:val="00F01112"/>
    <w:rsid w:val="00F013BC"/>
    <w:rsid w:val="00F0142B"/>
    <w:rsid w:val="00F01BC2"/>
    <w:rsid w:val="00F027C3"/>
    <w:rsid w:val="00F02C8D"/>
    <w:rsid w:val="00F04321"/>
    <w:rsid w:val="00F045B5"/>
    <w:rsid w:val="00F04A21"/>
    <w:rsid w:val="00F05411"/>
    <w:rsid w:val="00F055FE"/>
    <w:rsid w:val="00F05C3B"/>
    <w:rsid w:val="00F05E5D"/>
    <w:rsid w:val="00F0757F"/>
    <w:rsid w:val="00F1025B"/>
    <w:rsid w:val="00F11513"/>
    <w:rsid w:val="00F1159A"/>
    <w:rsid w:val="00F11C30"/>
    <w:rsid w:val="00F12FCD"/>
    <w:rsid w:val="00F14FE9"/>
    <w:rsid w:val="00F1626D"/>
    <w:rsid w:val="00F168C0"/>
    <w:rsid w:val="00F17844"/>
    <w:rsid w:val="00F212CE"/>
    <w:rsid w:val="00F212ED"/>
    <w:rsid w:val="00F213FA"/>
    <w:rsid w:val="00F2189E"/>
    <w:rsid w:val="00F23221"/>
    <w:rsid w:val="00F23998"/>
    <w:rsid w:val="00F23F65"/>
    <w:rsid w:val="00F24153"/>
    <w:rsid w:val="00F2440B"/>
    <w:rsid w:val="00F2460E"/>
    <w:rsid w:val="00F24CB5"/>
    <w:rsid w:val="00F26A5A"/>
    <w:rsid w:val="00F2707F"/>
    <w:rsid w:val="00F27494"/>
    <w:rsid w:val="00F27FB4"/>
    <w:rsid w:val="00F301B8"/>
    <w:rsid w:val="00F30448"/>
    <w:rsid w:val="00F30764"/>
    <w:rsid w:val="00F31325"/>
    <w:rsid w:val="00F31C1F"/>
    <w:rsid w:val="00F32298"/>
    <w:rsid w:val="00F3255B"/>
    <w:rsid w:val="00F32D00"/>
    <w:rsid w:val="00F32D32"/>
    <w:rsid w:val="00F33125"/>
    <w:rsid w:val="00F33696"/>
    <w:rsid w:val="00F340C8"/>
    <w:rsid w:val="00F34155"/>
    <w:rsid w:val="00F342BB"/>
    <w:rsid w:val="00F34372"/>
    <w:rsid w:val="00F351EB"/>
    <w:rsid w:val="00F3549D"/>
    <w:rsid w:val="00F356AF"/>
    <w:rsid w:val="00F359CA"/>
    <w:rsid w:val="00F35E34"/>
    <w:rsid w:val="00F365D7"/>
    <w:rsid w:val="00F36CDA"/>
    <w:rsid w:val="00F37193"/>
    <w:rsid w:val="00F3754C"/>
    <w:rsid w:val="00F3754D"/>
    <w:rsid w:val="00F37D4C"/>
    <w:rsid w:val="00F42CA9"/>
    <w:rsid w:val="00F430B3"/>
    <w:rsid w:val="00F4358A"/>
    <w:rsid w:val="00F4363C"/>
    <w:rsid w:val="00F44760"/>
    <w:rsid w:val="00F44DBD"/>
    <w:rsid w:val="00F45132"/>
    <w:rsid w:val="00F45162"/>
    <w:rsid w:val="00F455E9"/>
    <w:rsid w:val="00F45835"/>
    <w:rsid w:val="00F461C5"/>
    <w:rsid w:val="00F46373"/>
    <w:rsid w:val="00F47EC8"/>
    <w:rsid w:val="00F51590"/>
    <w:rsid w:val="00F5191A"/>
    <w:rsid w:val="00F55802"/>
    <w:rsid w:val="00F560D4"/>
    <w:rsid w:val="00F561C1"/>
    <w:rsid w:val="00F565E1"/>
    <w:rsid w:val="00F56CBC"/>
    <w:rsid w:val="00F57E51"/>
    <w:rsid w:val="00F60315"/>
    <w:rsid w:val="00F624F3"/>
    <w:rsid w:val="00F62578"/>
    <w:rsid w:val="00F62C80"/>
    <w:rsid w:val="00F6423C"/>
    <w:rsid w:val="00F64A9E"/>
    <w:rsid w:val="00F6537D"/>
    <w:rsid w:val="00F6587F"/>
    <w:rsid w:val="00F6660D"/>
    <w:rsid w:val="00F66682"/>
    <w:rsid w:val="00F66695"/>
    <w:rsid w:val="00F66800"/>
    <w:rsid w:val="00F66B83"/>
    <w:rsid w:val="00F66D8E"/>
    <w:rsid w:val="00F67592"/>
    <w:rsid w:val="00F679B1"/>
    <w:rsid w:val="00F67E1F"/>
    <w:rsid w:val="00F70205"/>
    <w:rsid w:val="00F70822"/>
    <w:rsid w:val="00F71FBA"/>
    <w:rsid w:val="00F72B66"/>
    <w:rsid w:val="00F73384"/>
    <w:rsid w:val="00F74BD6"/>
    <w:rsid w:val="00F75BEF"/>
    <w:rsid w:val="00F75D01"/>
    <w:rsid w:val="00F76AE1"/>
    <w:rsid w:val="00F76DDF"/>
    <w:rsid w:val="00F804BE"/>
    <w:rsid w:val="00F80671"/>
    <w:rsid w:val="00F80AB3"/>
    <w:rsid w:val="00F80F94"/>
    <w:rsid w:val="00F81BD5"/>
    <w:rsid w:val="00F81E04"/>
    <w:rsid w:val="00F82A22"/>
    <w:rsid w:val="00F82AE7"/>
    <w:rsid w:val="00F82D1A"/>
    <w:rsid w:val="00F8308A"/>
    <w:rsid w:val="00F838B1"/>
    <w:rsid w:val="00F842E6"/>
    <w:rsid w:val="00F8482D"/>
    <w:rsid w:val="00F8503D"/>
    <w:rsid w:val="00F85D81"/>
    <w:rsid w:val="00F85FD6"/>
    <w:rsid w:val="00F86595"/>
    <w:rsid w:val="00F865EB"/>
    <w:rsid w:val="00F8690D"/>
    <w:rsid w:val="00F874C4"/>
    <w:rsid w:val="00F87624"/>
    <w:rsid w:val="00F87E62"/>
    <w:rsid w:val="00F901A6"/>
    <w:rsid w:val="00F908A6"/>
    <w:rsid w:val="00F918AA"/>
    <w:rsid w:val="00F9192C"/>
    <w:rsid w:val="00F91A6B"/>
    <w:rsid w:val="00F9204C"/>
    <w:rsid w:val="00F9235A"/>
    <w:rsid w:val="00F92B8E"/>
    <w:rsid w:val="00F93332"/>
    <w:rsid w:val="00F93546"/>
    <w:rsid w:val="00F938A7"/>
    <w:rsid w:val="00F93AAF"/>
    <w:rsid w:val="00F93D80"/>
    <w:rsid w:val="00F9423C"/>
    <w:rsid w:val="00F95969"/>
    <w:rsid w:val="00F961E1"/>
    <w:rsid w:val="00FA05A9"/>
    <w:rsid w:val="00FA09CE"/>
    <w:rsid w:val="00FA0E0A"/>
    <w:rsid w:val="00FA10BA"/>
    <w:rsid w:val="00FA12DD"/>
    <w:rsid w:val="00FA1535"/>
    <w:rsid w:val="00FA2950"/>
    <w:rsid w:val="00FA2B64"/>
    <w:rsid w:val="00FA309F"/>
    <w:rsid w:val="00FA34EF"/>
    <w:rsid w:val="00FA36B0"/>
    <w:rsid w:val="00FA4932"/>
    <w:rsid w:val="00FA52CC"/>
    <w:rsid w:val="00FA59AE"/>
    <w:rsid w:val="00FA5B4B"/>
    <w:rsid w:val="00FA5B84"/>
    <w:rsid w:val="00FA5DBD"/>
    <w:rsid w:val="00FA635C"/>
    <w:rsid w:val="00FA745C"/>
    <w:rsid w:val="00FB04D4"/>
    <w:rsid w:val="00FB0969"/>
    <w:rsid w:val="00FB2758"/>
    <w:rsid w:val="00FB2AD8"/>
    <w:rsid w:val="00FB2BE8"/>
    <w:rsid w:val="00FB3CA7"/>
    <w:rsid w:val="00FB405A"/>
    <w:rsid w:val="00FB43FB"/>
    <w:rsid w:val="00FB444A"/>
    <w:rsid w:val="00FB48F6"/>
    <w:rsid w:val="00FB4990"/>
    <w:rsid w:val="00FB4DB9"/>
    <w:rsid w:val="00FB5C06"/>
    <w:rsid w:val="00FB5D62"/>
    <w:rsid w:val="00FB651A"/>
    <w:rsid w:val="00FB65E6"/>
    <w:rsid w:val="00FB667E"/>
    <w:rsid w:val="00FB682A"/>
    <w:rsid w:val="00FB7576"/>
    <w:rsid w:val="00FB779F"/>
    <w:rsid w:val="00FB785C"/>
    <w:rsid w:val="00FC0628"/>
    <w:rsid w:val="00FC0CF5"/>
    <w:rsid w:val="00FC1442"/>
    <w:rsid w:val="00FC1B77"/>
    <w:rsid w:val="00FC1FEB"/>
    <w:rsid w:val="00FC205E"/>
    <w:rsid w:val="00FC241E"/>
    <w:rsid w:val="00FC2A78"/>
    <w:rsid w:val="00FC2DA6"/>
    <w:rsid w:val="00FC3076"/>
    <w:rsid w:val="00FC34DB"/>
    <w:rsid w:val="00FC3A5B"/>
    <w:rsid w:val="00FC4069"/>
    <w:rsid w:val="00FC452C"/>
    <w:rsid w:val="00FC453E"/>
    <w:rsid w:val="00FC519D"/>
    <w:rsid w:val="00FC57D6"/>
    <w:rsid w:val="00FC583B"/>
    <w:rsid w:val="00FC598D"/>
    <w:rsid w:val="00FC782B"/>
    <w:rsid w:val="00FC7A21"/>
    <w:rsid w:val="00FC7CFC"/>
    <w:rsid w:val="00FC7DBE"/>
    <w:rsid w:val="00FD0637"/>
    <w:rsid w:val="00FD0977"/>
    <w:rsid w:val="00FD0EFE"/>
    <w:rsid w:val="00FD1284"/>
    <w:rsid w:val="00FD1A1D"/>
    <w:rsid w:val="00FD1A55"/>
    <w:rsid w:val="00FD2074"/>
    <w:rsid w:val="00FD2374"/>
    <w:rsid w:val="00FD2A13"/>
    <w:rsid w:val="00FD2F72"/>
    <w:rsid w:val="00FD4366"/>
    <w:rsid w:val="00FD4C65"/>
    <w:rsid w:val="00FD4E06"/>
    <w:rsid w:val="00FD54CE"/>
    <w:rsid w:val="00FD555A"/>
    <w:rsid w:val="00FD5BFC"/>
    <w:rsid w:val="00FD5DC0"/>
    <w:rsid w:val="00FD6031"/>
    <w:rsid w:val="00FD61C5"/>
    <w:rsid w:val="00FD660B"/>
    <w:rsid w:val="00FD7D8E"/>
    <w:rsid w:val="00FD7EEF"/>
    <w:rsid w:val="00FE1F49"/>
    <w:rsid w:val="00FE3665"/>
    <w:rsid w:val="00FE3C4A"/>
    <w:rsid w:val="00FE43BD"/>
    <w:rsid w:val="00FE4B9C"/>
    <w:rsid w:val="00FE508E"/>
    <w:rsid w:val="00FE5F50"/>
    <w:rsid w:val="00FE67F1"/>
    <w:rsid w:val="00FE6B10"/>
    <w:rsid w:val="00FE7539"/>
    <w:rsid w:val="00FE7799"/>
    <w:rsid w:val="00FE7AA4"/>
    <w:rsid w:val="00FE7AE5"/>
    <w:rsid w:val="00FF02C0"/>
    <w:rsid w:val="00FF0C8C"/>
    <w:rsid w:val="00FF15A3"/>
    <w:rsid w:val="00FF2BA5"/>
    <w:rsid w:val="00FF2BF7"/>
    <w:rsid w:val="00FF33EA"/>
    <w:rsid w:val="00FF3D06"/>
    <w:rsid w:val="00FF406D"/>
    <w:rsid w:val="00FF425A"/>
    <w:rsid w:val="00FF4342"/>
    <w:rsid w:val="00FF44BB"/>
    <w:rsid w:val="00FF6095"/>
    <w:rsid w:val="00FF68FB"/>
    <w:rsid w:val="00FF6A0F"/>
    <w:rsid w:val="00FF7531"/>
    <w:rsid w:val="00FF75C3"/>
    <w:rsid w:val="00FF7C3B"/>
    <w:rsid w:val="00FF7D09"/>
    <w:rsid w:val="0109193B"/>
    <w:rsid w:val="01147270"/>
    <w:rsid w:val="013430D2"/>
    <w:rsid w:val="013E7962"/>
    <w:rsid w:val="0145494F"/>
    <w:rsid w:val="015522D5"/>
    <w:rsid w:val="016150E5"/>
    <w:rsid w:val="01752FEF"/>
    <w:rsid w:val="019D7891"/>
    <w:rsid w:val="01F25AAF"/>
    <w:rsid w:val="01F8108C"/>
    <w:rsid w:val="02141938"/>
    <w:rsid w:val="02313F99"/>
    <w:rsid w:val="02701A1B"/>
    <w:rsid w:val="029E162E"/>
    <w:rsid w:val="02C32E43"/>
    <w:rsid w:val="02D35930"/>
    <w:rsid w:val="02D90C9F"/>
    <w:rsid w:val="02EB3F6F"/>
    <w:rsid w:val="030B23FD"/>
    <w:rsid w:val="034263D9"/>
    <w:rsid w:val="034D4E02"/>
    <w:rsid w:val="03670894"/>
    <w:rsid w:val="036C41BA"/>
    <w:rsid w:val="03AE6C33"/>
    <w:rsid w:val="03C80974"/>
    <w:rsid w:val="03DD1CE2"/>
    <w:rsid w:val="03EE3347"/>
    <w:rsid w:val="04073203"/>
    <w:rsid w:val="04212517"/>
    <w:rsid w:val="048556A1"/>
    <w:rsid w:val="048B3E34"/>
    <w:rsid w:val="04B80095"/>
    <w:rsid w:val="04B971B9"/>
    <w:rsid w:val="04E11CA6"/>
    <w:rsid w:val="04EA33EC"/>
    <w:rsid w:val="04EB46F4"/>
    <w:rsid w:val="050E4456"/>
    <w:rsid w:val="054B57EB"/>
    <w:rsid w:val="05B658AD"/>
    <w:rsid w:val="05C70E9C"/>
    <w:rsid w:val="05F11A75"/>
    <w:rsid w:val="05FE7373"/>
    <w:rsid w:val="0624009C"/>
    <w:rsid w:val="06321F39"/>
    <w:rsid w:val="063D17C1"/>
    <w:rsid w:val="066D17B3"/>
    <w:rsid w:val="06947E17"/>
    <w:rsid w:val="0696086E"/>
    <w:rsid w:val="06B263F4"/>
    <w:rsid w:val="06E66F31"/>
    <w:rsid w:val="06F23CF7"/>
    <w:rsid w:val="07273FBE"/>
    <w:rsid w:val="079E1E71"/>
    <w:rsid w:val="07B42A85"/>
    <w:rsid w:val="07BC34FF"/>
    <w:rsid w:val="07D84B49"/>
    <w:rsid w:val="07E61381"/>
    <w:rsid w:val="07F7641E"/>
    <w:rsid w:val="08197E2E"/>
    <w:rsid w:val="08742B4F"/>
    <w:rsid w:val="08781EB8"/>
    <w:rsid w:val="08872B64"/>
    <w:rsid w:val="08986B20"/>
    <w:rsid w:val="08A0418F"/>
    <w:rsid w:val="08AF7336"/>
    <w:rsid w:val="08BD2453"/>
    <w:rsid w:val="08D544C6"/>
    <w:rsid w:val="08E4113E"/>
    <w:rsid w:val="08EE1D45"/>
    <w:rsid w:val="08FE2EF9"/>
    <w:rsid w:val="09047045"/>
    <w:rsid w:val="090A0421"/>
    <w:rsid w:val="092959CA"/>
    <w:rsid w:val="09840C03"/>
    <w:rsid w:val="09B269FF"/>
    <w:rsid w:val="09ED4C49"/>
    <w:rsid w:val="0A030909"/>
    <w:rsid w:val="0A762E91"/>
    <w:rsid w:val="0A8229AB"/>
    <w:rsid w:val="0ABD286D"/>
    <w:rsid w:val="0B070EC9"/>
    <w:rsid w:val="0B212DFC"/>
    <w:rsid w:val="0B2A52A2"/>
    <w:rsid w:val="0B772A03"/>
    <w:rsid w:val="0BB7550F"/>
    <w:rsid w:val="0BC11C5D"/>
    <w:rsid w:val="0BD95198"/>
    <w:rsid w:val="0BE67B62"/>
    <w:rsid w:val="0BF2233B"/>
    <w:rsid w:val="0C147346"/>
    <w:rsid w:val="0C251B99"/>
    <w:rsid w:val="0C584047"/>
    <w:rsid w:val="0CAE1F8A"/>
    <w:rsid w:val="0CE14DA5"/>
    <w:rsid w:val="0CF737A4"/>
    <w:rsid w:val="0D1D5A80"/>
    <w:rsid w:val="0D2A1D10"/>
    <w:rsid w:val="0D415D46"/>
    <w:rsid w:val="0D682F64"/>
    <w:rsid w:val="0D8D0FB5"/>
    <w:rsid w:val="0DD028B8"/>
    <w:rsid w:val="0DE37E46"/>
    <w:rsid w:val="0DF50570"/>
    <w:rsid w:val="0DFC3643"/>
    <w:rsid w:val="0E6235A3"/>
    <w:rsid w:val="0ED25A24"/>
    <w:rsid w:val="0F060046"/>
    <w:rsid w:val="0F083010"/>
    <w:rsid w:val="0F0B4282"/>
    <w:rsid w:val="0F184516"/>
    <w:rsid w:val="0F44355D"/>
    <w:rsid w:val="0F7737E6"/>
    <w:rsid w:val="0FA02648"/>
    <w:rsid w:val="0FB2213F"/>
    <w:rsid w:val="102869DB"/>
    <w:rsid w:val="10790FE5"/>
    <w:rsid w:val="108237A8"/>
    <w:rsid w:val="109220A6"/>
    <w:rsid w:val="10C7362B"/>
    <w:rsid w:val="111F7FA9"/>
    <w:rsid w:val="11255F18"/>
    <w:rsid w:val="11274EE5"/>
    <w:rsid w:val="116577BB"/>
    <w:rsid w:val="11866267"/>
    <w:rsid w:val="11B53515"/>
    <w:rsid w:val="12193259"/>
    <w:rsid w:val="12201A76"/>
    <w:rsid w:val="126922A8"/>
    <w:rsid w:val="12955E7E"/>
    <w:rsid w:val="12C44EBC"/>
    <w:rsid w:val="12F66E23"/>
    <w:rsid w:val="135E653B"/>
    <w:rsid w:val="136441CE"/>
    <w:rsid w:val="138F06D6"/>
    <w:rsid w:val="139B003A"/>
    <w:rsid w:val="13A32541"/>
    <w:rsid w:val="13BE6A2B"/>
    <w:rsid w:val="13C46365"/>
    <w:rsid w:val="13F6750A"/>
    <w:rsid w:val="14035295"/>
    <w:rsid w:val="141E5A8F"/>
    <w:rsid w:val="14491BC3"/>
    <w:rsid w:val="145E7801"/>
    <w:rsid w:val="145F2767"/>
    <w:rsid w:val="146B333A"/>
    <w:rsid w:val="14A0089C"/>
    <w:rsid w:val="14C34F24"/>
    <w:rsid w:val="14EA425F"/>
    <w:rsid w:val="15340326"/>
    <w:rsid w:val="153923BE"/>
    <w:rsid w:val="15403BB2"/>
    <w:rsid w:val="154124C2"/>
    <w:rsid w:val="154149F3"/>
    <w:rsid w:val="154625F2"/>
    <w:rsid w:val="154A2A83"/>
    <w:rsid w:val="158262CA"/>
    <w:rsid w:val="15F11A93"/>
    <w:rsid w:val="15F36F77"/>
    <w:rsid w:val="161C754B"/>
    <w:rsid w:val="162C6AF9"/>
    <w:rsid w:val="16A36DBB"/>
    <w:rsid w:val="16CB4564"/>
    <w:rsid w:val="16D8500F"/>
    <w:rsid w:val="16DB18BF"/>
    <w:rsid w:val="16DF65BD"/>
    <w:rsid w:val="16F76CFE"/>
    <w:rsid w:val="17194050"/>
    <w:rsid w:val="172D13B8"/>
    <w:rsid w:val="175D2594"/>
    <w:rsid w:val="1776002C"/>
    <w:rsid w:val="17AC5520"/>
    <w:rsid w:val="17E27DDE"/>
    <w:rsid w:val="17EA6E79"/>
    <w:rsid w:val="17EC37F2"/>
    <w:rsid w:val="18206B06"/>
    <w:rsid w:val="187A7FF0"/>
    <w:rsid w:val="188914A3"/>
    <w:rsid w:val="18B65B84"/>
    <w:rsid w:val="18C4434A"/>
    <w:rsid w:val="18D52A7A"/>
    <w:rsid w:val="18E5190D"/>
    <w:rsid w:val="18FB787A"/>
    <w:rsid w:val="19330665"/>
    <w:rsid w:val="193960DD"/>
    <w:rsid w:val="194F060D"/>
    <w:rsid w:val="197A254F"/>
    <w:rsid w:val="198A440E"/>
    <w:rsid w:val="198C771F"/>
    <w:rsid w:val="1990411A"/>
    <w:rsid w:val="19981C95"/>
    <w:rsid w:val="199A133D"/>
    <w:rsid w:val="199C1069"/>
    <w:rsid w:val="19B94B48"/>
    <w:rsid w:val="19FA3A4F"/>
    <w:rsid w:val="1A612485"/>
    <w:rsid w:val="1A9E73A2"/>
    <w:rsid w:val="1B6A60FA"/>
    <w:rsid w:val="1B766EE0"/>
    <w:rsid w:val="1B776B0F"/>
    <w:rsid w:val="1B86783F"/>
    <w:rsid w:val="1B9273FE"/>
    <w:rsid w:val="1BAF62EF"/>
    <w:rsid w:val="1BB03F4F"/>
    <w:rsid w:val="1BC55106"/>
    <w:rsid w:val="1BCF2705"/>
    <w:rsid w:val="1C200EAE"/>
    <w:rsid w:val="1C2155B1"/>
    <w:rsid w:val="1C755146"/>
    <w:rsid w:val="1C940F54"/>
    <w:rsid w:val="1C9F6277"/>
    <w:rsid w:val="1CC932F4"/>
    <w:rsid w:val="1CD221A8"/>
    <w:rsid w:val="1CDE6A03"/>
    <w:rsid w:val="1CF9573F"/>
    <w:rsid w:val="1D043F01"/>
    <w:rsid w:val="1D0A0087"/>
    <w:rsid w:val="1DA24502"/>
    <w:rsid w:val="1DA90A2F"/>
    <w:rsid w:val="1DC615AF"/>
    <w:rsid w:val="1DDE56BD"/>
    <w:rsid w:val="1DEB614B"/>
    <w:rsid w:val="1E3B5B2B"/>
    <w:rsid w:val="1E42510C"/>
    <w:rsid w:val="1E560BB7"/>
    <w:rsid w:val="1E8822A3"/>
    <w:rsid w:val="1E980671"/>
    <w:rsid w:val="1EC67B81"/>
    <w:rsid w:val="1ED90A2D"/>
    <w:rsid w:val="1EE136CE"/>
    <w:rsid w:val="1EF673C0"/>
    <w:rsid w:val="1F38650F"/>
    <w:rsid w:val="1F470500"/>
    <w:rsid w:val="1F5E587C"/>
    <w:rsid w:val="1F897036"/>
    <w:rsid w:val="1F8B53A8"/>
    <w:rsid w:val="1FA77B71"/>
    <w:rsid w:val="1FE07714"/>
    <w:rsid w:val="1FE94187"/>
    <w:rsid w:val="1FEF6284"/>
    <w:rsid w:val="20044785"/>
    <w:rsid w:val="204604B0"/>
    <w:rsid w:val="206E51BF"/>
    <w:rsid w:val="208153F5"/>
    <w:rsid w:val="20935F39"/>
    <w:rsid w:val="20B971DB"/>
    <w:rsid w:val="20C60575"/>
    <w:rsid w:val="20F40223"/>
    <w:rsid w:val="20FA23E1"/>
    <w:rsid w:val="21106D33"/>
    <w:rsid w:val="216160CA"/>
    <w:rsid w:val="217B4469"/>
    <w:rsid w:val="21C6330E"/>
    <w:rsid w:val="21EF6F09"/>
    <w:rsid w:val="2204372F"/>
    <w:rsid w:val="220D3C83"/>
    <w:rsid w:val="220F4E8A"/>
    <w:rsid w:val="221A0705"/>
    <w:rsid w:val="223B5069"/>
    <w:rsid w:val="227E0A40"/>
    <w:rsid w:val="229B7602"/>
    <w:rsid w:val="229F2B18"/>
    <w:rsid w:val="22B5296F"/>
    <w:rsid w:val="237B5B9C"/>
    <w:rsid w:val="23D24BE4"/>
    <w:rsid w:val="23E10F23"/>
    <w:rsid w:val="244557A2"/>
    <w:rsid w:val="25270BB7"/>
    <w:rsid w:val="25C66622"/>
    <w:rsid w:val="25DF21EC"/>
    <w:rsid w:val="25E40165"/>
    <w:rsid w:val="26040EF9"/>
    <w:rsid w:val="260B2287"/>
    <w:rsid w:val="26355556"/>
    <w:rsid w:val="267B5038"/>
    <w:rsid w:val="268656D9"/>
    <w:rsid w:val="268A1F0F"/>
    <w:rsid w:val="26976A3D"/>
    <w:rsid w:val="26D827DE"/>
    <w:rsid w:val="27151088"/>
    <w:rsid w:val="273517E7"/>
    <w:rsid w:val="273E3482"/>
    <w:rsid w:val="274B35AE"/>
    <w:rsid w:val="27511064"/>
    <w:rsid w:val="27530606"/>
    <w:rsid w:val="27663535"/>
    <w:rsid w:val="27673E35"/>
    <w:rsid w:val="276C31F9"/>
    <w:rsid w:val="279C15A6"/>
    <w:rsid w:val="27D369CB"/>
    <w:rsid w:val="282A414B"/>
    <w:rsid w:val="28497097"/>
    <w:rsid w:val="287E651C"/>
    <w:rsid w:val="289C1336"/>
    <w:rsid w:val="289C6AE9"/>
    <w:rsid w:val="28A47B9C"/>
    <w:rsid w:val="29544C6D"/>
    <w:rsid w:val="298D56A3"/>
    <w:rsid w:val="29934D88"/>
    <w:rsid w:val="29D15596"/>
    <w:rsid w:val="29ED375C"/>
    <w:rsid w:val="2A122B2B"/>
    <w:rsid w:val="2A642EC4"/>
    <w:rsid w:val="2A8C061D"/>
    <w:rsid w:val="2A8E4911"/>
    <w:rsid w:val="2A9B7877"/>
    <w:rsid w:val="2AC52B21"/>
    <w:rsid w:val="2AF35D6D"/>
    <w:rsid w:val="2B33177F"/>
    <w:rsid w:val="2B6F413A"/>
    <w:rsid w:val="2B6F4647"/>
    <w:rsid w:val="2B8B0143"/>
    <w:rsid w:val="2B9E114A"/>
    <w:rsid w:val="2BAA5C0A"/>
    <w:rsid w:val="2BB40341"/>
    <w:rsid w:val="2C315266"/>
    <w:rsid w:val="2C391DE3"/>
    <w:rsid w:val="2C4464F3"/>
    <w:rsid w:val="2C477D91"/>
    <w:rsid w:val="2CC47634"/>
    <w:rsid w:val="2CF55A3F"/>
    <w:rsid w:val="2D05756A"/>
    <w:rsid w:val="2D3A3983"/>
    <w:rsid w:val="2D414D71"/>
    <w:rsid w:val="2D560447"/>
    <w:rsid w:val="2D942570"/>
    <w:rsid w:val="2DD44350"/>
    <w:rsid w:val="2E14628D"/>
    <w:rsid w:val="2E7034D9"/>
    <w:rsid w:val="2E8D1750"/>
    <w:rsid w:val="2EBB0E47"/>
    <w:rsid w:val="2EC674AB"/>
    <w:rsid w:val="2EC807A1"/>
    <w:rsid w:val="2F107B6F"/>
    <w:rsid w:val="2F3469DA"/>
    <w:rsid w:val="2F562AC3"/>
    <w:rsid w:val="2F776887"/>
    <w:rsid w:val="2F8310E0"/>
    <w:rsid w:val="2F8F479A"/>
    <w:rsid w:val="2FF37B73"/>
    <w:rsid w:val="2FF825C8"/>
    <w:rsid w:val="3045283A"/>
    <w:rsid w:val="30531625"/>
    <w:rsid w:val="306A6363"/>
    <w:rsid w:val="309D4F6B"/>
    <w:rsid w:val="30A26B1C"/>
    <w:rsid w:val="30C923C3"/>
    <w:rsid w:val="3111011F"/>
    <w:rsid w:val="312863E3"/>
    <w:rsid w:val="312A1C20"/>
    <w:rsid w:val="31733BC3"/>
    <w:rsid w:val="31735506"/>
    <w:rsid w:val="31897DCE"/>
    <w:rsid w:val="31A05993"/>
    <w:rsid w:val="31BE7920"/>
    <w:rsid w:val="31D851EB"/>
    <w:rsid w:val="31F1592E"/>
    <w:rsid w:val="31FA7E55"/>
    <w:rsid w:val="320A5AE9"/>
    <w:rsid w:val="322067BB"/>
    <w:rsid w:val="323112C7"/>
    <w:rsid w:val="32401B9A"/>
    <w:rsid w:val="32D114CD"/>
    <w:rsid w:val="333A0650"/>
    <w:rsid w:val="33404566"/>
    <w:rsid w:val="33460DA3"/>
    <w:rsid w:val="335E6667"/>
    <w:rsid w:val="33713B8E"/>
    <w:rsid w:val="33A5312F"/>
    <w:rsid w:val="34180991"/>
    <w:rsid w:val="344B1BD6"/>
    <w:rsid w:val="34541299"/>
    <w:rsid w:val="347F1C9A"/>
    <w:rsid w:val="349038A9"/>
    <w:rsid w:val="34C12DD7"/>
    <w:rsid w:val="34C56AB2"/>
    <w:rsid w:val="34C75154"/>
    <w:rsid w:val="34CB1EE0"/>
    <w:rsid w:val="34F20509"/>
    <w:rsid w:val="35134CB4"/>
    <w:rsid w:val="351F4094"/>
    <w:rsid w:val="35643A0E"/>
    <w:rsid w:val="356F6894"/>
    <w:rsid w:val="35861472"/>
    <w:rsid w:val="36070A72"/>
    <w:rsid w:val="36081741"/>
    <w:rsid w:val="36091A13"/>
    <w:rsid w:val="36095B19"/>
    <w:rsid w:val="36235A03"/>
    <w:rsid w:val="36397C8F"/>
    <w:rsid w:val="36402A40"/>
    <w:rsid w:val="36B83B8B"/>
    <w:rsid w:val="36D25125"/>
    <w:rsid w:val="3700570C"/>
    <w:rsid w:val="37264B3B"/>
    <w:rsid w:val="374775D7"/>
    <w:rsid w:val="37AD3F1D"/>
    <w:rsid w:val="38003EC1"/>
    <w:rsid w:val="38031ABA"/>
    <w:rsid w:val="3825367C"/>
    <w:rsid w:val="38432FBD"/>
    <w:rsid w:val="38584773"/>
    <w:rsid w:val="386D0BBB"/>
    <w:rsid w:val="388522B1"/>
    <w:rsid w:val="389E51DD"/>
    <w:rsid w:val="38BA3FED"/>
    <w:rsid w:val="38C44CF9"/>
    <w:rsid w:val="39183547"/>
    <w:rsid w:val="39196F30"/>
    <w:rsid w:val="392F43A7"/>
    <w:rsid w:val="394F47BF"/>
    <w:rsid w:val="395F496C"/>
    <w:rsid w:val="39666B69"/>
    <w:rsid w:val="39B52F8F"/>
    <w:rsid w:val="39FC530C"/>
    <w:rsid w:val="3A2572B1"/>
    <w:rsid w:val="3A2C1896"/>
    <w:rsid w:val="3A443B62"/>
    <w:rsid w:val="3A5F00BF"/>
    <w:rsid w:val="3A603F61"/>
    <w:rsid w:val="3A667514"/>
    <w:rsid w:val="3A6D74B2"/>
    <w:rsid w:val="3A766411"/>
    <w:rsid w:val="3A9B6F70"/>
    <w:rsid w:val="3ABC194A"/>
    <w:rsid w:val="3B68015C"/>
    <w:rsid w:val="3B8B7C9A"/>
    <w:rsid w:val="3BAB20EB"/>
    <w:rsid w:val="3BCF522F"/>
    <w:rsid w:val="3BD21DDA"/>
    <w:rsid w:val="3BEC4224"/>
    <w:rsid w:val="3BF85E49"/>
    <w:rsid w:val="3BFD221A"/>
    <w:rsid w:val="3C8855B2"/>
    <w:rsid w:val="3C8A18E5"/>
    <w:rsid w:val="3CE97620"/>
    <w:rsid w:val="3CF81CD4"/>
    <w:rsid w:val="3D3B266E"/>
    <w:rsid w:val="3D4B3C17"/>
    <w:rsid w:val="3D7D499B"/>
    <w:rsid w:val="3DC76F84"/>
    <w:rsid w:val="3DCF32D4"/>
    <w:rsid w:val="3E017D58"/>
    <w:rsid w:val="3E173A67"/>
    <w:rsid w:val="3E460B57"/>
    <w:rsid w:val="3E7C7F2A"/>
    <w:rsid w:val="3E94631E"/>
    <w:rsid w:val="3EB1099C"/>
    <w:rsid w:val="3EE400FB"/>
    <w:rsid w:val="3F0615EB"/>
    <w:rsid w:val="3F091ACF"/>
    <w:rsid w:val="3F2B709E"/>
    <w:rsid w:val="3F6020AE"/>
    <w:rsid w:val="3FAC4683"/>
    <w:rsid w:val="3FAC6431"/>
    <w:rsid w:val="3FB03758"/>
    <w:rsid w:val="3FF75100"/>
    <w:rsid w:val="403E177F"/>
    <w:rsid w:val="40771C5D"/>
    <w:rsid w:val="407A2CD1"/>
    <w:rsid w:val="40A610D2"/>
    <w:rsid w:val="4129266F"/>
    <w:rsid w:val="41434D31"/>
    <w:rsid w:val="416F6500"/>
    <w:rsid w:val="41B15F81"/>
    <w:rsid w:val="41B164F8"/>
    <w:rsid w:val="41D36226"/>
    <w:rsid w:val="41D47FF0"/>
    <w:rsid w:val="41F17A5C"/>
    <w:rsid w:val="42107025"/>
    <w:rsid w:val="426F113A"/>
    <w:rsid w:val="42704478"/>
    <w:rsid w:val="42784CF1"/>
    <w:rsid w:val="42845443"/>
    <w:rsid w:val="42DE30F4"/>
    <w:rsid w:val="42E10528"/>
    <w:rsid w:val="42E8202C"/>
    <w:rsid w:val="43171E14"/>
    <w:rsid w:val="432D7889"/>
    <w:rsid w:val="43670FED"/>
    <w:rsid w:val="43AC659D"/>
    <w:rsid w:val="43AD4526"/>
    <w:rsid w:val="43C76765"/>
    <w:rsid w:val="43C91A44"/>
    <w:rsid w:val="43FE72D3"/>
    <w:rsid w:val="445868D4"/>
    <w:rsid w:val="447A3F19"/>
    <w:rsid w:val="44A8366B"/>
    <w:rsid w:val="44B52C03"/>
    <w:rsid w:val="44F30818"/>
    <w:rsid w:val="44FF0DB1"/>
    <w:rsid w:val="451063D1"/>
    <w:rsid w:val="454A4722"/>
    <w:rsid w:val="456B7136"/>
    <w:rsid w:val="45BA3BCD"/>
    <w:rsid w:val="45E71F71"/>
    <w:rsid w:val="45EA1A61"/>
    <w:rsid w:val="45F512F7"/>
    <w:rsid w:val="45FE2E97"/>
    <w:rsid w:val="46126FD5"/>
    <w:rsid w:val="461D1E37"/>
    <w:rsid w:val="462D37A9"/>
    <w:rsid w:val="46794B93"/>
    <w:rsid w:val="46797ACE"/>
    <w:rsid w:val="468E74CC"/>
    <w:rsid w:val="46BD3146"/>
    <w:rsid w:val="46D30747"/>
    <w:rsid w:val="46DB6C4B"/>
    <w:rsid w:val="46EA3635"/>
    <w:rsid w:val="46FA2178"/>
    <w:rsid w:val="46FD57C4"/>
    <w:rsid w:val="47356304"/>
    <w:rsid w:val="473A07C7"/>
    <w:rsid w:val="474F4272"/>
    <w:rsid w:val="47507FEA"/>
    <w:rsid w:val="4756163A"/>
    <w:rsid w:val="4767540B"/>
    <w:rsid w:val="477C6C16"/>
    <w:rsid w:val="478856BD"/>
    <w:rsid w:val="478B08FC"/>
    <w:rsid w:val="479321F2"/>
    <w:rsid w:val="47F23146"/>
    <w:rsid w:val="4803505C"/>
    <w:rsid w:val="4819662E"/>
    <w:rsid w:val="481C1681"/>
    <w:rsid w:val="4826311A"/>
    <w:rsid w:val="48B51D88"/>
    <w:rsid w:val="48E11887"/>
    <w:rsid w:val="49006FCD"/>
    <w:rsid w:val="492C62C9"/>
    <w:rsid w:val="49951CE4"/>
    <w:rsid w:val="49C279A4"/>
    <w:rsid w:val="49E21D74"/>
    <w:rsid w:val="49EC1A11"/>
    <w:rsid w:val="4A17787C"/>
    <w:rsid w:val="4A6A4F1F"/>
    <w:rsid w:val="4A7975BE"/>
    <w:rsid w:val="4A802E27"/>
    <w:rsid w:val="4A9A477E"/>
    <w:rsid w:val="4AA246B9"/>
    <w:rsid w:val="4AAA5E88"/>
    <w:rsid w:val="4ACB17DB"/>
    <w:rsid w:val="4AD8457E"/>
    <w:rsid w:val="4AF36DF0"/>
    <w:rsid w:val="4B180E1F"/>
    <w:rsid w:val="4B344CD0"/>
    <w:rsid w:val="4B58746D"/>
    <w:rsid w:val="4B5A35DA"/>
    <w:rsid w:val="4B8463B6"/>
    <w:rsid w:val="4B9C4E51"/>
    <w:rsid w:val="4BC03DB5"/>
    <w:rsid w:val="4BC76523"/>
    <w:rsid w:val="4BC9052C"/>
    <w:rsid w:val="4C0E0FE0"/>
    <w:rsid w:val="4C4862DD"/>
    <w:rsid w:val="4C6267F5"/>
    <w:rsid w:val="4C885875"/>
    <w:rsid w:val="4C9C650E"/>
    <w:rsid w:val="4CBC49EC"/>
    <w:rsid w:val="4CEC2563"/>
    <w:rsid w:val="4CED7F55"/>
    <w:rsid w:val="4CF37690"/>
    <w:rsid w:val="4D4C3EC9"/>
    <w:rsid w:val="4D700A9E"/>
    <w:rsid w:val="4D8B3E89"/>
    <w:rsid w:val="4DB36639"/>
    <w:rsid w:val="4DFC4E76"/>
    <w:rsid w:val="4E011A02"/>
    <w:rsid w:val="4E5C143E"/>
    <w:rsid w:val="4E8D5680"/>
    <w:rsid w:val="4EBA1B65"/>
    <w:rsid w:val="4EE33766"/>
    <w:rsid w:val="4EE86ACD"/>
    <w:rsid w:val="4F1813ED"/>
    <w:rsid w:val="4F275AD4"/>
    <w:rsid w:val="4F2A29B2"/>
    <w:rsid w:val="4F3F2E1E"/>
    <w:rsid w:val="4F944B0F"/>
    <w:rsid w:val="4F9A62A6"/>
    <w:rsid w:val="4FD35314"/>
    <w:rsid w:val="4FEA6B2D"/>
    <w:rsid w:val="500D211F"/>
    <w:rsid w:val="504E4C17"/>
    <w:rsid w:val="5084327D"/>
    <w:rsid w:val="50DD6290"/>
    <w:rsid w:val="51053D34"/>
    <w:rsid w:val="510734C7"/>
    <w:rsid w:val="51424DBC"/>
    <w:rsid w:val="515A6FC3"/>
    <w:rsid w:val="520F4002"/>
    <w:rsid w:val="52360305"/>
    <w:rsid w:val="525C49DF"/>
    <w:rsid w:val="526F2AA2"/>
    <w:rsid w:val="52756C96"/>
    <w:rsid w:val="529E2534"/>
    <w:rsid w:val="52B633F7"/>
    <w:rsid w:val="52BF7BD1"/>
    <w:rsid w:val="52EC28B7"/>
    <w:rsid w:val="52F91536"/>
    <w:rsid w:val="531E2F14"/>
    <w:rsid w:val="532145E9"/>
    <w:rsid w:val="53265720"/>
    <w:rsid w:val="539F254A"/>
    <w:rsid w:val="53B06098"/>
    <w:rsid w:val="53B65679"/>
    <w:rsid w:val="53BD7509"/>
    <w:rsid w:val="53C47D96"/>
    <w:rsid w:val="53FC5550"/>
    <w:rsid w:val="5467614F"/>
    <w:rsid w:val="548302A7"/>
    <w:rsid w:val="54857525"/>
    <w:rsid w:val="5491180D"/>
    <w:rsid w:val="54AF0FBA"/>
    <w:rsid w:val="54B565E2"/>
    <w:rsid w:val="54EF1553"/>
    <w:rsid w:val="55020B76"/>
    <w:rsid w:val="550265C2"/>
    <w:rsid w:val="55052414"/>
    <w:rsid w:val="55943798"/>
    <w:rsid w:val="55B42FC6"/>
    <w:rsid w:val="55FA7A9F"/>
    <w:rsid w:val="56115477"/>
    <w:rsid w:val="56210769"/>
    <w:rsid w:val="56384123"/>
    <w:rsid w:val="56466840"/>
    <w:rsid w:val="56586573"/>
    <w:rsid w:val="568160F7"/>
    <w:rsid w:val="572631D7"/>
    <w:rsid w:val="574E5A85"/>
    <w:rsid w:val="57761078"/>
    <w:rsid w:val="577B6C44"/>
    <w:rsid w:val="57830786"/>
    <w:rsid w:val="578D58B2"/>
    <w:rsid w:val="57D61AB5"/>
    <w:rsid w:val="58226E39"/>
    <w:rsid w:val="5823476D"/>
    <w:rsid w:val="585F67D0"/>
    <w:rsid w:val="58831002"/>
    <w:rsid w:val="58CF3A5A"/>
    <w:rsid w:val="58E618D7"/>
    <w:rsid w:val="58E67F67"/>
    <w:rsid w:val="590A40D3"/>
    <w:rsid w:val="590B2184"/>
    <w:rsid w:val="591F2DAB"/>
    <w:rsid w:val="594146F9"/>
    <w:rsid w:val="5943350B"/>
    <w:rsid w:val="595154D8"/>
    <w:rsid w:val="59F13410"/>
    <w:rsid w:val="59F241AF"/>
    <w:rsid w:val="59F73F7A"/>
    <w:rsid w:val="5A003631"/>
    <w:rsid w:val="5A220EC9"/>
    <w:rsid w:val="5A3F7F20"/>
    <w:rsid w:val="5A4C4641"/>
    <w:rsid w:val="5A4D3751"/>
    <w:rsid w:val="5A650B6D"/>
    <w:rsid w:val="5A8F621D"/>
    <w:rsid w:val="5AEF46CD"/>
    <w:rsid w:val="5B081542"/>
    <w:rsid w:val="5B4A6DD2"/>
    <w:rsid w:val="5B694D7F"/>
    <w:rsid w:val="5B8A1E1B"/>
    <w:rsid w:val="5BD02FD3"/>
    <w:rsid w:val="5C270586"/>
    <w:rsid w:val="5C5A1297"/>
    <w:rsid w:val="5C606182"/>
    <w:rsid w:val="5C9B1307"/>
    <w:rsid w:val="5C9D288C"/>
    <w:rsid w:val="5CA6628A"/>
    <w:rsid w:val="5CAC67A3"/>
    <w:rsid w:val="5D883BE2"/>
    <w:rsid w:val="5D973E25"/>
    <w:rsid w:val="5DF272AD"/>
    <w:rsid w:val="5E275AA2"/>
    <w:rsid w:val="5E4C2E61"/>
    <w:rsid w:val="5E6A6EA2"/>
    <w:rsid w:val="5E756AF1"/>
    <w:rsid w:val="5E7E1A5C"/>
    <w:rsid w:val="5EDA1407"/>
    <w:rsid w:val="5F043691"/>
    <w:rsid w:val="5F061D64"/>
    <w:rsid w:val="5F1945E9"/>
    <w:rsid w:val="5F3F1E3B"/>
    <w:rsid w:val="5F756EC0"/>
    <w:rsid w:val="5F8245FA"/>
    <w:rsid w:val="5FA6671C"/>
    <w:rsid w:val="5FCD4A46"/>
    <w:rsid w:val="601A3B02"/>
    <w:rsid w:val="602711C0"/>
    <w:rsid w:val="60323FA2"/>
    <w:rsid w:val="604E3EDE"/>
    <w:rsid w:val="60577DB6"/>
    <w:rsid w:val="607A39B6"/>
    <w:rsid w:val="60907FEC"/>
    <w:rsid w:val="609D1F09"/>
    <w:rsid w:val="60D0651C"/>
    <w:rsid w:val="60E27AAD"/>
    <w:rsid w:val="610B2640"/>
    <w:rsid w:val="611A188B"/>
    <w:rsid w:val="6136237C"/>
    <w:rsid w:val="61446D0D"/>
    <w:rsid w:val="617A5E3B"/>
    <w:rsid w:val="61B42B78"/>
    <w:rsid w:val="61B96A60"/>
    <w:rsid w:val="61D05B58"/>
    <w:rsid w:val="61D5519C"/>
    <w:rsid w:val="61F9475F"/>
    <w:rsid w:val="622C5484"/>
    <w:rsid w:val="62381BF6"/>
    <w:rsid w:val="623F2739"/>
    <w:rsid w:val="623F72FF"/>
    <w:rsid w:val="624F4214"/>
    <w:rsid w:val="625B3673"/>
    <w:rsid w:val="62667551"/>
    <w:rsid w:val="62D13A3F"/>
    <w:rsid w:val="62D376AD"/>
    <w:rsid w:val="632779F9"/>
    <w:rsid w:val="63732C3E"/>
    <w:rsid w:val="63956519"/>
    <w:rsid w:val="63F024E1"/>
    <w:rsid w:val="642B0778"/>
    <w:rsid w:val="643A7FF5"/>
    <w:rsid w:val="6442246C"/>
    <w:rsid w:val="64634A61"/>
    <w:rsid w:val="647035F4"/>
    <w:rsid w:val="649F52F7"/>
    <w:rsid w:val="64A01811"/>
    <w:rsid w:val="652A7F5F"/>
    <w:rsid w:val="654C7BEB"/>
    <w:rsid w:val="654F4FE5"/>
    <w:rsid w:val="65602261"/>
    <w:rsid w:val="658513EF"/>
    <w:rsid w:val="659D3FA3"/>
    <w:rsid w:val="65AA3A7A"/>
    <w:rsid w:val="65B2614E"/>
    <w:rsid w:val="65C23657"/>
    <w:rsid w:val="65E240AB"/>
    <w:rsid w:val="65E63B9C"/>
    <w:rsid w:val="66087EB5"/>
    <w:rsid w:val="660F5257"/>
    <w:rsid w:val="661A3F59"/>
    <w:rsid w:val="66417400"/>
    <w:rsid w:val="669272A6"/>
    <w:rsid w:val="66F44096"/>
    <w:rsid w:val="673722D8"/>
    <w:rsid w:val="67400AF1"/>
    <w:rsid w:val="67566AFF"/>
    <w:rsid w:val="67585A61"/>
    <w:rsid w:val="67696832"/>
    <w:rsid w:val="676D7377"/>
    <w:rsid w:val="67CE5F4E"/>
    <w:rsid w:val="67D30150"/>
    <w:rsid w:val="67ED1653"/>
    <w:rsid w:val="67EE0AE5"/>
    <w:rsid w:val="68182006"/>
    <w:rsid w:val="68367C57"/>
    <w:rsid w:val="683C5CF5"/>
    <w:rsid w:val="68441C72"/>
    <w:rsid w:val="68AA6EC2"/>
    <w:rsid w:val="68E32614"/>
    <w:rsid w:val="68E5269F"/>
    <w:rsid w:val="68F97E38"/>
    <w:rsid w:val="690441A9"/>
    <w:rsid w:val="6919726B"/>
    <w:rsid w:val="694F0EBF"/>
    <w:rsid w:val="69A97F8C"/>
    <w:rsid w:val="69B83AA1"/>
    <w:rsid w:val="69F74B00"/>
    <w:rsid w:val="6A2E1716"/>
    <w:rsid w:val="6A3B3D8A"/>
    <w:rsid w:val="6A617C95"/>
    <w:rsid w:val="6A7001C2"/>
    <w:rsid w:val="6A7379C8"/>
    <w:rsid w:val="6A7A6FA8"/>
    <w:rsid w:val="6AAF27F6"/>
    <w:rsid w:val="6AB658CA"/>
    <w:rsid w:val="6B0054BA"/>
    <w:rsid w:val="6B20545A"/>
    <w:rsid w:val="6B31143C"/>
    <w:rsid w:val="6B4D0219"/>
    <w:rsid w:val="6B661AA2"/>
    <w:rsid w:val="6B6D6A95"/>
    <w:rsid w:val="6BAE6F0A"/>
    <w:rsid w:val="6BBC2C1D"/>
    <w:rsid w:val="6C1A49D3"/>
    <w:rsid w:val="6C67530A"/>
    <w:rsid w:val="6C8D1570"/>
    <w:rsid w:val="6C922387"/>
    <w:rsid w:val="6C977A8B"/>
    <w:rsid w:val="6CCE6E18"/>
    <w:rsid w:val="6CEB5F3B"/>
    <w:rsid w:val="6CEC0622"/>
    <w:rsid w:val="6D651EE8"/>
    <w:rsid w:val="6D9509A8"/>
    <w:rsid w:val="6D963A86"/>
    <w:rsid w:val="6DE71913"/>
    <w:rsid w:val="6DF05C58"/>
    <w:rsid w:val="6DF623D5"/>
    <w:rsid w:val="6E0B577C"/>
    <w:rsid w:val="6E2B2A93"/>
    <w:rsid w:val="6EBC6147"/>
    <w:rsid w:val="6EC840F3"/>
    <w:rsid w:val="6EDD3662"/>
    <w:rsid w:val="6F353543"/>
    <w:rsid w:val="6F52003E"/>
    <w:rsid w:val="6F55769C"/>
    <w:rsid w:val="6F5C3FFE"/>
    <w:rsid w:val="6F7126C7"/>
    <w:rsid w:val="6F8D5088"/>
    <w:rsid w:val="6FDE21C6"/>
    <w:rsid w:val="7002291F"/>
    <w:rsid w:val="700E441B"/>
    <w:rsid w:val="70121FEC"/>
    <w:rsid w:val="70367386"/>
    <w:rsid w:val="70435E39"/>
    <w:rsid w:val="70627AEF"/>
    <w:rsid w:val="7065267C"/>
    <w:rsid w:val="70740758"/>
    <w:rsid w:val="70AB0B6B"/>
    <w:rsid w:val="70B825AD"/>
    <w:rsid w:val="70C81FBF"/>
    <w:rsid w:val="71384143"/>
    <w:rsid w:val="7189187F"/>
    <w:rsid w:val="71C54FAD"/>
    <w:rsid w:val="71EA3E67"/>
    <w:rsid w:val="72244A95"/>
    <w:rsid w:val="72395053"/>
    <w:rsid w:val="723A5A72"/>
    <w:rsid w:val="724524A3"/>
    <w:rsid w:val="7285473C"/>
    <w:rsid w:val="72A5410F"/>
    <w:rsid w:val="72C2329A"/>
    <w:rsid w:val="730340D0"/>
    <w:rsid w:val="73A916B6"/>
    <w:rsid w:val="73B7741B"/>
    <w:rsid w:val="73DE50FB"/>
    <w:rsid w:val="73FA41DD"/>
    <w:rsid w:val="740305F1"/>
    <w:rsid w:val="742832F4"/>
    <w:rsid w:val="742C470A"/>
    <w:rsid w:val="74406B6D"/>
    <w:rsid w:val="745109F9"/>
    <w:rsid w:val="745E1B52"/>
    <w:rsid w:val="746761C2"/>
    <w:rsid w:val="7487397A"/>
    <w:rsid w:val="74A04248"/>
    <w:rsid w:val="74C50E20"/>
    <w:rsid w:val="75042FFF"/>
    <w:rsid w:val="75475CD9"/>
    <w:rsid w:val="75494010"/>
    <w:rsid w:val="756A7122"/>
    <w:rsid w:val="758539A2"/>
    <w:rsid w:val="75F15FBF"/>
    <w:rsid w:val="762C3F87"/>
    <w:rsid w:val="76524935"/>
    <w:rsid w:val="7689439D"/>
    <w:rsid w:val="768C6099"/>
    <w:rsid w:val="76A60083"/>
    <w:rsid w:val="76B64EC4"/>
    <w:rsid w:val="76E24A02"/>
    <w:rsid w:val="76EA4937"/>
    <w:rsid w:val="77082CB3"/>
    <w:rsid w:val="77507A5E"/>
    <w:rsid w:val="77611640"/>
    <w:rsid w:val="77972F48"/>
    <w:rsid w:val="77D37289"/>
    <w:rsid w:val="77E61CB0"/>
    <w:rsid w:val="782F3180"/>
    <w:rsid w:val="78363D88"/>
    <w:rsid w:val="787E37E4"/>
    <w:rsid w:val="788C2381"/>
    <w:rsid w:val="78CF6711"/>
    <w:rsid w:val="78FA6A0E"/>
    <w:rsid w:val="7905506C"/>
    <w:rsid w:val="790F0639"/>
    <w:rsid w:val="792702FB"/>
    <w:rsid w:val="79986B03"/>
    <w:rsid w:val="799B3E33"/>
    <w:rsid w:val="79D84C88"/>
    <w:rsid w:val="7A0E086C"/>
    <w:rsid w:val="7A170E96"/>
    <w:rsid w:val="7A431862"/>
    <w:rsid w:val="7A4F18B8"/>
    <w:rsid w:val="7A511E50"/>
    <w:rsid w:val="7A70604F"/>
    <w:rsid w:val="7B152B01"/>
    <w:rsid w:val="7B1C5552"/>
    <w:rsid w:val="7B24658A"/>
    <w:rsid w:val="7B2B7030"/>
    <w:rsid w:val="7B492063"/>
    <w:rsid w:val="7B6E2FB5"/>
    <w:rsid w:val="7B963516"/>
    <w:rsid w:val="7BA66A5E"/>
    <w:rsid w:val="7BB02C9E"/>
    <w:rsid w:val="7BB2765F"/>
    <w:rsid w:val="7BB810D4"/>
    <w:rsid w:val="7C0F0613"/>
    <w:rsid w:val="7C511879"/>
    <w:rsid w:val="7C642BFF"/>
    <w:rsid w:val="7C9B7036"/>
    <w:rsid w:val="7CB71996"/>
    <w:rsid w:val="7CEA1D6C"/>
    <w:rsid w:val="7D1074FB"/>
    <w:rsid w:val="7D127956"/>
    <w:rsid w:val="7D201866"/>
    <w:rsid w:val="7D222C4C"/>
    <w:rsid w:val="7D306208"/>
    <w:rsid w:val="7D584E92"/>
    <w:rsid w:val="7D647355"/>
    <w:rsid w:val="7D9121E7"/>
    <w:rsid w:val="7DC425BD"/>
    <w:rsid w:val="7E1E06D1"/>
    <w:rsid w:val="7E2311BE"/>
    <w:rsid w:val="7E311707"/>
    <w:rsid w:val="7E3479B2"/>
    <w:rsid w:val="7E4B5CB5"/>
    <w:rsid w:val="7E6D6014"/>
    <w:rsid w:val="7E934768"/>
    <w:rsid w:val="7EBE1C72"/>
    <w:rsid w:val="7EDD360D"/>
    <w:rsid w:val="7F062E11"/>
    <w:rsid w:val="7F0957C5"/>
    <w:rsid w:val="7F407C7E"/>
    <w:rsid w:val="7F6851CA"/>
    <w:rsid w:val="7F804554"/>
    <w:rsid w:val="7F8E0A36"/>
    <w:rsid w:val="7F9253B8"/>
    <w:rsid w:val="7F9940E7"/>
    <w:rsid w:val="7FA73F44"/>
    <w:rsid w:val="7FB62B52"/>
    <w:rsid w:val="7FDD06A3"/>
    <w:rsid w:val="7FE4753E"/>
    <w:rsid w:val="7FF10DAD"/>
    <w:rsid w:val="7FF16F6D"/>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qFormat="1" w:unhideWhenUsed="0" w:uiPriority="0" w:name="toc 5"/>
    <w:lsdException w:uiPriority="0" w:name="toc 6"/>
    <w:lsdException w:uiPriority="0" w:name="toc 7"/>
    <w:lsdException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8"/>
    <w:qFormat/>
    <w:uiPriority w:val="0"/>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3">
    <w:name w:val="heading 2"/>
    <w:basedOn w:val="1"/>
    <w:next w:val="4"/>
    <w:link w:val="189"/>
    <w:qFormat/>
    <w:uiPriority w:val="0"/>
    <w:pPr>
      <w:keepNext/>
      <w:tabs>
        <w:tab w:val="left" w:pos="1021"/>
      </w:tabs>
      <w:adjustRightInd w:val="0"/>
      <w:spacing w:before="120" w:line="360" w:lineRule="auto"/>
      <w:ind w:left="1021" w:hanging="596"/>
      <w:textAlignment w:val="baseline"/>
      <w:outlineLvl w:val="1"/>
    </w:pPr>
    <w:rPr>
      <w:rFonts w:ascii="Times New Roman" w:hAnsi="Times New Roman" w:eastAsia="楷体"/>
      <w:b/>
      <w:kern w:val="0"/>
      <w:szCs w:val="20"/>
    </w:rPr>
  </w:style>
  <w:style w:type="paragraph" w:styleId="5">
    <w:name w:val="heading 3"/>
    <w:basedOn w:val="1"/>
    <w:next w:val="1"/>
    <w:link w:val="183"/>
    <w:qFormat/>
    <w:uiPriority w:val="0"/>
    <w:pPr>
      <w:tabs>
        <w:tab w:val="left" w:pos="900"/>
        <w:tab w:val="left" w:pos="1588"/>
      </w:tabs>
      <w:adjustRightInd w:val="0"/>
      <w:spacing w:before="120" w:line="360" w:lineRule="auto"/>
      <w:ind w:left="1588" w:hanging="737"/>
      <w:textAlignment w:val="baseline"/>
      <w:outlineLvl w:val="2"/>
    </w:pPr>
    <w:rPr>
      <w:rFonts w:eastAsia="黑体"/>
      <w:b/>
      <w:kern w:val="0"/>
      <w:sz w:val="28"/>
      <w:szCs w:val="20"/>
    </w:rPr>
  </w:style>
  <w:style w:type="paragraph" w:styleId="6">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szCs w:val="20"/>
    </w:rPr>
  </w:style>
  <w:style w:type="paragraph" w:styleId="7">
    <w:name w:val="heading 5"/>
    <w:basedOn w:val="1"/>
    <w:next w:val="1"/>
    <w:link w:val="193"/>
    <w:qFormat/>
    <w:uiPriority w:val="0"/>
    <w:pPr>
      <w:keepNext/>
      <w:keepLines/>
      <w:adjustRightInd w:val="0"/>
      <w:spacing w:before="280" w:after="290" w:line="376" w:lineRule="atLeast"/>
      <w:ind w:left="2125" w:hanging="425"/>
      <w:textAlignment w:val="baseline"/>
      <w:outlineLvl w:val="4"/>
    </w:pPr>
    <w:rPr>
      <w:b/>
      <w:kern w:val="0"/>
      <w:sz w:val="28"/>
    </w:rPr>
  </w:style>
  <w:style w:type="paragraph" w:styleId="8">
    <w:name w:val="heading 6"/>
    <w:basedOn w:val="1"/>
    <w:next w:val="1"/>
    <w:qFormat/>
    <w:uiPriority w:val="0"/>
    <w:pPr>
      <w:keepNext/>
      <w:keepLines/>
      <w:adjustRightInd w:val="0"/>
      <w:spacing w:before="240" w:after="64" w:line="320" w:lineRule="atLeast"/>
      <w:ind w:left="2550" w:hanging="425"/>
      <w:outlineLvl w:val="5"/>
    </w:pPr>
    <w:rPr>
      <w:rFonts w:ascii="Arial" w:hAnsi="Arial" w:eastAsia="黑体"/>
      <w:b/>
      <w:kern w:val="0"/>
      <w:sz w:val="24"/>
      <w:szCs w:val="20"/>
    </w:rPr>
  </w:style>
  <w:style w:type="paragraph" w:styleId="9">
    <w:name w:val="heading 7"/>
    <w:basedOn w:val="1"/>
    <w:next w:val="1"/>
    <w:qFormat/>
    <w:uiPriority w:val="0"/>
    <w:pPr>
      <w:keepNext/>
      <w:keepLines/>
      <w:adjustRightInd w:val="0"/>
      <w:spacing w:before="240" w:after="64" w:line="320" w:lineRule="atLeast"/>
      <w:ind w:left="2975" w:hanging="425"/>
      <w:outlineLvl w:val="6"/>
    </w:pPr>
    <w:rPr>
      <w:rFonts w:ascii="Arial"/>
      <w:b/>
      <w:kern w:val="0"/>
      <w:sz w:val="24"/>
      <w:szCs w:val="20"/>
    </w:rPr>
  </w:style>
  <w:style w:type="paragraph" w:styleId="10">
    <w:name w:val="heading 8"/>
    <w:basedOn w:val="1"/>
    <w:next w:val="1"/>
    <w:qFormat/>
    <w:uiPriority w:val="0"/>
    <w:pPr>
      <w:keepNext/>
      <w:keepLines/>
      <w:adjustRightInd w:val="0"/>
      <w:spacing w:before="240" w:after="64" w:line="320" w:lineRule="atLeast"/>
      <w:ind w:left="3400" w:hanging="425"/>
      <w:outlineLvl w:val="7"/>
    </w:pPr>
    <w:rPr>
      <w:rFonts w:ascii="Arial" w:hAnsi="Arial" w:eastAsia="黑体"/>
      <w:kern w:val="0"/>
      <w:sz w:val="24"/>
      <w:szCs w:val="20"/>
    </w:rPr>
  </w:style>
  <w:style w:type="paragraph" w:styleId="11">
    <w:name w:val="heading 9"/>
    <w:basedOn w:val="1"/>
    <w:next w:val="1"/>
    <w:qFormat/>
    <w:uiPriority w:val="0"/>
    <w:pPr>
      <w:keepNext/>
      <w:keepLines/>
      <w:adjustRightInd w:val="0"/>
      <w:spacing w:before="240" w:after="64" w:line="320" w:lineRule="atLeast"/>
      <w:ind w:left="3825" w:hanging="425"/>
      <w:outlineLvl w:val="8"/>
    </w:pPr>
    <w:rPr>
      <w:rFonts w:ascii="Arial" w:hAnsi="Arial" w:eastAsia="黑体"/>
      <w:kern w:val="0"/>
      <w:sz w:val="24"/>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方正仿宋_GBK" w:hAnsi="方正仿宋_GBK" w:eastAsia="宋体" w:cs="方正仿宋_GBK"/>
      <w:sz w:val="20"/>
      <w:szCs w:val="20"/>
    </w:rPr>
    <w:tblPr>
      <w:tblCellMar>
        <w:top w:w="0" w:type="dxa"/>
        <w:left w:w="108" w:type="dxa"/>
        <w:bottom w:w="0" w:type="dxa"/>
        <w:right w:w="108" w:type="dxa"/>
      </w:tblCellMar>
    </w:tblPr>
  </w:style>
  <w:style w:type="paragraph" w:styleId="4">
    <w:name w:val="Normal Indent"/>
    <w:basedOn w:val="1"/>
    <w:next w:val="1"/>
    <w:link w:val="199"/>
    <w:qFormat/>
    <w:uiPriority w:val="0"/>
    <w:pPr>
      <w:widowControl/>
      <w:ind w:firstLine="420" w:firstLineChars="200"/>
      <w:jc w:val="left"/>
    </w:pPr>
    <w:rPr>
      <w:kern w:val="0"/>
      <w:sz w:val="20"/>
      <w:szCs w:val="20"/>
    </w:rPr>
  </w:style>
  <w:style w:type="paragraph" w:styleId="12">
    <w:name w:val="Document Map"/>
    <w:basedOn w:val="1"/>
    <w:semiHidden/>
    <w:qFormat/>
    <w:uiPriority w:val="0"/>
    <w:pPr>
      <w:shd w:val="clear" w:color="auto" w:fill="000080"/>
    </w:pPr>
  </w:style>
  <w:style w:type="paragraph" w:styleId="13">
    <w:name w:val="toa heading"/>
    <w:basedOn w:val="1"/>
    <w:next w:val="1"/>
    <w:unhideWhenUsed/>
    <w:qFormat/>
    <w:uiPriority w:val="99"/>
    <w:pPr>
      <w:spacing w:before="120"/>
    </w:pPr>
    <w:rPr>
      <w:rFonts w:ascii="Cambria" w:hAnsi="Cambria"/>
      <w:sz w:val="24"/>
    </w:rPr>
  </w:style>
  <w:style w:type="paragraph" w:styleId="14">
    <w:name w:val="annotation text"/>
    <w:basedOn w:val="1"/>
    <w:semiHidden/>
    <w:qFormat/>
    <w:uiPriority w:val="0"/>
    <w:pPr>
      <w:jc w:val="left"/>
    </w:pPr>
  </w:style>
  <w:style w:type="paragraph" w:styleId="15">
    <w:name w:val="Body Text 3"/>
    <w:basedOn w:val="1"/>
    <w:qFormat/>
    <w:uiPriority w:val="0"/>
    <w:pPr>
      <w:spacing w:after="120"/>
    </w:pPr>
    <w:rPr>
      <w:sz w:val="16"/>
      <w:szCs w:val="16"/>
    </w:rPr>
  </w:style>
  <w:style w:type="paragraph" w:styleId="16">
    <w:name w:val="Body Text"/>
    <w:basedOn w:val="1"/>
    <w:link w:val="186"/>
    <w:qFormat/>
    <w:uiPriority w:val="0"/>
    <w:pPr>
      <w:spacing w:after="120"/>
    </w:pPr>
  </w:style>
  <w:style w:type="paragraph" w:styleId="17">
    <w:name w:val="Body Text Indent"/>
    <w:basedOn w:val="1"/>
    <w:next w:val="18"/>
    <w:link w:val="207"/>
    <w:qFormat/>
    <w:uiPriority w:val="0"/>
    <w:pPr>
      <w:spacing w:after="120"/>
      <w:ind w:left="420" w:leftChars="200"/>
    </w:pPr>
  </w:style>
  <w:style w:type="paragraph" w:styleId="18">
    <w:name w:val="envelope return"/>
    <w:basedOn w:val="1"/>
    <w:unhideWhenUsed/>
    <w:qFormat/>
    <w:uiPriority w:val="99"/>
    <w:pPr>
      <w:widowControl w:val="0"/>
      <w:snapToGrid w:val="0"/>
      <w:jc w:val="both"/>
    </w:pPr>
    <w:rPr>
      <w:rFonts w:ascii="Arial" w:hAnsi="Arial" w:eastAsia="宋体" w:cs="Times New Roman"/>
      <w:kern w:val="2"/>
      <w:sz w:val="21"/>
      <w:szCs w:val="20"/>
      <w:lang w:val="en-US" w:eastAsia="zh-CN" w:bidi="ar-SA"/>
    </w:rPr>
  </w:style>
  <w:style w:type="paragraph" w:styleId="19">
    <w:name w:val="toc 5"/>
    <w:basedOn w:val="1"/>
    <w:next w:val="1"/>
    <w:semiHidden/>
    <w:qFormat/>
    <w:uiPriority w:val="0"/>
    <w:pPr>
      <w:ind w:left="1680" w:leftChars="800"/>
    </w:pPr>
  </w:style>
  <w:style w:type="paragraph" w:styleId="20">
    <w:name w:val="toc 3"/>
    <w:basedOn w:val="1"/>
    <w:next w:val="1"/>
    <w:qFormat/>
    <w:uiPriority w:val="39"/>
    <w:pPr>
      <w:ind w:left="840" w:leftChars="400"/>
    </w:pPr>
  </w:style>
  <w:style w:type="paragraph" w:styleId="21">
    <w:name w:val="Plain Text"/>
    <w:basedOn w:val="1"/>
    <w:next w:val="1"/>
    <w:link w:val="197"/>
    <w:qFormat/>
    <w:uiPriority w:val="99"/>
    <w:rPr>
      <w:rFonts w:ascii="宋体"/>
      <w:szCs w:val="20"/>
    </w:rPr>
  </w:style>
  <w:style w:type="paragraph" w:styleId="22">
    <w:name w:val="Date"/>
    <w:basedOn w:val="1"/>
    <w:next w:val="1"/>
    <w:link w:val="196"/>
    <w:qFormat/>
    <w:uiPriority w:val="0"/>
    <w:pPr>
      <w:ind w:left="100" w:leftChars="2500"/>
    </w:pPr>
  </w:style>
  <w:style w:type="paragraph" w:styleId="23">
    <w:name w:val="Body Text Indent 2"/>
    <w:basedOn w:val="1"/>
    <w:qFormat/>
    <w:uiPriority w:val="0"/>
    <w:pPr>
      <w:spacing w:after="120" w:line="480" w:lineRule="auto"/>
      <w:ind w:left="200" w:leftChars="200"/>
    </w:pPr>
  </w:style>
  <w:style w:type="paragraph" w:styleId="24">
    <w:name w:val="endnote text"/>
    <w:basedOn w:val="1"/>
    <w:qFormat/>
    <w:uiPriority w:val="0"/>
    <w:pPr>
      <w:snapToGrid w:val="0"/>
      <w:jc w:val="left"/>
    </w:pPr>
  </w:style>
  <w:style w:type="paragraph" w:styleId="25">
    <w:name w:val="Balloon Text"/>
    <w:basedOn w:val="1"/>
    <w:semiHidden/>
    <w:qFormat/>
    <w:uiPriority w:val="0"/>
    <w:rPr>
      <w:sz w:val="18"/>
      <w:szCs w:val="18"/>
    </w:rPr>
  </w:style>
  <w:style w:type="paragraph" w:styleId="26">
    <w:name w:val="footer"/>
    <w:basedOn w:val="1"/>
    <w:link w:val="190"/>
    <w:qFormat/>
    <w:uiPriority w:val="99"/>
    <w:pPr>
      <w:tabs>
        <w:tab w:val="center" w:pos="4153"/>
        <w:tab w:val="right" w:pos="8306"/>
      </w:tabs>
      <w:snapToGrid w:val="0"/>
      <w:jc w:val="left"/>
    </w:pPr>
    <w:rPr>
      <w:rFonts w:ascii="宋体"/>
      <w:sz w:val="18"/>
      <w:szCs w:val="20"/>
    </w:rPr>
  </w:style>
  <w:style w:type="paragraph" w:styleId="27">
    <w:name w:val="header"/>
    <w:basedOn w:val="1"/>
    <w:link w:val="18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spacing w:before="120" w:after="120"/>
      <w:ind w:firstLine="74" w:firstLineChars="74"/>
      <w:jc w:val="left"/>
    </w:pPr>
    <w:rPr>
      <w:b/>
      <w:bCs/>
      <w:caps/>
      <w:sz w:val="20"/>
      <w:szCs w:val="20"/>
    </w:rPr>
  </w:style>
  <w:style w:type="paragraph" w:styleId="29">
    <w:name w:val="footnote text"/>
    <w:basedOn w:val="1"/>
    <w:qFormat/>
    <w:uiPriority w:val="0"/>
    <w:pPr>
      <w:snapToGrid w:val="0"/>
      <w:jc w:val="left"/>
    </w:pPr>
    <w:rPr>
      <w:sz w:val="18"/>
      <w:szCs w:val="18"/>
    </w:rPr>
  </w:style>
  <w:style w:type="paragraph" w:styleId="30">
    <w:name w:val="Body Text Indent 3"/>
    <w:basedOn w:val="1"/>
    <w:qFormat/>
    <w:uiPriority w:val="0"/>
    <w:pPr>
      <w:widowControl/>
      <w:autoSpaceDE w:val="0"/>
      <w:autoSpaceDN w:val="0"/>
      <w:spacing w:line="380" w:lineRule="exact"/>
      <w:ind w:left="-113"/>
      <w:jc w:val="left"/>
    </w:pPr>
    <w:rPr>
      <w:sz w:val="28"/>
    </w:rPr>
  </w:style>
  <w:style w:type="paragraph" w:styleId="31">
    <w:name w:val="toc 2"/>
    <w:basedOn w:val="1"/>
    <w:next w:val="1"/>
    <w:qFormat/>
    <w:uiPriority w:val="39"/>
    <w:pPr>
      <w:tabs>
        <w:tab w:val="right" w:leader="dot" w:pos="9628"/>
      </w:tabs>
      <w:spacing w:line="260" w:lineRule="exact"/>
      <w:ind w:left="210"/>
      <w:jc w:val="left"/>
    </w:pPr>
    <w:rPr>
      <w:smallCaps/>
      <w:sz w:val="20"/>
      <w:szCs w:val="20"/>
    </w:rPr>
  </w:style>
  <w:style w:type="paragraph" w:styleId="32">
    <w:name w:val="toc 9"/>
    <w:basedOn w:val="1"/>
    <w:next w:val="1"/>
    <w:semiHidden/>
    <w:qFormat/>
    <w:uiPriority w:val="0"/>
    <w:pPr>
      <w:ind w:left="1680"/>
      <w:jc w:val="left"/>
    </w:pPr>
    <w:rPr>
      <w:sz w:val="18"/>
      <w:szCs w:val="18"/>
    </w:r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4"/>
    <w:next w:val="1"/>
    <w:qFormat/>
    <w:uiPriority w:val="0"/>
    <w:rPr>
      <w:b/>
      <w:bCs/>
    </w:rPr>
  </w:style>
  <w:style w:type="paragraph" w:styleId="36">
    <w:name w:val="Body Text First Indent"/>
    <w:basedOn w:val="16"/>
    <w:qFormat/>
    <w:uiPriority w:val="0"/>
    <w:pPr>
      <w:ind w:firstLine="420" w:firstLineChars="100"/>
    </w:pPr>
    <w:rPr>
      <w:szCs w:val="24"/>
    </w:rPr>
  </w:style>
  <w:style w:type="paragraph" w:styleId="37">
    <w:name w:val="Body Text First Indent 2"/>
    <w:basedOn w:val="17"/>
    <w:next w:val="1"/>
    <w:unhideWhenUsed/>
    <w:qFormat/>
    <w:uiPriority w:val="99"/>
    <w:pPr>
      <w:ind w:firstLine="420" w:firstLineChars="200"/>
    </w:pPr>
    <w:rPr>
      <w:rFonts w:ascii="Calibri" w:hAnsi="Calibri"/>
      <w:szCs w:val="22"/>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qFormat/>
    <w:uiPriority w:val="0"/>
  </w:style>
  <w:style w:type="character" w:styleId="43">
    <w:name w:val="FollowedHyperlink"/>
    <w:unhideWhenUsed/>
    <w:qFormat/>
    <w:uiPriority w:val="99"/>
    <w:rPr>
      <w:rFonts w:hint="eastAsia" w:ascii="宋体" w:hAnsi="宋体" w:eastAsia="宋体" w:cs="宋体"/>
      <w:color w:val="0033CC"/>
      <w:sz w:val="18"/>
      <w:szCs w:val="18"/>
      <w:u w:val="none"/>
    </w:rPr>
  </w:style>
  <w:style w:type="character" w:styleId="44">
    <w:name w:val="HTML Definition"/>
    <w:unhideWhenUsed/>
    <w:qFormat/>
    <w:uiPriority w:val="0"/>
    <w:rPr>
      <w:i/>
    </w:rPr>
  </w:style>
  <w:style w:type="character" w:styleId="45">
    <w:name w:val="Hyperlink"/>
    <w:qFormat/>
    <w:uiPriority w:val="99"/>
    <w:rPr>
      <w:rFonts w:hint="eastAsia" w:ascii="宋体" w:hAnsi="宋体" w:eastAsia="宋体" w:cs="宋体"/>
      <w:color w:val="0033CC"/>
      <w:sz w:val="18"/>
      <w:szCs w:val="18"/>
      <w:u w:val="none"/>
    </w:rPr>
  </w:style>
  <w:style w:type="character" w:styleId="46">
    <w:name w:val="HTML Code"/>
    <w:unhideWhenUsed/>
    <w:qFormat/>
    <w:uiPriority w:val="0"/>
    <w:rPr>
      <w:rFonts w:hint="default" w:ascii="Consolas" w:hAnsi="Consolas" w:eastAsia="Consolas" w:cs="Consolas"/>
      <w:color w:val="C7254E"/>
      <w:sz w:val="21"/>
      <w:szCs w:val="21"/>
      <w:shd w:val="clear" w:color="auto" w:fill="F9F2F4"/>
    </w:rPr>
  </w:style>
  <w:style w:type="character" w:styleId="47">
    <w:name w:val="annotation reference"/>
    <w:unhideWhenUsed/>
    <w:qFormat/>
    <w:uiPriority w:val="0"/>
    <w:rPr>
      <w:sz w:val="21"/>
      <w:szCs w:val="21"/>
    </w:rPr>
  </w:style>
  <w:style w:type="character" w:styleId="48">
    <w:name w:val="footnote reference"/>
    <w:qFormat/>
    <w:uiPriority w:val="0"/>
    <w:rPr>
      <w:vertAlign w:val="superscript"/>
    </w:rPr>
  </w:style>
  <w:style w:type="character" w:styleId="49">
    <w:name w:val="HTML Keyboard"/>
    <w:unhideWhenUsed/>
    <w:qFormat/>
    <w:uiPriority w:val="0"/>
    <w:rPr>
      <w:rFonts w:ascii="Consolas" w:hAnsi="Consolas" w:eastAsia="Consolas" w:cs="Consolas"/>
      <w:color w:val="FFFFFF"/>
      <w:sz w:val="21"/>
      <w:szCs w:val="21"/>
      <w:shd w:val="clear" w:color="auto" w:fill="333333"/>
    </w:rPr>
  </w:style>
  <w:style w:type="character" w:styleId="50">
    <w:name w:val="HTML Sample"/>
    <w:unhideWhenUsed/>
    <w:qFormat/>
    <w:uiPriority w:val="0"/>
    <w:rPr>
      <w:rFonts w:hint="default" w:ascii="Consolas" w:hAnsi="Consolas" w:eastAsia="Consolas" w:cs="Consolas"/>
      <w:sz w:val="21"/>
      <w:szCs w:val="21"/>
    </w:rPr>
  </w:style>
  <w:style w:type="paragraph" w:customStyle="1" w:styleId="51">
    <w:name w:val="xl92"/>
    <w:basedOn w:val="1"/>
    <w:qFormat/>
    <w:uiPriority w:val="0"/>
    <w:pPr>
      <w:widowControl/>
      <w:pBdr>
        <w:lef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52">
    <w:name w:val="xl9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53">
    <w:name w:val="xl104"/>
    <w:basedOn w:val="1"/>
    <w:qFormat/>
    <w:uiPriority w:val="0"/>
    <w:pPr>
      <w:widowControl/>
      <w:pBdr>
        <w:top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54">
    <w:name w:val="(符号)五标题1.1.1"/>
    <w:basedOn w:val="1"/>
    <w:qFormat/>
    <w:uiPriority w:val="0"/>
    <w:pPr>
      <w:tabs>
        <w:tab w:val="left" w:pos="720"/>
        <w:tab w:val="left" w:pos="1000"/>
      </w:tabs>
      <w:spacing w:line="500" w:lineRule="exact"/>
      <w:ind w:left="720" w:hanging="360"/>
    </w:pPr>
    <w:rPr>
      <w:rFonts w:ascii="宋体" w:hAnsi="宋体" w:cs="宋体"/>
      <w:color w:val="000000"/>
      <w:sz w:val="24"/>
      <w:szCs w:val="20"/>
    </w:rPr>
  </w:style>
  <w:style w:type="paragraph" w:customStyle="1" w:styleId="55">
    <w:name w:val="图例"/>
    <w:basedOn w:val="1"/>
    <w:qFormat/>
    <w:uiPriority w:val="0"/>
    <w:pPr>
      <w:spacing w:before="120" w:after="120" w:line="360" w:lineRule="auto"/>
      <w:jc w:val="center"/>
    </w:pPr>
    <w:rPr>
      <w:rFonts w:eastAsia="仿宋_GB2312"/>
      <w:b/>
      <w:sz w:val="24"/>
      <w:szCs w:val="20"/>
    </w:rPr>
  </w:style>
  <w:style w:type="paragraph" w:customStyle="1" w:styleId="56">
    <w:name w:val="抬头"/>
    <w:basedOn w:val="1"/>
    <w:qFormat/>
    <w:uiPriority w:val="0"/>
    <w:pPr>
      <w:spacing w:beforeLines="50" w:line="360" w:lineRule="auto"/>
    </w:pPr>
    <w:rPr>
      <w:rFonts w:ascii="宋体"/>
      <w:sz w:val="24"/>
    </w:rPr>
  </w:style>
  <w:style w:type="paragraph" w:customStyle="1" w:styleId="57">
    <w:name w:val="正文1"/>
    <w:basedOn w:val="1"/>
    <w:qFormat/>
    <w:uiPriority w:val="0"/>
    <w:pPr>
      <w:spacing w:after="120" w:line="360" w:lineRule="auto"/>
    </w:pPr>
    <w:rPr>
      <w:rFonts w:ascii="Arial" w:hAnsi="Arial"/>
      <w:spacing w:val="8"/>
      <w:sz w:val="24"/>
      <w:szCs w:val="20"/>
    </w:rPr>
  </w:style>
  <w:style w:type="paragraph" w:customStyle="1" w:styleId="58">
    <w:name w:val="缺省文本"/>
    <w:basedOn w:val="1"/>
    <w:qFormat/>
    <w:uiPriority w:val="0"/>
    <w:pPr>
      <w:autoSpaceDE w:val="0"/>
      <w:autoSpaceDN w:val="0"/>
      <w:adjustRightInd w:val="0"/>
      <w:jc w:val="left"/>
    </w:pPr>
    <w:rPr>
      <w:kern w:val="0"/>
      <w:sz w:val="24"/>
      <w:szCs w:val="20"/>
    </w:rPr>
  </w:style>
  <w:style w:type="paragraph" w:customStyle="1" w:styleId="59">
    <w:name w:val="xl83"/>
    <w:basedOn w:val="1"/>
    <w:qFormat/>
    <w:uiPriority w:val="0"/>
    <w:pPr>
      <w:widowControl/>
      <w:spacing w:before="100" w:beforeAutospacing="1" w:after="100" w:afterAutospacing="1"/>
      <w:jc w:val="left"/>
    </w:pPr>
    <w:rPr>
      <w:rFonts w:ascii="Courier New" w:hAnsi="Courier New" w:cs="Courier New"/>
      <w:color w:val="5A5A5A"/>
      <w:kern w:val="0"/>
      <w:sz w:val="24"/>
    </w:rPr>
  </w:style>
  <w:style w:type="paragraph" w:customStyle="1" w:styleId="60">
    <w:name w:val="xl99"/>
    <w:basedOn w:val="1"/>
    <w:qFormat/>
    <w:uiPriority w:val="0"/>
    <w:pPr>
      <w:widowControl/>
      <w:pBdr>
        <w:top w:val="single" w:color="auto" w:sz="4" w:space="0"/>
        <w:bottom w:val="single" w:color="auto" w:sz="4" w:space="0"/>
        <w:right w:val="single" w:color="auto" w:sz="4" w:space="0"/>
      </w:pBdr>
      <w:shd w:val="clear" w:color="000000" w:fill="BDE1C0"/>
      <w:spacing w:before="100" w:beforeAutospacing="1" w:after="100" w:afterAutospacing="1"/>
      <w:jc w:val="center"/>
    </w:pPr>
    <w:rPr>
      <w:rFonts w:ascii="Courier New" w:hAnsi="Courier New" w:cs="Courier New"/>
      <w:color w:val="5A5A5A"/>
      <w:kern w:val="0"/>
      <w:sz w:val="24"/>
    </w:rPr>
  </w:style>
  <w:style w:type="paragraph" w:customStyle="1" w:styleId="61">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6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63">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6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正文首行缩进两字符"/>
    <w:basedOn w:val="1"/>
    <w:qFormat/>
    <w:uiPriority w:val="0"/>
    <w:pPr>
      <w:spacing w:line="360" w:lineRule="auto"/>
      <w:ind w:firstLine="200" w:firstLineChars="200"/>
    </w:pPr>
  </w:style>
  <w:style w:type="paragraph" w:customStyle="1" w:styleId="67">
    <w:name w:val="xl109"/>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68">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69">
    <w:name w:val="样式 正文缩进正文（首行缩进两字）特点ALT+Z表正文正文非缩进四号段1Normal Indent Char2...4"/>
    <w:basedOn w:val="17"/>
    <w:qFormat/>
    <w:uiPriority w:val="0"/>
    <w:pPr>
      <w:widowControl/>
      <w:tabs>
        <w:tab w:val="left" w:pos="0"/>
        <w:tab w:val="left" w:pos="993"/>
        <w:tab w:val="left" w:pos="1134"/>
      </w:tabs>
      <w:spacing w:after="0" w:line="300" w:lineRule="auto"/>
      <w:ind w:left="0" w:leftChars="0"/>
    </w:pPr>
    <w:rPr>
      <w:rFonts w:ascii="宋体" w:hAnsi="宋体"/>
      <w:bCs/>
      <w:kern w:val="0"/>
      <w:sz w:val="32"/>
      <w:szCs w:val="32"/>
    </w:rPr>
  </w:style>
  <w:style w:type="paragraph" w:customStyle="1" w:styleId="70">
    <w:name w:val="xl11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71">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72">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73">
    <w:name w:val="目次、标准名称标题"/>
    <w:basedOn w:val="74"/>
    <w:next w:val="75"/>
    <w:qFormat/>
    <w:uiPriority w:val="0"/>
    <w:pPr>
      <w:tabs>
        <w:tab w:val="left" w:pos="360"/>
      </w:tabs>
      <w:spacing w:line="460" w:lineRule="exact"/>
    </w:pPr>
  </w:style>
  <w:style w:type="paragraph" w:customStyle="1" w:styleId="74">
    <w:name w:val="前言、引言标题"/>
    <w:next w:val="1"/>
    <w:qFormat/>
    <w:uiPriority w:val="0"/>
    <w:pPr>
      <w:shd w:val="clear" w:color="auto" w:fill="FFFFFF"/>
      <w:tabs>
        <w:tab w:val="left" w:pos="360"/>
      </w:tabs>
      <w:spacing w:before="640" w:after="560"/>
      <w:jc w:val="center"/>
      <w:outlineLvl w:val="0"/>
    </w:pPr>
    <w:rPr>
      <w:rFonts w:ascii="黑体" w:hAnsi="Calibri" w:eastAsia="黑体" w:cs="Times New Roman"/>
      <w:sz w:val="32"/>
      <w:lang w:val="en-US" w:eastAsia="zh-CN" w:bidi="ar-SA"/>
    </w:rPr>
  </w:style>
  <w:style w:type="paragraph" w:customStyle="1" w:styleId="75">
    <w:name w:val="段"/>
    <w:qFormat/>
    <w:uiPriority w:val="0"/>
    <w:pPr>
      <w:ind w:firstLine="200" w:firstLineChars="200"/>
      <w:jc w:val="both"/>
    </w:pPr>
    <w:rPr>
      <w:rFonts w:ascii="宋体" w:hAnsi="Calibri" w:eastAsia="宋体" w:cs="Times New Roman"/>
      <w:sz w:val="21"/>
      <w:lang w:val="en-US" w:eastAsia="zh-CN" w:bidi="ar-SA"/>
    </w:rPr>
  </w:style>
  <w:style w:type="paragraph" w:customStyle="1" w:styleId="76">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77">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78">
    <w:name w:val="样式2"/>
    <w:basedOn w:val="1"/>
    <w:qFormat/>
    <w:uiPriority w:val="0"/>
    <w:pPr>
      <w:spacing w:line="360" w:lineRule="auto"/>
    </w:pPr>
    <w:rPr>
      <w:rFonts w:ascii="Century Gothic" w:hAnsi="Century Gothic" w:eastAsia="黑体"/>
      <w:b/>
      <w:sz w:val="32"/>
      <w:szCs w:val="30"/>
    </w:rPr>
  </w:style>
  <w:style w:type="paragraph" w:customStyle="1" w:styleId="7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80">
    <w:name w:val="_Style 76"/>
    <w:next w:val="1"/>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章标题"/>
    <w:next w:val="1"/>
    <w:qFormat/>
    <w:uiPriority w:val="0"/>
    <w:pPr>
      <w:tabs>
        <w:tab w:val="left" w:pos="1118"/>
      </w:tabs>
      <w:spacing w:before="50" w:after="50"/>
      <w:ind w:left="1118" w:hanging="796"/>
      <w:jc w:val="both"/>
      <w:outlineLvl w:val="1"/>
    </w:pPr>
    <w:rPr>
      <w:rFonts w:ascii="黑体" w:hAnsi="Calibri" w:eastAsia="黑体" w:cs="Times New Roman"/>
      <w:sz w:val="21"/>
      <w:lang w:val="en-US" w:eastAsia="zh-CN" w:bidi="ar-SA"/>
    </w:r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83">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84">
    <w:name w:val="List Paragraph1"/>
    <w:basedOn w:val="1"/>
    <w:qFormat/>
    <w:uiPriority w:val="99"/>
    <w:pPr>
      <w:ind w:firstLine="420" w:firstLineChars="200"/>
    </w:pPr>
    <w:rPr>
      <w:szCs w:val="22"/>
    </w:rPr>
  </w:style>
  <w:style w:type="paragraph" w:customStyle="1" w:styleId="85">
    <w:name w:val="Char13"/>
    <w:basedOn w:val="1"/>
    <w:qFormat/>
    <w:uiPriority w:val="0"/>
  </w:style>
  <w:style w:type="paragraph" w:customStyle="1" w:styleId="8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115"/>
    <w:basedOn w:val="1"/>
    <w:qFormat/>
    <w:uiPriority w:val="0"/>
    <w:pPr>
      <w:widowControl/>
      <w:pBdr>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8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90">
    <w:name w:val="样式 Arial 首行缩进:  2 字符"/>
    <w:basedOn w:val="1"/>
    <w:qFormat/>
    <w:uiPriority w:val="0"/>
    <w:pPr>
      <w:ind w:firstLine="403" w:firstLineChars="200"/>
    </w:pPr>
    <w:rPr>
      <w:rFonts w:cs="华文新魏"/>
      <w:szCs w:val="21"/>
    </w:rPr>
  </w:style>
  <w:style w:type="paragraph" w:customStyle="1" w:styleId="91">
    <w:name w:val="xl96"/>
    <w:basedOn w:val="1"/>
    <w:qFormat/>
    <w:uiPriority w:val="0"/>
    <w:pPr>
      <w:widowControl/>
      <w:spacing w:before="100" w:beforeAutospacing="1" w:after="100" w:afterAutospacing="1"/>
      <w:jc w:val="center"/>
    </w:pPr>
    <w:rPr>
      <w:rFonts w:ascii="Courier New" w:hAnsi="Courier New" w:cs="Courier New"/>
      <w:color w:val="5A5A5A"/>
      <w:kern w:val="0"/>
      <w:sz w:val="24"/>
    </w:rPr>
  </w:style>
  <w:style w:type="paragraph" w:customStyle="1" w:styleId="92">
    <w:name w:val="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93">
    <w:name w:val="正文内容"/>
    <w:basedOn w:val="16"/>
    <w:qFormat/>
    <w:uiPriority w:val="0"/>
    <w:pPr>
      <w:adjustRightInd w:val="0"/>
      <w:snapToGrid w:val="0"/>
      <w:spacing w:beforeLines="50" w:after="0" w:line="400" w:lineRule="exact"/>
      <w:ind w:firstLine="505" w:firstLineChars="200"/>
    </w:pPr>
    <w:rPr>
      <w:spacing w:val="10"/>
      <w:kern w:val="0"/>
      <w:sz w:val="24"/>
    </w:rPr>
  </w:style>
  <w:style w:type="paragraph" w:customStyle="1" w:styleId="9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95">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96">
    <w:name w:val="Char2"/>
    <w:basedOn w:val="1"/>
    <w:qFormat/>
    <w:uiPriority w:val="0"/>
    <w:pPr>
      <w:snapToGrid w:val="0"/>
    </w:pPr>
    <w:rPr>
      <w:kern w:val="0"/>
      <w:sz w:val="24"/>
      <w:szCs w:val="20"/>
    </w:rPr>
  </w:style>
  <w:style w:type="paragraph" w:customStyle="1" w:styleId="97">
    <w:name w:val="09正文_wh"/>
    <w:qFormat/>
    <w:uiPriority w:val="0"/>
    <w:pPr>
      <w:spacing w:line="300" w:lineRule="auto"/>
      <w:ind w:firstLine="200" w:firstLineChars="200"/>
      <w:jc w:val="both"/>
    </w:pPr>
    <w:rPr>
      <w:rFonts w:ascii="Calibri" w:hAnsi="Calibri" w:eastAsia="宋体" w:cs="Times New Roman"/>
      <w:sz w:val="28"/>
      <w:lang w:val="en-US" w:eastAsia="zh-CN" w:bidi="ar-SA"/>
    </w:rPr>
  </w:style>
  <w:style w:type="paragraph" w:customStyle="1" w:styleId="98">
    <w:name w:val="Char12"/>
    <w:basedOn w:val="1"/>
    <w:qFormat/>
    <w:uiPriority w:val="0"/>
    <w:rPr>
      <w:rFonts w:ascii="Tahoma" w:hAnsi="Tahoma"/>
      <w:sz w:val="24"/>
      <w:szCs w:val="20"/>
    </w:rPr>
  </w:style>
  <w:style w:type="paragraph" w:customStyle="1" w:styleId="99">
    <w:name w:val="xl118"/>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100">
    <w:name w:val="表格"/>
    <w:basedOn w:val="1"/>
    <w:qFormat/>
    <w:uiPriority w:val="0"/>
    <w:pPr>
      <w:tabs>
        <w:tab w:val="left" w:pos="1200"/>
      </w:tabs>
      <w:spacing w:line="500" w:lineRule="exact"/>
      <w:jc w:val="center"/>
    </w:pPr>
    <w:rPr>
      <w:rFonts w:ascii="宋体"/>
      <w:sz w:val="24"/>
      <w:szCs w:val="18"/>
    </w:rPr>
  </w:style>
  <w:style w:type="paragraph" w:customStyle="1" w:styleId="101">
    <w:name w:val="1.1.1"/>
    <w:basedOn w:val="1"/>
    <w:qFormat/>
    <w:uiPriority w:val="0"/>
    <w:pPr>
      <w:tabs>
        <w:tab w:val="left" w:pos="360"/>
        <w:tab w:val="left" w:pos="1134"/>
      </w:tabs>
      <w:adjustRightInd w:val="0"/>
      <w:spacing w:before="120" w:after="120" w:line="480" w:lineRule="exact"/>
      <w:ind w:left="340" w:hanging="340"/>
      <w:outlineLvl w:val="3"/>
    </w:pPr>
    <w:rPr>
      <w:rFonts w:ascii="Arial" w:hAnsi="Arial"/>
      <w:kern w:val="0"/>
      <w:sz w:val="24"/>
      <w:szCs w:val="20"/>
    </w:rPr>
  </w:style>
  <w:style w:type="paragraph" w:customStyle="1" w:styleId="102">
    <w:name w:val="xl74"/>
    <w:basedOn w:val="1"/>
    <w:qFormat/>
    <w:uiPriority w:val="0"/>
    <w:pPr>
      <w:widowControl/>
      <w:pBdr>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03">
    <w:name w:val="Absatz2AL"/>
    <w:basedOn w:val="16"/>
    <w:next w:val="1"/>
    <w:qFormat/>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104">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05">
    <w:name w:val="xl11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06">
    <w:name w:val="列出段落1"/>
    <w:basedOn w:val="1"/>
    <w:qFormat/>
    <w:uiPriority w:val="0"/>
    <w:pPr>
      <w:ind w:firstLine="420" w:firstLineChars="200"/>
    </w:pPr>
    <w:rPr>
      <w:szCs w:val="21"/>
    </w:rPr>
  </w:style>
  <w:style w:type="paragraph" w:customStyle="1" w:styleId="10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108">
    <w:name w:val="xl38"/>
    <w:basedOn w:val="1"/>
    <w:qFormat/>
    <w:uiPriority w:val="0"/>
    <w:pPr>
      <w:widowControl/>
      <w:pBdr>
        <w:bottom w:val="single" w:color="auto" w:sz="4" w:space="0"/>
      </w:pBdr>
      <w:spacing w:before="100" w:after="100"/>
      <w:jc w:val="center"/>
    </w:pPr>
    <w:rPr>
      <w:rFonts w:eastAsia="Arial Unicode MS"/>
      <w:b/>
      <w:kern w:val="0"/>
      <w:sz w:val="28"/>
      <w:szCs w:val="20"/>
    </w:rPr>
  </w:style>
  <w:style w:type="paragraph" w:customStyle="1" w:styleId="109">
    <w:name w:val="xl113"/>
    <w:basedOn w:val="1"/>
    <w:qFormat/>
    <w:uiPriority w:val="0"/>
    <w:pPr>
      <w:widowControl/>
      <w:pBdr>
        <w:left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10">
    <w:name w:val="正文小标号列"/>
    <w:basedOn w:val="16"/>
    <w:qFormat/>
    <w:uiPriority w:val="0"/>
    <w:pPr>
      <w:tabs>
        <w:tab w:val="left" w:pos="840"/>
      </w:tabs>
      <w:adjustRightInd w:val="0"/>
      <w:snapToGrid w:val="0"/>
      <w:spacing w:beforeLines="50" w:after="0" w:line="400" w:lineRule="exact"/>
      <w:ind w:left="840" w:hanging="420"/>
    </w:pPr>
    <w:rPr>
      <w:spacing w:val="10"/>
      <w:kern w:val="0"/>
      <w:sz w:val="24"/>
    </w:rPr>
  </w:style>
  <w:style w:type="paragraph" w:customStyle="1" w:styleId="111">
    <w:name w:val="p9"/>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12">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13">
    <w:name w:val="xl108"/>
    <w:basedOn w:val="1"/>
    <w:qFormat/>
    <w:uiPriority w:val="0"/>
    <w:pPr>
      <w:widowControl/>
      <w:spacing w:before="100" w:beforeAutospacing="1" w:after="100" w:afterAutospacing="1"/>
      <w:jc w:val="left"/>
    </w:pPr>
    <w:rPr>
      <w:rFonts w:ascii="Courier New" w:hAnsi="Courier New" w:cs="Courier New"/>
      <w:kern w:val="0"/>
      <w:sz w:val="24"/>
    </w:rPr>
  </w:style>
  <w:style w:type="paragraph" w:customStyle="1" w:styleId="11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cs="Courier New"/>
      <w:color w:val="5A5A5A"/>
      <w:kern w:val="0"/>
      <w:sz w:val="24"/>
    </w:rPr>
  </w:style>
  <w:style w:type="paragraph" w:customStyle="1" w:styleId="115">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16">
    <w:name w:val="xl105"/>
    <w:basedOn w:val="1"/>
    <w:qFormat/>
    <w:uiPriority w:val="0"/>
    <w:pPr>
      <w:widowControl/>
      <w:pBdr>
        <w:top w:val="single" w:color="auto" w:sz="4" w:space="0"/>
        <w:lef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17">
    <w:name w:val="_Style 112"/>
    <w:basedOn w:val="2"/>
    <w:next w:val="1"/>
    <w:qFormat/>
    <w:uiPriority w:val="39"/>
    <w:pPr>
      <w:widowControl/>
      <w:tabs>
        <w:tab w:val="clear" w:pos="360"/>
      </w:tabs>
      <w:adjustRightInd/>
      <w:spacing w:before="480" w:line="276" w:lineRule="auto"/>
      <w:ind w:left="0" w:firstLine="0"/>
      <w:jc w:val="left"/>
      <w:textAlignment w:val="auto"/>
      <w:outlineLvl w:val="9"/>
    </w:pPr>
    <w:rPr>
      <w:rFonts w:ascii="Cambria" w:hAnsi="Cambria" w:eastAsia="宋体"/>
      <w:bCs/>
      <w:color w:val="365F91"/>
      <w:kern w:val="0"/>
      <w:szCs w:val="28"/>
    </w:rPr>
  </w:style>
  <w:style w:type="paragraph" w:customStyle="1" w:styleId="11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119">
    <w:name w:val="xl125"/>
    <w:basedOn w:val="1"/>
    <w:qFormat/>
    <w:uiPriority w:val="0"/>
    <w:pPr>
      <w:widowControl/>
      <w:pBdr>
        <w:left w:val="single" w:color="auto" w:sz="4" w:space="0"/>
        <w:right w:val="single" w:color="auto" w:sz="4" w:space="0"/>
      </w:pBdr>
      <w:spacing w:before="100" w:beforeAutospacing="1" w:after="100" w:afterAutospacing="1"/>
      <w:jc w:val="center"/>
    </w:pPr>
    <w:rPr>
      <w:rFonts w:ascii="Courier New" w:hAnsi="Courier New" w:cs="Courier New"/>
      <w:kern w:val="0"/>
      <w:sz w:val="24"/>
    </w:rPr>
  </w:style>
  <w:style w:type="paragraph" w:customStyle="1" w:styleId="120">
    <w:name w:val="列出段落2"/>
    <w:basedOn w:val="1"/>
    <w:qFormat/>
    <w:uiPriority w:val="34"/>
    <w:pPr>
      <w:ind w:firstLine="420" w:firstLineChars="200"/>
    </w:pPr>
  </w:style>
  <w:style w:type="paragraph" w:customStyle="1" w:styleId="12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2">
    <w:name w:val="样式 首行缩进:  0 厘米 行距: 单倍行距 Char"/>
    <w:basedOn w:val="1"/>
    <w:qFormat/>
    <w:uiPriority w:val="0"/>
    <w:pPr>
      <w:adjustRightInd w:val="0"/>
    </w:pPr>
    <w:rPr>
      <w:kern w:val="0"/>
      <w:szCs w:val="21"/>
    </w:rPr>
  </w:style>
  <w:style w:type="paragraph" w:customStyle="1" w:styleId="123">
    <w:name w:val="p-txt1"/>
    <w:basedOn w:val="1"/>
    <w:qFormat/>
    <w:uiPriority w:val="0"/>
    <w:pPr>
      <w:widowControl/>
      <w:spacing w:before="374" w:after="374"/>
      <w:ind w:left="748" w:right="748"/>
      <w:jc w:val="left"/>
    </w:pPr>
    <w:rPr>
      <w:rFonts w:ascii="宋体" w:hAnsi="宋体" w:cs="宋体"/>
      <w:kern w:val="0"/>
      <w:sz w:val="24"/>
    </w:rPr>
  </w:style>
  <w:style w:type="paragraph" w:customStyle="1" w:styleId="124">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125">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26">
    <w:name w:val="Char Char Char"/>
    <w:basedOn w:val="1"/>
    <w:qFormat/>
    <w:uiPriority w:val="0"/>
    <w:pPr>
      <w:ind w:firstLine="200" w:firstLineChars="200"/>
    </w:pPr>
    <w:rPr>
      <w:sz w:val="24"/>
    </w:rPr>
  </w:style>
  <w:style w:type="paragraph" w:customStyle="1" w:styleId="127">
    <w:name w:val="正文2"/>
    <w:basedOn w:val="1"/>
    <w:qFormat/>
    <w:uiPriority w:val="0"/>
    <w:pPr>
      <w:widowControl/>
      <w:jc w:val="left"/>
    </w:pPr>
    <w:rPr>
      <w:kern w:val="0"/>
      <w:sz w:val="24"/>
    </w:rPr>
  </w:style>
  <w:style w:type="paragraph" w:customStyle="1" w:styleId="128">
    <w:name w:val="Char Char Char1"/>
    <w:basedOn w:val="1"/>
    <w:qFormat/>
    <w:uiPriority w:val="0"/>
  </w:style>
  <w:style w:type="paragraph" w:customStyle="1" w:styleId="129">
    <w:name w:val="xl91"/>
    <w:basedOn w:val="1"/>
    <w:qFormat/>
    <w:uiPriority w:val="0"/>
    <w:pPr>
      <w:widowControl/>
      <w:pBdr>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30">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32">
    <w:name w:val="标题1"/>
    <w:basedOn w:val="1"/>
    <w:qFormat/>
    <w:uiPriority w:val="0"/>
    <w:pPr>
      <w:adjustRightInd w:val="0"/>
      <w:spacing w:before="360" w:after="240" w:line="400" w:lineRule="exact"/>
      <w:outlineLvl w:val="0"/>
    </w:pPr>
    <w:rPr>
      <w:rFonts w:eastAsia="黑体"/>
      <w:b/>
      <w:bCs/>
      <w:spacing w:val="10"/>
      <w:kern w:val="0"/>
      <w:sz w:val="28"/>
      <w:szCs w:val="28"/>
    </w:rPr>
  </w:style>
  <w:style w:type="paragraph" w:customStyle="1" w:styleId="133">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kern w:val="0"/>
      <w:sz w:val="24"/>
    </w:rPr>
  </w:style>
  <w:style w:type="paragraph" w:customStyle="1" w:styleId="134">
    <w:name w:val="样式 标题 3标题 3 Char Char标题 3 Char Char Char + 宋体"/>
    <w:basedOn w:val="5"/>
    <w:link w:val="188"/>
    <w:qFormat/>
    <w:uiPriority w:val="0"/>
    <w:pPr>
      <w:keepNext/>
      <w:keepLines/>
      <w:tabs>
        <w:tab w:val="clear" w:pos="900"/>
      </w:tabs>
      <w:adjustRightInd/>
      <w:spacing w:before="0" w:line="336" w:lineRule="auto"/>
      <w:ind w:left="0" w:firstLine="527"/>
      <w:textAlignment w:val="auto"/>
    </w:pPr>
    <w:rPr>
      <w:rFonts w:ascii="宋体" w:hAnsi="宋体" w:eastAsia="宋体"/>
      <w:bCs/>
      <w:kern w:val="2"/>
      <w:sz w:val="21"/>
      <w:szCs w:val="32"/>
    </w:rPr>
  </w:style>
  <w:style w:type="paragraph" w:customStyle="1" w:styleId="135">
    <w:name w:val="CM25"/>
    <w:basedOn w:val="1"/>
    <w:next w:val="1"/>
    <w:qFormat/>
    <w:uiPriority w:val="0"/>
    <w:pPr>
      <w:autoSpaceDE w:val="0"/>
      <w:autoSpaceDN w:val="0"/>
      <w:adjustRightInd w:val="0"/>
      <w:spacing w:after="278"/>
      <w:jc w:val="left"/>
    </w:pPr>
    <w:rPr>
      <w:rFonts w:ascii="隶书" w:eastAsia="隶书"/>
      <w:kern w:val="0"/>
      <w:sz w:val="24"/>
    </w:rPr>
  </w:style>
  <w:style w:type="paragraph" w:customStyle="1" w:styleId="13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xl23"/>
    <w:next w:val="32"/>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38">
    <w:name w:val="xl119"/>
    <w:basedOn w:val="1"/>
    <w:qFormat/>
    <w:uiPriority w:val="0"/>
    <w:pPr>
      <w:widowControl/>
      <w:pBdr>
        <w:left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39">
    <w:name w:val="[列表1]"/>
    <w:basedOn w:val="1"/>
    <w:qFormat/>
    <w:uiPriority w:val="0"/>
    <w:pPr>
      <w:tabs>
        <w:tab w:val="left" w:pos="420"/>
      </w:tabs>
      <w:spacing w:line="360" w:lineRule="auto"/>
      <w:ind w:left="420" w:hanging="420"/>
    </w:pPr>
    <w:rPr>
      <w:rFonts w:ascii="宋体" w:hAnsi="宋体"/>
      <w:sz w:val="24"/>
    </w:rPr>
  </w:style>
  <w:style w:type="paragraph" w:customStyle="1" w:styleId="140">
    <w:name w:val="样式1"/>
    <w:basedOn w:val="1"/>
    <w:qFormat/>
    <w:uiPriority w:val="0"/>
    <w:rPr>
      <w:sz w:val="28"/>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pPr>
    <w:rPr>
      <w:rFonts w:ascii="New York" w:hAnsi="New York" w:eastAsia="楷体_GB2312"/>
      <w:kern w:val="0"/>
      <w:position w:val="-6"/>
      <w:sz w:val="24"/>
      <w:szCs w:val="20"/>
      <w:lang w:val="fr-FR"/>
    </w:rPr>
  </w:style>
  <w:style w:type="paragraph" w:customStyle="1" w:styleId="142">
    <w:name w:val="Char11"/>
    <w:basedOn w:val="1"/>
    <w:qFormat/>
    <w:uiPriority w:val="0"/>
    <w:pPr>
      <w:ind w:firstLine="200" w:firstLineChars="200"/>
    </w:pPr>
  </w:style>
  <w:style w:type="paragraph" w:customStyle="1" w:styleId="143">
    <w:name w:val="Char"/>
    <w:basedOn w:val="1"/>
    <w:qFormat/>
    <w:uiPriority w:val="0"/>
  </w:style>
  <w:style w:type="paragraph" w:customStyle="1" w:styleId="144">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45">
    <w:name w:val="Char Char Char Char"/>
    <w:basedOn w:val="1"/>
    <w:qFormat/>
    <w:uiPriority w:val="0"/>
  </w:style>
  <w:style w:type="paragraph" w:customStyle="1" w:styleId="146">
    <w:name w:val="样式 标题 1 + 首行缩进:  2 字符 段前: 1 行 段后: 1 行"/>
    <w:basedOn w:val="2"/>
    <w:qFormat/>
    <w:uiPriority w:val="0"/>
    <w:pPr>
      <w:adjustRightInd/>
      <w:spacing w:beforeLines="100" w:line="240" w:lineRule="auto"/>
      <w:ind w:left="0" w:firstLine="0"/>
      <w:textAlignment w:val="auto"/>
    </w:pPr>
    <w:rPr>
      <w:rFonts w:cs="华文新魏"/>
      <w:b w:val="0"/>
    </w:rPr>
  </w:style>
  <w:style w:type="paragraph" w:customStyle="1" w:styleId="14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48">
    <w:name w:val="xl89"/>
    <w:basedOn w:val="1"/>
    <w:qFormat/>
    <w:uiPriority w:val="0"/>
    <w:pPr>
      <w:widowControl/>
      <w:pBdr>
        <w:left w:val="single" w:color="auto" w:sz="4" w:space="0"/>
        <w:bottom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4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50">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151">
    <w:name w:val="样式 样式 标题 2 + 段前: 0.5 行 段后: 0.5 行 + 首行缩进:  2 字符 段前: 0.5 行 段后: 0..."/>
    <w:basedOn w:val="1"/>
    <w:qFormat/>
    <w:uiPriority w:val="0"/>
    <w:pPr>
      <w:keepNext/>
      <w:keepLines/>
      <w:adjustRightInd w:val="0"/>
      <w:spacing w:beforeLines="50"/>
      <w:jc w:val="left"/>
      <w:outlineLvl w:val="1"/>
    </w:pPr>
    <w:rPr>
      <w:rFonts w:eastAsia="黑体" w:cs="华文新魏"/>
      <w:kern w:val="0"/>
      <w:szCs w:val="20"/>
    </w:rPr>
  </w:style>
  <w:style w:type="paragraph" w:customStyle="1" w:styleId="152">
    <w:name w:val="xl73"/>
    <w:basedOn w:val="1"/>
    <w:qFormat/>
    <w:uiPriority w:val="0"/>
    <w:pPr>
      <w:widowControl/>
      <w:spacing w:before="100" w:beforeAutospacing="1" w:after="100" w:afterAutospacing="1"/>
      <w:jc w:val="left"/>
    </w:pPr>
    <w:rPr>
      <w:rFonts w:ascii="Courier New" w:hAnsi="Courier New" w:cs="Courier New"/>
      <w:kern w:val="0"/>
      <w:sz w:val="24"/>
    </w:rPr>
  </w:style>
  <w:style w:type="paragraph" w:customStyle="1" w:styleId="153">
    <w:name w:val="Char Char1 Char Char Char"/>
    <w:basedOn w:val="1"/>
    <w:qFormat/>
    <w:uiPriority w:val="0"/>
  </w:style>
  <w:style w:type="paragraph" w:customStyle="1" w:styleId="15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xl8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56">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5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58">
    <w:name w:val="Char Char1 Char Char"/>
    <w:basedOn w:val="1"/>
    <w:qFormat/>
    <w:uiPriority w:val="0"/>
    <w:pPr>
      <w:tabs>
        <w:tab w:val="left" w:pos="360"/>
      </w:tabs>
    </w:pPr>
    <w:rPr>
      <w:szCs w:val="20"/>
    </w:rPr>
  </w:style>
  <w:style w:type="paragraph" w:styleId="159">
    <w:name w:val="List Paragraph"/>
    <w:basedOn w:val="1"/>
    <w:qFormat/>
    <w:uiPriority w:val="34"/>
    <w:pPr>
      <w:ind w:firstLine="420" w:firstLineChars="200"/>
    </w:pPr>
  </w:style>
  <w:style w:type="paragraph" w:customStyle="1" w:styleId="160">
    <w:name w:val="p0"/>
    <w:basedOn w:val="1"/>
    <w:qFormat/>
    <w:uiPriority w:val="0"/>
    <w:pPr>
      <w:widowControl/>
    </w:pPr>
    <w:rPr>
      <w:kern w:val="0"/>
      <w:szCs w:val="21"/>
    </w:rPr>
  </w:style>
  <w:style w:type="paragraph" w:customStyle="1" w:styleId="161">
    <w:name w:val="清單段落"/>
    <w:basedOn w:val="1"/>
    <w:qFormat/>
    <w:uiPriority w:val="99"/>
    <w:pPr>
      <w:ind w:firstLine="420" w:firstLineChars="200"/>
    </w:pPr>
  </w:style>
  <w:style w:type="paragraph" w:customStyle="1" w:styleId="162">
    <w:name w:val="p2"/>
    <w:basedOn w:val="1"/>
    <w:qFormat/>
    <w:uiPriority w:val="0"/>
    <w:pPr>
      <w:widowControl/>
      <w:spacing w:line="480" w:lineRule="auto"/>
      <w:ind w:firstLine="420"/>
      <w:jc w:val="left"/>
    </w:pPr>
    <w:rPr>
      <w:rFonts w:ascii="宋体" w:hAnsi="宋体" w:cs="宋体"/>
      <w:kern w:val="0"/>
      <w:szCs w:val="21"/>
    </w:rPr>
  </w:style>
  <w:style w:type="paragraph" w:customStyle="1" w:styleId="16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18"/>
      <w:szCs w:val="18"/>
    </w:rPr>
  </w:style>
  <w:style w:type="paragraph" w:customStyle="1" w:styleId="164">
    <w:name w:val="p1"/>
    <w:basedOn w:val="1"/>
    <w:qFormat/>
    <w:uiPriority w:val="0"/>
    <w:pPr>
      <w:widowControl/>
      <w:spacing w:line="480" w:lineRule="auto"/>
      <w:jc w:val="center"/>
    </w:pPr>
    <w:rPr>
      <w:rFonts w:ascii="宋体" w:hAnsi="宋体" w:cs="宋体"/>
      <w:kern w:val="0"/>
      <w:sz w:val="28"/>
      <w:szCs w:val="28"/>
    </w:rPr>
  </w:style>
  <w:style w:type="paragraph" w:customStyle="1" w:styleId="165">
    <w:name w:val="5"/>
    <w:basedOn w:val="1"/>
    <w:qFormat/>
    <w:uiPriority w:val="0"/>
    <w:pPr>
      <w:tabs>
        <w:tab w:val="right" w:pos="-2120"/>
      </w:tabs>
      <w:snapToGrid w:val="0"/>
    </w:pPr>
    <w:rPr>
      <w:rFonts w:ascii="Tahoma" w:hAnsi="Tahoma"/>
      <w:spacing w:val="6"/>
      <w:sz w:val="24"/>
      <w:szCs w:val="20"/>
    </w:rPr>
  </w:style>
  <w:style w:type="paragraph" w:customStyle="1" w:styleId="166">
    <w:name w:val="样式 首行缩进:  2 字符"/>
    <w:basedOn w:val="1"/>
    <w:qFormat/>
    <w:uiPriority w:val="0"/>
    <w:pPr>
      <w:spacing w:line="400" w:lineRule="exact"/>
      <w:ind w:firstLine="200" w:firstLineChars="200"/>
    </w:pPr>
    <w:rPr>
      <w:rFonts w:cs="宋体"/>
      <w:sz w:val="24"/>
    </w:rPr>
  </w:style>
  <w:style w:type="paragraph" w:customStyle="1" w:styleId="167">
    <w:name w:val="CM26"/>
    <w:basedOn w:val="1"/>
    <w:next w:val="1"/>
    <w:qFormat/>
    <w:uiPriority w:val="0"/>
    <w:pPr>
      <w:autoSpaceDE w:val="0"/>
      <w:autoSpaceDN w:val="0"/>
      <w:adjustRightInd w:val="0"/>
      <w:spacing w:after="173"/>
      <w:jc w:val="left"/>
    </w:pPr>
    <w:rPr>
      <w:rFonts w:ascii="隶书" w:eastAsia="隶书"/>
      <w:kern w:val="0"/>
      <w:sz w:val="24"/>
    </w:rPr>
  </w:style>
  <w:style w:type="paragraph" w:customStyle="1" w:styleId="16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cs="Courier New"/>
      <w:color w:val="5A5A5A"/>
      <w:kern w:val="0"/>
      <w:sz w:val="24"/>
    </w:rPr>
  </w:style>
  <w:style w:type="paragraph" w:customStyle="1" w:styleId="169">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Courier New" w:hAnsi="Courier New" w:cs="Courier New"/>
      <w:b/>
      <w:bCs/>
      <w:color w:val="5A5A5A"/>
      <w:kern w:val="0"/>
      <w:sz w:val="24"/>
    </w:rPr>
  </w:style>
  <w:style w:type="paragraph" w:customStyle="1" w:styleId="170">
    <w:name w:val="xl69"/>
    <w:basedOn w:val="1"/>
    <w:qFormat/>
    <w:uiPriority w:val="0"/>
    <w:pPr>
      <w:widowControl/>
      <w:pBdr>
        <w:right w:val="single" w:color="auto" w:sz="4" w:space="0"/>
      </w:pBdr>
      <w:spacing w:before="100" w:beforeAutospacing="1" w:after="100" w:afterAutospacing="1"/>
      <w:jc w:val="left"/>
    </w:pPr>
    <w:rPr>
      <w:rFonts w:ascii="宋体" w:hAnsi="宋体" w:cs="宋体"/>
      <w:kern w:val="0"/>
      <w:sz w:val="28"/>
      <w:szCs w:val="28"/>
    </w:rPr>
  </w:style>
  <w:style w:type="paragraph" w:customStyle="1" w:styleId="171">
    <w:name w:val="Table Paragraph"/>
    <w:basedOn w:val="1"/>
    <w:qFormat/>
    <w:uiPriority w:val="1"/>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7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7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cs="Courier New"/>
      <w:kern w:val="0"/>
      <w:sz w:val="24"/>
    </w:rPr>
  </w:style>
  <w:style w:type="paragraph" w:customStyle="1" w:styleId="175">
    <w:name w:val="默认段落字体 Para Char"/>
    <w:basedOn w:val="1"/>
    <w:qFormat/>
    <w:uiPriority w:val="0"/>
    <w:pPr>
      <w:spacing w:line="400" w:lineRule="exact"/>
    </w:pPr>
    <w:rPr>
      <w:rFonts w:ascii="Tahoma" w:hAnsi="Tahoma"/>
      <w:sz w:val="24"/>
      <w:szCs w:val="20"/>
    </w:rPr>
  </w:style>
  <w:style w:type="paragraph" w:customStyle="1" w:styleId="176">
    <w:name w:val="Char Char Char1 Char Char Char Char Char Char Char Char Char Char Char Char Char"/>
    <w:basedOn w:val="12"/>
    <w:qFormat/>
    <w:uiPriority w:val="0"/>
    <w:pPr>
      <w:shd w:val="clear" w:color="auto" w:fill="auto"/>
    </w:pPr>
    <w:rPr>
      <w:rFonts w:ascii="宋体"/>
      <w:sz w:val="18"/>
      <w:szCs w:val="18"/>
    </w:rPr>
  </w:style>
  <w:style w:type="paragraph" w:customStyle="1" w:styleId="17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character" w:customStyle="1" w:styleId="178">
    <w:name w:val="标题 3 Char1"/>
    <w:qFormat/>
    <w:uiPriority w:val="0"/>
    <w:rPr>
      <w:rFonts w:eastAsia="宋体"/>
      <w:b/>
      <w:bCs/>
      <w:kern w:val="2"/>
      <w:sz w:val="32"/>
      <w:szCs w:val="32"/>
      <w:lang w:val="en-US" w:eastAsia="zh-CN" w:bidi="ar-SA"/>
    </w:rPr>
  </w:style>
  <w:style w:type="character" w:customStyle="1" w:styleId="179">
    <w:name w:val="页脚 Char"/>
    <w:qFormat/>
    <w:uiPriority w:val="0"/>
    <w:rPr>
      <w:kern w:val="2"/>
      <w:sz w:val="18"/>
      <w:szCs w:val="18"/>
    </w:rPr>
  </w:style>
  <w:style w:type="character" w:customStyle="1" w:styleId="180">
    <w:name w:val="样式 标题 1 + 加粗 Char"/>
    <w:qFormat/>
    <w:uiPriority w:val="0"/>
    <w:rPr>
      <w:rFonts w:hint="eastAsia" w:ascii="黑体" w:eastAsia="黑体"/>
      <w:b/>
      <w:bCs/>
      <w:kern w:val="44"/>
      <w:sz w:val="28"/>
      <w:szCs w:val="28"/>
      <w:lang w:val="en-US" w:eastAsia="zh-CN" w:bidi="ar-SA"/>
    </w:rPr>
  </w:style>
  <w:style w:type="character" w:customStyle="1" w:styleId="181">
    <w:name w:val="纯文本 Char1"/>
    <w:qFormat/>
    <w:uiPriority w:val="0"/>
    <w:rPr>
      <w:rFonts w:ascii="宋体" w:eastAsia="宋体"/>
      <w:kern w:val="2"/>
      <w:sz w:val="21"/>
      <w:lang w:val="en-US" w:eastAsia="zh-CN" w:bidi="ar-SA"/>
    </w:rPr>
  </w:style>
  <w:style w:type="character" w:customStyle="1" w:styleId="182">
    <w:name w:val="页眉 Char1"/>
    <w:link w:val="27"/>
    <w:qFormat/>
    <w:locked/>
    <w:uiPriority w:val="99"/>
    <w:rPr>
      <w:kern w:val="2"/>
      <w:sz w:val="18"/>
      <w:szCs w:val="18"/>
    </w:rPr>
  </w:style>
  <w:style w:type="character" w:customStyle="1" w:styleId="183">
    <w:name w:val="标题 3 Char2"/>
    <w:link w:val="5"/>
    <w:qFormat/>
    <w:uiPriority w:val="0"/>
    <w:rPr>
      <w:rFonts w:eastAsia="黑体"/>
      <w:b/>
      <w:sz w:val="28"/>
    </w:rPr>
  </w:style>
  <w:style w:type="character" w:customStyle="1" w:styleId="184">
    <w:name w:val="页眉 Char"/>
    <w:qFormat/>
    <w:uiPriority w:val="0"/>
    <w:rPr>
      <w:rFonts w:ascii="Arial"/>
      <w:sz w:val="18"/>
    </w:rPr>
  </w:style>
  <w:style w:type="character" w:customStyle="1" w:styleId="185">
    <w:name w:val="纯文本 Char"/>
    <w:qFormat/>
    <w:uiPriority w:val="99"/>
    <w:rPr>
      <w:rFonts w:ascii="宋体" w:hAnsi="Courier New" w:eastAsia="宋体" w:cs="Courier New"/>
      <w:kern w:val="2"/>
      <w:sz w:val="21"/>
      <w:szCs w:val="21"/>
      <w:lang w:val="en-US" w:eastAsia="zh-CN" w:bidi="ar-SA"/>
    </w:rPr>
  </w:style>
  <w:style w:type="character" w:customStyle="1" w:styleId="186">
    <w:name w:val="正文文本 Char"/>
    <w:link w:val="16"/>
    <w:qFormat/>
    <w:uiPriority w:val="0"/>
    <w:rPr>
      <w:kern w:val="2"/>
      <w:sz w:val="21"/>
      <w:szCs w:val="24"/>
    </w:rPr>
  </w:style>
  <w:style w:type="character" w:customStyle="1" w:styleId="187">
    <w:name w:val="纯文本 Char2"/>
    <w:qFormat/>
    <w:uiPriority w:val="0"/>
    <w:rPr>
      <w:rFonts w:ascii="宋体"/>
      <w:kern w:val="2"/>
      <w:sz w:val="21"/>
    </w:rPr>
  </w:style>
  <w:style w:type="character" w:customStyle="1" w:styleId="188">
    <w:name w:val="样式 标题 3标题 3 Char Char标题 3 Char Char Char + 宋体 Char"/>
    <w:link w:val="134"/>
    <w:qFormat/>
    <w:locked/>
    <w:uiPriority w:val="0"/>
    <w:rPr>
      <w:rFonts w:ascii="宋体" w:hAnsi="宋体" w:eastAsia="宋体"/>
      <w:b/>
      <w:bCs/>
      <w:kern w:val="2"/>
      <w:sz w:val="21"/>
      <w:szCs w:val="32"/>
      <w:lang w:val="en-US" w:eastAsia="zh-CN" w:bidi="ar-SA"/>
    </w:rPr>
  </w:style>
  <w:style w:type="character" w:customStyle="1" w:styleId="189">
    <w:name w:val="标题 2 Char1"/>
    <w:link w:val="3"/>
    <w:qFormat/>
    <w:uiPriority w:val="0"/>
    <w:rPr>
      <w:rFonts w:ascii="Times New Roman" w:hAnsi="Times New Roman" w:eastAsia="楷体"/>
      <w:b/>
      <w:sz w:val="21"/>
    </w:rPr>
  </w:style>
  <w:style w:type="character" w:customStyle="1" w:styleId="190">
    <w:name w:val="页脚 Char1"/>
    <w:link w:val="26"/>
    <w:qFormat/>
    <w:uiPriority w:val="99"/>
    <w:rPr>
      <w:rFonts w:ascii="宋体"/>
      <w:kern w:val="2"/>
      <w:sz w:val="18"/>
    </w:rPr>
  </w:style>
  <w:style w:type="character" w:customStyle="1" w:styleId="191">
    <w:name w:val="eee"/>
    <w:basedOn w:val="40"/>
    <w:qFormat/>
    <w:uiPriority w:val="0"/>
  </w:style>
  <w:style w:type="character" w:customStyle="1" w:styleId="192">
    <w:name w:val="孙普文字 Char"/>
    <w:qFormat/>
    <w:uiPriority w:val="0"/>
    <w:rPr>
      <w:rFonts w:ascii="宋体" w:hAnsi="Times New Roman" w:eastAsia="宋体" w:cs="Times New Roman"/>
      <w:szCs w:val="20"/>
    </w:rPr>
  </w:style>
  <w:style w:type="character" w:customStyle="1" w:styleId="193">
    <w:name w:val="标题 5 Char"/>
    <w:link w:val="7"/>
    <w:qFormat/>
    <w:uiPriority w:val="0"/>
    <w:rPr>
      <w:b/>
      <w:sz w:val="28"/>
      <w:szCs w:val="24"/>
    </w:rPr>
  </w:style>
  <w:style w:type="character" w:customStyle="1" w:styleId="194">
    <w:name w:val="區別強調"/>
    <w:qFormat/>
    <w:uiPriority w:val="0"/>
    <w:rPr>
      <w:rFonts w:eastAsia="仿宋_GB2312"/>
      <w:iCs/>
      <w:color w:val="auto"/>
      <w:sz w:val="24"/>
    </w:rPr>
  </w:style>
  <w:style w:type="character" w:customStyle="1" w:styleId="195">
    <w:name w:val="font01"/>
    <w:qFormat/>
    <w:uiPriority w:val="0"/>
    <w:rPr>
      <w:rFonts w:ascii="Arial" w:hAnsi="Arial" w:cs="Arial"/>
      <w:color w:val="000000"/>
      <w:sz w:val="20"/>
      <w:szCs w:val="20"/>
      <w:u w:val="none"/>
    </w:rPr>
  </w:style>
  <w:style w:type="character" w:customStyle="1" w:styleId="196">
    <w:name w:val="日期 Char"/>
    <w:link w:val="22"/>
    <w:qFormat/>
    <w:uiPriority w:val="0"/>
    <w:rPr>
      <w:kern w:val="2"/>
      <w:sz w:val="21"/>
      <w:szCs w:val="24"/>
    </w:rPr>
  </w:style>
  <w:style w:type="character" w:customStyle="1" w:styleId="197">
    <w:name w:val="纯文本 Char3"/>
    <w:link w:val="21"/>
    <w:qFormat/>
    <w:uiPriority w:val="99"/>
    <w:rPr>
      <w:rFonts w:ascii="宋体" w:eastAsia="宋体"/>
      <w:kern w:val="2"/>
      <w:sz w:val="21"/>
      <w:lang w:val="en-US" w:eastAsia="zh-CN" w:bidi="ar-SA"/>
    </w:rPr>
  </w:style>
  <w:style w:type="character" w:customStyle="1" w:styleId="198">
    <w:name w:val="标题 1 Char"/>
    <w:link w:val="2"/>
    <w:qFormat/>
    <w:uiPriority w:val="0"/>
    <w:rPr>
      <w:rFonts w:eastAsia="黑体"/>
      <w:b/>
      <w:kern w:val="44"/>
      <w:sz w:val="28"/>
    </w:rPr>
  </w:style>
  <w:style w:type="character" w:customStyle="1" w:styleId="199">
    <w:name w:val="正文缩进 Char"/>
    <w:link w:val="4"/>
    <w:qFormat/>
    <w:locked/>
    <w:uiPriority w:val="0"/>
    <w:rPr>
      <w:rFonts w:eastAsia="宋体"/>
      <w:lang w:val="en-US" w:eastAsia="zh-CN" w:bidi="ar-SA"/>
    </w:rPr>
  </w:style>
  <w:style w:type="character" w:customStyle="1" w:styleId="200">
    <w:name w:val="ca-71"/>
    <w:qFormat/>
    <w:uiPriority w:val="0"/>
    <w:rPr>
      <w:rFonts w:hint="eastAsia" w:ascii="宋体" w:hAnsi="宋体" w:eastAsia="宋体"/>
      <w:sz w:val="14"/>
      <w:szCs w:val="14"/>
    </w:rPr>
  </w:style>
  <w:style w:type="character" w:customStyle="1" w:styleId="201">
    <w:name w:val="纯文本 字符1"/>
    <w:semiHidden/>
    <w:qFormat/>
    <w:locked/>
    <w:uiPriority w:val="0"/>
    <w:rPr>
      <w:rFonts w:ascii="宋体" w:hAnsi="宋体"/>
      <w:kern w:val="2"/>
      <w:sz w:val="21"/>
    </w:rPr>
  </w:style>
  <w:style w:type="character" w:customStyle="1" w:styleId="202">
    <w:name w:val="标题 3 Char"/>
    <w:qFormat/>
    <w:uiPriority w:val="0"/>
    <w:rPr>
      <w:rFonts w:eastAsia="宋体"/>
      <w:b/>
      <w:bCs/>
      <w:kern w:val="2"/>
      <w:sz w:val="32"/>
      <w:szCs w:val="32"/>
      <w:lang w:val="en-US" w:eastAsia="zh-CN" w:bidi="ar-SA"/>
    </w:rPr>
  </w:style>
  <w:style w:type="character" w:customStyle="1" w:styleId="203">
    <w:name w:val="标题 2 Char"/>
    <w:qFormat/>
    <w:uiPriority w:val="0"/>
    <w:rPr>
      <w:rFonts w:eastAsia="黑体"/>
      <w:b/>
      <w:sz w:val="28"/>
    </w:rPr>
  </w:style>
  <w:style w:type="character" w:customStyle="1" w:styleId="204">
    <w:name w:val="样式 Arial"/>
    <w:qFormat/>
    <w:uiPriority w:val="0"/>
    <w:rPr>
      <w:rFonts w:hint="default" w:ascii="Times New Roman" w:hAnsi="Times New Roman" w:eastAsia="宋体" w:cs="Times New Roman"/>
      <w:sz w:val="21"/>
      <w:szCs w:val="21"/>
    </w:rPr>
  </w:style>
  <w:style w:type="character" w:customStyle="1" w:styleId="205">
    <w:name w:val="grame"/>
    <w:qFormat/>
    <w:uiPriority w:val="0"/>
  </w:style>
  <w:style w:type="character" w:customStyle="1" w:styleId="206">
    <w:name w:val="font11"/>
    <w:qFormat/>
    <w:uiPriority w:val="0"/>
    <w:rPr>
      <w:rFonts w:hint="eastAsia" w:ascii="宋体" w:hAnsi="宋体" w:eastAsia="宋体" w:cs="宋体"/>
      <w:color w:val="000000"/>
      <w:sz w:val="20"/>
      <w:szCs w:val="20"/>
      <w:u w:val="none"/>
    </w:rPr>
  </w:style>
  <w:style w:type="character" w:customStyle="1" w:styleId="207">
    <w:name w:val="正文文本缩进 Char"/>
    <w:link w:val="17"/>
    <w:qFormat/>
    <w:uiPriority w:val="0"/>
    <w:rPr>
      <w:kern w:val="2"/>
      <w:sz w:val="21"/>
      <w:szCs w:val="24"/>
    </w:rPr>
  </w:style>
  <w:style w:type="character" w:customStyle="1" w:styleId="208">
    <w:name w:val="font21"/>
    <w:qFormat/>
    <w:uiPriority w:val="0"/>
    <w:rPr>
      <w:rFonts w:hint="eastAsia" w:ascii="宋体" w:hAnsi="宋体" w:eastAsia="宋体" w:cs="宋体"/>
      <w:b/>
      <w:color w:val="000000"/>
      <w:sz w:val="24"/>
      <w:szCs w:val="24"/>
      <w:u w:val="none"/>
    </w:rPr>
  </w:style>
  <w:style w:type="table" w:customStyle="1" w:styleId="209">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10">
    <w:name w:val="font61"/>
    <w:basedOn w:val="40"/>
    <w:qFormat/>
    <w:uiPriority w:val="0"/>
    <w:rPr>
      <w:rFonts w:hint="eastAsia" w:ascii="宋体" w:hAnsi="宋体" w:eastAsia="宋体" w:cs="宋体"/>
      <w:color w:val="000000"/>
      <w:sz w:val="20"/>
      <w:szCs w:val="20"/>
      <w:u w:val="none"/>
    </w:rPr>
  </w:style>
  <w:style w:type="paragraph" w:customStyle="1" w:styleId="211">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方正仿宋_GBK" w:hAnsi="方正仿宋_GBK" w:eastAsia="宋体" w:cs="宋体"/>
      <w:kern w:val="2"/>
      <w:sz w:val="24"/>
      <w:szCs w:val="24"/>
      <w:lang w:val="en-US" w:eastAsia="zh-CN" w:bidi="ar"/>
    </w:rPr>
  </w:style>
  <w:style w:type="paragraph" w:customStyle="1" w:styleId="212">
    <w:name w:val="正文首行缩进 21"/>
    <w:basedOn w:val="213"/>
    <w:qFormat/>
    <w:uiPriority w:val="0"/>
    <w:pPr>
      <w:widowControl/>
      <w:adjustRightInd w:val="0"/>
      <w:snapToGrid w:val="0"/>
      <w:spacing w:line="300" w:lineRule="auto"/>
      <w:ind w:left="1680" w:firstLine="420" w:firstLineChars="200"/>
      <w:jc w:val="left"/>
      <w:textAlignment w:val="baseline"/>
    </w:pPr>
    <w:rPr>
      <w:rFonts w:ascii="Arial" w:hAnsi="Arial" w:eastAsia="方正仿宋_GBK" w:cs="仿宋_GB2312"/>
      <w:color w:val="000000"/>
      <w:spacing w:val="-4"/>
      <w:kern w:val="2"/>
      <w:sz w:val="22"/>
      <w:szCs w:val="32"/>
      <w:lang w:val="en-US" w:eastAsia="en-US" w:bidi="ar-SA"/>
    </w:rPr>
  </w:style>
  <w:style w:type="paragraph" w:customStyle="1" w:styleId="213">
    <w:name w:val="正文文本缩进1"/>
    <w:basedOn w:val="1"/>
    <w:qFormat/>
    <w:uiPriority w:val="0"/>
    <w:pPr>
      <w:spacing w:line="360" w:lineRule="auto"/>
      <w:ind w:left="1"/>
    </w:pPr>
    <w:rPr>
      <w:rFonts w:cs="Times New Roman"/>
      <w:kern w:val="0"/>
      <w:sz w:val="20"/>
      <w:szCs w:val="20"/>
    </w:rPr>
  </w:style>
  <w:style w:type="paragraph" w:customStyle="1" w:styleId="214">
    <w:name w:val="p16"/>
    <w:qFormat/>
    <w:uiPriority w:val="0"/>
    <w:pPr>
      <w:spacing w:before="100" w:after="100"/>
    </w:pPr>
    <w:rPr>
      <w:rFonts w:ascii="宋体" w:hAnsi="宋体" w:eastAsia="宋体" w:cs="宋体"/>
      <w:sz w:val="24"/>
      <w:szCs w:val="24"/>
      <w:lang w:val="en-US" w:eastAsia="zh-CN" w:bidi="ar-SA"/>
    </w:rPr>
  </w:style>
  <w:style w:type="paragraph" w:customStyle="1" w:styleId="215">
    <w:name w:val="正文 A"/>
    <w:basedOn w:val="1"/>
    <w:qFormat/>
    <w:uiPriority w:val="0"/>
    <w:pPr>
      <w:widowControl w:val="0"/>
      <w:jc w:val="both"/>
    </w:pPr>
    <w:rPr>
      <w:rFonts w:cs="Arial Unicode MS"/>
      <w:color w:val="000000"/>
      <w:kern w:val="2"/>
      <w:sz w:val="21"/>
      <w:szCs w:val="21"/>
    </w:rPr>
  </w:style>
  <w:style w:type="paragraph" w:customStyle="1" w:styleId="216">
    <w:name w:val="样式 标题 3 + (中文) 黑体 小四 非加粗 段前: 7.8 磅 段后: 0 磅 行距: 固定值 20 磅"/>
    <w:basedOn w:val="5"/>
    <w:qFormat/>
    <w:uiPriority w:val="0"/>
    <w:pPr>
      <w:widowControl w:val="0"/>
      <w:tabs>
        <w:tab w:val="left" w:pos="720"/>
        <w:tab w:val="clear" w:pos="900"/>
        <w:tab w:val="clear" w:pos="1588"/>
      </w:tabs>
      <w:spacing w:before="0" w:after="0" w:line="400" w:lineRule="exact"/>
      <w:ind w:left="720" w:hanging="720"/>
      <w:jc w:val="both"/>
    </w:pPr>
    <w:rPr>
      <w:rFonts w:eastAsia="黑体" w:cs="宋体"/>
      <w:b w:val="0"/>
      <w:kern w:val="2"/>
      <w:sz w:val="24"/>
      <w:szCs w:val="20"/>
    </w:rPr>
  </w:style>
  <w:style w:type="paragraph" w:customStyle="1" w:styleId="217">
    <w:name w:val="Table Text"/>
    <w:basedOn w:val="1"/>
    <w:semiHidden/>
    <w:qFormat/>
    <w:uiPriority w:val="0"/>
    <w:rPr>
      <w:rFonts w:ascii="黑体" w:hAnsi="黑体" w:eastAsia="黑体" w:cs="黑体"/>
      <w:sz w:val="34"/>
      <w:szCs w:val="34"/>
      <w:lang w:val="en-US" w:eastAsia="en-US" w:bidi="ar-SA"/>
    </w:rPr>
  </w:style>
  <w:style w:type="paragraph" w:customStyle="1" w:styleId="2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599;&#20043;&#20891;&#30340;&#36164;&#26009;\&#20132;&#26131;&#20013;&#24515;&#36164;&#26009;&#20840;&#22871;\&#25919;&#24220;&#37319;&#36141;\2017\&#23486;&#24029;&#30005;&#23376;&#21270;&#24179;&#21488;&#37319;&#36141;&#39033;&#30446;\8.17&#21335;&#28071;&#21439;&#20132;&#26131;&#20013;&#24515;&#30005;&#23376;&#21270;&#24179;&#21488;&#24314;&#35774;&#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f2d53039-60ab-4208-bfb0-9db6fe4445f2</errorID>
      <errorWord>-</errorWord>
      <group>L1_Format</group>
      <groupName>格式问题</groupName>
      <ability>L2_HalfPunc_CN</ability>
      <abilityName/>
      <candidateList>
        <item>－</item>
      </candidateList>
      <explain>文本全半角错误。</explain>
      <paraID>32E186E6</paraID>
      <start>207</start>
      <end>208</end>
      <status>modified</status>
      <modifiedWord>－</modifiedWord>
      <trackRevisions>false</trackRevisions>
    </reviewItem>
    <reviewItem>
      <errorID>6942f3b3-deef-42b1-bc78-c9221859929f</errorID>
      <errorWord>-</errorWord>
      <group>L1_Format</group>
      <groupName>格式问题</groupName>
      <ability>L2_HalfPunc_CN</ability>
      <abilityName/>
      <candidateList>
        <item>－</item>
      </candidateList>
      <explain>文本全半角错误。</explain>
      <paraID>32E186E6</paraID>
      <start>212</start>
      <end>213</end>
      <status>modified</status>
      <modifiedWord>－</modifiedWord>
      <trackRevisions>false</trackRevisions>
    </reviewItem>
    <reviewItem>
      <errorID>36594a5f-7821-4966-9b7b-290c3f7a664f</errorID>
      <errorWord>-</errorWord>
      <group>L1_Format</group>
      <groupName>格式问题</groupName>
      <ability>L2_HalfPunc_CN</ability>
      <abilityName/>
      <candidateList>
        <item>－</item>
      </candidateList>
      <explain>文本全半角错误。</explain>
      <paraID>32E186E6</paraID>
      <start>217</start>
      <end>218</end>
      <status>modified</status>
      <modifiedWord>－</modifiedWord>
      <trackRevisions>false</trackRevisions>
    </reviewItem>
    <reviewItem>
      <errorID>ff9e6cae-f496-49c6-83dd-d7d9d32d54e3</errorID>
      <errorWord>-</errorWord>
      <group>L1_Format</group>
      <groupName>格式问题</groupName>
      <ability>L2_HalfPunc_CN</ability>
      <abilityName/>
      <candidateList>
        <item>－</item>
      </candidateList>
      <explain>文本全半角错误。</explain>
      <paraID>32E186E6</paraID>
      <start>337</start>
      <end>338</end>
      <status>modified</status>
      <modifiedWord>－</modifiedWord>
      <trackRevisions>false</trackRevisions>
    </reviewItem>
    <reviewItem>
      <errorID>6bf953e3-a084-4c7d-950e-7e75463afa0e</errorID>
      <errorWord>-</errorWord>
      <group>L1_Format</group>
      <groupName>格式问题</groupName>
      <ability>L2_HalfPunc_CN</ability>
      <abilityName/>
      <candidateList>
        <item>－</item>
      </candidateList>
      <explain>文本全半角错误。</explain>
      <paraID>32E186E6</paraID>
      <start>343</start>
      <end>344</end>
      <status>modified</status>
      <modifiedWord>－</modifiedWord>
      <trackRevisions>false</trackRevisions>
    </reviewItem>
    <reviewItem>
      <errorID>5d723a24-01a8-48e4-a4ec-2660a08bf33f</errorID>
      <errorWord>-</errorWord>
      <group>L1_Format</group>
      <groupName>格式问题</groupName>
      <ability>L2_HalfPunc_CN</ability>
      <abilityName/>
      <candidateList>
        <item>－</item>
      </candidateList>
      <explain>文本全半角错误。</explain>
      <paraID>32E186E6</paraID>
      <start>432</start>
      <end>433</end>
      <status>modified</status>
      <modifiedWord>－</modifiedWord>
      <trackRevisions>false</trackRevisions>
    </reviewItem>
    <reviewItem>
      <errorID>b474802a-df4b-4465-81a6-a7f7fc0fcc63</errorID>
      <errorWord>-</errorWord>
      <group>L1_Format</group>
      <groupName>格式问题</groupName>
      <ability>L2_HalfPunc_CN</ability>
      <abilityName/>
      <candidateList>
        <item>－</item>
      </candidateList>
      <explain>文本全半角错误。</explain>
      <paraID>32E186E6</paraID>
      <start>438</start>
      <end>439</end>
      <status>modified</status>
      <modifiedWord>－</modifiedWord>
      <trackRevisions>false</trackRevisions>
    </reviewItem>
    <reviewItem>
      <errorID>bd8dbebe-0c9d-4026-ad9b-744df11d3495</errorID>
      <errorWord>-</errorWord>
      <group>L1_Format</group>
      <groupName>格式问题</groupName>
      <ability>L2_HalfPunc_CN</ability>
      <abilityName/>
      <candidateList>
        <item>－</item>
      </candidateList>
      <explain>文本全半角错误。</explain>
      <paraID>32E186E6</paraID>
      <start>443</start>
      <end>444</end>
      <status>modified</status>
      <modifiedWord>－</modifiedWord>
      <trackRevisions>false</trackRevisions>
    </reviewItem>
    <reviewItem>
      <errorID>d286d3fc-b16b-40ca-9a47-50d00e63dda1</errorID>
      <errorWord>-</errorWord>
      <group>L1_Format</group>
      <groupName>格式问题</groupName>
      <ability>L2_HalfPunc_CN</ability>
      <abilityName/>
      <candidateList>
        <item>－</item>
      </candidateList>
      <explain>文本全半角错误。</explain>
      <paraID>32E186E6</paraID>
      <start>444</start>
      <end>445</end>
      <status>modified</status>
      <modifiedWord>－</modifiedWord>
      <trackRevisions>false</trackRevisions>
    </reviewItem>
    <reviewItem>
      <errorID>3f795e76-ba2c-4892-97a1-ddf6c29be504</errorID>
      <errorWord>-</errorWord>
      <group>L1_Format</group>
      <groupName>格式问题</groupName>
      <ability>L2_HalfPunc_CN</ability>
      <abilityName/>
      <candidateList>
        <item>－</item>
      </candidateList>
      <explain>文本全半角错误。</explain>
      <paraID>32E186E6</paraID>
      <start>735</start>
      <end>736</end>
      <status>modified</status>
      <modifiedWord>－</modifiedWord>
      <trackRevisions>false</trackRevisions>
    </reviewItem>
    <reviewItem>
      <errorID>14ed62bc-95b9-4e67-a0b0-7e8be4ae7040</errorID>
      <errorWord>-</errorWord>
      <group>L1_Format</group>
      <groupName>格式问题</groupName>
      <ability>L2_HalfPunc_CN</ability>
      <abilityName/>
      <candidateList>
        <item>－</item>
      </candidateList>
      <explain>文本全半角错误。</explain>
      <paraID>32E186E6</paraID>
      <start>741</start>
      <end>742</end>
      <status>modified</status>
      <modifiedWord>－</modifiedWord>
      <trackRevisions>false</trackRevisions>
    </reviewItem>
    <reviewItem>
      <errorID>a9546ad9-c9cf-47e8-b18b-32e25781f7a3</errorID>
      <errorWord>-</errorWord>
      <group>L1_Format</group>
      <groupName>格式问题</groupName>
      <ability>L2_HalfPunc_CN</ability>
      <abilityName/>
      <candidateList>
        <item>－</item>
      </candidateList>
      <explain>文本全半角错误。</explain>
      <paraID>32E186E6</paraID>
      <start>746</start>
      <end>747</end>
      <status>modified</status>
      <modifiedWord>－</modifiedWord>
      <trackRevisions>false</trackRevisions>
    </reviewItem>
    <reviewItem>
      <errorID>43a78a5f-8eb7-4e23-8616-030953a2b1ce</errorID>
      <errorWord>-</errorWord>
      <group>L1_Format</group>
      <groupName>格式问题</groupName>
      <ability>L2_HalfPunc_CN</ability>
      <abilityName/>
      <candidateList>
        <item>－</item>
      </candidateList>
      <explain>文本全半角错误。</explain>
      <paraID>32E186E6</paraID>
      <start>751</start>
      <end>752</end>
      <status>modified</status>
      <modifiedWord>－</modifiedWord>
      <trackRevisions>false</trackRevisions>
    </reviewItem>
    <reviewItem>
      <errorID>ed57a474-20db-4895-bb6b-b2b4a57b1e0c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27B03D09</paraID>
      <start>0</start>
      <end>2</end>
      <status>modified</status>
      <modifiedWord>1.</modifiedWord>
      <trackRevisions>false</trackRevisions>
    </reviewItem>
    <reviewItem>
      <errorID>68da7541-f262-4294-be66-543983cf49eb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6DA5E422</paraID>
      <start>0</start>
      <end>2</end>
      <status>modified</status>
      <modifiedWord>2.</modifiedWord>
      <trackRevisions>false</trackRevisions>
    </reviewItem>
    <reviewItem>
      <errorID>77e3164a-1591-4655-98de-e13ada04c28f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548C0135</paraID>
      <start>0</start>
      <end>2</end>
      <status>modified</status>
      <modifiedWord>3.</modifiedWord>
      <trackRevisions>false</trackRevisions>
    </reviewItem>
    <reviewItem>
      <errorID>3e4ed866-9523-4025-8ecd-0f1bc2574486</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2357D770</paraID>
      <start>15</start>
      <end>26</end>
      <status>ignored</status>
      <modifiedWord/>
      <trackRevisions>false</trackRevisions>
    </reviewItem>
    <reviewItem>
      <errorID>42f86b9e-2172-482b-8431-9908b6dd903e</errorID>
      <errorWord>间</errorWord>
      <group>L1_Word</group>
      <groupName>字词问题</groupName>
      <ability>L2_Typo</ability>
      <abilityName>字词错误</abilityName>
      <candidateList>
        <item>间之</item>
      </candidateList>
      <explain/>
      <paraID>2357D770</paraID>
      <start>44</start>
      <end>45</end>
      <status>ignored</status>
      <modifiedWord/>
      <trackRevisions>false</trackRevisions>
    </reviewItem>
    <reviewItem>
      <errorID>0080746b-5645-4cde-8c45-44af8025edb5</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3BFE981D</paraID>
      <start>3</start>
      <end>14</end>
      <status>ignored</status>
      <modifiedWord/>
      <trackRevisions>false</trackRevisions>
    </reviewItem>
    <reviewItem>
      <errorID>2b2a6253-a393-46ed-814a-31f343100590</errorID>
      <errorWord>(</errorWord>
      <group>L1_Format</group>
      <groupName>格式问题</groupName>
      <ability>L2_HalfPunc_CN</ability>
      <abilityName/>
      <candidateList>
        <item>（</item>
      </candidateList>
      <explain>文本全半角错误。</explain>
      <paraID>7AF474C0</paraID>
      <start>73</start>
      <end>74</end>
      <status>modified</status>
      <modifiedWord>（</modifiedWord>
      <trackRevisions>false</trackRevisions>
    </reviewItem>
    <reviewItem>
      <errorID>e218f257-b160-417e-a483-f5e7e4a81522</errorID>
      <errorWord>-</errorWord>
      <group>L1_Format</group>
      <groupName>格式问题</groupName>
      <ability>L2_HalfPunc_CN</ability>
      <abilityName/>
      <candidateList>
        <item>－</item>
      </candidateList>
      <explain>文本全半角错误。</explain>
      <paraID>4E6BEA30</paraID>
      <start>36</start>
      <end>37</end>
      <status>modified</status>
      <modifiedWord>－</modifiedWord>
      <trackRevisions>false</trackRevisions>
    </reviewItem>
    <reviewItem>
      <errorID>0ab4798b-0d4a-4e18-a7ca-1cdef9eb32dc</errorID>
      <errorWord>-</errorWord>
      <group>L1_Format</group>
      <groupName>格式问题</groupName>
      <ability>L2_HalfPunc_CN</ability>
      <abilityName/>
      <candidateList>
        <item>－</item>
      </candidateList>
      <explain>文本全半角错误。</explain>
      <paraID>69B60952</paraID>
      <start>41</start>
      <end>42</end>
      <status>modified</status>
      <modifiedWord>－</modifiedWord>
      <trackRevisions>false</trackRevisions>
    </reviewItem>
    <reviewItem>
      <errorID>24e2a655-0f70-4ccd-b884-eeccb4b9c9f7</errorID>
      <errorWord>。</errorWord>
      <group>L1_Format</group>
      <groupName>格式问题</groupName>
      <ability>L2_HalfPunc_CN</ability>
      <abilityName/>
      <candidateList>
        <item>.</item>
      </candidateList>
      <explain>文本全半角错误。</explain>
      <paraID>69B60952</paraID>
      <start>134</start>
      <end>135</end>
      <status>ignored</status>
      <modifiedWord/>
      <trackRevisions>false</trackRevisions>
    </reviewItem>
    <reviewItem>
      <errorID>8f12d7e8-b182-4cb0-9f98-10d228e5d6df</errorID>
      <errorWord>-</errorWord>
      <group>L1_Format</group>
      <groupName>格式问题</groupName>
      <ability>L2_HalfPunc_CN</ability>
      <abilityName/>
      <candidateList>
        <item>－</item>
      </candidateList>
      <explain>文本全半角错误。</explain>
      <paraID>24B7C733</paraID>
      <start>127</start>
      <end>128</end>
      <status>modified</status>
      <modifiedWord>－</modifiedWord>
      <trackRevisions>false</trackRevisions>
    </reviewItem>
    <reviewItem>
      <errorID>2780fc96-b60e-4701-9869-f124dee71f7e</errorID>
      <errorWord>-</errorWord>
      <group>L1_Format</group>
      <groupName>格式问题</groupName>
      <ability>L2_HalfPunc_CN</ability>
      <abilityName/>
      <candidateList>
        <item>－</item>
      </candidateList>
      <explain>文本全半角错误。</explain>
      <paraID>77E7E2DD</paraID>
      <start>15</start>
      <end>16</end>
      <status>modified</status>
      <modifiedWord>－</modifiedWord>
      <trackRevisions>false</trackRevisions>
    </reviewItem>
    <reviewItem>
      <errorID>45c9d140-0f39-400d-b2f0-b61d6013aa67</errorID>
      <errorWord>[2014]68号</errorWord>
      <group>L1_Knowledge</group>
      <groupName>知识性问题</groupName>
      <ability>L2_Knowledge</ability>
      <abilityName>其他知识</abilityName>
      <candidateList>
        <item>〔2014〕68号</item>
      </candidateList>
      <explain>发文字号格式错误。</explain>
      <paraID>2CCC4D28</paraID>
      <start>30</start>
      <end>39</end>
      <status>modified</status>
      <modifiedWord>〔2014〕68号</modifiedWord>
      <trackRevisions>false</trackRevisions>
    </reviewItem>
    <reviewItem>
      <errorID>8ca6a29b-7e65-4d60-aa4a-915a5e97ff91</errorID>
      <errorWord>做出</errorWord>
      <group>L1_Word</group>
      <groupName>字词问题</groupName>
      <ability>L2_Typo</ability>
      <abilityName>字词错误</abilityName>
      <candidateList>
        <item>作出</item>
      </candidateList>
      <explain/>
      <paraID>71D5FE48</paraID>
      <start>56</start>
      <end>58</end>
      <status>modified</status>
      <modifiedWord>作出</modifiedWord>
      <trackRevisions>false</trackRevisions>
    </reviewItem>
    <reviewItem>
      <errorID>5896d8da-ecce-4137-9b9b-135856ee294e</errorID>
      <errorWord>位</errorWord>
      <group>L1_Word</group>
      <groupName>字词问题</groupName>
      <ability>L2_Typo</ability>
      <abilityName>字词错误</abilityName>
      <candidateList>
        <item>位公</item>
      </candidateList>
      <explain/>
      <paraID>4655DD3A</paraID>
      <start>46</start>
      <end>48</end>
      <status>modified</status>
      <modifiedWord>位公</modifiedWord>
      <trackRevisions>false</trackRevisions>
    </reviewItem>
    <reviewItem>
      <errorID>2547fcce-3bff-4f12-b08b-f84a50f51234</errorID>
      <errorWord>操作合</errorWord>
      <group>L1_Word</group>
      <groupName>字词问题</groupName>
      <ability>L2_Typo</ability>
      <abilityName>字词错误</abilityName>
      <candidateList>
        <item>操作台</item>
      </candidateList>
      <explain/>
      <paraID>26AE37A9</paraID>
      <start>9</start>
      <end>12</end>
      <status>ignored</status>
      <modifiedWord/>
      <trackRevisions>false</trackRevisions>
    </reviewItem>
    <reviewItem>
      <errorID>4ed7a2bc-ef8c-45e8-a462-5bd1db616294</errorID>
      <errorWord>传</errorWord>
      <group>L1_Word</group>
      <groupName>字词问题</groupName>
      <ability>L2_Typo</ability>
      <abilityName>字词错误</abilityName>
      <candidateList>
        <item>传播</item>
      </candidateList>
      <explain/>
      <paraID>3DCDF3A2</paraID>
      <start>35</start>
      <end>37</end>
      <status>modified</status>
      <modifiedWord>传播</modifiedWord>
      <trackRevisions>false</trackRevisions>
    </reviewItem>
    <reviewItem>
      <errorID>d3c37506-e424-488a-8e42-1f45372abd78</errorID>
      <errorWord>进入到</errorWord>
      <group>L1_Word</group>
      <groupName>字词问题</groupName>
      <ability>L2_Typo</ability>
      <abilityName>字词错误</abilityName>
      <candidateList>
        <item>进入</item>
      </candidateList>
      <explain>〈动〉支进到某个范围或某个时期里：～学校｜～新阶段◇～角色。</explain>
      <paraID>72F4B981</paraID>
      <start>20</start>
      <end>22</end>
      <status>modified</status>
      <modifiedWord>进入</modifiedWord>
      <trackRevisions>false</trackRevisions>
    </reviewItem>
    <reviewItem>
      <errorID>8bf6bb70-9986-441f-9592-76463415cc55</errorID>
      <errorWord>（</errorWord>
      <group>L1_Punc</group>
      <groupName>标点问题</groupName>
      <ability>L2_Punc_CN</ability>
      <abilityName/>
      <candidateList/>
      <explain>同一形式括号套用。</explain>
      <paraID>1822DB7A</paraID>
      <start>50</start>
      <end>51</end>
      <status>ignored</status>
      <modifiedWord/>
      <trackRevisions>false</trackRevisions>
    </reviewItem>
    <reviewItem>
      <errorID>05fbf385-5af7-462b-9c30-d44a26d48725</errorID>
      <errorWord>）</errorWord>
      <group>L1_Punc</group>
      <groupName>标点问题</groupName>
      <ability>L2_Punc_CN</ability>
      <abilityName/>
      <candidateList/>
      <explain>同一形式括号套用。</explain>
      <paraID>1822DB7A</paraID>
      <start>52</start>
      <end>53</end>
      <status>ignored</status>
      <modifiedWord/>
      <trackRevisions>false</trackRevisions>
    </reviewItem>
    <reviewItem>
      <errorID>bfa7b706-7c92-47d3-aecf-6351b4954799</errorID>
      <errorWord>（</errorWord>
      <group>L1_Punc</group>
      <groupName>标点问题</groupName>
      <ability>L2_Punc_CN</ability>
      <abilityName/>
      <candidateList/>
      <explain>同一形式括号套用。</explain>
      <paraID>1822DB7A</paraID>
      <start>55</start>
      <end>56</end>
      <status>ignored</status>
      <modifiedWord/>
      <trackRevisions>false</trackRevisions>
    </reviewItem>
    <reviewItem>
      <errorID>adbefe93-16bb-417d-83aa-e666a863eb61</errorID>
      <errorWord>）</errorWord>
      <group>L1_Punc</group>
      <groupName>标点问题</groupName>
      <ability>L2_Punc_CN</ability>
      <abilityName/>
      <candidateList/>
      <explain>同一形式括号套用。</explain>
      <paraID>1822DB7A</paraID>
      <start>57</start>
      <end>58</end>
      <status>ignored</status>
      <modifiedWord/>
      <trackRevisions>false</trackRevisions>
    </reviewItem>
    <reviewItem>
      <errorID>7776e4ed-3638-43ab-94b2-6eae8b374fb0</errorID>
      <errorWord>(</errorWord>
      <group>L1_Format</group>
      <groupName>格式问题</groupName>
      <ability>L2_HalfPunc_CN</ability>
      <abilityName/>
      <candidateList>
        <item>（</item>
      </candidateList>
      <explain>文本全半角错误。</explain>
      <paraID> 7730504</paraID>
      <start>0</start>
      <end>1</end>
      <status>modified</status>
      <modifiedWord>（</modifiedWord>
      <trackRevisions>false</trackRevisions>
    </reviewItem>
    <reviewItem>
      <errorID>e9c96785-ba96-453a-80aa-7dafad2a67a6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6459AAE2</paraID>
      <start>0</start>
      <end>2</end>
      <status>modified</status>
      <modifiedWord>1.</modifiedWord>
      <trackRevisions>false</trackRevisions>
    </reviewItem>
    <reviewItem>
      <errorID>08c32ced-c064-4c43-a12b-81b743e7f141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6B4E4815</paraID>
      <start>0</start>
      <end>2</end>
      <status>modified</status>
      <modifiedWord>2.</modifiedWord>
      <trackRevisions>false</trackRevisions>
    </reviewItem>
    <reviewItem>
      <errorID>529f8b84-9978-4efd-a135-7e2b2a5cc851</errorID>
      <errorWord>法律、法规</errorWord>
      <group>L1_Word</group>
      <groupName>字词问题</groupName>
      <ability>L2_Typo</ability>
      <abilityName>字词错误</abilityName>
      <candidateList>
        <item>法律法规</item>
      </candidateList>
      <explain/>
      <paraID>6B4E4815</paraID>
      <start>76</start>
      <end>80</end>
      <status>modified</status>
      <modifiedWord>法律法规</modifiedWord>
      <trackRevisions>false</trackRevisions>
    </reviewItem>
    <reviewItem>
      <errorID>a448f5c8-e33e-4dd6-a57c-399114ab0ad8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2F0038C9</paraID>
      <start>0</start>
      <end>2</end>
      <status>modified</status>
      <modifiedWord>3.</modifiedWord>
      <trackRevisions>false</trackRevisions>
    </reviewItem>
    <reviewItem>
      <errorID>04728b65-4eda-446b-9741-0acf5b67bdb7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11424F42</paraID>
      <start>0</start>
      <end>2</end>
      <status>modified</status>
      <modifiedWord>4.</modifiedWord>
      <trackRevisions>false</trackRevisions>
    </reviewItem>
    <reviewItem>
      <errorID>8b894c26-c696-4ee8-9d4c-9939fa810e7a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4704E054</paraID>
      <start>0</start>
      <end>2</end>
      <status>modified</status>
      <modifiedWord>5.</modifiedWord>
      <trackRevisions>false</trackRevisions>
    </reviewItem>
    <reviewItem>
      <errorID>b8bf3d8d-3266-47cc-8770-f0b9777ae775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4076A726</paraID>
      <start>0</start>
      <end>2</end>
      <status>modified</status>
      <modifiedWord>6.</modifiedWord>
      <trackRevisions>false</trackRevisions>
    </reviewItem>
    <reviewItem>
      <errorID>28cbc16e-f106-4146-b1b9-2553bb0eb56f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2D2B0BA1</paraID>
      <start>0</start>
      <end>2</end>
      <status>modified</status>
      <modifiedWord>7.</modifiedWord>
      <trackRevisions>false</trackRevisions>
    </reviewItem>
    <reviewItem>
      <errorID>a1217025-5aa2-422c-91c7-583968f00736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1FF2D9D6</paraID>
      <start>0</start>
      <end>2</end>
      <status>modified</status>
      <modifiedWord>8.</modifiedWord>
      <trackRevisions>false</trackRevisions>
    </reviewItem>
    <reviewItem>
      <errorID>4eebdc03-0ad9-432d-9e23-efe9267ec6dd</errorID>
      <errorWord>进行实施</errorWord>
      <group>L1_Word</group>
      <groupName>字词问题</groupName>
      <ability>L2_Typo</ability>
      <abilityName>字词错误</abilityName>
      <candidateList>
        <item>实施</item>
      </candidateList>
      <explain>〈动〉实行（法令、政策等）：付诸～｜～细则｜～新的办法。</explain>
      <paraID>53F106D1</paraID>
      <start>30</start>
      <end>32</end>
      <status>modified</status>
      <modifiedWord>实施</modifiedWord>
      <trackRevisions>false</trackRevisions>
    </reviewItem>
    <reviewItem>
      <errorID>8ff3d78f-ed99-43e8-bf33-dc9df8805c19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5701C670</paraID>
      <start>0</start>
      <end>2</end>
      <status>modified</status>
      <modifiedWord>9.</modifiedWord>
      <trackRevisions>false</trackRevisions>
    </reviewItem>
    <reviewItem>
      <errorID>2afc77b4-308a-49ed-b5f7-f0db929bcb33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5756137D</paraID>
      <start>23</start>
      <end>24</end>
      <status>modified</status>
      <modifiedWord>地</modifiedWord>
      <trackRevisions>false</trackRevisions>
    </reviewItem>
    <reviewItem>
      <errorID>5382ef06-f67b-4f61-9644-d89fe8239228</errorID>
      <errorWord>予</errorWord>
      <group>L1_Word</group>
      <groupName>字词问题</groupName>
      <ability>L2_Typo</ability>
      <abilityName>字词错误</abilityName>
      <candidateList>
        <item>予以</item>
      </candidateList>
      <explain>〈动〉给以：～支持｜～警告｜～表扬｜～批评。</explain>
      <paraID>3FA30BB1</paraID>
      <start>135</start>
      <end>137</end>
      <status>modified</status>
      <modifiedWord>予以</modifiedWord>
      <trackRevisions>false</trackRevisions>
    </reviewItem>
    <reviewItem>
      <errorID>c2b12ac9-6eea-4175-8d44-934dc477aa02</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77FA927C</paraID>
      <start>71</start>
      <end>74</end>
      <status>modified</status>
      <modifiedWord>必需的</modifiedWord>
      <trackRevisions>false</trackRevisions>
    </reviewItem>
    <reviewItem>
      <errorID>f2677479-57a1-4fec-a075-b162f1fbca73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4897076F</paraID>
      <start>58</start>
      <end>59</end>
      <status>modified</status>
      <modifiedWord>地</modifiedWord>
      <trackRevisions>false</trackRevisions>
    </reviewItem>
    <reviewItem>
      <errorID>a3344be9-3200-440c-b6c8-55aef44c20a6</errorID>
      <errorWord>任何的</errorWord>
      <group>L1_Word</group>
      <groupName>字词问题</groupName>
      <ability>L2_Typo</ability>
      <abilityName>字词错误</abilityName>
      <candidateList>
        <item>任何</item>
      </candidateList>
      <explain>〈代〉指示代词。不论什么：～人都要遵纪守法｜我们能够战胜～困难。</explain>
      <paraID>4897076F</paraID>
      <start>80</start>
      <end>82</end>
      <status>modified</status>
      <modifiedWord>任何</modifiedWord>
      <trackRevisions>false</trackRevisions>
    </reviewItem>
    <reviewItem>
      <errorID>2bcefd26-c379-42ea-a081-fbcee4deb5c1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42AAD54F</paraID>
      <start>0</start>
      <end>3</end>
      <status>modified</status>
      <modifiedWord>（四）</modifiedWord>
      <trackRevisions>false</trackRevisions>
    </reviewItem>
    <reviewItem>
      <errorID>28594c24-ae35-496e-a7fc-d79afdc47354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28F6F273</paraID>
      <start>0</start>
      <end>2</end>
      <status>modified</status>
      <modifiedWord>2.</modifiedWord>
      <trackRevisions>false</trackRevisions>
    </reviewItem>
    <reviewItem>
      <errorID>1f1fedd6-8569-4acb-bb18-fe5d85e396cb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2B65564F</paraID>
      <start>0</start>
      <end>2</end>
      <status>modified</status>
      <modifiedWord>2.</modifiedWord>
      <trackRevisions>false</trackRevisions>
    </reviewItem>
    <reviewItem>
      <errorID>dfc4e938-8132-4715-b7c5-8551a5377e73</errorID>
      <errorWord>，</errorWord>
      <group>L1_Word</group>
      <groupName>字词问题</groupName>
      <ability>L2_Typo</ability>
      <abilityName>字词错误</abilityName>
      <candidateList>
        <item>，并</item>
      </candidateList>
      <explain/>
      <paraID>73C6132A</paraID>
      <start>28</start>
      <end>29</end>
      <status>ignored</status>
      <modifiedWord/>
      <trackRevisions>false</trackRevisions>
    </reviewItem>
    <reviewItem>
      <errorID>ca8178b6-bd8b-4a74-b167-89df6db758f5</errorID>
      <errorWord>，</errorWord>
      <group>L1_Word</group>
      <groupName>字词问题</groupName>
      <ability>L2_Typo</ability>
      <abilityName>字词错误</abilityName>
      <candidateList>
        <item>，并</item>
      </candidateList>
      <explain/>
      <paraID>10E73138</paraID>
      <start>44</start>
      <end>45</end>
      <status>ignored</status>
      <modifiedWord/>
      <trackRevisions>false</trackRevisions>
    </reviewItem>
    <reviewItem>
      <errorID>c983eedd-7c47-49f2-8e5a-89576e462787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62F4212</paraID>
      <start>0</start>
      <end>2</end>
      <status>modified</status>
      <modifiedWord>1.</modifiedWord>
      <trackRevisions>false</trackRevisions>
    </reviewItem>
    <reviewItem>
      <errorID>4498030b-9b6f-4116-a811-e6925a8c0e38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2AD9853</paraID>
      <start>0</start>
      <end>2</end>
      <status>modified</status>
      <modifiedWord>2.</modifiedWord>
      <trackRevisions>false</trackRevisions>
    </reviewItem>
    <reviewItem>
      <errorID>5bc5cf79-c072-46a3-99bf-9eaf67680f4c</errorID>
      <errorWord>，</errorWord>
      <group>L1_Word</group>
      <groupName>字词问题</groupName>
      <ability>L2_Typo</ability>
      <abilityName>字词错误</abilityName>
      <candidateList>
        <item>，共</item>
      </candidateList>
      <explain/>
      <paraID>4E841CDB</paraID>
      <start>55</start>
      <end>57</end>
      <status>modified</status>
      <modifiedWord>，共</modifiedWord>
      <trackRevisions>false</trackRevisions>
    </reviewItem>
    <reviewItem>
      <errorID>941c84f8-a2e5-4244-ae4a-b6d887728b09</errorID>
      <errorWord>篷</errorWord>
      <group>L1_Word</group>
      <groupName>字词问题</groupName>
      <ability>L2_Typo</ability>
      <abilityName>字词错误</abilityName>
      <candidateList>
        <item>棚</item>
      </candidateList>
      <explain>存在发音相同字词的误用。</explain>
      <paraID>461CD6EC</paraID>
      <start>31</start>
      <end>32</end>
      <status>modified</status>
      <modifiedWord>棚</modifiedWord>
      <trackRevisions>false</trackRevisions>
    </reviewItem>
    <reviewItem>
      <errorID>4e39593d-52dc-4fae-8dc4-4b2eece774bd</errorID>
      <errorWord>(</errorWord>
      <group>L1_Format</group>
      <groupName>格式问题</groupName>
      <ability>L2_HalfPunc_CN</ability>
      <abilityName/>
      <candidateList>
        <item>（</item>
      </candidateList>
      <explain>文本全半角错误。</explain>
      <paraID>3BD0A83A</paraID>
      <start>11</start>
      <end>12</end>
      <status>modified</status>
      <modifiedWord>（</modifiedWord>
      <trackRevisions>false</trackRevisions>
    </reviewItem>
    <reviewItem>
      <errorID>2c802073-f695-480b-9388-f86467102255</errorID>
      <errorWord>法律、法规</errorWord>
      <group>L1_Word</group>
      <groupName>字词问题</groupName>
      <ability>L2_Typo</ability>
      <abilityName>字词错误</abilityName>
      <candidateList>
        <item>法律法规</item>
      </candidateList>
      <explain/>
      <paraID>6335DB8D</paraID>
      <start>23</start>
      <end>27</end>
      <status>modified</status>
      <modifiedWord>法律法规</modifiedWord>
      <trackRevisions>false</trackRevisions>
    </reviewItem>
    <reviewItem>
      <errorID>d8a70ef7-e7c6-4035-8200-fe9070e26dcd</errorID>
      <errorWord>规定等</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6335DB8D</paraID>
      <start>28</start>
      <end>30</end>
      <status>modified</status>
      <modifiedWord>规定</modifiedWord>
      <trackRevisions>false</trackRevisions>
    </reviewItem>
    <reviewItem>
      <errorID>369cdbd2-6824-4b84-9971-314f97f7a257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15601A8D</paraID>
      <start>0</start>
      <end>2</end>
      <status>modified</status>
      <modifiedWord>1.</modifiedWord>
      <trackRevisions>false</trackRevisions>
    </reviewItem>
    <reviewItem>
      <errorID>19924e3f-5286-4c39-b561-a929d3b9248e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3396D8E6</paraID>
      <start>0</start>
      <end>2</end>
      <status>modified</status>
      <modifiedWord>2.</modifiedWord>
      <trackRevisions>false</trackRevisions>
    </reviewItem>
    <reviewItem>
      <errorID>39e97734-7790-42be-85cb-6a35f0cb17be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8B841A1</paraID>
      <start>0</start>
      <end>2</end>
      <status>modified</status>
      <modifiedWord>3.</modifiedWord>
      <trackRevisions>false</trackRevisions>
    </reviewItem>
    <reviewItem>
      <errorID>17872466-dee7-4667-b9f2-eb7b44e7edc6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20295A0</paraID>
      <start>0</start>
      <end>2</end>
      <status>modified</status>
      <modifiedWord>1.</modifiedWord>
      <trackRevisions>false</trackRevisions>
    </reviewItem>
    <reviewItem>
      <errorID>c2374720-4622-4622-a8d1-da015db116a8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60A1F042</paraID>
      <start>0</start>
      <end>2</end>
      <status>modified</status>
      <modifiedWord>2.</modifiedWord>
      <trackRevisions>false</trackRevisions>
    </reviewItem>
    <reviewItem>
      <errorID>1d99c6ec-42fd-4ac2-b0da-286361abbf29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2F2AC69D</paraID>
      <start>0</start>
      <end>2</end>
      <status>modified</status>
      <modifiedWord>3.</modifiedWord>
      <trackRevisions>false</trackRevisions>
    </reviewItem>
    <reviewItem>
      <errorID>0f527a11-bebd-472a-b401-5928d131bfb2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62DFF1FA</paraID>
      <start>0</start>
      <end>2</end>
      <status>modified</status>
      <modifiedWord>4.</modifiedWord>
      <trackRevisions>false</trackRevisions>
    </reviewItem>
    <reviewItem>
      <errorID>7c274a50-8940-4952-8bba-3611c94a1951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14B75842</paraID>
      <start>0</start>
      <end>2</end>
      <status>modified</status>
      <modifiedWord>5.</modifiedWord>
      <trackRevisions>false</trackRevisions>
    </reviewItem>
    <reviewItem>
      <errorID>1c389bac-880c-4775-a31e-d97a911a3485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6D0B2E5D</paraID>
      <start>0</start>
      <end>2</end>
      <status>modified</status>
      <modifiedWord>6.</modifiedWord>
      <trackRevisions>false</trackRevisions>
    </reviewItem>
    <reviewItem>
      <errorID>cf5c65af-77a0-4c0c-9f86-8cedf8e58867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5D4D014</paraID>
      <start>0</start>
      <end>2</end>
      <status>modified</status>
      <modifiedWord>7.</modifiedWord>
      <trackRevisions>false</trackRevisions>
    </reviewItem>
    <reviewItem>
      <errorID>dd20266d-0009-4b3e-8c99-08550282c1fa</errorID>
      <errorWord>《第六章 评标方法》（三）</errorWord>
      <group>L1_Knowledge</group>
      <groupName>知识性问题</groupName>
      <ability>L2_Knowledge</ability>
      <abilityName>其他知识</abilityName>
      <candidateList>
        <item>《第六章 评标方法（三）》</item>
      </candidateList>
      <explain>疑似政策文件、法律法规名称等书写不规范，请注意检查。</explain>
      <paraID>4D4051C0</paraID>
      <start>39</start>
      <end>52</end>
      <status>modified</status>
      <modifiedWord>《第六章 评标方法（三）》</modifiedWord>
      <trackRevisions>false</trackRevisions>
    </reviewItem>
    <reviewItem>
      <errorID>cfef1c6e-4dcd-4ded-b48d-2ac79fe760ed</errorID>
      <errorWord>.</errorWord>
      <group>L1_Format</group>
      <groupName>格式问题</groupName>
      <ability>L2_HalfPunc_CN</ability>
      <abilityName/>
      <candidateList>
        <item>。</item>
      </candidateList>
      <explain>文本全半角错误。</explain>
      <paraID>3E9B8E61</paraID>
      <start>114</start>
      <end>115</end>
      <status>modified</status>
      <modifiedWord>。</modifiedWord>
      <trackRevisions>false</trackRevisions>
    </reviewItem>
    <reviewItem>
      <errorID>cc0fa817-7df6-49c9-aced-690156b38b90</errorID>
      <errorWord>（</errorWord>
      <group>L1_Punc</group>
      <groupName>标点问题</groupName>
      <ability>L2_Punc_CN</ability>
      <abilityName/>
      <candidateList/>
      <explain>同一形式括号套用。</explain>
      <paraID>5A525653</paraID>
      <start>50</start>
      <end>51</end>
      <status>ignored</status>
      <modifiedWord/>
      <trackRevisions>false</trackRevisions>
    </reviewItem>
    <reviewItem>
      <errorID>2cb62a52-13e2-46a7-b740-6f4a23e6bfbe</errorID>
      <errorWord>）</errorWord>
      <group>L1_Punc</group>
      <groupName>标点问题</groupName>
      <ability>L2_Punc_CN</ability>
      <abilityName/>
      <candidateList/>
      <explain>同一形式括号套用。</explain>
      <paraID>5A525653</paraID>
      <start>52</start>
      <end>53</end>
      <status>ignored</status>
      <modifiedWord/>
      <trackRevisions>false</trackRevisions>
    </reviewItem>
    <reviewItem>
      <errorID>2951502f-24f0-429b-b010-5e314c537e0f</errorID>
      <errorWord>（</errorWord>
      <group>L1_Punc</group>
      <groupName>标点问题</groupName>
      <ability>L2_Punc_CN</ability>
      <abilityName/>
      <candidateList/>
      <explain>同一形式括号套用。</explain>
      <paraID>5A525653</paraID>
      <start>55</start>
      <end>56</end>
      <status>ignored</status>
      <modifiedWord/>
      <trackRevisions>false</trackRevisions>
    </reviewItem>
    <reviewItem>
      <errorID>5459c669-e805-4759-9f3f-cc5e3fa7e04a</errorID>
      <errorWord>）</errorWord>
      <group>L1_Punc</group>
      <groupName>标点问题</groupName>
      <ability>L2_Punc_CN</ability>
      <abilityName/>
      <candidateList/>
      <explain>同一形式括号套用。</explain>
      <paraID>5A525653</paraID>
      <start>57</start>
      <end>58</end>
      <status>ignored</status>
      <modifiedWord/>
      <trackRevisions>false</trackRevisions>
    </reviewItem>
    <reviewItem>
      <errorID>1d165332-720c-4b00-9987-0882cf4f6402</errorID>
      <errorWord>【2020】46号</errorWord>
      <group>L1_Knowledge</group>
      <groupName>知识性问题</groupName>
      <ability>L2_Knowledge</ability>
      <abilityName>其他知识</abilityName>
      <candidateList>
        <item>〔2020〕46号</item>
      </candidateList>
      <explain>发文字号格式错误。</explain>
      <paraID>7E4BF0D2</paraID>
      <start>23</start>
      <end>32</end>
      <status>modified</status>
      <modifiedWord>〔2020〕46号</modifiedWord>
      <trackRevisions>false</trackRevisions>
    </reviewItem>
    <reviewItem>
      <errorID>16f14c01-629c-4143-9907-c2ff30432ff0</errorID>
      <errorWord>货物的</errorWord>
      <group>L1_Word</group>
      <groupName>字词问题</groupName>
      <ability>L2_Typo</ability>
      <abilityName>字词错误</abilityName>
      <candidateList>
        <item>货物</item>
      </candidateList>
      <explain/>
      <paraID>767D551D</paraID>
      <start>16</start>
      <end>18</end>
      <status>modified</status>
      <modifiedWord>货物</modifiedWord>
      <trackRevisions>false</trackRevisions>
    </reviewItem>
    <reviewItem>
      <errorID>3ce9176c-3660-4038-858a-8c18a72b24c9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67BD4D02</paraID>
      <start>0</start>
      <end>2</end>
      <status>modified</status>
      <modifiedWord>1.</modifiedWord>
      <trackRevisions>false</trackRevisions>
    </reviewItem>
    <reviewItem>
      <errorID>9a5ff839-42e2-48e2-adaf-e9d168efd872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60C00D8A</paraID>
      <start>0</start>
      <end>2</end>
      <status>modified</status>
      <modifiedWord>2.</modifiedWord>
      <trackRevisions>false</trackRevisions>
    </reviewItem>
    <reviewItem>
      <errorID>70c8e3b2-753a-43e0-a972-f9e53926802b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4002341</paraID>
      <start>0</start>
      <end>2</end>
      <status>modified</status>
      <modifiedWord>1.</modifiedWord>
      <trackRevisions>false</trackRevisions>
    </reviewItem>
    <reviewItem>
      <errorID>082e3b18-848c-4186-987c-4d9caf5fe7c4</errorID>
      <errorWord>2021年01月</errorWord>
      <group>L1_Knowledge</group>
      <groupName>知识性问题</groupName>
      <ability>L2_Time</ability>
      <abilityName>日期时间</abilityName>
      <candidateList>
        <item>2021年1月</item>
      </candidateList>
      <explain>根据日常书写习惯，月份一般会省略前导零。</explain>
      <paraID> 9D5DCB2</paraID>
      <start>19</start>
      <end>27</end>
      <status>ignored</status>
      <modifiedWord/>
      <trackRevisions>false</trackRevisions>
    </reviewItem>
    <reviewItem>
      <errorID>c2a0b0d0-2c53-4f1e-9add-5ec60aea1836</errorID>
      <errorWord>予</errorWord>
      <group>L1_Word</group>
      <groupName>字词问题</groupName>
      <ability>L2_Typo</ability>
      <abilityName>字词错误</abilityName>
      <candidateList>
        <item>予以</item>
      </candidateList>
      <explain>〈动〉给以：～支持｜～警告｜～表扬｜～批评。</explain>
      <paraID>4AE0DB16</paraID>
      <start>0</start>
      <end>2</end>
      <status>modified</status>
      <modifiedWord>予以</modifiedWord>
      <trackRevisions>false</trackRevisions>
    </reviewItem>
    <reviewItem>
      <errorID>57b66497-fe78-4d45-b199-412dd5f639df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4A29B6BC</paraID>
      <start>0</start>
      <end>2</end>
      <status>modified</status>
      <modifiedWord>1.</modifiedWord>
      <trackRevisions>false</trackRevisions>
    </reviewItem>
    <reviewItem>
      <errorID>fc9cf583-e69c-4442-8947-50593f1c6ee7</errorID>
      <errorWord>，</errorWord>
      <group>L1_Word</group>
      <groupName>字词问题</groupName>
      <ability>L2_Typo</ability>
      <abilityName>字词错误</abilityName>
      <candidateList>
        <item>，具</item>
      </candidateList>
      <explain/>
      <paraID>199F1470</paraID>
      <start>33</start>
      <end>35</end>
      <status>modified</status>
      <modifiedWord>，具</modifiedWord>
      <trackRevisions>false</trackRevisions>
    </reviewItem>
    <reviewItem>
      <errorID>8fb3c0fc-5770-4c7a-9208-ccc66183175e</errorID>
      <errorWord>（</errorWord>
      <group>L1_Punc</group>
      <groupName>标点问题</groupName>
      <ability>L2_Punc_CN</ability>
      <abilityName/>
      <candidateList/>
      <explain>同一形式括号套用。</explain>
      <paraID>21B98015</paraID>
      <start>148</start>
      <end>149</end>
      <status>ignored</status>
      <modifiedWord/>
      <trackRevisions>false</trackRevisions>
    </reviewItem>
    <reviewItem>
      <errorID>0bbd1a6a-da48-4580-8f6a-5725d81c5d8a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56D01611</paraID>
      <start>0</start>
      <end>2</end>
      <status>modified</status>
      <modifiedWord>2.</modifiedWord>
      <trackRevisions>false</trackRevisions>
    </reviewItem>
    <reviewItem>
      <errorID>5773afdc-7257-491e-81bb-4654e5e5033d</errorID>
      <errorWord>（</errorWord>
      <group>L1_Punc</group>
      <groupName>标点问题</groupName>
      <ability>L2_Punc_CN</ability>
      <abilityName/>
      <candidateList/>
      <explain>同一形式括号套用。</explain>
      <paraID>4D4EA9AD</paraID>
      <start>148</start>
      <end>149</end>
      <status>ignored</status>
      <modifiedWord/>
      <trackRevisions>false</trackRevisions>
    </reviewItem>
    <reviewItem>
      <errorID>5933a942-2de3-401c-b48e-dc73509a0b93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4D2B92ED</paraID>
      <start>0</start>
      <end>2</end>
      <status>modified</status>
      <modifiedWord>3.</modifiedWord>
      <trackRevisions>false</trackRevisions>
    </reviewItem>
    <reviewItem>
      <errorID>c2cdebb0-5200-43bc-9ff5-2240ed031e06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699CF8FB</paraID>
      <start>0</start>
      <end>2</end>
      <status>modified</status>
      <modifiedWord>4.</modifiedWord>
      <trackRevisions>false</trackRevisions>
    </reviewItem>
    <reviewItem>
      <errorID>6c386d9f-df29-4337-9572-0e7f891d8c94</errorID>
      <errorWord>（</errorWord>
      <group>L1_Punc</group>
      <groupName>标点问题</groupName>
      <ability>L2_Punc_CN</ability>
      <abilityName/>
      <candidateList/>
      <explain>同一形式括号套用。</explain>
      <paraID>3BE22E5E</paraID>
      <start>148</start>
      <end>149</end>
      <status>ignored</status>
      <modifiedWord/>
      <trackRevisions>false</trackRevisions>
    </reviewItem>
    <reviewItem>
      <errorID>8d1d8e19-f639-4fd2-b40b-e4aba9a75059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58A21165</paraID>
      <start>0</start>
      <end>2</end>
      <status>modified</status>
      <modifiedWord>5.</modifiedWord>
      <trackRevisions>false</trackRevisions>
    </reviewItem>
    <reviewItem>
      <errorID>6c0ae23a-20e6-48d7-aaaa-13aed795e734</errorID>
      <errorWord>（</errorWord>
      <group>L1_Punc</group>
      <groupName>标点问题</groupName>
      <ability>L2_Punc_CN</ability>
      <abilityName/>
      <candidateList/>
      <explain>同一形式括号套用。</explain>
      <paraID>1A249B7C</paraID>
      <start>149</start>
      <end>150</end>
      <status>ignored</status>
      <modifiedWord/>
      <trackRevisions>false</trackRevisions>
    </reviewItem>
    <reviewItem>
      <errorID>efe42f29-4022-452c-a788-8f885ebb8044</errorID>
      <errorWord>（</errorWord>
      <group>L1_Punc</group>
      <groupName>标点问题</groupName>
      <ability>L2_Punc_CN</ability>
      <abilityName/>
      <candidateList/>
      <explain>同一形式括号套用。</explain>
      <paraID>302B25D4</paraID>
      <start>149</start>
      <end>150</end>
      <status>ignored</status>
      <modifiedWord/>
      <trackRevisions>false</trackRevisions>
    </reviewItem>
    <reviewItem>
      <errorID>923d863f-1d52-4792-905d-a54ed74202d7</errorID>
      <errorWord>，</errorWord>
      <group>L1_Word</group>
      <groupName>字词问题</groupName>
      <ability>L2_Typo</ability>
      <abilityName>字词错误</abilityName>
      <candidateList>
        <item>，以</item>
      </candidateList>
      <explain/>
      <paraID>2EAFB73F</paraID>
      <start>16</start>
      <end>18</end>
      <status>modified</status>
      <modifiedWord>，以</modifiedWord>
      <trackRevisions>false</trackRevisions>
    </reviewItem>
    <reviewItem>
      <errorID>a7bb715b-edd4-40f7-90a3-7ba49eb402a9</errorID>
      <errorWord>（</errorWord>
      <group>L1_Punc</group>
      <groupName>标点问题</groupName>
      <ability>L2_Punc_CN</ability>
      <abilityName/>
      <candidateList/>
      <explain>同一形式括号套用。</explain>
      <paraID>475BD22B</paraID>
      <start>149</start>
      <end>150</end>
      <status>ignored</status>
      <modifiedWord/>
      <trackRevisions>false</trackRevisions>
    </reviewItem>
    <reviewItem>
      <errorID>57055918-9792-4df7-b693-c7eaec5428a6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A9418FE</paraID>
      <start>0</start>
      <end>2</end>
      <status>modified</status>
      <modifiedWord>3.</modifiedWord>
      <trackRevisions>false</trackRevisions>
    </reviewItem>
    <reviewItem>
      <errorID>ecd744d9-00ef-41fe-8920-8948f7543488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716B5579</paraID>
      <start>0</start>
      <end>2</end>
      <status>modified</status>
      <modifiedWord>4.</modifiedWord>
      <trackRevisions>false</trackRevisions>
    </reviewItem>
    <reviewItem>
      <errorID>55b0d912-6941-499c-a0dc-6fd988f84667</errorID>
      <errorWord>法律、法规</errorWord>
      <group>L1_Word</group>
      <groupName>字词问题</groupName>
      <ability>L2_Typo</ability>
      <abilityName>字词错误</abilityName>
      <candidateList>
        <item>法律法规</item>
      </candidateList>
      <explain/>
      <paraID>716B5579</paraID>
      <start>22</start>
      <end>26</end>
      <status>modified</status>
      <modifiedWord>法律法规</modifiedWord>
      <trackRevisions>false</trackRevisions>
    </reviewItem>
    <reviewItem>
      <errorID>62a19b1b-5572-4abe-baf6-a38e57de0ab6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5F380DAB</paraID>
      <start>0</start>
      <end>2</end>
      <status>modified</status>
      <modifiedWord>1.</modifiedWord>
      <trackRevisions>false</trackRevisions>
    </reviewItem>
    <reviewItem>
      <errorID>eca19ad5-a45b-4ccc-ab18-2055aa9f0684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3E6F5685</paraID>
      <start>0</start>
      <end>2</end>
      <status>modified</status>
      <modifiedWord>2.</modifiedWord>
      <trackRevisions>false</trackRevisions>
    </reviewItem>
    <reviewItem>
      <errorID>550bb117-d6c5-49e4-ad16-5d8a1d55f633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46E7EF17</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34c5dcb8-b5b0-4304-9343-532b04757de4}">
  <ds:schemaRefs/>
</ds:datastoreItem>
</file>

<file path=docProps/app.xml><?xml version="1.0" encoding="utf-8"?>
<Properties xmlns="http://schemas.openxmlformats.org/officeDocument/2006/extended-properties" xmlns:vt="http://schemas.openxmlformats.org/officeDocument/2006/docPropsVTypes">
  <Template>8.17南涧县交易中心电子化平台建设文件.dot</Template>
  <Company>WWW.YlmF.CoM</Company>
  <Pages>78</Pages>
  <Words>21919</Words>
  <Characters>23749</Characters>
  <Lines>1</Lines>
  <Paragraphs>1</Paragraphs>
  <TotalTime>24</TotalTime>
  <ScaleCrop>false</ScaleCrop>
  <LinksUpToDate>false</LinksUpToDate>
  <CharactersWithSpaces>24893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2021-06-23T04:06:00Z</dcterms:created>
  <dc:creator>User</dc:creator>
  <cp:lastModifiedBy>Admin</cp:lastModifiedBy>
  <cp:lastPrinted>2024-08-13T02:14:00Z</cp:lastPrinted>
  <dcterms:modified xsi:type="dcterms:W3CDTF">2026-05-23T15:07:04Z</dcterms:modified>
  <dc:title>aa</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F57B996626AE4A84988C6B5D9AF89E3F_13</vt:lpwstr>
  </property>
  <property fmtid="{D5CDD505-2E9C-101B-9397-08002B2CF9AE}" pid="4" name="KSOTemplateDocerSaveRecord">
    <vt:lpwstr>eyJoZGlkIjoiMjczZjM2M2JjYzdlMWVjNzA4MTFhMzQwODBmOGFlNWYiLCJ1c2VySWQiOiIxMTMyNzExODk4In0=</vt:lpwstr>
  </property>
</Properties>
</file>