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43CF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233CB99">
      <w:pPr>
        <w:rPr>
          <w:rFonts w:hint="eastAsia"/>
        </w:rPr>
      </w:pPr>
    </w:p>
    <w:p w14:paraId="61071C50">
      <w:pPr>
        <w:rPr>
          <w:b/>
        </w:rPr>
      </w:pPr>
      <w:r>
        <w:rPr>
          <w:rFonts w:hint="eastAsia"/>
          <w:b/>
        </w:rPr>
        <w:t>标段编号：临[2026]975号</w:t>
      </w:r>
    </w:p>
    <w:p w14:paraId="275211D4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青海+福州、平潭岛五日疗休养+临安本地疗休养</w:t>
      </w:r>
    </w:p>
    <w:p w14:paraId="58EAB22F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900"/>
        <w:gridCol w:w="3604"/>
      </w:tblGrid>
      <w:tr w14:paraId="7EBA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5C7614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00" w:type="dxa"/>
          </w:tcPr>
          <w:p w14:paraId="5182EFE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04" w:type="dxa"/>
          </w:tcPr>
          <w:p w14:paraId="1E3B6F8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86E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6" w:type="dxa"/>
          </w:tcPr>
          <w:p w14:paraId="5784AC4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00" w:type="dxa"/>
          </w:tcPr>
          <w:p w14:paraId="7222AF3E">
            <w:pPr>
              <w:rPr>
                <w:rFonts w:hint="eastAsia"/>
              </w:rPr>
            </w:pPr>
            <w:r>
              <w:rPr>
                <w:rFonts w:hint="eastAsia"/>
              </w:rPr>
              <w:t>杭州临安名都旅行社有限公司</w:t>
            </w:r>
          </w:p>
        </w:tc>
        <w:tc>
          <w:tcPr>
            <w:tcW w:w="3604" w:type="dxa"/>
          </w:tcPr>
          <w:p w14:paraId="16CA0BF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  <w:r>
              <w:rPr>
                <w:rFonts w:hint="eastAsia"/>
              </w:rPr>
              <w:t>77.00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排名第二</w:t>
            </w:r>
          </w:p>
        </w:tc>
      </w:tr>
      <w:tr w14:paraId="6FFB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5D3F36D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00" w:type="dxa"/>
          </w:tcPr>
          <w:p w14:paraId="2C3E886C">
            <w:pPr>
              <w:rPr>
                <w:rFonts w:hint="eastAsia"/>
              </w:rPr>
            </w:pPr>
            <w:r>
              <w:rPr>
                <w:rFonts w:hint="eastAsia"/>
              </w:rPr>
              <w:t>杭州临安新世纪国际旅行社有限公司</w:t>
            </w:r>
          </w:p>
        </w:tc>
        <w:tc>
          <w:tcPr>
            <w:tcW w:w="3604" w:type="dxa"/>
          </w:tcPr>
          <w:p w14:paraId="1776D8A8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  <w:r>
              <w:rPr>
                <w:rFonts w:hint="eastAsia"/>
              </w:rPr>
              <w:t>71.33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排名第三</w:t>
            </w:r>
          </w:p>
        </w:tc>
      </w:tr>
      <w:tr w14:paraId="00B5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504CE48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00" w:type="dxa"/>
          </w:tcPr>
          <w:p w14:paraId="37842611">
            <w:pPr>
              <w:rPr>
                <w:rFonts w:hint="eastAsia"/>
              </w:rPr>
            </w:pPr>
            <w:r>
              <w:rPr>
                <w:rFonts w:hint="eastAsia"/>
              </w:rPr>
              <w:t>杭州阳光假期国际旅游有限公司</w:t>
            </w:r>
          </w:p>
        </w:tc>
        <w:tc>
          <w:tcPr>
            <w:tcW w:w="3604" w:type="dxa"/>
          </w:tcPr>
          <w:p w14:paraId="5F73D545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  <w:r>
              <w:rPr>
                <w:rFonts w:hint="eastAsia"/>
              </w:rPr>
              <w:t>68.67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排名第四</w:t>
            </w:r>
          </w:p>
        </w:tc>
      </w:tr>
    </w:tbl>
    <w:p w14:paraId="136FF944"/>
    <w:p w14:paraId="2772B02A"/>
    <w:p w14:paraId="1714EA8F">
      <w:pPr>
        <w:rPr>
          <w:b/>
        </w:rPr>
      </w:pPr>
      <w:r>
        <w:rPr>
          <w:rFonts w:hint="eastAsia"/>
          <w:b/>
        </w:rPr>
        <w:t>标段编号：临[2026]976号</w:t>
      </w:r>
    </w:p>
    <w:p w14:paraId="1F47F162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舟山东极岛五日疗休养+临安本地疗休养</w:t>
      </w:r>
    </w:p>
    <w:p w14:paraId="7C6C118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825"/>
        <w:gridCol w:w="3604"/>
      </w:tblGrid>
      <w:tr w14:paraId="443C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 w14:paraId="3F5A85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825" w:type="dxa"/>
          </w:tcPr>
          <w:p w14:paraId="232D61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04" w:type="dxa"/>
          </w:tcPr>
          <w:p w14:paraId="00BAB71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879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top"/>
          </w:tcPr>
          <w:p w14:paraId="1C841F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25" w:type="dxa"/>
          </w:tcPr>
          <w:p w14:paraId="2E24F06D">
            <w:pPr>
              <w:rPr>
                <w:rFonts w:hint="eastAsia"/>
              </w:rPr>
            </w:pPr>
            <w:r>
              <w:rPr>
                <w:rFonts w:hint="eastAsia"/>
              </w:rPr>
              <w:t>杭州临安康美旅行社有限公司</w:t>
            </w:r>
          </w:p>
        </w:tc>
        <w:tc>
          <w:tcPr>
            <w:tcW w:w="3604" w:type="dxa"/>
          </w:tcPr>
          <w:p w14:paraId="2C467B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已经中标一，兼投不兼中</w:t>
            </w:r>
          </w:p>
        </w:tc>
      </w:tr>
      <w:tr w14:paraId="27DA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top"/>
          </w:tcPr>
          <w:p w14:paraId="5FB4B3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25" w:type="dxa"/>
          </w:tcPr>
          <w:p w14:paraId="7F8156BD">
            <w:pPr>
              <w:rPr>
                <w:rFonts w:hint="eastAsia"/>
              </w:rPr>
            </w:pPr>
            <w:r>
              <w:rPr>
                <w:rFonts w:hint="eastAsia"/>
              </w:rPr>
              <w:t>杭州临安新世纪国际旅行社有限公司</w:t>
            </w:r>
          </w:p>
        </w:tc>
        <w:tc>
          <w:tcPr>
            <w:tcW w:w="3604" w:type="dxa"/>
          </w:tcPr>
          <w:p w14:paraId="438A32A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得分：71.00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排名第三</w:t>
            </w:r>
          </w:p>
        </w:tc>
      </w:tr>
      <w:tr w14:paraId="780E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top"/>
          </w:tcPr>
          <w:p w14:paraId="727968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5" w:type="dxa"/>
          </w:tcPr>
          <w:p w14:paraId="38A80963">
            <w:pPr>
              <w:rPr>
                <w:rFonts w:hint="eastAsia"/>
              </w:rPr>
            </w:pPr>
            <w:r>
              <w:rPr>
                <w:rFonts w:hint="eastAsia"/>
              </w:rPr>
              <w:t>杭州阳光假期国际旅游有限公司</w:t>
            </w:r>
          </w:p>
        </w:tc>
        <w:tc>
          <w:tcPr>
            <w:tcW w:w="3604" w:type="dxa"/>
          </w:tcPr>
          <w:p w14:paraId="36F129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得分：</w:t>
            </w:r>
            <w:r>
              <w:rPr>
                <w:rFonts w:hint="eastAsia"/>
              </w:rPr>
              <w:t>70.33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排名第四</w:t>
            </w:r>
          </w:p>
        </w:tc>
      </w:tr>
    </w:tbl>
    <w:p w14:paraId="07E5DD36"/>
    <w:p w14:paraId="3A915CB6"/>
    <w:p w14:paraId="16777A61">
      <w:pPr>
        <w:rPr>
          <w:b/>
        </w:rPr>
      </w:pPr>
      <w:r>
        <w:rPr>
          <w:rFonts w:hint="eastAsia"/>
          <w:b/>
        </w:rPr>
        <w:t>标段编号：临[2026]977号</w:t>
      </w:r>
    </w:p>
    <w:p w14:paraId="09D541A4"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温岭、神仙居五日疗休养+临安本地疗休养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960"/>
        <w:gridCol w:w="3439"/>
      </w:tblGrid>
      <w:tr w14:paraId="60CC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78A9AA6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60" w:type="dxa"/>
          </w:tcPr>
          <w:p w14:paraId="45B2C58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39" w:type="dxa"/>
          </w:tcPr>
          <w:p w14:paraId="3705344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4D7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6198284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60" w:type="dxa"/>
          </w:tcPr>
          <w:p w14:paraId="179B33FB">
            <w:pPr>
              <w:rPr>
                <w:rFonts w:hint="eastAsia"/>
              </w:rPr>
            </w:pPr>
            <w:r>
              <w:rPr>
                <w:rFonts w:hint="eastAsia"/>
              </w:rPr>
              <w:t>杭州临安康美旅行社有限公司</w:t>
            </w:r>
          </w:p>
        </w:tc>
        <w:tc>
          <w:tcPr>
            <w:tcW w:w="3439" w:type="dxa"/>
            <w:shd w:val="clear"/>
            <w:vAlign w:val="top"/>
          </w:tcPr>
          <w:p w14:paraId="7460A11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已经中标一，兼投不兼中</w:t>
            </w:r>
          </w:p>
        </w:tc>
      </w:tr>
      <w:tr w14:paraId="3AE6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2D753F4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60" w:type="dxa"/>
          </w:tcPr>
          <w:p w14:paraId="1E382480">
            <w:pPr>
              <w:rPr>
                <w:rFonts w:hint="eastAsia"/>
              </w:rPr>
            </w:pPr>
            <w:r>
              <w:rPr>
                <w:rFonts w:hint="eastAsia"/>
              </w:rPr>
              <w:t>杭州阳光假期国际旅游有限公司</w:t>
            </w:r>
          </w:p>
        </w:tc>
        <w:tc>
          <w:tcPr>
            <w:tcW w:w="3439" w:type="dxa"/>
            <w:shd w:val="clear"/>
            <w:vAlign w:val="top"/>
          </w:tcPr>
          <w:p w14:paraId="422533F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得分：75.33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排名第三</w:t>
            </w:r>
          </w:p>
        </w:tc>
      </w:tr>
      <w:tr w14:paraId="70F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8F138E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60" w:type="dxa"/>
          </w:tcPr>
          <w:p w14:paraId="53D6D437">
            <w:pPr>
              <w:rPr>
                <w:rFonts w:hint="eastAsia"/>
              </w:rPr>
            </w:pPr>
            <w:r>
              <w:rPr>
                <w:rFonts w:hint="eastAsia"/>
              </w:rPr>
              <w:t>杭州临安名都旅行社有限公司</w:t>
            </w:r>
          </w:p>
        </w:tc>
        <w:tc>
          <w:tcPr>
            <w:tcW w:w="3439" w:type="dxa"/>
            <w:shd w:val="clear"/>
            <w:vAlign w:val="top"/>
          </w:tcPr>
          <w:p w14:paraId="603A24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已经中标二，兼投不兼中</w:t>
            </w:r>
          </w:p>
        </w:tc>
      </w:tr>
      <w:tr w14:paraId="63B0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64DEF3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960" w:type="dxa"/>
          </w:tcPr>
          <w:p w14:paraId="5715E154">
            <w:pPr>
              <w:rPr>
                <w:rFonts w:hint="eastAsia"/>
              </w:rPr>
            </w:pPr>
            <w:r>
              <w:rPr>
                <w:rFonts w:hint="eastAsia"/>
              </w:rPr>
              <w:t>杭州美丽洲假日国际旅行社有限公司</w:t>
            </w:r>
          </w:p>
        </w:tc>
        <w:tc>
          <w:tcPr>
            <w:tcW w:w="3439" w:type="dxa"/>
          </w:tcPr>
          <w:p w14:paraId="4A4EC59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得分：68.00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排名第五</w:t>
            </w:r>
          </w:p>
        </w:tc>
      </w:tr>
    </w:tbl>
    <w:p w14:paraId="477CA048"/>
    <w:p w14:paraId="693E909F"/>
    <w:p w14:paraId="0FC4D0F6">
      <w:pPr>
        <w:rPr>
          <w:b/>
        </w:rPr>
      </w:pPr>
      <w:r>
        <w:rPr>
          <w:rFonts w:hint="eastAsia"/>
          <w:b/>
        </w:rPr>
        <w:t xml:space="preserve">标段编号：临[2026]978号 </w:t>
      </w:r>
    </w:p>
    <w:p w14:paraId="3A28FC63"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舟山朱家尖五日疗休养+临安本地疗休养</w:t>
      </w:r>
    </w:p>
    <w:p w14:paraId="2C5E6E5A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891"/>
        <w:gridCol w:w="2643"/>
      </w:tblGrid>
      <w:tr w14:paraId="2374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3D33C33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91" w:type="dxa"/>
          </w:tcPr>
          <w:p w14:paraId="32E577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643" w:type="dxa"/>
          </w:tcPr>
          <w:p w14:paraId="67E106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AE0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254F592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91" w:type="dxa"/>
          </w:tcPr>
          <w:p w14:paraId="4A8EDAA2">
            <w:pPr>
              <w:rPr>
                <w:rFonts w:hint="eastAsia"/>
              </w:rPr>
            </w:pPr>
            <w:r>
              <w:rPr>
                <w:rFonts w:hint="eastAsia"/>
              </w:rPr>
              <w:t>杭州临安康美旅行社有限公司</w:t>
            </w:r>
          </w:p>
        </w:tc>
        <w:tc>
          <w:tcPr>
            <w:tcW w:w="2643" w:type="dxa"/>
          </w:tcPr>
          <w:p w14:paraId="6AC5F23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已经中标一，兼投不兼中</w:t>
            </w:r>
          </w:p>
        </w:tc>
      </w:tr>
      <w:tr w14:paraId="5423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0B7C1B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91" w:type="dxa"/>
          </w:tcPr>
          <w:p w14:paraId="78014843">
            <w:pPr>
              <w:rPr>
                <w:rFonts w:hint="eastAsia"/>
              </w:rPr>
            </w:pPr>
            <w:r>
              <w:rPr>
                <w:rFonts w:hint="eastAsia"/>
              </w:rPr>
              <w:t>杭州临安新世纪国际旅行社有限公司</w:t>
            </w:r>
          </w:p>
        </w:tc>
        <w:tc>
          <w:tcPr>
            <w:tcW w:w="2643" w:type="dxa"/>
          </w:tcPr>
          <w:p w14:paraId="2C9C5AB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已经中标三，兼投不兼中</w:t>
            </w:r>
          </w:p>
        </w:tc>
      </w:tr>
      <w:tr w14:paraId="2C51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1F6447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91" w:type="dxa"/>
          </w:tcPr>
          <w:p w14:paraId="38BA348F">
            <w:pPr>
              <w:rPr>
                <w:rFonts w:hint="eastAsia"/>
              </w:rPr>
            </w:pPr>
            <w:r>
              <w:rPr>
                <w:rFonts w:hint="eastAsia"/>
              </w:rPr>
              <w:t>杭州临安名都旅行社有限公司</w:t>
            </w:r>
          </w:p>
        </w:tc>
        <w:tc>
          <w:tcPr>
            <w:tcW w:w="2643" w:type="dxa"/>
          </w:tcPr>
          <w:p w14:paraId="56435B0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已经中标二，兼投不兼中</w:t>
            </w:r>
          </w:p>
        </w:tc>
      </w:tr>
      <w:tr w14:paraId="75DF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75BC03D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891" w:type="dxa"/>
          </w:tcPr>
          <w:p w14:paraId="46E3CD51">
            <w:pPr>
              <w:rPr>
                <w:rFonts w:hint="eastAsia"/>
              </w:rPr>
            </w:pPr>
            <w:r>
              <w:rPr>
                <w:rFonts w:hint="eastAsia"/>
              </w:rPr>
              <w:t>杭州美丽洲假日国际旅行社有限公司</w:t>
            </w:r>
          </w:p>
        </w:tc>
        <w:tc>
          <w:tcPr>
            <w:tcW w:w="2643" w:type="dxa"/>
          </w:tcPr>
          <w:p w14:paraId="39B4B65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得分：70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.00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排名第五</w:t>
            </w:r>
          </w:p>
        </w:tc>
      </w:tr>
      <w:tr w14:paraId="01BB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3993F5B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891" w:type="dxa"/>
          </w:tcPr>
          <w:p w14:paraId="6FDA1192">
            <w:pPr>
              <w:rPr>
                <w:rFonts w:hint="eastAsia"/>
              </w:rPr>
            </w:pPr>
            <w:r>
              <w:rPr>
                <w:rFonts w:hint="eastAsia"/>
              </w:rPr>
              <w:t>杭州临安江南之旅国际旅行社有限公司</w:t>
            </w:r>
          </w:p>
        </w:tc>
        <w:tc>
          <w:tcPr>
            <w:tcW w:w="2643" w:type="dxa"/>
          </w:tcPr>
          <w:p w14:paraId="0AA12F6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得分：69.00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排名第六</w:t>
            </w:r>
          </w:p>
        </w:tc>
      </w:tr>
    </w:tbl>
    <w:p w14:paraId="45AE4857"/>
    <w:p w14:paraId="27D11A31">
      <w:pPr>
        <w:rPr>
          <w:rFonts w:hint="eastAsia"/>
        </w:rPr>
      </w:pPr>
    </w:p>
    <w:p w14:paraId="695E1EA8"/>
    <w:p w14:paraId="5B5CA82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363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13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朱琴</cp:lastModifiedBy>
  <dcterms:modified xsi:type="dcterms:W3CDTF">2026-06-16T09:18:59Z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eyJoZGlkIjoiZTk1NDUzMmY2OTQ0Y2RmNjM5YjY3ZGU5NGJlMzQ3OGYiLCJ1c2VySWQiOiIxNTExMzQ0NTc0In0=</vt:lpwstr>
  </property>
  <property fmtid="{D5CDD505-2E9C-101B-9397-08002B2CF9AE}" pid="3" name="KSOProductBuildVer">
    <vt:lpwstr>2052-12.1.0.26895</vt:lpwstr>
  </property>
  <property fmtid="{D5CDD505-2E9C-101B-9397-08002B2CF9AE}" pid="4" name="ICV">
    <vt:lpwstr>191CAFB3460845BAB0C5A80E0F9F81AA_13</vt:lpwstr>
  </property>
</Properties>
</file>