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6D81">
      <w:pPr>
        <w:autoSpaceDE w:val="0"/>
        <w:autoSpaceDN w:val="0"/>
        <w:adjustRightInd w:val="0"/>
        <w:spacing w:line="500" w:lineRule="exact"/>
        <w:jc w:val="both"/>
        <w:rPr>
          <w:rFonts w:ascii="宋体" w:hAnsi="宋体"/>
          <w:b/>
          <w:color w:val="000000" w:themeColor="text1"/>
          <w:kern w:val="0"/>
          <w:sz w:val="36"/>
          <w:szCs w:val="36"/>
          <w:highlight w:val="none"/>
          <w14:textFill>
            <w14:solidFill>
              <w14:schemeClr w14:val="tx1"/>
            </w14:solidFill>
          </w14:textFill>
        </w:rPr>
      </w:pPr>
    </w:p>
    <w:p w14:paraId="65B961C4">
      <w:pPr>
        <w:jc w:val="center"/>
        <w:rPr>
          <w:rFonts w:hint="eastAsia" w:ascii="宋体" w:hAnsi="宋体" w:eastAsia="宋体"/>
          <w:b/>
          <w:color w:val="000000" w:themeColor="text1"/>
          <w:kern w:val="0"/>
          <w:sz w:val="44"/>
          <w:szCs w:val="48"/>
          <w:highlight w:val="none"/>
          <w:lang w:eastAsia="zh-CN"/>
          <w14:textFill>
            <w14:solidFill>
              <w14:schemeClr w14:val="tx1"/>
            </w14:solidFill>
          </w14:textFill>
        </w:rPr>
      </w:pPr>
      <w:r>
        <w:rPr>
          <w:rFonts w:hint="eastAsia" w:ascii="宋体" w:hAnsi="宋体"/>
          <w:b/>
          <w:color w:val="000000" w:themeColor="text1"/>
          <w:kern w:val="0"/>
          <w:sz w:val="44"/>
          <w:szCs w:val="48"/>
          <w:highlight w:val="none"/>
          <w:lang w:eastAsia="zh-CN"/>
          <w14:textFill>
            <w14:solidFill>
              <w14:schemeClr w14:val="tx1"/>
            </w14:solidFill>
          </w14:textFill>
        </w:rPr>
        <w:t>参加自治区第十五届运动会服装、装备采购项目(代表团服装装备)</w:t>
      </w:r>
    </w:p>
    <w:p w14:paraId="7D49672D">
      <w:pPr>
        <w:jc w:val="center"/>
        <w:rPr>
          <w:rFonts w:hint="eastAsia" w:ascii="宋体" w:hAnsi="宋体"/>
          <w:b/>
          <w:color w:val="000000" w:themeColor="text1"/>
          <w:kern w:val="0"/>
          <w:sz w:val="44"/>
          <w:szCs w:val="48"/>
          <w:highlight w:val="none"/>
          <w14:textFill>
            <w14:solidFill>
              <w14:schemeClr w14:val="tx1"/>
            </w14:solidFill>
          </w14:textFill>
        </w:rPr>
      </w:pPr>
    </w:p>
    <w:p w14:paraId="56B084DC">
      <w:pPr>
        <w:jc w:val="center"/>
        <w:rPr>
          <w:rFonts w:hint="eastAsia" w:ascii="宋体" w:hAnsi="宋体"/>
          <w:b/>
          <w:color w:val="000000" w:themeColor="text1"/>
          <w:kern w:val="0"/>
          <w:sz w:val="44"/>
          <w:szCs w:val="48"/>
          <w:highlight w:val="none"/>
          <w14:textFill>
            <w14:solidFill>
              <w14:schemeClr w14:val="tx1"/>
            </w14:solidFill>
          </w14:textFill>
        </w:rPr>
      </w:pPr>
      <w:r>
        <w:rPr>
          <w:rFonts w:hint="eastAsia" w:ascii="宋体" w:hAnsi="宋体"/>
          <w:b/>
          <w:color w:val="000000" w:themeColor="text1"/>
          <w:kern w:val="0"/>
          <w:sz w:val="44"/>
          <w:szCs w:val="48"/>
          <w:highlight w:val="none"/>
          <w:lang w:val="en-US" w:eastAsia="zh-CN"/>
          <w14:textFill>
            <w14:solidFill>
              <w14:schemeClr w14:val="tx1"/>
            </w14:solidFill>
          </w14:textFill>
        </w:rPr>
        <w:t>公开招标</w:t>
      </w:r>
      <w:r>
        <w:rPr>
          <w:rFonts w:hint="eastAsia" w:ascii="宋体" w:hAnsi="宋体"/>
          <w:b/>
          <w:color w:val="000000" w:themeColor="text1"/>
          <w:kern w:val="0"/>
          <w:sz w:val="44"/>
          <w:szCs w:val="48"/>
          <w:highlight w:val="none"/>
          <w:lang w:eastAsia="zh-CN"/>
          <w14:textFill>
            <w14:solidFill>
              <w14:schemeClr w14:val="tx1"/>
            </w14:solidFill>
          </w14:textFill>
        </w:rPr>
        <w:t>采购文件</w:t>
      </w:r>
    </w:p>
    <w:p w14:paraId="453E667D">
      <w:pPr>
        <w:autoSpaceDE w:val="0"/>
        <w:autoSpaceDN w:val="0"/>
        <w:adjustRightInd w:val="0"/>
        <w:spacing w:line="500" w:lineRule="exact"/>
        <w:jc w:val="center"/>
        <w:rPr>
          <w:rFonts w:ascii="宋体" w:hAnsi="宋体"/>
          <w:b/>
          <w:color w:val="000000" w:themeColor="text1"/>
          <w:kern w:val="0"/>
          <w:sz w:val="30"/>
          <w:szCs w:val="30"/>
          <w:highlight w:val="none"/>
          <w14:textFill>
            <w14:solidFill>
              <w14:schemeClr w14:val="tx1"/>
            </w14:solidFill>
          </w14:textFill>
        </w:rPr>
      </w:pPr>
    </w:p>
    <w:p w14:paraId="47982A7B">
      <w:pPr>
        <w:autoSpaceDE w:val="0"/>
        <w:autoSpaceDN w:val="0"/>
        <w:adjustRightInd w:val="0"/>
        <w:spacing w:line="500" w:lineRule="exact"/>
        <w:jc w:val="center"/>
        <w:rPr>
          <w:rFonts w:ascii="宋体" w:hAnsi="宋体"/>
          <w:b/>
          <w:color w:val="000000" w:themeColor="text1"/>
          <w:kern w:val="0"/>
          <w:sz w:val="30"/>
          <w:szCs w:val="30"/>
          <w:highlight w:val="none"/>
          <w14:textFill>
            <w14:solidFill>
              <w14:schemeClr w14:val="tx1"/>
            </w14:solidFill>
          </w14:textFill>
        </w:rPr>
      </w:pPr>
    </w:p>
    <w:p w14:paraId="43A9BA43">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Fonts w:hint="eastAsia" w:asciiTheme="minorEastAsia" w:hAnsiTheme="minorEastAsia" w:eastAsiaTheme="minorEastAsia" w:cstheme="minorEastAsia"/>
          <w:b w:val="0"/>
          <w:bCs/>
          <w:color w:val="000000" w:themeColor="text1"/>
          <w:kern w:val="0"/>
          <w:sz w:val="28"/>
          <w:szCs w:val="28"/>
          <w:highlight w:val="none"/>
          <w:shd w:val="clear" w:color="auto" w:fill="auto"/>
          <w:lang w:val="en-US"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项目名称：</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t>参加自治区第十五届运动会服装、装备采购项目(代表团服装装备)</w:t>
      </w:r>
    </w:p>
    <w:p w14:paraId="478C9756">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default"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项目编号：</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XJHCRH-2026-122</w:t>
      </w:r>
    </w:p>
    <w:p w14:paraId="7A9850C9">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采购人（盖章）</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t>：</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乌鲁木齐市体育局</w:t>
      </w:r>
    </w:p>
    <w:p w14:paraId="2B2D2CFC">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联系人：</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刁海峰</w:t>
      </w:r>
    </w:p>
    <w:p w14:paraId="06EF96A8">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电话：</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0991-4693680</w:t>
      </w:r>
    </w:p>
    <w:p w14:paraId="44F74F72">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地址：新疆乌鲁木齐市水磨沟区新兴街5号</w:t>
      </w:r>
    </w:p>
    <w:p w14:paraId="68416F3C">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p>
    <w:p w14:paraId="7ECD85F6">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采购代理机构（盖章）</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t>：</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zh-CN" w:eastAsia="zh-CN"/>
          <w14:textFill>
            <w14:solidFill>
              <w14:schemeClr w14:val="tx1"/>
            </w14:solidFill>
          </w14:textFill>
        </w:rPr>
        <w:t>新疆宏成润和工程管理有限公司</w:t>
      </w:r>
    </w:p>
    <w:p w14:paraId="72F1B652">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lang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联系人：</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刘阳阳</w:t>
      </w:r>
    </w:p>
    <w:p w14:paraId="3F3E7268">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default"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电话：</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0991-3555533</w:t>
      </w:r>
    </w:p>
    <w:p w14:paraId="2486021A">
      <w:pPr>
        <w:keepNext w:val="0"/>
        <w:keepLines w:val="0"/>
        <w:pageBreakBefore w:val="0"/>
        <w:widowControl w:val="0"/>
        <w:shd w:val="clear" w:fill="FFFFFF" w:themeFill="background1"/>
        <w:kinsoku/>
        <w:wordWrap/>
        <w:overflowPunct/>
        <w:topLinePunct w:val="0"/>
        <w:autoSpaceDE/>
        <w:autoSpaceDN/>
        <w:bidi w:val="0"/>
        <w:adjustRightInd/>
        <w:snapToGrid w:val="0"/>
        <w:spacing w:line="480" w:lineRule="auto"/>
        <w:ind w:firstLine="0"/>
        <w:jc w:val="left"/>
        <w:textAlignment w:val="auto"/>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docGrid w:linePitch="312" w:charSpace="0"/>
        </w:sectPr>
      </w:pPr>
      <w:r>
        <w:rPr>
          <w:rStyle w:val="39"/>
          <w:rFonts w:hint="eastAsia" w:asciiTheme="minorEastAsia" w:hAnsiTheme="minorEastAsia" w:eastAsiaTheme="minorEastAsia" w:cstheme="minorEastAsia"/>
          <w:b w:val="0"/>
          <w:bCs/>
          <w:color w:val="000000" w:themeColor="text1"/>
          <w:sz w:val="28"/>
          <w:szCs w:val="28"/>
          <w:highlight w:val="none"/>
          <w:shd w:val="clear" w:color="auto" w:fill="auto"/>
          <w14:textFill>
            <w14:solidFill>
              <w14:schemeClr w14:val="tx1"/>
            </w14:solidFill>
          </w14:textFill>
        </w:rPr>
        <w:t>地址：</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zh-CN" w:eastAsia="zh-CN"/>
          <w14:textFill>
            <w14:solidFill>
              <w14:schemeClr w14:val="tx1"/>
            </w14:solidFill>
          </w14:textFill>
        </w:rPr>
        <w:t>新疆乌鲁木齐市水磨沟区西虹东路</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en-US" w:eastAsia="zh-CN"/>
          <w14:textFill>
            <w14:solidFill>
              <w14:schemeClr w14:val="tx1"/>
            </w14:solidFill>
          </w14:textFill>
        </w:rPr>
        <w:t>486</w:t>
      </w:r>
      <w:r>
        <w:rPr>
          <w:rStyle w:val="39"/>
          <w:rFonts w:hint="eastAsia" w:asciiTheme="minorEastAsia" w:hAnsiTheme="minorEastAsia" w:eastAsiaTheme="minorEastAsia" w:cstheme="minorEastAsia"/>
          <w:b w:val="0"/>
          <w:bCs/>
          <w:color w:val="000000" w:themeColor="text1"/>
          <w:sz w:val="28"/>
          <w:szCs w:val="28"/>
          <w:highlight w:val="none"/>
          <w:shd w:val="clear" w:color="auto" w:fill="auto"/>
          <w:lang w:val="zh-CN" w:eastAsia="zh-CN"/>
          <w14:textFill>
            <w14:solidFill>
              <w14:schemeClr w14:val="tx1"/>
            </w14:solidFill>
          </w14:textFill>
        </w:rPr>
        <w:t>号锦城大厦9层</w:t>
      </w:r>
    </w:p>
    <w:sdt>
      <w:sdtPr>
        <w:rPr>
          <w:rFonts w:ascii="宋体" w:hAnsi="宋体" w:eastAsia="宋体" w:cs="Times New Roman"/>
          <w:b/>
          <w:bCs/>
          <w:color w:val="000000" w:themeColor="text1"/>
          <w:kern w:val="2"/>
          <w:sz w:val="44"/>
          <w:szCs w:val="40"/>
          <w:highlight w:val="none"/>
          <w:lang w:val="en-US" w:eastAsia="zh-CN" w:bidi="ar-SA"/>
          <w14:textFill>
            <w14:solidFill>
              <w14:schemeClr w14:val="tx1"/>
            </w14:solidFill>
          </w14:textFill>
        </w:rPr>
        <w:id w:val="147464930"/>
        <w15:color w:val="DBDBDB"/>
        <w:docPartObj>
          <w:docPartGallery w:val="Table of Contents"/>
          <w:docPartUnique/>
        </w:docPartObj>
      </w:sdtPr>
      <w:sdtEndPr>
        <w:rPr>
          <w:rFonts w:hint="eastAsia" w:ascii="宋体" w:hAnsi="宋体" w:eastAsia="宋体" w:cs="宋体"/>
          <w:b/>
          <w:bCs/>
          <w:color w:val="000000" w:themeColor="text1"/>
          <w:kern w:val="0"/>
          <w:sz w:val="21"/>
          <w:szCs w:val="24"/>
          <w:highlight w:val="none"/>
          <w:lang w:val="en-US" w:eastAsia="zh-CN" w:bidi="ar-SA"/>
          <w14:textFill>
            <w14:solidFill>
              <w14:schemeClr w14:val="tx1"/>
            </w14:solidFill>
          </w14:textFill>
        </w:rPr>
      </w:sdtEndPr>
      <w:sdtContent>
        <w:p w14:paraId="2FC7B429">
          <w:pPr>
            <w:spacing w:before="0" w:beforeLines="0" w:after="0" w:afterLines="0" w:line="240" w:lineRule="auto"/>
            <w:ind w:left="0" w:leftChars="0" w:right="0" w:rightChars="0" w:firstLine="0" w:firstLineChars="0"/>
            <w:jc w:val="center"/>
            <w:rPr>
              <w:b/>
              <w:bCs/>
              <w:color w:val="000000" w:themeColor="text1"/>
              <w:sz w:val="44"/>
              <w:szCs w:val="40"/>
              <w:highlight w:val="none"/>
              <w14:textFill>
                <w14:solidFill>
                  <w14:schemeClr w14:val="tx1"/>
                </w14:solidFill>
              </w14:textFill>
            </w:rPr>
          </w:pPr>
          <w:bookmarkStart w:id="0" w:name="_Toc21628"/>
          <w:bookmarkStart w:id="1" w:name="_Toc32346"/>
          <w:bookmarkStart w:id="2" w:name="_Toc14666"/>
          <w:r>
            <w:rPr>
              <w:rFonts w:ascii="宋体" w:hAnsi="宋体" w:eastAsia="宋体"/>
              <w:b/>
              <w:bCs/>
              <w:color w:val="000000" w:themeColor="text1"/>
              <w:sz w:val="44"/>
              <w:szCs w:val="40"/>
              <w:highlight w:val="none"/>
              <w14:textFill>
                <w14:solidFill>
                  <w14:schemeClr w14:val="tx1"/>
                </w14:solidFill>
              </w14:textFill>
            </w:rPr>
            <w:t>目录</w:t>
          </w:r>
        </w:p>
        <w:p w14:paraId="4214C6E5">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fldChar w:fldCharType="begin"/>
          </w:r>
          <w:r>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instrText xml:space="preserve">TOC \o "1-1" \h \u </w:instrText>
          </w:r>
          <w:r>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_Toc3166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t xml:space="preserve">第一章 </w:t>
          </w:r>
          <w:r>
            <w:rPr>
              <w:rFonts w:hint="eastAsia" w:ascii="宋体" w:hAnsi="宋体" w:cs="宋体"/>
              <w:color w:val="000000" w:themeColor="text1"/>
              <w:kern w:val="0"/>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7479AE79">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_Toc25667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第二章 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33B4B461">
          <w:pPr>
            <w:pStyle w:val="18"/>
            <w:tabs>
              <w:tab w:val="right" w:leader="dot" w:pos="9354"/>
            </w:tabs>
            <w:rPr>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bidi="ar-SA"/>
              <w14:textFill>
                <w14:solidFill>
                  <w14:schemeClr w14:val="tx1"/>
                </w14:solidFill>
              </w14:textFill>
            </w:rPr>
            <w:t xml:space="preserve">第三章 </w: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_Toc27925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bCs/>
              <w:snapToGrid/>
              <w:color w:val="000000" w:themeColor="text1"/>
              <w:kern w:val="2"/>
              <w:szCs w:val="36"/>
              <w:highlight w:val="none"/>
              <w:lang w:eastAsia="zh-CN"/>
              <w14:textFill>
                <w14:solidFill>
                  <w14:schemeClr w14:val="tx1"/>
                </w14:solidFill>
              </w14:textFill>
            </w:rPr>
            <w:t>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_Toc27925 \h </w:instrText>
          </w:r>
          <w:r>
            <w:rPr>
              <w:color w:val="000000" w:themeColor="text1"/>
              <w:highlight w:val="none"/>
              <w14:textFill>
                <w14:solidFill>
                  <w14:schemeClr w14:val="tx1"/>
                </w14:solidFill>
              </w14:textFill>
            </w:rPr>
            <w:fldChar w:fldCharType="separate"/>
          </w:r>
          <w:r>
            <w:rPr>
              <w:b/>
            </w:rPr>
            <w:t>错误！未定义书签。</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419B6796">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_Toc28557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附件1：投标函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34D6DA5F">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_Toc26124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附件2：法定代表人身份证明书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50F0006D">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_Toc19146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bCs/>
              <w:color w:val="000000" w:themeColor="text1"/>
              <w:szCs w:val="20"/>
              <w:highlight w:val="none"/>
              <w14:textFill>
                <w14:solidFill>
                  <w14:schemeClr w14:val="tx1"/>
                </w14:solidFill>
              </w14:textFill>
            </w:rPr>
            <w:t>附件3：法定代表人授权委托书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1A93BAAB">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_Toc15893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附件4：开标一览表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15715555">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_Toc20754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附件5：</w:t>
          </w:r>
          <w:r>
            <w:rPr>
              <w:rFonts w:hint="eastAsia" w:ascii="宋体" w:hAnsi="宋体" w:cs="宋体"/>
              <w:bCs/>
              <w:color w:val="000000" w:themeColor="text1"/>
              <w:highlight w:val="none"/>
              <w:lang w:eastAsia="zh-CN"/>
              <w14:textFill>
                <w14:solidFill>
                  <w14:schemeClr w14:val="tx1"/>
                </w14:solidFill>
              </w14:textFill>
            </w:rPr>
            <w:t>商务</w:t>
          </w:r>
          <w:r>
            <w:rPr>
              <w:rFonts w:hint="eastAsia" w:ascii="宋体" w:hAnsi="宋体" w:cs="宋体"/>
              <w:bCs/>
              <w:color w:val="000000" w:themeColor="text1"/>
              <w:highlight w:val="none"/>
              <w14:textFill>
                <w14:solidFill>
                  <w14:schemeClr w14:val="tx1"/>
                </w14:solidFill>
              </w14:textFill>
            </w:rPr>
            <w:t>技术条款偏离表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067804D8">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_Toc7470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附件</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资格、资质证明文件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0DEBE86F">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_Toc1682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0"/>
              <w:highlight w:val="none"/>
              <w:lang w:val="en-US" w:eastAsia="zh-CN" w:bidi="ar-SA"/>
              <w14:textFill>
                <w14:solidFill>
                  <w14:schemeClr w14:val="tx1"/>
                </w14:solidFill>
              </w14:textFill>
            </w:rPr>
            <w:t>附件7、人员情况一览表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0AA1BE7C">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_Toc2668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cs="宋体"/>
              <w:color w:val="000000" w:themeColor="text1"/>
              <w:highlight w:val="none"/>
              <w14:textFill>
                <w14:solidFill>
                  <w14:schemeClr w14:val="tx1"/>
                </w14:solidFill>
              </w14:textFill>
            </w:rPr>
            <w:t>附件</w:t>
          </w:r>
          <w:r>
            <w:rPr>
              <w:rFonts w:hint="eastAsia" w:ascii="宋体" w:cs="宋体"/>
              <w:color w:val="000000" w:themeColor="text1"/>
              <w:highlight w:val="none"/>
              <w:lang w:val="en-US" w:eastAsia="zh-CN"/>
              <w14:textFill>
                <w14:solidFill>
                  <w14:schemeClr w14:val="tx1"/>
                </w14:solidFill>
              </w14:textFill>
            </w:rPr>
            <w:t>8</w:t>
          </w:r>
          <w:r>
            <w:rPr>
              <w:rFonts w:hint="eastAsia" w:ascii="宋体" w:cs="宋体"/>
              <w:color w:val="000000" w:themeColor="text1"/>
              <w:highlight w:val="none"/>
              <w14:textFill>
                <w14:solidFill>
                  <w14:schemeClr w14:val="tx1"/>
                </w14:solidFill>
              </w14:textFill>
            </w:rPr>
            <w:t>：</w:t>
          </w:r>
          <w:r>
            <w:rPr>
              <w:rFonts w:hint="eastAsia" w:ascii="宋体" w:cs="宋体"/>
              <w:color w:val="000000" w:themeColor="text1"/>
              <w:highlight w:val="none"/>
              <w:lang w:eastAsia="zh-CN"/>
              <w14:textFill>
                <w14:solidFill>
                  <w14:schemeClr w14:val="tx1"/>
                </w14:solidFill>
              </w14:textFill>
            </w:rPr>
            <w:t>（一）</w:t>
          </w:r>
          <w:r>
            <w:rPr>
              <w:rFonts w:hint="eastAsia" w:ascii="宋体" w:cs="宋体"/>
              <w:color w:val="000000" w:themeColor="text1"/>
              <w:highlight w:val="none"/>
              <w14:textFill>
                <w14:solidFill>
                  <w14:schemeClr w14:val="tx1"/>
                </w14:solidFill>
              </w14:textFill>
            </w:rPr>
            <w:t>类似项目业绩一览表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30D4CFAB">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_Toc828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cs="宋体"/>
              <w:bCs/>
              <w:color w:val="000000" w:themeColor="text1"/>
              <w:highlight w:val="none"/>
              <w14:textFill>
                <w14:solidFill>
                  <w14:schemeClr w14:val="tx1"/>
                </w14:solidFill>
              </w14:textFill>
            </w:rPr>
            <w:t>附件</w:t>
          </w:r>
          <w:r>
            <w:rPr>
              <w:rFonts w:hint="eastAsia" w:ascii="宋体" w:hAnsi="宋体" w:cs="宋体"/>
              <w:bCs/>
              <w:color w:val="000000" w:themeColor="text1"/>
              <w:highlight w:val="none"/>
              <w:lang w:val="en-US" w:eastAsia="zh-CN"/>
              <w14:textFill>
                <w14:solidFill>
                  <w14:schemeClr w14:val="tx1"/>
                </w14:solidFill>
              </w14:textFill>
            </w:rPr>
            <w:t>9</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具有履行合同所必需的设备和专业技术能力承诺函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6F10D4E8">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_Toc32358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0"/>
              <w:szCs w:val="20"/>
              <w:highlight w:val="none"/>
              <w:lang w:val="en-US" w:eastAsia="zh-CN" w:bidi="ar-SA"/>
              <w14:textFill>
                <w14:solidFill>
                  <w14:schemeClr w14:val="tx1"/>
                </w14:solidFill>
              </w14:textFill>
            </w:rPr>
            <w:t>附件10：参加政府采购活动前 3 年内在经营活动中没有重大违法记录的书面声明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130788C3">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_Toc17420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0"/>
              <w:szCs w:val="20"/>
              <w:highlight w:val="none"/>
              <w:lang w:val="en-US" w:eastAsia="zh-CN" w:bidi="ar-SA"/>
              <w14:textFill>
                <w14:solidFill>
                  <w14:schemeClr w14:val="tx1"/>
                </w14:solidFill>
              </w14:textFill>
            </w:rPr>
            <w:t>附件11：报价方（投标人）反商业贿赂承诺书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4779BD68">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_Toc21980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0"/>
              <w:szCs w:val="20"/>
              <w:highlight w:val="none"/>
              <w:lang w:val="en-US" w:eastAsia="zh-CN" w:bidi="ar-SA"/>
              <w14:textFill>
                <w14:solidFill>
                  <w14:schemeClr w14:val="tx1"/>
                </w14:solidFill>
              </w14:textFill>
            </w:rPr>
            <w:t>附件12、中小企业声明函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56B3518A">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_Toc8082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0"/>
              <w:szCs w:val="20"/>
              <w:highlight w:val="none"/>
              <w:lang w:val="en-US" w:eastAsia="zh-CN" w:bidi="ar-SA"/>
              <w14:textFill>
                <w14:solidFill>
                  <w14:schemeClr w14:val="tx1"/>
                </w14:solidFill>
              </w14:textFill>
            </w:rPr>
            <w:t>附件13</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s="宋体"/>
              <w:bCs/>
              <w:color w:val="000000" w:themeColor="text1"/>
              <w:kern w:val="0"/>
              <w:szCs w:val="20"/>
              <w:highlight w:val="none"/>
              <w:lang w:val="en-US" w:eastAsia="zh-CN" w:bidi="ar-SA"/>
              <w14:textFill>
                <w14:solidFill>
                  <w14:schemeClr w14:val="tx1"/>
                </w14:solidFill>
              </w14:textFill>
            </w:rPr>
            <w:t>监狱企业声明函（如有）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2BB076D3">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_Toc3757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hAnsi="宋体" w:eastAsia="宋体" w:cs="宋体"/>
              <w:bCs/>
              <w:color w:val="000000" w:themeColor="text1"/>
              <w:kern w:val="0"/>
              <w:szCs w:val="20"/>
              <w:highlight w:val="none"/>
              <w:lang w:val="en-US" w:eastAsia="zh-CN" w:bidi="ar-SA"/>
              <w14:textFill>
                <w14:solidFill>
                  <w14:schemeClr w14:val="tx1"/>
                </w14:solidFill>
              </w14:textFill>
            </w:rPr>
            <w:t>附件14</w:t>
          </w:r>
          <w:r>
            <w:rPr>
              <w:rFonts w:ascii="宋体" w:hAnsi="宋体" w:eastAsia="宋体"/>
              <w:color w:val="000000" w:themeColor="text1"/>
              <w:highlight w:val="none"/>
              <w14:textFill>
                <w14:solidFill>
                  <w14:schemeClr w14:val="tx1"/>
                </w14:solidFill>
              </w14:textFill>
            </w:rPr>
            <w:t>、</w:t>
          </w:r>
          <w:r>
            <w:rPr>
              <w:rFonts w:hint="eastAsia" w:ascii="宋体" w:hAnsi="宋体" w:eastAsia="宋体" w:cs="宋体"/>
              <w:bCs/>
              <w:color w:val="000000" w:themeColor="text1"/>
              <w:kern w:val="0"/>
              <w:szCs w:val="20"/>
              <w:highlight w:val="none"/>
              <w:lang w:val="en-US" w:eastAsia="zh-CN" w:bidi="ar-SA"/>
              <w14:textFill>
                <w14:solidFill>
                  <w14:schemeClr w14:val="tx1"/>
                </w14:solidFill>
              </w14:textFill>
            </w:rPr>
            <w:t>残疾人福利性单位声明函（如有）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20AB1A7F">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_Toc16279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cs="宋体"/>
              <w:bCs/>
              <w:color w:val="000000" w:themeColor="text1"/>
              <w:highlight w:val="none"/>
              <w:lang w:eastAsia="zh-CN"/>
              <w14:textFill>
                <w14:solidFill>
                  <w14:schemeClr w14:val="tx1"/>
                </w14:solidFill>
              </w14:textFill>
            </w:rPr>
            <w:t>附件</w:t>
          </w:r>
          <w:r>
            <w:rPr>
              <w:rFonts w:hint="eastAsia" w:ascii="宋体" w:cs="宋体"/>
              <w:bCs/>
              <w:color w:val="000000" w:themeColor="text1"/>
              <w:highlight w:val="none"/>
              <w:lang w:val="en-US" w:eastAsia="zh-CN"/>
              <w14:textFill>
                <w14:solidFill>
                  <w14:schemeClr w14:val="tx1"/>
                </w14:solidFill>
              </w14:textFill>
            </w:rPr>
            <w:t>15、技术文件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6F4C73FE">
          <w:pPr>
            <w:pStyle w:val="18"/>
            <w:tabs>
              <w:tab w:val="right" w:leader="dot" w:pos="9354"/>
            </w:tabs>
            <w:rPr>
              <w:color w:val="000000" w:themeColor="text1"/>
              <w:highlight w:val="none"/>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instrText xml:space="preserve"> HYPERLINK \l _Toc18773 </w:instrText>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separate"/>
          </w:r>
          <w:r>
            <w:rPr>
              <w:rFonts w:hint="eastAsia" w:ascii="宋体" w:cs="宋体"/>
              <w:bCs/>
              <w:color w:val="000000" w:themeColor="text1"/>
              <w:highlight w:val="none"/>
              <w:lang w:eastAsia="zh-CN"/>
              <w14:textFill>
                <w14:solidFill>
                  <w14:schemeClr w14:val="tx1"/>
                </w14:solidFill>
              </w14:textFill>
            </w:rPr>
            <w:t>附件</w:t>
          </w:r>
          <w:r>
            <w:rPr>
              <w:rFonts w:hint="eastAsia" w:ascii="宋体" w:cs="宋体"/>
              <w:bCs/>
              <w:color w:val="000000" w:themeColor="text1"/>
              <w:highlight w:val="none"/>
              <w:lang w:val="en-US" w:eastAsia="zh-CN"/>
              <w14:textFill>
                <w14:solidFill>
                  <w14:schemeClr w14:val="tx1"/>
                </w14:solidFill>
              </w14:textFill>
            </w:rPr>
            <w:t>16、</w:t>
          </w:r>
          <w:r>
            <w:rPr>
              <w:rFonts w:hint="eastAsia" w:ascii="宋体" w:cs="宋体"/>
              <w:bCs/>
              <w:color w:val="000000" w:themeColor="text1"/>
              <w:highlight w:val="none"/>
              <w14:textFill>
                <w14:solidFill>
                  <w14:schemeClr w14:val="tx1"/>
                </w14:solidFill>
              </w14:textFill>
            </w:rPr>
            <w:t>其 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p w14:paraId="5CD3B811">
          <w:pPr>
            <w:shd w:val="solid" w:color="FFFFFF" w:fill="auto"/>
            <w:autoSpaceDN w:val="0"/>
            <w:spacing w:line="480" w:lineRule="auto"/>
            <w:ind w:right="-92" w:rightChars="-44"/>
            <w:jc w:val="both"/>
            <w:outlineLvl w:val="9"/>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4"/>
              <w:highlight w:val="none"/>
              <w:lang w:val="en-US" w:eastAsia="zh-CN" w:bidi="ar-SA"/>
              <w14:textFill>
                <w14:solidFill>
                  <w14:schemeClr w14:val="tx1"/>
                </w14:solidFill>
              </w14:textFill>
            </w:rPr>
            <w:fldChar w:fldCharType="end"/>
          </w:r>
        </w:p>
      </w:sdtContent>
    </w:sdt>
    <w:p w14:paraId="209E15A3">
      <w:pPr>
        <w:shd w:val="solid" w:color="FFFFFF" w:fill="auto"/>
        <w:autoSpaceDN w:val="0"/>
        <w:spacing w:line="480" w:lineRule="auto"/>
        <w:ind w:right="-92" w:rightChars="-44"/>
        <w:jc w:val="both"/>
        <w:outlineLvl w:val="9"/>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p>
    <w:p w14:paraId="0DA4944E">
      <w:pPr>
        <w:shd w:val="solid" w:color="FFFFFF" w:fill="auto"/>
        <w:autoSpaceDN w:val="0"/>
        <w:spacing w:line="480" w:lineRule="auto"/>
        <w:ind w:right="-92" w:rightChars="-44"/>
        <w:jc w:val="center"/>
        <w:outlineLvl w:val="9"/>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pPr>
    </w:p>
    <w:p w14:paraId="5F8C3CA0">
      <w:pPr>
        <w:pStyle w:val="5"/>
        <w:outlineLvl w:val="9"/>
        <w:rPr>
          <w:rFonts w:hint="eastAsia"/>
          <w:color w:val="000000" w:themeColor="text1"/>
          <w:highlight w:val="none"/>
          <w:lang w:val="en-US" w:eastAsia="zh-CN"/>
          <w14:textFill>
            <w14:solidFill>
              <w14:schemeClr w14:val="tx1"/>
            </w14:solidFill>
          </w14:textFill>
        </w:rPr>
      </w:pPr>
    </w:p>
    <w:p w14:paraId="16CE78BF">
      <w:pPr>
        <w:rPr>
          <w:rFonts w:hint="eastAsia"/>
          <w:color w:val="000000" w:themeColor="text1"/>
          <w:highlight w:val="none"/>
          <w:lang w:val="en-US" w:eastAsia="zh-CN"/>
          <w14:textFill>
            <w14:solidFill>
              <w14:schemeClr w14:val="tx1"/>
            </w14:solidFill>
          </w14:textFill>
        </w:rPr>
      </w:pPr>
    </w:p>
    <w:p w14:paraId="694B8C35">
      <w:pPr>
        <w:shd w:val="solid" w:color="FFFFFF" w:fill="auto"/>
        <w:autoSpaceDN w:val="0"/>
        <w:spacing w:line="480" w:lineRule="auto"/>
        <w:ind w:right="-92" w:rightChars="-44"/>
        <w:jc w:val="center"/>
        <w:outlineLvl w:val="9"/>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pPr>
    </w:p>
    <w:p w14:paraId="4FCC97CA">
      <w:pPr>
        <w:shd w:val="solid" w:color="FFFFFF" w:fill="auto"/>
        <w:autoSpaceDN w:val="0"/>
        <w:spacing w:line="480" w:lineRule="auto"/>
        <w:ind w:right="-92" w:rightChars="-44"/>
        <w:jc w:val="center"/>
        <w:outlineLvl w:val="9"/>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sectPr>
          <w:footerReference r:id="rId8" w:type="default"/>
          <w:pgSz w:w="11906" w:h="16838"/>
          <w:pgMar w:top="1418" w:right="1134" w:bottom="1418" w:left="1418" w:header="851" w:footer="851" w:gutter="0"/>
          <w:pgNumType w:fmt="decimal" w:start="1"/>
          <w:cols w:space="720" w:num="1"/>
          <w:docGrid w:type="linesAndChars" w:linePitch="312" w:charSpace="0"/>
        </w:sectPr>
      </w:pPr>
    </w:p>
    <w:p w14:paraId="7CA83DCA">
      <w:pPr>
        <w:numPr>
          <w:ilvl w:val="0"/>
          <w:numId w:val="2"/>
        </w:numPr>
        <w:shd w:val="solid" w:color="FFFFFF" w:fill="auto"/>
        <w:autoSpaceDN w:val="0"/>
        <w:spacing w:line="480" w:lineRule="auto"/>
        <w:ind w:right="-92" w:rightChars="-44"/>
        <w:jc w:val="center"/>
        <w:outlineLvl w:val="0"/>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pPr>
      <w:bookmarkStart w:id="3" w:name="_Toc3166"/>
      <w:r>
        <w:rPr>
          <w:rFonts w:hint="eastAsia" w:ascii="宋体" w:hAnsi="宋体" w:cs="宋体"/>
          <w:b/>
          <w:color w:val="000000" w:themeColor="text1"/>
          <w:kern w:val="0"/>
          <w:sz w:val="36"/>
          <w:szCs w:val="24"/>
          <w:highlight w:val="none"/>
          <w:lang w:val="en-US" w:eastAsia="zh-CN" w:bidi="ar-SA"/>
          <w14:textFill>
            <w14:solidFill>
              <w14:schemeClr w14:val="tx1"/>
            </w14:solidFill>
          </w14:textFill>
        </w:rPr>
        <w:t>采 购</w:t>
      </w:r>
      <w:r>
        <w:rPr>
          <w:rFonts w:hint="eastAsia" w:ascii="宋体" w:hAnsi="宋体" w:eastAsia="宋体" w:cs="宋体"/>
          <w:b/>
          <w:color w:val="000000" w:themeColor="text1"/>
          <w:kern w:val="0"/>
          <w:sz w:val="36"/>
          <w:szCs w:val="24"/>
          <w:highlight w:val="none"/>
          <w:lang w:val="en-US" w:eastAsia="zh-CN" w:bidi="ar-SA"/>
          <w14:textFill>
            <w14:solidFill>
              <w14:schemeClr w14:val="tx1"/>
            </w14:solidFill>
          </w14:textFill>
        </w:rPr>
        <w:t xml:space="preserve"> 公 告</w:t>
      </w:r>
      <w:bookmarkEnd w:id="0"/>
      <w:bookmarkEnd w:id="1"/>
      <w:bookmarkEnd w:id="2"/>
      <w:bookmarkEnd w:id="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21B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CD831F">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项目概况</w:t>
            </w:r>
          </w:p>
          <w:p w14:paraId="229B7D65">
            <w:pPr>
              <w:pStyle w:val="23"/>
              <w:keepNext w:val="0"/>
              <w:keepLines w:val="0"/>
              <w:pageBreakBefore w:val="0"/>
              <w:widowControl w:val="0"/>
              <w:suppressLineNumbers w:val="0"/>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color w:val="000000" w:themeColor="text1"/>
                <w:sz w:val="28"/>
                <w:szCs w:val="28"/>
                <w:highlight w:val="none"/>
                <w:shd w:val="clear" w:color="auto" w:fill="auto"/>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参加自治区第十五届运动会服装、装备采购项目(代表团服装装备)</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的潜在</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应在政采云平台（https://www.zcygov.cn/）获取采购文件，并于</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202</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6</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年</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6</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月</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4</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日1</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1</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3</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（北京时间）前提交</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文件。     </w:t>
            </w:r>
          </w:p>
        </w:tc>
      </w:tr>
    </w:tbl>
    <w:p w14:paraId="5A196689">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一、项目基本情况</w:t>
      </w:r>
    </w:p>
    <w:p w14:paraId="518A8E68">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项目编号：</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XJHCRH-2026-122</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w:t>
      </w:r>
    </w:p>
    <w:p w14:paraId="7270D769">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项目名称：</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参加自治区第十五届运动会服装、装备采购项目(代表团服装装备)</w:t>
      </w:r>
    </w:p>
    <w:p w14:paraId="6C9D98F3">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采购方式：</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公开招标</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305FE03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heme="minorEastAsia" w:hAnsiTheme="minorEastAsia" w:eastAsiaTheme="minorEastAsia" w:cstheme="minorEastAsia"/>
          <w:color w:val="000000" w:themeColor="text1"/>
          <w:sz w:val="28"/>
          <w:szCs w:val="28"/>
          <w:highlight w:val="none"/>
          <w:shd w:val="clear" w:color="auto" w:fill="auto"/>
          <w:lang w:val="en-US"/>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预算金额（元）：1347</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.00</w:t>
      </w:r>
    </w:p>
    <w:p w14:paraId="53C0F062">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最高限价（元）：1347</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.00</w:t>
      </w:r>
    </w:p>
    <w:p w14:paraId="366427E8">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采购</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需求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w:t>
      </w:r>
    </w:p>
    <w:p w14:paraId="25C297E2">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Theme="minorEastAsia" w:hAnsiTheme="minorEastAsia" w:eastAsiaTheme="minorEastAsia" w:cstheme="minorEastAsia"/>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标项名称：</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参加自治区第十五届运动会服装、装备采购项目(代表团服装装备)</w:t>
      </w:r>
    </w:p>
    <w:p w14:paraId="76D710A0">
      <w:pPr>
        <w:keepNext w:val="0"/>
        <w:keepLines w:val="0"/>
        <w:pageBreakBefore w:val="0"/>
        <w:widowControl/>
        <w:suppressLineNumbers w:val="0"/>
        <w:shd w:val="clear" w:fill="FFFFFF" w:themeFill="background1"/>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8"/>
          <w:szCs w:val="28"/>
          <w:highlight w:val="none"/>
          <w:shd w:val="clear" w:color="auto" w:fill="auto"/>
          <w:lang w:val="en-US" w:eastAsia="zh-CN" w:bidi="ar"/>
          <w14:textFill>
            <w14:solidFill>
              <w14:schemeClr w14:val="tx1"/>
            </w14:solidFill>
          </w14:textFill>
        </w:rPr>
        <w:t>  数量：1     </w:t>
      </w:r>
    </w:p>
    <w:p w14:paraId="49733A1D">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预算金额（元）：1347</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.00</w:t>
      </w:r>
    </w:p>
    <w:p w14:paraId="0166B609">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单位：</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批</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700C89BB">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简要规格描述：</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采购</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参加自治区第十五届运动会群众项目</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代表团服装装备</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（具体内容详见采购文件）   </w:t>
      </w:r>
    </w:p>
    <w:p w14:paraId="170C15F9">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供货</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期限：</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在2026年6月30日前完成供货</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w:t>
      </w:r>
    </w:p>
    <w:p w14:paraId="324A695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本项目（</w:t>
      </w:r>
      <w:r>
        <w:rPr>
          <w:rFonts w:hint="eastAsia" w:asciiTheme="minorEastAsia" w:hAnsiTheme="minorEastAsia" w:eastAsiaTheme="minorEastAsia" w:cstheme="minorEastAsia"/>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否</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）接受联合体。  </w:t>
      </w:r>
    </w:p>
    <w:p w14:paraId="10278B72">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二、申请人的资格要求：</w:t>
      </w:r>
    </w:p>
    <w:p w14:paraId="784BDAD7">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1.满足《中华人民共和国政府采购法》第二十二条规定；</w:t>
      </w:r>
    </w:p>
    <w:p w14:paraId="16EDBC7D">
      <w:pPr>
        <w:pStyle w:val="42"/>
        <w:keepNext w:val="0"/>
        <w:keepLines w:val="0"/>
        <w:pageBreakBefore w:val="0"/>
        <w:widowControl/>
        <w:numPr>
          <w:ilvl w:val="0"/>
          <w:numId w:val="0"/>
        </w:numPr>
        <w:shd w:val="clear" w:fill="FFFFFF" w:themeFill="background1"/>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i/>
          <w:iCs/>
          <w:color w:val="000000" w:themeColor="text1"/>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2.落实政府采购政策需满足的资格要求：</w:t>
      </w:r>
      <w:r>
        <w:rPr>
          <w:rFonts w:hint="eastAsia" w:asciiTheme="minorEastAsia" w:hAnsiTheme="minorEastAsia" w:eastAsiaTheme="minorEastAsia" w:cstheme="minorEastAsia"/>
          <w:b/>
          <w:bCs/>
          <w:i/>
          <w:iCs/>
          <w:color w:val="000000" w:themeColor="text1"/>
          <w:sz w:val="28"/>
          <w:szCs w:val="28"/>
          <w:highlight w:val="none"/>
          <w:shd w:val="clear" w:color="auto" w:fill="auto"/>
          <w14:textFill>
            <w14:solidFill>
              <w14:schemeClr w14:val="tx1"/>
            </w14:solidFill>
          </w14:textFill>
        </w:rPr>
        <w:t>本项目为专门面向</w:t>
      </w:r>
      <w:r>
        <w:rPr>
          <w:rFonts w:hint="eastAsia" w:asciiTheme="minorEastAsia" w:hAnsiTheme="minorEastAsia" w:eastAsiaTheme="minorEastAsia" w:cstheme="minorEastAsia"/>
          <w:b/>
          <w:bCs/>
          <w:i/>
          <w:iCs/>
          <w:color w:val="000000" w:themeColor="text1"/>
          <w:sz w:val="28"/>
          <w:szCs w:val="28"/>
          <w:highlight w:val="none"/>
          <w:shd w:val="clear" w:color="auto" w:fill="auto"/>
          <w:lang w:val="en-US" w:eastAsia="zh-CN"/>
          <w14:textFill>
            <w14:solidFill>
              <w14:schemeClr w14:val="tx1"/>
            </w14:solidFill>
          </w14:textFill>
        </w:rPr>
        <w:t>中小</w:t>
      </w:r>
      <w:r>
        <w:rPr>
          <w:rFonts w:hint="eastAsia" w:asciiTheme="minorEastAsia" w:hAnsiTheme="minorEastAsia" w:eastAsiaTheme="minorEastAsia" w:cstheme="minorEastAsia"/>
          <w:b/>
          <w:bCs/>
          <w:i/>
          <w:iCs/>
          <w:color w:val="000000" w:themeColor="text1"/>
          <w:sz w:val="28"/>
          <w:szCs w:val="28"/>
          <w:highlight w:val="none"/>
          <w:shd w:val="clear" w:color="auto" w:fill="auto"/>
          <w14:textFill>
            <w14:solidFill>
              <w14:schemeClr w14:val="tx1"/>
            </w14:solidFill>
          </w14:textFill>
        </w:rPr>
        <w:t>企业</w:t>
      </w:r>
      <w:r>
        <w:rPr>
          <w:rFonts w:hint="eastAsia" w:asciiTheme="minorEastAsia" w:hAnsiTheme="minorEastAsia" w:eastAsiaTheme="minorEastAsia" w:cstheme="minorEastAsia"/>
          <w:b/>
          <w:bCs/>
          <w:i/>
          <w:iCs/>
          <w:color w:val="000000" w:themeColor="text1"/>
          <w:sz w:val="28"/>
          <w:szCs w:val="28"/>
          <w:highlight w:val="none"/>
          <w:shd w:val="clear" w:color="auto" w:fill="auto"/>
          <w:lang w:eastAsia="zh-CN"/>
          <w14:textFill>
            <w14:solidFill>
              <w14:schemeClr w14:val="tx1"/>
            </w14:solidFill>
          </w14:textFill>
        </w:rPr>
        <w:t>。</w:t>
      </w:r>
    </w:p>
    <w:p w14:paraId="4B36FB67">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3.本项目的特定资格要求：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无</w:t>
      </w:r>
    </w:p>
    <w:p w14:paraId="3D4C6FB9">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三、获取采购文件</w:t>
      </w:r>
    </w:p>
    <w:p w14:paraId="6606FD3C">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时间：202</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15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至202</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22</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，每天00:00至1</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0，1</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8"/>
          <w:szCs w:val="28"/>
          <w:highlight w:val="none"/>
          <w:u w:val="none"/>
          <w:shd w:val="clear" w:color="auto" w:fill="auto"/>
          <w14:textFill>
            <w14:solidFill>
              <w14:schemeClr w14:val="tx1"/>
            </w14:solidFill>
          </w14:textFill>
        </w:rPr>
        <w:t>0至23:59（北京时间）</w:t>
      </w:r>
    </w:p>
    <w:p w14:paraId="557B9659">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地点：政采云平台（https://www.zcygov.cn/） </w:t>
      </w:r>
    </w:p>
    <w:p w14:paraId="7F82F4FF">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方式：</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登录</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政采云平台https://www.zcygov.cn/进入“项目采购”栏目，在获取文件菜单中选择所要</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的项目，申请获取</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采购</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文件</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线下获取无效。 </w:t>
      </w:r>
    </w:p>
    <w:p w14:paraId="12B91D3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售价（元）： </w:t>
      </w:r>
      <w:r>
        <w:rPr>
          <w:rStyle w:val="31"/>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78192522">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四、</w:t>
      </w: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w:t>
      </w: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文件提交</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7A2D61F8">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截止时间：</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202</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6</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年</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6</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月</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4</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日1</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1</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3</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（北京时间）</w:t>
      </w:r>
    </w:p>
    <w:p w14:paraId="74E7183E">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地点：政采云平台（https://www.zcygov.cn/），本项目采用不见面开标，加密的电子</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文件在</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截止时间前通过CA在政采云平台上传。 </w:t>
      </w:r>
    </w:p>
    <w:p w14:paraId="4DBD6A59">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五、</w:t>
      </w: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w:t>
      </w: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文件开启</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4BB5F82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开启时间：</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202</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6</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年</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6</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月</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4</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日1</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1</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lang w:val="en-US" w:eastAsia="zh-CN"/>
        </w:rPr>
        <w:t>3</w:t>
      </w:r>
      <w:r>
        <w:rPr>
          <w:rFonts w:hint="eastAsia" w:asciiTheme="minorEastAsia" w:hAnsiTheme="minorEastAsia" w:eastAsiaTheme="minorEastAsia" w:cstheme="minorEastAsia"/>
          <w:i w:val="0"/>
          <w:iCs w:val="0"/>
          <w:caps w:val="0"/>
          <w:color w:val="FF0000"/>
          <w:spacing w:val="0"/>
          <w:sz w:val="28"/>
          <w:szCs w:val="28"/>
          <w:highlight w:val="none"/>
          <w:shd w:val="clear" w:color="auto" w:fill="auto"/>
        </w:rPr>
        <w:t>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（北京时间）</w:t>
      </w:r>
    </w:p>
    <w:p w14:paraId="27ACFC11">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color w:val="000000" w:themeColor="text1"/>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地点：</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投标人</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登录政采云平台https://www.zcygov.cn/，进入“项目采购-开标评标-右边选择对应项目点击“进入项目”进入开标大厅。</w:t>
      </w:r>
    </w:p>
    <w:p w14:paraId="04C1FA5E">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六、公告期限</w:t>
      </w:r>
    </w:p>
    <w:p w14:paraId="7AA646DF">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自本公告发布之日起</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个工作日。</w:t>
      </w:r>
    </w:p>
    <w:p w14:paraId="253F2293">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七、其他补充事宜</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w:t>
      </w:r>
    </w:p>
    <w:p w14:paraId="36DA184A">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bCs/>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 xml:space="preserve">  </w:t>
      </w:r>
      <w:r>
        <w:rPr>
          <w:rFonts w:hint="eastAsia" w:asciiTheme="minorEastAsia" w:hAnsiTheme="minorEastAsia" w:eastAsiaTheme="minorEastAsia" w:cstheme="minorEastAsia"/>
          <w:b/>
          <w:bCs/>
          <w:i w:val="0"/>
          <w:iCs w:val="0"/>
          <w:caps w:val="0"/>
          <w:color w:val="000000" w:themeColor="text1"/>
          <w:spacing w:val="0"/>
          <w:sz w:val="28"/>
          <w:szCs w:val="28"/>
          <w:highlight w:val="none"/>
          <w:shd w:val="clear" w:color="auto" w:fill="auto"/>
          <w14:textFill>
            <w14:solidFill>
              <w14:schemeClr w14:val="tx1"/>
            </w14:solidFill>
          </w14:textFill>
        </w:rPr>
        <w:t>特别提示：</w:t>
      </w:r>
    </w:p>
    <w:p w14:paraId="4AC6FF47">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采购限额标准以上，200万元以下的货物和服务采购项目、400万元以下的工程采购项目，适宜由中小企业提供的，采购人应当专门面向中小企业采购。</w:t>
      </w:r>
    </w:p>
    <w:p w14:paraId="7D24C07E">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超过200万元的货物和服务采购项目，预留该部分采购项目预算总额的30%以上专门面向中小企业采购，其中预留给小微企业的比例不低于60%。</w:t>
      </w:r>
    </w:p>
    <w:p w14:paraId="5FF87243">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超过400万元的工程采购项目中适宜由中小企业提供的，预留该部分采购项目预算总额的40%以上专门面向中小企业采购，其中预留给小微企业的比例不低于60%。</w:t>
      </w:r>
    </w:p>
    <w:p w14:paraId="6130F901">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对于未预留份额专门面向中小企业的采购项目，以及预留份额项目中的非预留部分采购包，采购人、采购代理机构应当对符合规定的小微企业报价给予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10%～20%</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（工程项目为3%</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5%）的扣除，用扣除后的价格参加评审。适用招标投标法的政府采购工程建设项目，采用综合评估法但未采用低价优先法计算价格分的，评标时应当在采用原报价进行评分的基础上增加其价格得分的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3%～5%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作为其价格分。</w:t>
      </w:r>
    </w:p>
    <w:p w14:paraId="5379E28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4%～6%</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（工程项目为</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1%～2%</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t>1%～2%</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作为其价格分。</w:t>
      </w:r>
    </w:p>
    <w:p w14:paraId="22FE9613">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八、凡对本次</w:t>
      </w: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采购</w:t>
      </w:r>
      <w:r>
        <w:rPr>
          <w:rStyle w:val="29"/>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提出询问，请按以下方式联系</w:t>
      </w:r>
    </w:p>
    <w:p w14:paraId="1C9E5F26">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1.采购人信息</w:t>
      </w:r>
    </w:p>
    <w:p w14:paraId="19063AB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名 称：乌鲁木齐市体育局</w:t>
      </w:r>
    </w:p>
    <w:p w14:paraId="563DCE46">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地 址：新疆乌鲁木齐市水磨沟区新兴街5号</w:t>
      </w:r>
    </w:p>
    <w:p w14:paraId="5174C4FD">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联系方式：</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0991-4693680</w:t>
      </w:r>
    </w:p>
    <w:p w14:paraId="30AC988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2.采购代理机构信息</w:t>
      </w:r>
    </w:p>
    <w:p w14:paraId="59E19A35">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名 称：</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zh-CN" w:eastAsia="zh-CN"/>
          <w14:textFill>
            <w14:solidFill>
              <w14:schemeClr w14:val="tx1"/>
            </w14:solidFill>
          </w14:textFill>
        </w:rPr>
        <w:t>新疆宏成润和工程管理有限公司</w:t>
      </w:r>
    </w:p>
    <w:p w14:paraId="127A4531">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地 址：</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zh-CN" w:eastAsia="zh-CN"/>
          <w14:textFill>
            <w14:solidFill>
              <w14:schemeClr w14:val="tx1"/>
            </w14:solidFill>
          </w14:textFill>
        </w:rPr>
        <w:t>新疆乌鲁木齐市水磨沟区西虹东路</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486</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zh-CN" w:eastAsia="zh-CN"/>
          <w14:textFill>
            <w14:solidFill>
              <w14:schemeClr w14:val="tx1"/>
            </w14:solidFill>
          </w14:textFill>
        </w:rPr>
        <w:t>号锦城大厦9层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 </w:t>
      </w:r>
    </w:p>
    <w:p w14:paraId="3F9569DA">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31"/>
          <w:rFonts w:hint="default"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项目联系人：</w:t>
      </w:r>
      <w:r>
        <w:rPr>
          <w:rStyle w:val="31"/>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刘阳阳</w:t>
      </w:r>
      <w:r>
        <w:rPr>
          <w:rStyle w:val="31"/>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ab/>
      </w:r>
    </w:p>
    <w:p w14:paraId="04E8C0C1">
      <w:pPr>
        <w:pStyle w:val="22"/>
        <w:ind w:left="0" w:leftChars="0" w:firstLine="420" w:firstLineChars="15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14:textFill>
            <w14:solidFill>
              <w14:schemeClr w14:val="tx1"/>
            </w14:solidFill>
          </w14:textFill>
        </w:rPr>
        <w:t>电 话：</w:t>
      </w:r>
      <w:r>
        <w:rPr>
          <w:rStyle w:val="31"/>
          <w:rFonts w:hint="eastAsia" w:asciiTheme="minorEastAsia" w:hAnsiTheme="minorEastAsia" w:eastAsiaTheme="minorEastAsia" w:cstheme="minorEastAsia"/>
          <w:i w:val="0"/>
          <w:iCs w:val="0"/>
          <w:caps w:val="0"/>
          <w:color w:val="000000" w:themeColor="text1"/>
          <w:spacing w:val="0"/>
          <w:sz w:val="28"/>
          <w:szCs w:val="28"/>
          <w:highlight w:val="none"/>
          <w:shd w:val="clear" w:color="auto" w:fill="auto"/>
          <w:lang w:val="en-US" w:eastAsia="zh-CN"/>
          <w14:textFill>
            <w14:solidFill>
              <w14:schemeClr w14:val="tx1"/>
            </w14:solidFill>
          </w14:textFill>
        </w:rPr>
        <w:t>0991-3555533</w:t>
      </w:r>
    </w:p>
    <w:p w14:paraId="4EA955F6">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4F72ECE">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2B5D8F7">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A3DAD8E">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B462791">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9E5B5D2">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0E5A4EB">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49E8E43">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F327BCE">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C7C782E">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3F4B08">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78B886B">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52F86CB">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5CC0689">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93FC09A">
      <w:pPr>
        <w:pStyle w:val="22"/>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23CA950">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03F62F4C">
      <w:pPr>
        <w:pStyle w:val="34"/>
        <w:numPr>
          <w:ilvl w:val="0"/>
          <w:numId w:val="3"/>
        </w:numPr>
        <w:spacing w:line="240" w:lineRule="auto"/>
        <w:ind w:left="0" w:leftChars="0" w:firstLineChars="0"/>
        <w:jc w:val="center"/>
        <w:outlineLvl w:val="0"/>
        <w:rPr>
          <w:rFonts w:hint="eastAsia" w:ascii="宋体" w:hAnsi="宋体" w:cs="宋体"/>
          <w:b/>
          <w:color w:val="000000" w:themeColor="text1"/>
          <w:sz w:val="36"/>
          <w:highlight w:val="none"/>
          <w14:textFill>
            <w14:solidFill>
              <w14:schemeClr w14:val="tx1"/>
            </w14:solidFill>
          </w14:textFill>
        </w:rPr>
      </w:pPr>
      <w:bookmarkStart w:id="4" w:name="_Toc7292"/>
      <w:bookmarkStart w:id="5" w:name="_Toc26315"/>
      <w:bookmarkStart w:id="6" w:name="_Toc19911"/>
      <w:bookmarkStart w:id="7" w:name="_Toc25667"/>
      <w:bookmarkStart w:id="8" w:name="_Toc18711"/>
      <w:r>
        <w:rPr>
          <w:rFonts w:hint="eastAsia" w:ascii="宋体" w:hAnsi="宋体" w:cs="宋体"/>
          <w:b/>
          <w:color w:val="000000" w:themeColor="text1"/>
          <w:sz w:val="36"/>
          <w:highlight w:val="none"/>
          <w14:textFill>
            <w14:solidFill>
              <w14:schemeClr w14:val="tx1"/>
            </w14:solidFill>
          </w14:textFill>
        </w:rPr>
        <w:t>投标须知</w:t>
      </w:r>
      <w:bookmarkEnd w:id="4"/>
      <w:bookmarkEnd w:id="5"/>
      <w:bookmarkEnd w:id="6"/>
      <w:bookmarkEnd w:id="7"/>
      <w:bookmarkEnd w:id="8"/>
    </w:p>
    <w:p w14:paraId="137FDD33">
      <w:pPr>
        <w:spacing w:line="720" w:lineRule="auto"/>
        <w:jc w:val="center"/>
        <w:outlineLvl w:val="9"/>
        <w:rPr>
          <w:rFonts w:hint="eastAsia" w:ascii="宋体" w:hAnsi="宋体" w:cs="宋体"/>
          <w:b/>
          <w:color w:val="000000" w:themeColor="text1"/>
          <w:sz w:val="36"/>
          <w:highlight w:val="none"/>
          <w14:textFill>
            <w14:solidFill>
              <w14:schemeClr w14:val="tx1"/>
            </w14:solidFill>
          </w14:textFill>
        </w:rPr>
      </w:pPr>
      <w:bookmarkStart w:id="9" w:name="_Toc22459"/>
      <w:bookmarkStart w:id="10" w:name="_Toc12407"/>
      <w:bookmarkStart w:id="11" w:name="_Toc7134"/>
      <w:bookmarkStart w:id="12" w:name="_Toc25647"/>
      <w:r>
        <w:rPr>
          <w:rFonts w:hint="eastAsia" w:ascii="宋体" w:hAnsi="宋体" w:cs="宋体"/>
          <w:b/>
          <w:color w:val="000000" w:themeColor="text1"/>
          <w:sz w:val="28"/>
          <w:szCs w:val="28"/>
          <w:highlight w:val="none"/>
          <w14:textFill>
            <w14:solidFill>
              <w14:schemeClr w14:val="tx1"/>
            </w14:solidFill>
          </w14:textFill>
        </w:rPr>
        <w:t>投标</w:t>
      </w:r>
      <w:r>
        <w:rPr>
          <w:rFonts w:hint="eastAsia" w:ascii="宋体" w:hAnsi="宋体" w:cs="宋体"/>
          <w:b/>
          <w:color w:val="000000" w:themeColor="text1"/>
          <w:sz w:val="28"/>
          <w:szCs w:val="28"/>
          <w:highlight w:val="none"/>
          <w:lang w:eastAsia="zh-CN"/>
          <w14:textFill>
            <w14:solidFill>
              <w14:schemeClr w14:val="tx1"/>
            </w14:solidFill>
          </w14:textFill>
        </w:rPr>
        <w:t>人</w:t>
      </w:r>
      <w:r>
        <w:rPr>
          <w:rFonts w:hint="eastAsia" w:ascii="宋体" w:hAnsi="宋体" w:cs="宋体"/>
          <w:b/>
          <w:color w:val="000000" w:themeColor="text1"/>
          <w:sz w:val="28"/>
          <w:szCs w:val="28"/>
          <w:highlight w:val="none"/>
          <w14:textFill>
            <w14:solidFill>
              <w14:schemeClr w14:val="tx1"/>
            </w14:solidFill>
          </w14:textFill>
        </w:rPr>
        <w:t>须知前附表</w:t>
      </w:r>
      <w:bookmarkEnd w:id="9"/>
      <w:bookmarkEnd w:id="10"/>
      <w:bookmarkEnd w:id="11"/>
      <w:bookmarkEnd w:id="12"/>
    </w:p>
    <w:tbl>
      <w:tblPr>
        <w:tblStyle w:val="26"/>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1"/>
        <w:gridCol w:w="1312"/>
        <w:gridCol w:w="6947"/>
      </w:tblGrid>
      <w:tr w14:paraId="29FA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shd w:val="clear" w:color="auto" w:fill="FFFFFF"/>
            <w:tcMar>
              <w:top w:w="57" w:type="dxa"/>
              <w:left w:w="57" w:type="dxa"/>
              <w:bottom w:w="57" w:type="dxa"/>
              <w:right w:w="57" w:type="dxa"/>
            </w:tcMar>
            <w:vAlign w:val="center"/>
          </w:tcPr>
          <w:p w14:paraId="2067316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b/>
                <w:i w:val="0"/>
                <w:color w:val="000000" w:themeColor="dark1"/>
                <w:sz w:val="24"/>
                <w:highlight w:val="none"/>
                <w14:textFill>
                  <w14:solidFill>
                    <w14:schemeClr w14:val="dk1"/>
                  </w14:solidFill>
                </w14:textFill>
              </w:rPr>
            </w:pPr>
            <w:bookmarkStart w:id="13" w:name="_Toc13478"/>
            <w:bookmarkStart w:id="14" w:name="_Toc12701"/>
            <w:bookmarkStart w:id="15" w:name="_Toc15642"/>
            <w:bookmarkStart w:id="16" w:name="_Toc13229"/>
            <w:r>
              <w:rPr>
                <w:b/>
                <w:i w:val="0"/>
                <w:color w:val="000000" w:themeColor="dark1"/>
                <w:sz w:val="24"/>
                <w:highlight w:val="none"/>
                <w14:textFill>
                  <w14:solidFill>
                    <w14:schemeClr w14:val="dk1"/>
                  </w14:solidFill>
                </w14:textFill>
              </w:rPr>
              <w:t>条款号</w:t>
            </w:r>
          </w:p>
        </w:tc>
        <w:tc>
          <w:tcPr>
            <w:tcW w:w="0" w:type="auto"/>
            <w:shd w:val="clear" w:color="auto" w:fill="FFFFFF"/>
            <w:tcMar>
              <w:top w:w="57" w:type="dxa"/>
              <w:left w:w="57" w:type="dxa"/>
              <w:bottom w:w="57" w:type="dxa"/>
              <w:right w:w="57" w:type="dxa"/>
            </w:tcMar>
            <w:vAlign w:val="center"/>
          </w:tcPr>
          <w:p w14:paraId="2CB3E76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b/>
                <w:i w:val="0"/>
                <w:color w:val="000000" w:themeColor="dark1"/>
                <w:sz w:val="24"/>
                <w:highlight w:val="none"/>
                <w14:textFill>
                  <w14:solidFill>
                    <w14:schemeClr w14:val="dk1"/>
                  </w14:solidFill>
                </w14:textFill>
              </w:rPr>
            </w:pPr>
            <w:r>
              <w:rPr>
                <w:b/>
                <w:i w:val="0"/>
                <w:color w:val="000000" w:themeColor="dark1"/>
                <w:sz w:val="24"/>
                <w:highlight w:val="none"/>
                <w14:textFill>
                  <w14:solidFill>
                    <w14:schemeClr w14:val="dk1"/>
                  </w14:solidFill>
                </w14:textFill>
              </w:rPr>
              <w:t>条款名称</w:t>
            </w:r>
          </w:p>
        </w:tc>
        <w:tc>
          <w:tcPr>
            <w:tcW w:w="6947" w:type="dxa"/>
            <w:shd w:val="clear" w:color="auto" w:fill="FFFFFF"/>
            <w:tcMar>
              <w:top w:w="57" w:type="dxa"/>
              <w:left w:w="57" w:type="dxa"/>
              <w:bottom w:w="57" w:type="dxa"/>
              <w:right w:w="57" w:type="dxa"/>
            </w:tcMar>
            <w:vAlign w:val="center"/>
          </w:tcPr>
          <w:p w14:paraId="11548D6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b/>
                <w:i w:val="0"/>
                <w:color w:val="000000" w:themeColor="dark1"/>
                <w:sz w:val="24"/>
                <w:highlight w:val="none"/>
                <w14:textFill>
                  <w14:solidFill>
                    <w14:schemeClr w14:val="dk1"/>
                  </w14:solidFill>
                </w14:textFill>
              </w:rPr>
            </w:pPr>
            <w:r>
              <w:rPr>
                <w:b/>
                <w:i w:val="0"/>
                <w:color w:val="000000" w:themeColor="dark1"/>
                <w:sz w:val="24"/>
                <w:highlight w:val="none"/>
                <w14:textFill>
                  <w14:solidFill>
                    <w14:schemeClr w14:val="dk1"/>
                  </w14:solidFill>
                </w14:textFill>
              </w:rPr>
              <w:t>编列内容</w:t>
            </w:r>
          </w:p>
        </w:tc>
      </w:tr>
      <w:tr w14:paraId="4475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95AB49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ascii="Calibri" w:eastAsia="宋体"/>
                <w:b w:val="0"/>
                <w:i w:val="0"/>
                <w:color w:val="000000"/>
                <w:sz w:val="24"/>
                <w:highlight w:val="none"/>
              </w:rPr>
              <w:t>1.1</w:t>
            </w:r>
            <w:r>
              <w:rPr>
                <w:rFonts w:hint="eastAsia" w:ascii="Calibri" w:eastAsia="宋体"/>
                <w:b w:val="0"/>
                <w:i w:val="0"/>
                <w:color w:val="000000"/>
                <w:sz w:val="24"/>
                <w:highlight w:val="none"/>
                <w:lang w:val="en-US" w:eastAsia="zh-CN"/>
              </w:rPr>
              <w:t>.2</w:t>
            </w:r>
          </w:p>
        </w:tc>
        <w:tc>
          <w:tcPr>
            <w:tcW w:w="0" w:type="auto"/>
            <w:shd w:val="clear" w:color="auto" w:fill="FFFFFF"/>
            <w:tcMar>
              <w:top w:w="57" w:type="dxa"/>
              <w:left w:w="57" w:type="dxa"/>
              <w:bottom w:w="57" w:type="dxa"/>
              <w:right w:w="57" w:type="dxa"/>
            </w:tcMar>
            <w:vAlign w:val="center"/>
          </w:tcPr>
          <w:p w14:paraId="35218D9F">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hint="eastAsia" w:ascii="Calibri" w:eastAsia="宋体"/>
                <w:b w:val="0"/>
                <w:i w:val="0"/>
                <w:color w:val="000000"/>
                <w:sz w:val="24"/>
                <w:highlight w:val="none"/>
                <w:lang w:val="en-US" w:eastAsia="zh-CN"/>
              </w:rPr>
              <w:t>采购单位</w:t>
            </w:r>
          </w:p>
        </w:tc>
        <w:tc>
          <w:tcPr>
            <w:tcW w:w="6947" w:type="dxa"/>
            <w:shd w:val="clear" w:color="auto" w:fill="FFFFFF"/>
            <w:tcMar>
              <w:top w:w="57" w:type="dxa"/>
              <w:left w:w="57" w:type="dxa"/>
              <w:bottom w:w="57" w:type="dxa"/>
              <w:right w:w="57" w:type="dxa"/>
            </w:tcMar>
            <w:vAlign w:val="center"/>
          </w:tcPr>
          <w:p w14:paraId="0891DBA7">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名 称：乌鲁木齐市体育局</w:t>
            </w:r>
          </w:p>
          <w:p w14:paraId="1F3354B7">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地 址：新疆乌鲁木齐市水磨沟区新兴街5号</w:t>
            </w:r>
          </w:p>
          <w:p w14:paraId="638EA975">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联系人：刁海峰</w:t>
            </w:r>
            <w:r>
              <w:rPr>
                <w:rFonts w:hint="eastAsia" w:ascii="Calibri" w:hAnsi="宋体" w:eastAsia="宋体" w:cs="宋体"/>
                <w:b w:val="0"/>
                <w:i w:val="0"/>
                <w:color w:val="000000"/>
                <w:sz w:val="24"/>
                <w:highlight w:val="none"/>
                <w:lang w:val="en-US" w:eastAsia="zh-CN"/>
              </w:rPr>
              <w:tab/>
            </w:r>
          </w:p>
          <w:p w14:paraId="0C0D86D2">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联系方式：0991-4693680</w:t>
            </w:r>
          </w:p>
        </w:tc>
      </w:tr>
      <w:tr w14:paraId="6734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90799D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1.1.3</w:t>
            </w:r>
          </w:p>
        </w:tc>
        <w:tc>
          <w:tcPr>
            <w:tcW w:w="0" w:type="auto"/>
            <w:shd w:val="clear" w:color="auto" w:fill="FFFFFF"/>
            <w:tcMar>
              <w:top w:w="57" w:type="dxa"/>
              <w:left w:w="57" w:type="dxa"/>
              <w:bottom w:w="57" w:type="dxa"/>
              <w:right w:w="57" w:type="dxa"/>
            </w:tcMar>
            <w:vAlign w:val="center"/>
          </w:tcPr>
          <w:p w14:paraId="150706C9">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kern w:val="0"/>
                <w:sz w:val="24"/>
                <w:highlight w:val="none"/>
              </w:rPr>
            </w:pPr>
            <w:r>
              <w:rPr>
                <w:rFonts w:ascii="Calibri" w:eastAsia="宋体"/>
                <w:b w:val="0"/>
                <w:i w:val="0"/>
                <w:color w:val="000000"/>
                <w:kern w:val="0"/>
                <w:sz w:val="24"/>
                <w:highlight w:val="none"/>
              </w:rPr>
              <w:t>招标代理机构</w:t>
            </w:r>
          </w:p>
        </w:tc>
        <w:tc>
          <w:tcPr>
            <w:tcW w:w="6947" w:type="dxa"/>
            <w:shd w:val="clear" w:color="auto" w:fill="FFFFFF"/>
            <w:tcMar>
              <w:top w:w="57" w:type="dxa"/>
              <w:left w:w="57" w:type="dxa"/>
              <w:bottom w:w="57" w:type="dxa"/>
              <w:right w:w="57" w:type="dxa"/>
            </w:tcMar>
            <w:vAlign w:val="center"/>
          </w:tcPr>
          <w:p w14:paraId="491B3D55">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名称：新疆宏成润和工程管理有限公司</w:t>
            </w:r>
          </w:p>
          <w:p w14:paraId="7702A574">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地址：新疆乌鲁木齐市水磨沟区西虹东路</w:t>
            </w:r>
            <w:r>
              <w:rPr>
                <w:rFonts w:hint="eastAsia" w:ascii="Calibri" w:eastAsia="宋体"/>
                <w:b w:val="0"/>
                <w:i w:val="0"/>
                <w:color w:val="000000"/>
                <w:kern w:val="2"/>
                <w:sz w:val="24"/>
                <w:szCs w:val="24"/>
                <w:highlight w:val="none"/>
                <w:lang w:val="en-US" w:eastAsia="zh-CN" w:bidi="ar-SA"/>
              </w:rPr>
              <w:t>486</w:t>
            </w:r>
            <w:r>
              <w:rPr>
                <w:rFonts w:hint="default" w:ascii="Calibri" w:eastAsia="宋体"/>
                <w:b w:val="0"/>
                <w:i w:val="0"/>
                <w:color w:val="000000"/>
                <w:kern w:val="2"/>
                <w:sz w:val="24"/>
                <w:szCs w:val="24"/>
                <w:highlight w:val="none"/>
                <w:lang w:val="en-US" w:eastAsia="zh-CN" w:bidi="ar-SA"/>
              </w:rPr>
              <w:t>号锦城大厦9层 </w:t>
            </w:r>
          </w:p>
          <w:p w14:paraId="6068DAA2">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联系人：</w:t>
            </w:r>
            <w:r>
              <w:rPr>
                <w:rFonts w:hint="eastAsia" w:ascii="Calibri" w:eastAsia="宋体"/>
                <w:b w:val="0"/>
                <w:i w:val="0"/>
                <w:color w:val="000000"/>
                <w:kern w:val="2"/>
                <w:sz w:val="24"/>
                <w:szCs w:val="24"/>
                <w:highlight w:val="none"/>
                <w:lang w:val="en-US" w:eastAsia="zh-CN" w:bidi="ar-SA"/>
              </w:rPr>
              <w:t>刘阳阳</w:t>
            </w:r>
          </w:p>
          <w:p w14:paraId="13A5F7C6">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联系方式：0991-3555533</w:t>
            </w:r>
          </w:p>
        </w:tc>
      </w:tr>
      <w:tr w14:paraId="1D2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846D06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1.1.4</w:t>
            </w:r>
          </w:p>
        </w:tc>
        <w:tc>
          <w:tcPr>
            <w:tcW w:w="0" w:type="auto"/>
            <w:shd w:val="clear" w:color="auto" w:fill="FFFFFF"/>
            <w:tcMar>
              <w:top w:w="57" w:type="dxa"/>
              <w:left w:w="57" w:type="dxa"/>
              <w:bottom w:w="57" w:type="dxa"/>
              <w:right w:w="57" w:type="dxa"/>
            </w:tcMar>
            <w:vAlign w:val="center"/>
          </w:tcPr>
          <w:p w14:paraId="59D00B61">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项目名称</w:t>
            </w:r>
          </w:p>
        </w:tc>
        <w:tc>
          <w:tcPr>
            <w:tcW w:w="6947" w:type="dxa"/>
            <w:shd w:val="clear" w:color="auto" w:fill="FFFFFF"/>
            <w:tcMar>
              <w:top w:w="57" w:type="dxa"/>
              <w:left w:w="57" w:type="dxa"/>
              <w:bottom w:w="57" w:type="dxa"/>
              <w:right w:w="57" w:type="dxa"/>
            </w:tcMar>
            <w:vAlign w:val="center"/>
          </w:tcPr>
          <w:p w14:paraId="4C8A689B">
            <w:pPr>
              <w:numPr>
                <w:ilvl w:val="0"/>
                <w:numId w:val="0"/>
              </w:numPr>
              <w:snapToGrid w:val="0"/>
              <w:spacing w:line="240" w:lineRule="auto"/>
              <w:ind w:left="0" w:leftChars="0" w:right="0" w:rightChars="0" w:firstLine="0" w:firstLineChars="0"/>
              <w:jc w:val="left"/>
              <w:rPr>
                <w:rFonts w:hint="eastAsia" w:ascii="Calibri" w:eastAsia="宋体"/>
                <w:b w:val="0"/>
                <w:i w:val="0"/>
                <w:color w:val="000000"/>
                <w:kern w:val="2"/>
                <w:sz w:val="24"/>
                <w:szCs w:val="24"/>
                <w:highlight w:val="none"/>
                <w:lang w:val="en-US" w:eastAsia="zh-CN" w:bidi="ar-SA"/>
              </w:rPr>
            </w:pPr>
            <w:r>
              <w:rPr>
                <w:rFonts w:hint="eastAsia"/>
                <w:b w:val="0"/>
                <w:i w:val="0"/>
                <w:color w:val="000000"/>
                <w:kern w:val="2"/>
                <w:sz w:val="24"/>
                <w:szCs w:val="24"/>
                <w:highlight w:val="none"/>
                <w:lang w:val="en-US" w:eastAsia="zh-CN" w:bidi="ar-SA"/>
              </w:rPr>
              <w:t>参加自治区第十五届运动会服装、装备采购项目(代表团服装装备)</w:t>
            </w:r>
          </w:p>
        </w:tc>
      </w:tr>
      <w:tr w14:paraId="6CD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B309183">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ascii="Calibri" w:eastAsia="宋体"/>
                <w:b w:val="0"/>
                <w:i w:val="0"/>
                <w:color w:val="000000"/>
                <w:sz w:val="24"/>
                <w:highlight w:val="none"/>
              </w:rPr>
              <w:t>1.</w:t>
            </w:r>
            <w:r>
              <w:rPr>
                <w:rFonts w:hint="eastAsia" w:ascii="Calibri" w:eastAsia="宋体"/>
                <w:b w:val="0"/>
                <w:i w:val="0"/>
                <w:color w:val="000000"/>
                <w:sz w:val="24"/>
                <w:highlight w:val="none"/>
                <w:lang w:val="en-US" w:eastAsia="zh-CN"/>
              </w:rPr>
              <w:t>1.5</w:t>
            </w:r>
          </w:p>
        </w:tc>
        <w:tc>
          <w:tcPr>
            <w:tcW w:w="0" w:type="auto"/>
            <w:shd w:val="clear" w:color="auto" w:fill="FFFFFF"/>
            <w:tcMar>
              <w:top w:w="57" w:type="dxa"/>
              <w:left w:w="57" w:type="dxa"/>
              <w:bottom w:w="57" w:type="dxa"/>
              <w:right w:w="57" w:type="dxa"/>
            </w:tcMar>
            <w:vAlign w:val="center"/>
          </w:tcPr>
          <w:p w14:paraId="30DDF94E">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资金来源</w:t>
            </w:r>
          </w:p>
        </w:tc>
        <w:tc>
          <w:tcPr>
            <w:tcW w:w="6947" w:type="dxa"/>
            <w:shd w:val="clear" w:color="auto" w:fill="FFFFFF"/>
            <w:tcMar>
              <w:top w:w="57" w:type="dxa"/>
              <w:left w:w="57" w:type="dxa"/>
              <w:bottom w:w="57" w:type="dxa"/>
              <w:right w:w="57" w:type="dxa"/>
            </w:tcMar>
            <w:vAlign w:val="center"/>
          </w:tcPr>
          <w:p w14:paraId="7AA86338">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财政资金</w:t>
            </w:r>
          </w:p>
        </w:tc>
      </w:tr>
      <w:tr w14:paraId="0FCC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C561098">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1.1.6</w:t>
            </w:r>
          </w:p>
        </w:tc>
        <w:tc>
          <w:tcPr>
            <w:tcW w:w="0" w:type="auto"/>
            <w:shd w:val="clear" w:color="auto" w:fill="FFFFFF"/>
            <w:tcMar>
              <w:top w:w="57" w:type="dxa"/>
              <w:left w:w="57" w:type="dxa"/>
              <w:bottom w:w="57" w:type="dxa"/>
              <w:right w:w="57" w:type="dxa"/>
            </w:tcMar>
            <w:vAlign w:val="center"/>
          </w:tcPr>
          <w:p w14:paraId="6723F814">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预算金额</w:t>
            </w:r>
          </w:p>
        </w:tc>
        <w:tc>
          <w:tcPr>
            <w:tcW w:w="6947" w:type="dxa"/>
            <w:shd w:val="clear" w:color="auto" w:fill="FFFFFF"/>
            <w:tcMar>
              <w:top w:w="57" w:type="dxa"/>
              <w:left w:w="57" w:type="dxa"/>
              <w:bottom w:w="57" w:type="dxa"/>
              <w:right w:w="57" w:type="dxa"/>
            </w:tcMar>
            <w:vAlign w:val="center"/>
          </w:tcPr>
          <w:p w14:paraId="14A2ED1F">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eastAsia" w:ascii="Calibri" w:hAnsi="宋体" w:eastAsia="宋体" w:cs="宋体"/>
                <w:b w:val="0"/>
                <w:i w:val="0"/>
                <w:color w:val="000000"/>
                <w:sz w:val="24"/>
                <w:highlight w:val="none"/>
                <w:lang w:val="en-US" w:eastAsia="zh-CN"/>
              </w:rPr>
              <w:t>134</w:t>
            </w:r>
            <w:r>
              <w:rPr>
                <w:rFonts w:hint="eastAsia" w:ascii="Calibri" w:hAnsi="宋体" w:cs="宋体"/>
                <w:b w:val="0"/>
                <w:i w:val="0"/>
                <w:color w:val="000000"/>
                <w:sz w:val="24"/>
                <w:highlight w:val="none"/>
                <w:lang w:val="en-US" w:eastAsia="zh-CN"/>
              </w:rPr>
              <w:t>.</w:t>
            </w:r>
            <w:r>
              <w:rPr>
                <w:rFonts w:hint="eastAsia" w:ascii="Calibri" w:hAnsi="宋体" w:eastAsia="宋体" w:cs="宋体"/>
                <w:b w:val="0"/>
                <w:i w:val="0"/>
                <w:color w:val="000000"/>
                <w:sz w:val="24"/>
                <w:highlight w:val="none"/>
                <w:lang w:val="en-US" w:eastAsia="zh-CN"/>
              </w:rPr>
              <w:t>7</w:t>
            </w:r>
            <w:r>
              <w:rPr>
                <w:rFonts w:hint="eastAsia" w:ascii="Calibri" w:hAnsi="宋体" w:cs="宋体"/>
                <w:b w:val="0"/>
                <w:i w:val="0"/>
                <w:color w:val="000000"/>
                <w:sz w:val="24"/>
                <w:highlight w:val="none"/>
                <w:lang w:val="en-US" w:eastAsia="zh-CN"/>
              </w:rPr>
              <w:t>0</w:t>
            </w:r>
            <w:r>
              <w:rPr>
                <w:rFonts w:hint="eastAsia" w:ascii="Calibri" w:hAnsi="宋体" w:eastAsia="宋体" w:cs="宋体"/>
                <w:b w:val="0"/>
                <w:i w:val="0"/>
                <w:color w:val="000000"/>
                <w:sz w:val="24"/>
                <w:highlight w:val="none"/>
                <w:lang w:val="en-US" w:eastAsia="zh-CN"/>
              </w:rPr>
              <w:t>万元</w:t>
            </w:r>
          </w:p>
        </w:tc>
      </w:tr>
      <w:tr w14:paraId="7700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75F72D7">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1.1.7</w:t>
            </w:r>
          </w:p>
        </w:tc>
        <w:tc>
          <w:tcPr>
            <w:tcW w:w="0" w:type="auto"/>
            <w:shd w:val="clear" w:color="auto" w:fill="FFFFFF"/>
            <w:tcMar>
              <w:top w:w="57" w:type="dxa"/>
              <w:left w:w="57" w:type="dxa"/>
              <w:bottom w:w="57" w:type="dxa"/>
              <w:right w:w="57" w:type="dxa"/>
            </w:tcMar>
            <w:vAlign w:val="center"/>
          </w:tcPr>
          <w:p w14:paraId="53C2BA6D">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最高限价</w:t>
            </w:r>
          </w:p>
        </w:tc>
        <w:tc>
          <w:tcPr>
            <w:tcW w:w="6947" w:type="dxa"/>
            <w:shd w:val="clear" w:color="auto" w:fill="FFFFFF"/>
            <w:tcMar>
              <w:top w:w="57" w:type="dxa"/>
              <w:left w:w="57" w:type="dxa"/>
              <w:bottom w:w="57" w:type="dxa"/>
              <w:right w:w="57" w:type="dxa"/>
            </w:tcMar>
            <w:vAlign w:val="center"/>
          </w:tcPr>
          <w:p w14:paraId="7911680C">
            <w:pPr>
              <w:pStyle w:val="13"/>
              <w:topLinePunct/>
              <w:snapToGrid w:val="0"/>
              <w:spacing w:line="240" w:lineRule="auto"/>
              <w:ind w:left="0" w:leftChars="0" w:right="0" w:rightChars="0" w:firstLine="0" w:firstLineChars="0"/>
              <w:jc w:val="left"/>
              <w:rPr>
                <w:rFonts w:hint="eastAsia" w:ascii="Calibri" w:hAnsi="宋体" w:eastAsia="宋体" w:cs="宋体"/>
                <w:b w:val="0"/>
                <w:i w:val="0"/>
                <w:color w:val="000000" w:themeColor="text1"/>
                <w:sz w:val="24"/>
                <w:highlight w:val="none"/>
                <w:lang w:val="en-US" w:eastAsia="zh-CN"/>
                <w14:textFill>
                  <w14:solidFill>
                    <w14:schemeClr w14:val="tx1"/>
                  </w14:solidFill>
                </w14:textFill>
              </w:rPr>
            </w:pPr>
            <w:r>
              <w:rPr>
                <w:rFonts w:hint="eastAsia" w:ascii="Calibri" w:hAnsi="宋体" w:eastAsia="宋体" w:cs="宋体"/>
                <w:b w:val="0"/>
                <w:i w:val="0"/>
                <w:color w:val="000000"/>
                <w:sz w:val="24"/>
                <w:highlight w:val="none"/>
                <w:lang w:val="en-US" w:eastAsia="zh-CN"/>
              </w:rPr>
              <w:t>134</w:t>
            </w:r>
            <w:r>
              <w:rPr>
                <w:rFonts w:hint="eastAsia" w:ascii="Calibri" w:hAnsi="宋体" w:cs="宋体"/>
                <w:b w:val="0"/>
                <w:i w:val="0"/>
                <w:color w:val="000000"/>
                <w:sz w:val="24"/>
                <w:highlight w:val="none"/>
                <w:lang w:val="en-US" w:eastAsia="zh-CN"/>
              </w:rPr>
              <w:t>.</w:t>
            </w:r>
            <w:r>
              <w:rPr>
                <w:rFonts w:hint="eastAsia" w:ascii="Calibri" w:hAnsi="宋体" w:eastAsia="宋体" w:cs="宋体"/>
                <w:b w:val="0"/>
                <w:i w:val="0"/>
                <w:color w:val="000000"/>
                <w:sz w:val="24"/>
                <w:highlight w:val="none"/>
                <w:lang w:val="en-US" w:eastAsia="zh-CN"/>
              </w:rPr>
              <w:t>7</w:t>
            </w:r>
            <w:r>
              <w:rPr>
                <w:rFonts w:hint="eastAsia" w:ascii="Calibri" w:hAnsi="宋体" w:cs="宋体"/>
                <w:b w:val="0"/>
                <w:i w:val="0"/>
                <w:color w:val="000000"/>
                <w:sz w:val="24"/>
                <w:highlight w:val="none"/>
                <w:lang w:val="en-US" w:eastAsia="zh-CN"/>
              </w:rPr>
              <w:t>0</w:t>
            </w:r>
            <w:r>
              <w:rPr>
                <w:rFonts w:hint="eastAsia" w:ascii="Calibri" w:hAnsi="宋体" w:eastAsia="宋体" w:cs="宋体"/>
                <w:b w:val="0"/>
                <w:i w:val="0"/>
                <w:color w:val="000000" w:themeColor="text1"/>
                <w:sz w:val="24"/>
                <w:highlight w:val="none"/>
                <w:lang w:val="en-US" w:eastAsia="zh-CN"/>
                <w14:textFill>
                  <w14:solidFill>
                    <w14:schemeClr w14:val="tx1"/>
                  </w14:solidFill>
                </w14:textFill>
              </w:rPr>
              <w:t>万元（大写：</w:t>
            </w:r>
            <w:r>
              <w:rPr>
                <w:rFonts w:hint="eastAsia" w:ascii="Calibri" w:hAnsi="宋体" w:cs="宋体"/>
                <w:b w:val="0"/>
                <w:i w:val="0"/>
                <w:color w:val="000000" w:themeColor="text1"/>
                <w:sz w:val="24"/>
                <w:highlight w:val="none"/>
                <w:lang w:val="en-US" w:eastAsia="zh-CN"/>
                <w14:textFill>
                  <w14:solidFill>
                    <w14:schemeClr w14:val="tx1"/>
                  </w14:solidFill>
                </w14:textFill>
              </w:rPr>
              <w:t>壹佰叁拾肆万柒仟元整</w:t>
            </w:r>
            <w:r>
              <w:rPr>
                <w:rFonts w:hint="eastAsia" w:ascii="Calibri" w:hAnsi="宋体" w:eastAsia="宋体" w:cs="宋体"/>
                <w:b w:val="0"/>
                <w:i w:val="0"/>
                <w:color w:val="000000" w:themeColor="text1"/>
                <w:sz w:val="24"/>
                <w:highlight w:val="none"/>
                <w:lang w:val="en-US" w:eastAsia="zh-CN"/>
                <w14:textFill>
                  <w14:solidFill>
                    <w14:schemeClr w14:val="tx1"/>
                  </w14:solidFill>
                </w14:textFill>
              </w:rPr>
              <w:t>）</w:t>
            </w:r>
          </w:p>
          <w:p w14:paraId="7C403FA7">
            <w:pPr>
              <w:pStyle w:val="44"/>
              <w:numPr>
                <w:ilvl w:val="0"/>
                <w:numId w:val="0"/>
              </w:numPr>
              <w:snapToGrid w:val="0"/>
              <w:spacing w:line="240" w:lineRule="auto"/>
              <w:ind w:left="0" w:leftChars="0" w:right="0" w:rightChars="0" w:firstLine="0" w:firstLineChars="0"/>
              <w:jc w:val="left"/>
              <w:rPr>
                <w:rFonts w:hint="eastAsia" w:ascii="Calibri" w:hAnsi="宋体" w:eastAsia="宋体" w:cs="宋体"/>
                <w:b w:val="0"/>
                <w:bCs/>
                <w:i w:val="0"/>
                <w:color w:val="auto"/>
                <w:sz w:val="24"/>
                <w:szCs w:val="21"/>
                <w:highlight w:val="none"/>
                <w:lang w:eastAsia="zh-CN"/>
              </w:rPr>
            </w:pPr>
            <w:r>
              <w:rPr>
                <w:rFonts w:hint="eastAsia" w:ascii="Calibri" w:hAnsi="宋体" w:eastAsia="宋体" w:cs="宋体"/>
                <w:b w:val="0"/>
                <w:bCs/>
                <w:i w:val="0"/>
                <w:color w:val="auto"/>
                <w:sz w:val="24"/>
                <w:szCs w:val="21"/>
                <w:highlight w:val="none"/>
                <w:lang w:eastAsia="zh-CN"/>
              </w:rPr>
              <w:t>注：</w:t>
            </w:r>
          </w:p>
          <w:p w14:paraId="01C4E150">
            <w:pPr>
              <w:pStyle w:val="44"/>
              <w:snapToGrid w:val="0"/>
              <w:spacing w:line="240" w:lineRule="auto"/>
              <w:ind w:left="0" w:leftChars="0" w:right="0" w:rightChars="0" w:firstLine="0" w:firstLineChars="0"/>
              <w:jc w:val="left"/>
              <w:rPr>
                <w:rFonts w:hint="eastAsia" w:ascii="Calibri" w:hAnsi="宋体" w:eastAsia="宋体" w:cs="宋体"/>
                <w:b w:val="0"/>
                <w:bCs/>
                <w:i w:val="0"/>
                <w:color w:val="auto"/>
                <w:spacing w:val="-7"/>
                <w:sz w:val="24"/>
                <w:szCs w:val="21"/>
                <w:highlight w:val="none"/>
                <w:lang w:eastAsia="zh-CN"/>
              </w:rPr>
            </w:pPr>
            <w:r>
              <w:rPr>
                <w:rFonts w:hint="eastAsia" w:ascii="Calibri" w:hAnsi="宋体" w:eastAsia="宋体" w:cs="宋体"/>
                <w:b w:val="0"/>
                <w:bCs/>
                <w:i w:val="0"/>
                <w:color w:val="auto"/>
                <w:sz w:val="24"/>
                <w:szCs w:val="21"/>
                <w:highlight w:val="none"/>
                <w:lang w:eastAsia="zh-CN"/>
              </w:rPr>
              <w:t>1、</w:t>
            </w:r>
            <w:r>
              <w:rPr>
                <w:rFonts w:hint="eastAsia" w:ascii="Calibri" w:hAnsi="宋体" w:eastAsia="宋体" w:cs="宋体"/>
                <w:b w:val="0"/>
                <w:bCs/>
                <w:i w:val="0"/>
                <w:color w:val="auto"/>
                <w:spacing w:val="2"/>
                <w:sz w:val="24"/>
                <w:szCs w:val="21"/>
                <w:highlight w:val="none"/>
                <w:lang w:eastAsia="zh-CN"/>
              </w:rPr>
              <w:t>投标人投标总报价包含本项目实施过程中涉及到的一切税费。只要投报了一个确定数额的总价，无论分项价格是否全部填报了相应的金额或免费字样，此报价均被视为已经包含了但并不限于各项货物购买及其运送、安装、验收、保险和涉及本项目所有相关</w:t>
            </w:r>
            <w:r>
              <w:rPr>
                <w:rFonts w:hint="eastAsia" w:ascii="Calibri" w:hAnsi="宋体" w:eastAsia="宋体" w:cs="宋体"/>
                <w:b w:val="0"/>
                <w:bCs/>
                <w:i w:val="0"/>
                <w:color w:val="auto"/>
                <w:spacing w:val="2"/>
                <w:sz w:val="24"/>
                <w:szCs w:val="21"/>
                <w:highlight w:val="none"/>
                <w:lang w:val="en-US" w:eastAsia="zh-CN"/>
              </w:rPr>
              <w:t>采购、</w:t>
            </w:r>
            <w:r>
              <w:rPr>
                <w:rFonts w:hint="eastAsia" w:ascii="Calibri" w:hAnsi="宋体" w:eastAsia="宋体" w:cs="宋体"/>
                <w:b w:val="0"/>
                <w:bCs/>
                <w:i w:val="0"/>
                <w:color w:val="auto"/>
                <w:spacing w:val="2"/>
                <w:sz w:val="24"/>
                <w:szCs w:val="21"/>
                <w:highlight w:val="none"/>
                <w:lang w:eastAsia="zh-CN"/>
              </w:rPr>
              <w:t>服务等的费用和所需缴纳的所有价格、税、费。</w:t>
            </w:r>
          </w:p>
          <w:p w14:paraId="694E0610">
            <w:pPr>
              <w:pStyle w:val="44"/>
              <w:snapToGrid w:val="0"/>
              <w:spacing w:line="240" w:lineRule="auto"/>
              <w:ind w:left="0" w:leftChars="0" w:right="0" w:rightChars="0" w:firstLine="0" w:firstLineChars="0"/>
              <w:jc w:val="left"/>
              <w:rPr>
                <w:rFonts w:ascii="Calibri" w:hAnsi="宋体" w:eastAsia="宋体" w:cs="宋体"/>
                <w:b w:val="0"/>
                <w:i w:val="0"/>
                <w:color w:val="auto"/>
                <w:sz w:val="24"/>
                <w:szCs w:val="21"/>
                <w:highlight w:val="none"/>
                <w:lang w:eastAsia="zh-CN"/>
              </w:rPr>
            </w:pPr>
            <w:r>
              <w:rPr>
                <w:rFonts w:hint="eastAsia" w:ascii="Calibri" w:hAnsi="宋体" w:eastAsia="宋体" w:cs="宋体"/>
                <w:b w:val="0"/>
                <w:bCs/>
                <w:i w:val="0"/>
                <w:color w:val="auto"/>
                <w:spacing w:val="-7"/>
                <w:sz w:val="24"/>
                <w:szCs w:val="21"/>
                <w:highlight w:val="none"/>
                <w:lang w:eastAsia="zh-CN"/>
              </w:rPr>
              <w:t>2、凡要求投标人考虑在报价中的内容投标人在投标文件中没有考虑、没有计入的或未单独列出的，采购人认为投标人已将此项费用涵盖在其它费用价格中，结算时不另行计取。</w:t>
            </w:r>
          </w:p>
          <w:p w14:paraId="2ADD30B1">
            <w:pPr>
              <w:pStyle w:val="13"/>
              <w:topLinePunct/>
              <w:snapToGrid w:val="0"/>
              <w:spacing w:line="240" w:lineRule="auto"/>
              <w:ind w:left="0" w:leftChars="0" w:right="0" w:rightChars="0" w:firstLine="0" w:firstLineChars="0"/>
              <w:jc w:val="left"/>
              <w:rPr>
                <w:rFonts w:hint="eastAsia" w:ascii="Calibri" w:eastAsia="宋体"/>
                <w:b w:val="0"/>
                <w:i w:val="0"/>
                <w:color w:val="000000" w:themeColor="text1"/>
                <w:kern w:val="2"/>
                <w:sz w:val="24"/>
                <w:szCs w:val="24"/>
                <w:highlight w:val="none"/>
                <w:lang w:val="en-US" w:eastAsia="zh-CN" w:bidi="ar-SA"/>
                <w14:textFill>
                  <w14:solidFill>
                    <w14:schemeClr w14:val="tx1"/>
                  </w14:solidFill>
                </w14:textFill>
              </w:rPr>
            </w:pPr>
            <w:r>
              <w:rPr>
                <w:rFonts w:hint="eastAsia" w:ascii="Calibri" w:hAnsi="宋体" w:eastAsia="宋体" w:cs="宋体"/>
                <w:b w:val="0"/>
                <w:bCs/>
                <w:i w:val="0"/>
                <w:color w:val="auto"/>
                <w:sz w:val="24"/>
                <w:szCs w:val="21"/>
                <w:highlight w:val="none"/>
                <w:lang w:eastAsia="zh-CN"/>
              </w:rPr>
              <w:t>（投标人投标总报价</w:t>
            </w:r>
            <w:r>
              <w:rPr>
                <w:rFonts w:hint="eastAsia" w:ascii="Calibri" w:hAnsi="宋体" w:eastAsia="宋体" w:cs="宋体"/>
                <w:b w:val="0"/>
                <w:bCs/>
                <w:i w:val="0"/>
                <w:color w:val="auto"/>
                <w:sz w:val="24"/>
                <w:szCs w:val="21"/>
                <w:highlight w:val="none"/>
                <w:lang w:val="en-US" w:eastAsia="zh-CN"/>
              </w:rPr>
              <w:t>及各分项报价均</w:t>
            </w:r>
            <w:r>
              <w:rPr>
                <w:rFonts w:hint="eastAsia" w:ascii="Calibri" w:hAnsi="宋体" w:eastAsia="宋体" w:cs="宋体"/>
                <w:b w:val="0"/>
                <w:bCs/>
                <w:i w:val="0"/>
                <w:color w:val="auto"/>
                <w:sz w:val="24"/>
                <w:szCs w:val="21"/>
                <w:highlight w:val="none"/>
                <w:lang w:eastAsia="zh-CN"/>
              </w:rPr>
              <w:t>不得高于最高限价，否则投</w:t>
            </w:r>
            <w:r>
              <w:rPr>
                <w:rFonts w:hint="eastAsia" w:ascii="Calibri" w:hAnsi="宋体" w:eastAsia="宋体" w:cs="宋体"/>
                <w:b w:val="0"/>
                <w:bCs/>
                <w:i w:val="0"/>
                <w:color w:val="auto"/>
                <w:spacing w:val="-6"/>
                <w:sz w:val="24"/>
                <w:szCs w:val="21"/>
                <w:highlight w:val="none"/>
                <w:lang w:eastAsia="zh-CN"/>
              </w:rPr>
              <w:t>标</w:t>
            </w:r>
            <w:r>
              <w:rPr>
                <w:rFonts w:hint="eastAsia" w:ascii="Calibri" w:hAnsi="宋体" w:eastAsia="宋体" w:cs="宋体"/>
                <w:b w:val="0"/>
                <w:bCs/>
                <w:i w:val="0"/>
                <w:color w:val="auto"/>
                <w:sz w:val="24"/>
                <w:szCs w:val="21"/>
                <w:highlight w:val="none"/>
                <w:lang w:eastAsia="zh-CN"/>
              </w:rPr>
              <w:t>无效）</w:t>
            </w:r>
          </w:p>
        </w:tc>
      </w:tr>
      <w:tr w14:paraId="299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3547DCC">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1.1.8</w:t>
            </w:r>
          </w:p>
        </w:tc>
        <w:tc>
          <w:tcPr>
            <w:tcW w:w="0" w:type="auto"/>
            <w:shd w:val="clear" w:color="auto" w:fill="FFFFFF"/>
            <w:tcMar>
              <w:top w:w="57" w:type="dxa"/>
              <w:left w:w="57" w:type="dxa"/>
              <w:bottom w:w="57" w:type="dxa"/>
              <w:right w:w="57" w:type="dxa"/>
            </w:tcMar>
            <w:vAlign w:val="center"/>
          </w:tcPr>
          <w:p w14:paraId="1E78D423">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hAnsiTheme="minorHAnsi" w:cstheme="minorBidi"/>
                <w:b w:val="0"/>
                <w:bCs/>
                <w:i w:val="0"/>
                <w:color w:val="000000"/>
                <w:kern w:val="11"/>
                <w:sz w:val="24"/>
                <w:szCs w:val="24"/>
                <w:highlight w:val="none"/>
                <w:lang w:val="zh-CN" w:eastAsia="zh-CN" w:bidi="ar-SA"/>
              </w:rPr>
            </w:pPr>
            <w:r>
              <w:rPr>
                <w:rFonts w:hint="eastAsia" w:ascii="Calibri" w:eastAsia="宋体"/>
                <w:b w:val="0"/>
                <w:bCs/>
                <w:i w:val="0"/>
                <w:color w:val="000000"/>
                <w:kern w:val="11"/>
                <w:sz w:val="24"/>
                <w:highlight w:val="none"/>
                <w:lang w:val="en-US" w:eastAsia="zh-CN"/>
              </w:rPr>
              <w:t>服务要求</w:t>
            </w:r>
          </w:p>
        </w:tc>
        <w:tc>
          <w:tcPr>
            <w:tcW w:w="6947" w:type="dxa"/>
            <w:shd w:val="clear" w:color="auto" w:fill="FFFFFF"/>
            <w:tcMar>
              <w:top w:w="57" w:type="dxa"/>
              <w:left w:w="57" w:type="dxa"/>
              <w:bottom w:w="57" w:type="dxa"/>
              <w:right w:w="57" w:type="dxa"/>
            </w:tcMar>
            <w:vAlign w:val="center"/>
          </w:tcPr>
          <w:p w14:paraId="33A4923B">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default" w:ascii="Calibri" w:eastAsia="宋体" w:hAnsiTheme="minorHAnsi" w:cstheme="minorBidi"/>
                <w:b w:val="0"/>
                <w:bCs/>
                <w:i w:val="0"/>
                <w:color w:val="000000"/>
                <w:kern w:val="11"/>
                <w:sz w:val="24"/>
                <w:szCs w:val="24"/>
                <w:highlight w:val="none"/>
                <w:lang w:val="en-US" w:eastAsia="zh-CN" w:bidi="ar-SA"/>
              </w:rPr>
            </w:pPr>
            <w:r>
              <w:rPr>
                <w:rFonts w:hint="eastAsia" w:ascii="Calibri" w:eastAsia="宋体"/>
                <w:b w:val="0"/>
                <w:bCs/>
                <w:i w:val="0"/>
                <w:color w:val="000000"/>
                <w:kern w:val="11"/>
                <w:sz w:val="24"/>
                <w:highlight w:val="none"/>
                <w:lang w:val="en-US" w:eastAsia="zh-CN"/>
              </w:rPr>
              <w:t>满足采购人需求。</w:t>
            </w:r>
          </w:p>
        </w:tc>
      </w:tr>
      <w:tr w14:paraId="3791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365D77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1.2.1</w:t>
            </w:r>
          </w:p>
        </w:tc>
        <w:tc>
          <w:tcPr>
            <w:tcW w:w="0" w:type="auto"/>
            <w:shd w:val="clear" w:color="auto" w:fill="FFFFFF"/>
            <w:tcMar>
              <w:top w:w="57" w:type="dxa"/>
              <w:left w:w="57" w:type="dxa"/>
              <w:bottom w:w="57" w:type="dxa"/>
              <w:right w:w="57" w:type="dxa"/>
            </w:tcMar>
            <w:vAlign w:val="center"/>
          </w:tcPr>
          <w:p w14:paraId="0191ED74">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采购方式</w:t>
            </w:r>
          </w:p>
        </w:tc>
        <w:tc>
          <w:tcPr>
            <w:tcW w:w="6947" w:type="dxa"/>
            <w:shd w:val="clear" w:color="auto" w:fill="FFFFFF"/>
            <w:tcMar>
              <w:top w:w="57" w:type="dxa"/>
              <w:left w:w="57" w:type="dxa"/>
              <w:bottom w:w="57" w:type="dxa"/>
              <w:right w:w="57" w:type="dxa"/>
            </w:tcMar>
            <w:vAlign w:val="center"/>
          </w:tcPr>
          <w:p w14:paraId="06896559">
            <w:pPr>
              <w:pStyle w:val="13"/>
              <w:topLinePunct/>
              <w:snapToGrid w:val="0"/>
              <w:spacing w:line="240" w:lineRule="auto"/>
              <w:ind w:left="0" w:leftChars="0" w:right="0" w:rightChars="0" w:firstLine="0" w:firstLineChars="0"/>
              <w:jc w:val="left"/>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公开招标</w:t>
            </w:r>
          </w:p>
        </w:tc>
      </w:tr>
      <w:tr w14:paraId="1FE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1050FEC8">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1.2.2</w:t>
            </w:r>
          </w:p>
        </w:tc>
        <w:tc>
          <w:tcPr>
            <w:tcW w:w="0" w:type="auto"/>
            <w:shd w:val="clear" w:color="auto" w:fill="FFFFFF"/>
            <w:tcMar>
              <w:top w:w="57" w:type="dxa"/>
              <w:left w:w="57" w:type="dxa"/>
              <w:bottom w:w="57" w:type="dxa"/>
              <w:right w:w="57" w:type="dxa"/>
            </w:tcMar>
            <w:vAlign w:val="center"/>
          </w:tcPr>
          <w:p w14:paraId="5D959FB8">
            <w:pPr>
              <w:snapToGrid w:val="0"/>
              <w:ind w:left="0" w:leftChars="0" w:right="0" w:rightChars="0" w:firstLine="0" w:firstLineChars="0"/>
              <w:jc w:val="center"/>
              <w:rPr>
                <w:rFonts w:hint="eastAsia"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资格审查方式</w:t>
            </w:r>
          </w:p>
        </w:tc>
        <w:tc>
          <w:tcPr>
            <w:tcW w:w="6947" w:type="dxa"/>
            <w:shd w:val="clear" w:color="auto" w:fill="FFFFFF"/>
            <w:tcMar>
              <w:top w:w="57" w:type="dxa"/>
              <w:left w:w="57" w:type="dxa"/>
              <w:bottom w:w="57" w:type="dxa"/>
              <w:right w:w="57" w:type="dxa"/>
            </w:tcMar>
            <w:vAlign w:val="center"/>
          </w:tcPr>
          <w:p w14:paraId="73CD7446">
            <w:pPr>
              <w:widowControl/>
              <w:snapToGrid w:val="0"/>
              <w:spacing w:line="240" w:lineRule="auto"/>
              <w:ind w:left="0" w:leftChars="0" w:right="0" w:rightChars="0" w:firstLine="0" w:firstLineChars="0"/>
              <w:jc w:val="left"/>
              <w:rPr>
                <w:rFonts w:hint="eastAsia"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资格后审</w:t>
            </w:r>
          </w:p>
        </w:tc>
      </w:tr>
      <w:tr w14:paraId="2E13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shd w:val="clear" w:color="auto" w:fill="FFFFFF"/>
            <w:tcMar>
              <w:top w:w="57" w:type="dxa"/>
              <w:left w:w="57" w:type="dxa"/>
              <w:bottom w:w="57" w:type="dxa"/>
              <w:right w:w="57" w:type="dxa"/>
            </w:tcMar>
            <w:vAlign w:val="center"/>
          </w:tcPr>
          <w:p w14:paraId="3DFAEA67">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1.3</w:t>
            </w:r>
          </w:p>
        </w:tc>
        <w:tc>
          <w:tcPr>
            <w:tcW w:w="0" w:type="auto"/>
            <w:shd w:val="clear" w:color="auto" w:fill="FFFFFF"/>
            <w:tcMar>
              <w:top w:w="57" w:type="dxa"/>
              <w:left w:w="57" w:type="dxa"/>
              <w:bottom w:w="57" w:type="dxa"/>
              <w:right w:w="57" w:type="dxa"/>
            </w:tcMar>
            <w:vAlign w:val="center"/>
          </w:tcPr>
          <w:p w14:paraId="4BBFC46E">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项目概况</w:t>
            </w:r>
          </w:p>
        </w:tc>
        <w:tc>
          <w:tcPr>
            <w:tcW w:w="6947" w:type="dxa"/>
            <w:shd w:val="clear" w:color="auto" w:fill="FFFFFF"/>
            <w:tcMar>
              <w:top w:w="57" w:type="dxa"/>
              <w:left w:w="57" w:type="dxa"/>
              <w:bottom w:w="57" w:type="dxa"/>
              <w:right w:w="57" w:type="dxa"/>
            </w:tcMar>
            <w:vAlign w:val="center"/>
          </w:tcPr>
          <w:p w14:paraId="4F0E47C9">
            <w:pPr>
              <w:pStyle w:val="13"/>
              <w:topLinePunct/>
              <w:snapToGrid w:val="0"/>
              <w:spacing w:line="240" w:lineRule="auto"/>
              <w:ind w:left="0" w:leftChars="0" w:right="0" w:rightChars="0" w:firstLine="0" w:firstLineChars="0"/>
              <w:jc w:val="left"/>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采购参加自治区第十五届运动会群众项目比赛服装、代表团服装装备（具体内容详见采购文件）</w:t>
            </w:r>
          </w:p>
        </w:tc>
      </w:tr>
      <w:tr w14:paraId="3858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15A78E9F">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p>
        </w:tc>
        <w:tc>
          <w:tcPr>
            <w:tcW w:w="0" w:type="auto"/>
            <w:shd w:val="clear" w:color="auto" w:fill="FFFFFF"/>
            <w:tcMar>
              <w:top w:w="57" w:type="dxa"/>
              <w:left w:w="57" w:type="dxa"/>
              <w:bottom w:w="57" w:type="dxa"/>
              <w:right w:w="57" w:type="dxa"/>
            </w:tcMar>
            <w:vAlign w:val="center"/>
          </w:tcPr>
          <w:p w14:paraId="64FC4B09">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hAnsiTheme="minorHAnsi" w:cstheme="minorBidi"/>
                <w:b w:val="0"/>
                <w:i w:val="0"/>
                <w:color w:val="000000"/>
                <w:kern w:val="2"/>
                <w:sz w:val="24"/>
                <w:szCs w:val="24"/>
                <w:highlight w:val="none"/>
                <w:lang w:val="en-US" w:eastAsia="zh-CN" w:bidi="ar-SA"/>
              </w:rPr>
            </w:pPr>
            <w:r>
              <w:rPr>
                <w:rFonts w:hint="eastAsia" w:ascii="Calibri" w:hAnsi="宋体" w:eastAsia="宋体" w:cs="宋体"/>
                <w:b w:val="0"/>
                <w:i w:val="0"/>
                <w:color w:val="000000"/>
                <w:sz w:val="24"/>
                <w:szCs w:val="24"/>
                <w:highlight w:val="none"/>
                <w:lang w:val="en-US" w:eastAsia="zh-CN"/>
              </w:rPr>
              <w:t>供货期限</w:t>
            </w:r>
          </w:p>
        </w:tc>
        <w:tc>
          <w:tcPr>
            <w:tcW w:w="6947" w:type="dxa"/>
            <w:shd w:val="clear" w:color="auto" w:fill="FFFFFF"/>
            <w:tcMar>
              <w:top w:w="57" w:type="dxa"/>
              <w:left w:w="57" w:type="dxa"/>
              <w:bottom w:w="57" w:type="dxa"/>
              <w:right w:w="57" w:type="dxa"/>
            </w:tcMar>
            <w:vAlign w:val="center"/>
          </w:tcPr>
          <w:p w14:paraId="5024187C">
            <w:pPr>
              <w:keepNext w:val="0"/>
              <w:keepLines w:val="0"/>
              <w:pageBreakBefore w:val="0"/>
              <w:kinsoku/>
              <w:wordWrap/>
              <w:overflowPunct/>
              <w:topLinePunct w:val="0"/>
              <w:bidi w:val="0"/>
              <w:snapToGrid w:val="0"/>
              <w:spacing w:after="0" w:line="240" w:lineRule="auto"/>
              <w:ind w:left="0" w:leftChars="0" w:right="0" w:rightChars="0" w:firstLine="0" w:firstLineChars="0"/>
              <w:jc w:val="left"/>
              <w:textAlignment w:val="auto"/>
              <w:outlineLvl w:val="9"/>
              <w:rPr>
                <w:rFonts w:hint="eastAsia"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 xml:space="preserve">在2026年6月30日前完成供货 </w:t>
            </w:r>
          </w:p>
        </w:tc>
      </w:tr>
      <w:tr w14:paraId="25B1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305D10A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p>
        </w:tc>
        <w:tc>
          <w:tcPr>
            <w:tcW w:w="0" w:type="auto"/>
            <w:shd w:val="clear" w:color="auto" w:fill="FFFFFF"/>
            <w:tcMar>
              <w:top w:w="57" w:type="dxa"/>
              <w:left w:w="57" w:type="dxa"/>
              <w:bottom w:w="57" w:type="dxa"/>
              <w:right w:w="57" w:type="dxa"/>
            </w:tcMar>
            <w:vAlign w:val="center"/>
          </w:tcPr>
          <w:p w14:paraId="31BC0DB7">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hAnsiTheme="minorHAnsi" w:cstheme="minorBidi"/>
                <w:b w:val="0"/>
                <w:bCs/>
                <w:i w:val="0"/>
                <w:color w:val="000000"/>
                <w:kern w:val="11"/>
                <w:sz w:val="24"/>
                <w:szCs w:val="24"/>
                <w:highlight w:val="none"/>
                <w:lang w:val="en-US" w:eastAsia="zh-CN" w:bidi="ar-SA"/>
              </w:rPr>
            </w:pPr>
            <w:r>
              <w:rPr>
                <w:rFonts w:hint="eastAsia" w:ascii="Calibri" w:eastAsia="宋体"/>
                <w:b w:val="0"/>
                <w:bCs/>
                <w:i w:val="0"/>
                <w:color w:val="000000"/>
                <w:kern w:val="11"/>
                <w:sz w:val="24"/>
                <w:highlight w:val="none"/>
                <w:lang w:val="en-US" w:eastAsia="zh-CN"/>
              </w:rPr>
              <w:t>地点</w:t>
            </w:r>
          </w:p>
        </w:tc>
        <w:tc>
          <w:tcPr>
            <w:tcW w:w="6947" w:type="dxa"/>
            <w:shd w:val="clear" w:color="auto" w:fill="FFFFFF"/>
            <w:tcMar>
              <w:top w:w="57" w:type="dxa"/>
              <w:left w:w="57" w:type="dxa"/>
              <w:bottom w:w="57" w:type="dxa"/>
              <w:right w:w="57" w:type="dxa"/>
            </w:tcMar>
            <w:vAlign w:val="center"/>
          </w:tcPr>
          <w:p w14:paraId="5F5CDB16">
            <w:pPr>
              <w:keepNext w:val="0"/>
              <w:keepLines w:val="0"/>
              <w:pageBreakBefore w:val="0"/>
              <w:tabs>
                <w:tab w:val="left" w:pos="220"/>
                <w:tab w:val="left" w:pos="5940"/>
              </w:tabs>
              <w:kinsoku/>
              <w:wordWrap/>
              <w:overflowPunct/>
              <w:topLinePunct w:val="0"/>
              <w:bidi w:val="0"/>
              <w:snapToGrid w:val="0"/>
              <w:spacing w:after="0" w:line="240" w:lineRule="auto"/>
              <w:ind w:left="0" w:leftChars="0" w:right="0" w:rightChars="0" w:firstLine="0" w:firstLineChars="0"/>
              <w:jc w:val="left"/>
              <w:textAlignment w:val="auto"/>
              <w:outlineLvl w:val="9"/>
              <w:rPr>
                <w:rFonts w:hint="eastAsia"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采购单位指定地点</w:t>
            </w:r>
          </w:p>
        </w:tc>
      </w:tr>
      <w:tr w14:paraId="32B6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688A895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p>
        </w:tc>
        <w:tc>
          <w:tcPr>
            <w:tcW w:w="0" w:type="auto"/>
            <w:shd w:val="clear" w:color="auto" w:fill="FFFFFF"/>
            <w:tcMar>
              <w:top w:w="57" w:type="dxa"/>
              <w:left w:w="57" w:type="dxa"/>
              <w:bottom w:w="57" w:type="dxa"/>
              <w:right w:w="57" w:type="dxa"/>
            </w:tcMar>
            <w:vAlign w:val="center"/>
          </w:tcPr>
          <w:p w14:paraId="2B05508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bCs/>
                <w:i w:val="0"/>
                <w:color w:val="000000"/>
                <w:kern w:val="11"/>
                <w:sz w:val="24"/>
                <w:highlight w:val="none"/>
                <w:lang w:val="en-US" w:eastAsia="zh-CN"/>
              </w:rPr>
            </w:pPr>
            <w:r>
              <w:rPr>
                <w:rFonts w:hint="eastAsia" w:ascii="Calibri" w:eastAsia="宋体"/>
                <w:b w:val="0"/>
                <w:bCs/>
                <w:i w:val="0"/>
                <w:color w:val="000000"/>
                <w:kern w:val="11"/>
                <w:sz w:val="24"/>
                <w:highlight w:val="none"/>
                <w:lang w:val="en-US" w:eastAsia="zh-CN"/>
              </w:rPr>
              <w:t>中小企业政策</w:t>
            </w:r>
          </w:p>
        </w:tc>
        <w:tc>
          <w:tcPr>
            <w:tcW w:w="6947" w:type="dxa"/>
            <w:shd w:val="clear" w:color="auto" w:fill="FFFFFF"/>
            <w:tcMar>
              <w:top w:w="57" w:type="dxa"/>
              <w:left w:w="57" w:type="dxa"/>
              <w:bottom w:w="57" w:type="dxa"/>
              <w:right w:w="57" w:type="dxa"/>
            </w:tcMar>
            <w:vAlign w:val="center"/>
          </w:tcPr>
          <w:p w14:paraId="58A3917C">
            <w:pPr>
              <w:keepNext w:val="0"/>
              <w:keepLines w:val="0"/>
              <w:pageBreakBefore w:val="0"/>
              <w:tabs>
                <w:tab w:val="left" w:pos="220"/>
                <w:tab w:val="left" w:pos="5940"/>
              </w:tabs>
              <w:kinsoku/>
              <w:wordWrap/>
              <w:overflowPunct/>
              <w:topLinePunct w:val="0"/>
              <w:bidi w:val="0"/>
              <w:snapToGrid w:val="0"/>
              <w:spacing w:after="0" w:line="240" w:lineRule="auto"/>
              <w:ind w:left="0" w:leftChars="0" w:right="0" w:rightChars="0" w:firstLine="0" w:firstLineChars="0"/>
              <w:jc w:val="left"/>
              <w:textAlignment w:val="auto"/>
              <w:outlineLvl w:val="9"/>
              <w:rPr>
                <w:rFonts w:hint="default" w:ascii="Calibri" w:hAnsi="宋体" w:eastAsia="宋体" w:cs="宋体"/>
                <w:b w:val="0"/>
                <w:i w:val="0"/>
                <w:color w:val="000000"/>
                <w:kern w:val="0"/>
                <w:sz w:val="24"/>
                <w:szCs w:val="24"/>
                <w:highlight w:val="none"/>
                <w:lang w:val="en-US" w:eastAsia="zh-CN" w:bidi="ar-SA"/>
              </w:rPr>
            </w:pPr>
            <w:r>
              <w:rPr>
                <w:rFonts w:hint="default" w:ascii="Calibri" w:hAnsi="宋体" w:eastAsia="宋体" w:cs="宋体"/>
                <w:b w:val="0"/>
                <w:i w:val="0"/>
                <w:color w:val="000000"/>
                <w:kern w:val="0"/>
                <w:sz w:val="24"/>
                <w:szCs w:val="24"/>
                <w:highlight w:val="none"/>
                <w:lang w:val="en-US" w:eastAsia="zh-CN" w:bidi="ar-SA"/>
              </w:rPr>
              <w:t>本项目专门面向</w:t>
            </w:r>
            <w:r>
              <w:rPr>
                <w:rFonts w:hint="default" w:ascii="Calibri" w:hAnsi="宋体" w:eastAsia="宋体" w:cs="宋体"/>
                <w:b w:val="0"/>
                <w:i w:val="0"/>
                <w:color w:val="000000"/>
                <w:kern w:val="0"/>
                <w:sz w:val="24"/>
                <w:szCs w:val="24"/>
                <w:highlight w:val="none"/>
                <w:u w:val="single"/>
                <w:lang w:val="en-US" w:eastAsia="zh-CN" w:bidi="ar-SA"/>
              </w:rPr>
              <w:t>中小企业</w:t>
            </w:r>
            <w:r>
              <w:rPr>
                <w:rFonts w:hint="eastAsia" w:ascii="Calibri" w:hAnsi="宋体" w:eastAsia="宋体" w:cs="宋体"/>
                <w:b w:val="0"/>
                <w:i w:val="0"/>
                <w:color w:val="000000"/>
                <w:kern w:val="0"/>
                <w:sz w:val="24"/>
                <w:szCs w:val="24"/>
                <w:highlight w:val="none"/>
                <w:lang w:val="en-US" w:eastAsia="zh-CN" w:bidi="ar-SA"/>
              </w:rPr>
              <w:t>，项目属性：</w:t>
            </w:r>
            <w:r>
              <w:rPr>
                <w:rFonts w:hint="eastAsia" w:ascii="Calibri" w:hAnsi="宋体" w:eastAsia="宋体" w:cs="宋体"/>
                <w:b w:val="0"/>
                <w:i w:val="0"/>
                <w:color w:val="000000"/>
                <w:kern w:val="0"/>
                <w:sz w:val="24"/>
                <w:szCs w:val="24"/>
                <w:highlight w:val="none"/>
                <w:u w:val="single"/>
                <w:lang w:val="en-US" w:eastAsia="zh-CN" w:bidi="ar-SA"/>
              </w:rPr>
              <w:t>货物</w:t>
            </w:r>
            <w:r>
              <w:rPr>
                <w:rFonts w:hint="eastAsia" w:ascii="Calibri" w:hAnsi="宋体" w:eastAsia="宋体" w:cs="宋体"/>
                <w:b w:val="0"/>
                <w:i w:val="0"/>
                <w:color w:val="000000"/>
                <w:kern w:val="0"/>
                <w:sz w:val="24"/>
                <w:szCs w:val="24"/>
                <w:highlight w:val="none"/>
                <w:lang w:val="en-US" w:eastAsia="zh-CN" w:bidi="ar-SA"/>
              </w:rPr>
              <w:t>，所属行业：</w:t>
            </w:r>
            <w:r>
              <w:rPr>
                <w:rFonts w:hint="eastAsia" w:ascii="Calibri" w:hAnsi="宋体" w:eastAsia="宋体" w:cs="宋体"/>
                <w:b w:val="0"/>
                <w:i w:val="0"/>
                <w:color w:val="000000"/>
                <w:kern w:val="0"/>
                <w:sz w:val="24"/>
                <w:szCs w:val="24"/>
                <w:highlight w:val="none"/>
                <w:u w:val="single"/>
                <w:lang w:val="en-US" w:eastAsia="zh-CN" w:bidi="ar-SA"/>
              </w:rPr>
              <w:t>工业（制造业）</w:t>
            </w:r>
            <w:r>
              <w:rPr>
                <w:rFonts w:hint="default" w:ascii="Calibri" w:hAnsi="宋体" w:eastAsia="宋体" w:cs="宋体"/>
                <w:b w:val="0"/>
                <w:i w:val="0"/>
                <w:color w:val="000000"/>
                <w:kern w:val="0"/>
                <w:sz w:val="24"/>
                <w:szCs w:val="24"/>
                <w:highlight w:val="none"/>
                <w:lang w:val="en-US" w:eastAsia="zh-CN" w:bidi="ar-SA"/>
              </w:rPr>
              <w:t>（1）符合促进中小企业（监狱企业、残疾人福利性单位）发展政策；</w:t>
            </w:r>
          </w:p>
          <w:p w14:paraId="398504B4">
            <w:pPr>
              <w:keepNext w:val="0"/>
              <w:keepLines w:val="0"/>
              <w:pageBreakBefore w:val="0"/>
              <w:tabs>
                <w:tab w:val="left" w:pos="220"/>
                <w:tab w:val="left" w:pos="5940"/>
              </w:tabs>
              <w:kinsoku/>
              <w:wordWrap/>
              <w:overflowPunct/>
              <w:topLinePunct w:val="0"/>
              <w:bidi w:val="0"/>
              <w:snapToGrid w:val="0"/>
              <w:spacing w:after="0" w:line="240" w:lineRule="auto"/>
              <w:ind w:left="0" w:leftChars="0" w:right="0" w:rightChars="0" w:firstLine="0" w:firstLineChars="0"/>
              <w:jc w:val="left"/>
              <w:textAlignment w:val="auto"/>
              <w:outlineLvl w:val="9"/>
              <w:rPr>
                <w:rFonts w:hint="eastAsia" w:ascii="Calibri" w:eastAsia="宋体"/>
                <w:b w:val="0"/>
                <w:i w:val="0"/>
                <w:color w:val="000000"/>
                <w:sz w:val="24"/>
                <w:highlight w:val="none"/>
                <w:lang w:eastAsia="zh-CN"/>
              </w:rPr>
            </w:pPr>
            <w:r>
              <w:rPr>
                <w:rFonts w:hint="default" w:ascii="Calibri" w:hAnsi="宋体" w:eastAsia="宋体" w:cs="宋体"/>
                <w:b w:val="0"/>
                <w:i w:val="0"/>
                <w:color w:val="000000"/>
                <w:kern w:val="0"/>
                <w:sz w:val="24"/>
                <w:szCs w:val="24"/>
                <w:highlight w:val="none"/>
                <w:lang w:val="en-US" w:eastAsia="zh-CN" w:bidi="ar-SA"/>
              </w:rPr>
              <w:t>（2）根据《政府采购促进中小企业发展管理办法》（财库</w:t>
            </w:r>
            <w:r>
              <w:rPr>
                <w:rFonts w:hint="eastAsia" w:ascii="Calibri" w:hAnsi="宋体" w:eastAsia="宋体" w:cs="宋体"/>
                <w:b w:val="0"/>
                <w:i w:val="0"/>
                <w:color w:val="000000"/>
                <w:kern w:val="0"/>
                <w:sz w:val="24"/>
                <w:szCs w:val="24"/>
                <w:highlight w:val="none"/>
                <w:lang w:val="en-US" w:eastAsia="zh-CN" w:bidi="ar-SA"/>
              </w:rPr>
              <w:t>〔2020〕46号</w:t>
            </w:r>
            <w:r>
              <w:rPr>
                <w:rFonts w:hint="default" w:ascii="Calibri" w:hAnsi="宋体" w:eastAsia="宋体" w:cs="宋体"/>
                <w:b w:val="0"/>
                <w:i w:val="0"/>
                <w:color w:val="000000"/>
                <w:kern w:val="0"/>
                <w:sz w:val="24"/>
                <w:szCs w:val="24"/>
                <w:highlight w:val="none"/>
                <w:lang w:val="en-US" w:eastAsia="zh-CN" w:bidi="ar-SA"/>
              </w:rPr>
              <w:t>）、《关于进一步加大政府采购支持中小企业力度的通知》（财库〔2022〕19号）、《财政部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w:t>
            </w:r>
            <w:r>
              <w:rPr>
                <w:rFonts w:hint="eastAsia" w:ascii="Calibri" w:hAnsi="宋体" w:eastAsia="宋体" w:cs="宋体"/>
                <w:b w:val="0"/>
                <w:i w:val="0"/>
                <w:color w:val="000000"/>
                <w:kern w:val="0"/>
                <w:sz w:val="24"/>
                <w:szCs w:val="24"/>
                <w:highlight w:val="none"/>
                <w:lang w:val="en-US" w:eastAsia="zh-CN" w:bidi="ar-SA"/>
              </w:rPr>
              <w:t>投标</w:t>
            </w:r>
            <w:r>
              <w:rPr>
                <w:rFonts w:hint="default" w:ascii="Calibri" w:hAnsi="宋体" w:eastAsia="宋体" w:cs="宋体"/>
                <w:b w:val="0"/>
                <w:i w:val="0"/>
                <w:color w:val="000000"/>
                <w:kern w:val="0"/>
                <w:sz w:val="24"/>
                <w:szCs w:val="24"/>
                <w:highlight w:val="none"/>
                <w:lang w:val="en-US" w:eastAsia="zh-CN" w:bidi="ar-SA"/>
              </w:rPr>
              <w:t>文件中提交了《中小企业声明函</w:t>
            </w:r>
            <w:r>
              <w:rPr>
                <w:rFonts w:hint="eastAsia" w:ascii="Calibri" w:hAnsi="宋体" w:eastAsia="宋体" w:cs="宋体"/>
                <w:b w:val="0"/>
                <w:i w:val="0"/>
                <w:color w:val="000000"/>
                <w:kern w:val="0"/>
                <w:sz w:val="24"/>
                <w:szCs w:val="24"/>
                <w:highlight w:val="none"/>
                <w:lang w:val="en-US" w:eastAsia="zh-CN" w:bidi="ar-SA"/>
              </w:rPr>
              <w:t>》《</w:t>
            </w:r>
            <w:r>
              <w:rPr>
                <w:rFonts w:hint="default" w:ascii="Calibri" w:hAnsi="宋体" w:eastAsia="宋体" w:cs="宋体"/>
                <w:b w:val="0"/>
                <w:i w:val="0"/>
                <w:color w:val="000000"/>
                <w:kern w:val="0"/>
                <w:sz w:val="24"/>
                <w:szCs w:val="24"/>
                <w:highlight w:val="none"/>
                <w:lang w:val="en-US" w:eastAsia="zh-CN" w:bidi="ar-SA"/>
              </w:rPr>
              <w:t>残疾人福利性单位声明函》或省级以上监狱管理局、戒毒管理局（含新疆生产建设兵团）出具的属于监狱企业的证明文件的投标人，不再执行价格评审优惠的扶持政策。</w:t>
            </w:r>
          </w:p>
        </w:tc>
      </w:tr>
      <w:tr w14:paraId="7ED5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78D684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1.4</w:t>
            </w:r>
          </w:p>
        </w:tc>
        <w:tc>
          <w:tcPr>
            <w:tcW w:w="0" w:type="auto"/>
            <w:shd w:val="clear" w:color="auto" w:fill="FFFFFF"/>
            <w:tcMar>
              <w:top w:w="57" w:type="dxa"/>
              <w:left w:w="57" w:type="dxa"/>
              <w:bottom w:w="57" w:type="dxa"/>
              <w:right w:w="57" w:type="dxa"/>
            </w:tcMar>
            <w:vAlign w:val="center"/>
          </w:tcPr>
          <w:p w14:paraId="4EC27291">
            <w:pPr>
              <w:pStyle w:val="35"/>
              <w:keepNext w:val="0"/>
              <w:keepLines w:val="0"/>
              <w:pageBreakBefore w:val="0"/>
              <w:tabs>
                <w:tab w:val="left" w:pos="220"/>
              </w:tabs>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hint="eastAsia" w:ascii="Calibri" w:eastAsia="宋体"/>
                <w:b w:val="0"/>
                <w:i w:val="0"/>
                <w:color w:val="000000"/>
                <w:sz w:val="24"/>
                <w:highlight w:val="none"/>
                <w:lang w:eastAsia="zh-CN"/>
              </w:rPr>
              <w:t>投标人</w:t>
            </w:r>
            <w:r>
              <w:rPr>
                <w:rFonts w:hint="eastAsia" w:ascii="Calibri" w:eastAsia="宋体"/>
                <w:b w:val="0"/>
                <w:i w:val="0"/>
                <w:color w:val="000000"/>
                <w:sz w:val="24"/>
                <w:highlight w:val="none"/>
                <w:lang w:val="en-US" w:eastAsia="zh-CN"/>
              </w:rPr>
              <w:t>资格要求</w:t>
            </w:r>
          </w:p>
        </w:tc>
        <w:tc>
          <w:tcPr>
            <w:tcW w:w="6947" w:type="dxa"/>
            <w:shd w:val="clear" w:color="auto" w:fill="FFFFFF"/>
            <w:tcMar>
              <w:top w:w="57" w:type="dxa"/>
              <w:left w:w="57" w:type="dxa"/>
              <w:bottom w:w="57" w:type="dxa"/>
              <w:right w:w="57" w:type="dxa"/>
            </w:tcMar>
            <w:vAlign w:val="center"/>
          </w:tcPr>
          <w:p w14:paraId="7CAB5603">
            <w:pPr>
              <w:snapToGrid w:val="0"/>
              <w:spacing w:line="240" w:lineRule="auto"/>
              <w:ind w:left="0" w:leftChars="0" w:right="0" w:rightChars="0" w:firstLine="0" w:firstLineChars="0"/>
              <w:jc w:val="left"/>
              <w:rPr>
                <w:rFonts w:hint="eastAsia"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详见“第一章 采购公告”</w:t>
            </w:r>
          </w:p>
          <w:p w14:paraId="73DCCED9">
            <w:pPr>
              <w:snapToGrid w:val="0"/>
              <w:spacing w:line="240" w:lineRule="auto"/>
              <w:ind w:left="0" w:leftChars="0" w:right="0" w:rightChars="0" w:firstLine="0" w:firstLineChars="0"/>
              <w:jc w:val="left"/>
              <w:rPr>
                <w:rFonts w:hint="eastAsia" w:ascii="Calibri" w:eastAsia="宋体"/>
                <w:b w:val="0"/>
                <w:i w:val="0"/>
                <w:color w:val="000000"/>
                <w:sz w:val="24"/>
                <w:highlight w:val="none"/>
              </w:rPr>
            </w:pPr>
            <w:r>
              <w:rPr>
                <w:rFonts w:hint="eastAsia" w:ascii="Calibri" w:eastAsia="宋体"/>
                <w:b w:val="0"/>
                <w:i w:val="0"/>
                <w:color w:val="000000"/>
                <w:sz w:val="24"/>
                <w:highlight w:val="none"/>
                <w:lang w:val="en-US" w:eastAsia="zh-CN"/>
              </w:rPr>
              <w:t>说明：以上资格证明材料均须在投标文件中按要求提供，缺项投标无效。具体要求详见《资格审查表》</w:t>
            </w:r>
          </w:p>
        </w:tc>
      </w:tr>
      <w:tr w14:paraId="0BD0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0B2403F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1.4.2</w:t>
            </w:r>
          </w:p>
        </w:tc>
        <w:tc>
          <w:tcPr>
            <w:tcW w:w="0" w:type="auto"/>
            <w:shd w:val="clear" w:color="auto" w:fill="FFFFFF"/>
            <w:tcMar>
              <w:top w:w="57" w:type="dxa"/>
              <w:left w:w="57" w:type="dxa"/>
              <w:bottom w:w="57" w:type="dxa"/>
              <w:right w:w="57" w:type="dxa"/>
            </w:tcMar>
            <w:vAlign w:val="center"/>
          </w:tcPr>
          <w:p w14:paraId="6117439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是否接受联合体投标</w:t>
            </w:r>
          </w:p>
        </w:tc>
        <w:tc>
          <w:tcPr>
            <w:tcW w:w="6947" w:type="dxa"/>
            <w:shd w:val="clear" w:color="auto" w:fill="FFFFFF"/>
            <w:tcMar>
              <w:top w:w="57" w:type="dxa"/>
              <w:left w:w="57" w:type="dxa"/>
              <w:bottom w:w="57" w:type="dxa"/>
              <w:right w:w="57" w:type="dxa"/>
            </w:tcMar>
            <w:vAlign w:val="center"/>
          </w:tcPr>
          <w:p w14:paraId="5C2BF99B">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auto"/>
              <w:outlineLvl w:val="9"/>
              <w:rPr>
                <w:rFonts w:hint="default" w:ascii="Calibri" w:eastAsia="宋体"/>
                <w:b w:val="0"/>
                <w:i w:val="0"/>
                <w:color w:val="000000"/>
                <w:kern w:val="2"/>
                <w:sz w:val="24"/>
                <w:szCs w:val="24"/>
                <w:highlight w:val="none"/>
                <w:lang w:val="en-US" w:eastAsia="zh-CN"/>
              </w:rPr>
            </w:pPr>
            <w:r>
              <w:rPr>
                <w:rFonts w:hint="eastAsia" w:ascii="Calibri" w:eastAsia="宋体"/>
                <w:b w:val="0"/>
                <w:i w:val="0"/>
                <w:color w:val="000000"/>
                <w:kern w:val="2"/>
                <w:sz w:val="24"/>
                <w:szCs w:val="24"/>
                <w:highlight w:val="none"/>
                <w:lang w:val="en-US" w:eastAsia="zh-CN"/>
              </w:rPr>
              <w:t>不接受</w:t>
            </w:r>
          </w:p>
        </w:tc>
      </w:tr>
      <w:tr w14:paraId="27F5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AF6C2EB">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ascii="Calibri" w:eastAsia="宋体"/>
                <w:b w:val="0"/>
                <w:i w:val="0"/>
                <w:color w:val="000000"/>
                <w:sz w:val="24"/>
                <w:highlight w:val="none"/>
              </w:rPr>
              <w:t>1.</w:t>
            </w:r>
            <w:r>
              <w:rPr>
                <w:rFonts w:hint="eastAsia" w:ascii="Calibri" w:eastAsia="宋体"/>
                <w:b w:val="0"/>
                <w:i w:val="0"/>
                <w:color w:val="000000"/>
                <w:sz w:val="24"/>
                <w:highlight w:val="none"/>
                <w:lang w:val="en-US" w:eastAsia="zh-CN"/>
              </w:rPr>
              <w:t>9</w:t>
            </w:r>
          </w:p>
        </w:tc>
        <w:tc>
          <w:tcPr>
            <w:tcW w:w="0" w:type="auto"/>
            <w:shd w:val="clear" w:color="auto" w:fill="FFFFFF"/>
            <w:tcMar>
              <w:top w:w="57" w:type="dxa"/>
              <w:left w:w="57" w:type="dxa"/>
              <w:bottom w:w="57" w:type="dxa"/>
              <w:right w:w="57" w:type="dxa"/>
            </w:tcMar>
            <w:vAlign w:val="center"/>
          </w:tcPr>
          <w:p w14:paraId="0B387273">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hint="eastAsia" w:ascii="Calibri" w:eastAsia="宋体"/>
                <w:b w:val="0"/>
                <w:i w:val="0"/>
                <w:color w:val="000000"/>
                <w:sz w:val="24"/>
                <w:highlight w:val="none"/>
              </w:rPr>
              <w:t>踏勘现场</w:t>
            </w:r>
          </w:p>
        </w:tc>
        <w:tc>
          <w:tcPr>
            <w:tcW w:w="6947" w:type="dxa"/>
            <w:shd w:val="clear" w:color="auto" w:fill="FFFFFF"/>
            <w:tcMar>
              <w:top w:w="57" w:type="dxa"/>
              <w:left w:w="57" w:type="dxa"/>
              <w:bottom w:w="57" w:type="dxa"/>
              <w:right w:w="57" w:type="dxa"/>
            </w:tcMar>
            <w:vAlign w:val="center"/>
          </w:tcPr>
          <w:p w14:paraId="38A41E81">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u w:val="none"/>
                <w:lang w:eastAsia="zh-CN"/>
              </w:rPr>
            </w:pPr>
            <w:r>
              <w:rPr>
                <w:rFonts w:hint="eastAsia" w:ascii="Calibri" w:eastAsia="宋体"/>
                <w:b w:val="0"/>
                <w:i w:val="0"/>
                <w:color w:val="000000"/>
                <w:sz w:val="24"/>
                <w:highlight w:val="none"/>
                <w:u w:val="none"/>
                <w:lang w:eastAsia="zh-CN"/>
              </w:rPr>
              <w:t>统一组织踏勘：</w:t>
            </w:r>
            <w:r>
              <w:rPr>
                <w:rFonts w:hint="eastAsia" w:ascii="Calibri" w:eastAsia="宋体"/>
                <w:b w:val="0"/>
                <w:i w:val="0"/>
                <w:color w:val="000000"/>
                <w:sz w:val="24"/>
                <w:highlight w:val="none"/>
                <w:u w:val="none"/>
                <w:lang w:val="en-US" w:eastAsia="zh-CN"/>
              </w:rPr>
              <w:t xml:space="preserve">  </w:t>
            </w:r>
            <w:r>
              <w:rPr>
                <w:rFonts w:hint="eastAsia" w:ascii="Calibri" w:eastAsia="宋体"/>
                <w:b w:val="0"/>
                <w:i w:val="0"/>
                <w:color w:val="000000"/>
                <w:sz w:val="24"/>
                <w:highlight w:val="none"/>
                <w:u w:val="none"/>
                <w:lang w:eastAsia="zh-CN"/>
              </w:rPr>
              <w:t xml:space="preserve">□是 </w:t>
            </w:r>
            <w:r>
              <w:rPr>
                <w:rFonts w:hint="eastAsia" w:ascii="Calibri" w:eastAsia="宋体"/>
                <w:b w:val="0"/>
                <w:i w:val="0"/>
                <w:color w:val="000000"/>
                <w:sz w:val="24"/>
                <w:highlight w:val="none"/>
                <w:u w:val="none"/>
                <w:lang w:val="en-US" w:eastAsia="zh-CN"/>
              </w:rPr>
              <w:t xml:space="preserve"> </w:t>
            </w:r>
            <w:r>
              <w:rPr>
                <w:rFonts w:hint="eastAsia" w:ascii="Calibri" w:eastAsia="宋体"/>
                <w:b w:val="0"/>
                <w:i w:val="0"/>
                <w:color w:val="000000"/>
                <w:sz w:val="24"/>
                <w:highlight w:val="none"/>
                <w:u w:val="none"/>
                <w:lang w:eastAsia="zh-CN"/>
              </w:rPr>
              <w:t xml:space="preserve"> ☑ 否</w:t>
            </w:r>
          </w:p>
          <w:p w14:paraId="42336055">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u w:val="single"/>
                <w:lang w:eastAsia="zh-CN"/>
              </w:rPr>
            </w:pPr>
            <w:r>
              <w:rPr>
                <w:rFonts w:hint="eastAsia" w:ascii="Calibri" w:eastAsia="宋体"/>
                <w:b w:val="0"/>
                <w:i w:val="0"/>
                <w:color w:val="000000"/>
                <w:sz w:val="24"/>
                <w:highlight w:val="none"/>
                <w:u w:val="none"/>
                <w:lang w:eastAsia="zh-CN"/>
              </w:rPr>
              <w:t>投标人认为有必要的，可在投标截止时间前自行踏勘。</w:t>
            </w:r>
          </w:p>
        </w:tc>
      </w:tr>
      <w:tr w14:paraId="57A7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CE5070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ascii="Calibri" w:eastAsia="宋体"/>
                <w:b w:val="0"/>
                <w:i w:val="0"/>
                <w:color w:val="000000"/>
                <w:sz w:val="24"/>
                <w:highlight w:val="none"/>
              </w:rPr>
              <w:t>1.1</w:t>
            </w:r>
            <w:r>
              <w:rPr>
                <w:rFonts w:hint="eastAsia" w:ascii="Calibri" w:eastAsia="宋体"/>
                <w:b w:val="0"/>
                <w:i w:val="0"/>
                <w:color w:val="000000"/>
                <w:sz w:val="24"/>
                <w:highlight w:val="none"/>
                <w:lang w:val="en-US" w:eastAsia="zh-CN"/>
              </w:rPr>
              <w:t>0</w:t>
            </w:r>
          </w:p>
        </w:tc>
        <w:tc>
          <w:tcPr>
            <w:tcW w:w="0" w:type="auto"/>
            <w:shd w:val="clear" w:color="auto" w:fill="FFFFFF"/>
            <w:tcMar>
              <w:top w:w="57" w:type="dxa"/>
              <w:left w:w="57" w:type="dxa"/>
              <w:bottom w:w="57" w:type="dxa"/>
              <w:right w:w="57" w:type="dxa"/>
            </w:tcMar>
            <w:vAlign w:val="center"/>
          </w:tcPr>
          <w:p w14:paraId="35C8D80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分  包</w:t>
            </w:r>
          </w:p>
        </w:tc>
        <w:tc>
          <w:tcPr>
            <w:tcW w:w="6947" w:type="dxa"/>
            <w:shd w:val="clear" w:color="auto" w:fill="FFFFFF"/>
            <w:tcMar>
              <w:top w:w="57" w:type="dxa"/>
              <w:left w:w="57" w:type="dxa"/>
              <w:bottom w:w="57" w:type="dxa"/>
              <w:right w:w="57" w:type="dxa"/>
            </w:tcMar>
            <w:vAlign w:val="center"/>
          </w:tcPr>
          <w:p w14:paraId="0AE0D637">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lang w:eastAsia="zh-CN"/>
              </w:rPr>
            </w:pPr>
            <w:r>
              <w:rPr>
                <w:rFonts w:ascii="Calibri" w:eastAsia="宋体"/>
                <w:b w:val="0"/>
                <w:i w:val="0"/>
                <w:color w:val="000000"/>
                <w:spacing w:val="1"/>
                <w:position w:val="-1"/>
                <w:sz w:val="24"/>
                <w:highlight w:val="none"/>
              </w:rPr>
              <w:t>严禁转包和分包</w:t>
            </w:r>
          </w:p>
        </w:tc>
      </w:tr>
      <w:tr w14:paraId="20F2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57DE485C">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2.1</w:t>
            </w:r>
          </w:p>
        </w:tc>
        <w:tc>
          <w:tcPr>
            <w:tcW w:w="0" w:type="auto"/>
            <w:shd w:val="clear" w:color="auto" w:fill="FFFFFF"/>
            <w:tcMar>
              <w:top w:w="57" w:type="dxa"/>
              <w:left w:w="57" w:type="dxa"/>
              <w:bottom w:w="57" w:type="dxa"/>
              <w:right w:w="57" w:type="dxa"/>
            </w:tcMar>
            <w:vAlign w:val="center"/>
          </w:tcPr>
          <w:p w14:paraId="5D47693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构成</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文件的其他材料</w:t>
            </w:r>
          </w:p>
        </w:tc>
        <w:tc>
          <w:tcPr>
            <w:tcW w:w="6947" w:type="dxa"/>
            <w:shd w:val="clear" w:color="auto" w:fill="FFFFFF"/>
            <w:tcMar>
              <w:top w:w="57" w:type="dxa"/>
              <w:left w:w="57" w:type="dxa"/>
              <w:bottom w:w="57" w:type="dxa"/>
              <w:right w:w="57" w:type="dxa"/>
            </w:tcMar>
            <w:vAlign w:val="center"/>
          </w:tcPr>
          <w:p w14:paraId="5ED8FB39">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采购文件更正、澄清等</w:t>
            </w:r>
          </w:p>
        </w:tc>
      </w:tr>
      <w:tr w14:paraId="574C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4D0E9D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2.2</w:t>
            </w:r>
          </w:p>
        </w:tc>
        <w:tc>
          <w:tcPr>
            <w:tcW w:w="0" w:type="auto"/>
            <w:shd w:val="clear" w:color="auto" w:fill="FFFFFF"/>
            <w:tcMar>
              <w:top w:w="57" w:type="dxa"/>
              <w:left w:w="57" w:type="dxa"/>
              <w:bottom w:w="57" w:type="dxa"/>
              <w:right w:w="57" w:type="dxa"/>
            </w:tcMar>
            <w:vAlign w:val="center"/>
          </w:tcPr>
          <w:p w14:paraId="7158DA20">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投标人要求澄清</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文件的截止时间</w:t>
            </w:r>
          </w:p>
        </w:tc>
        <w:tc>
          <w:tcPr>
            <w:tcW w:w="6947" w:type="dxa"/>
            <w:shd w:val="clear" w:color="auto" w:fill="FFFFFF"/>
            <w:tcMar>
              <w:top w:w="57" w:type="dxa"/>
              <w:left w:w="57" w:type="dxa"/>
              <w:bottom w:w="57" w:type="dxa"/>
              <w:right w:w="57" w:type="dxa"/>
            </w:tcMar>
            <w:vAlign w:val="center"/>
          </w:tcPr>
          <w:p w14:paraId="6B8C83E2">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递交投标文件截止之日</w:t>
            </w:r>
            <w:r>
              <w:rPr>
                <w:rFonts w:hint="eastAsia" w:ascii="Calibri" w:eastAsia="宋体"/>
                <w:b w:val="0"/>
                <w:i w:val="0"/>
                <w:color w:val="000000"/>
                <w:sz w:val="24"/>
                <w:highlight w:val="none"/>
                <w:lang w:val="en-US" w:eastAsia="zh-CN"/>
              </w:rPr>
              <w:t>15</w:t>
            </w:r>
            <w:r>
              <w:rPr>
                <w:rFonts w:ascii="Calibri" w:eastAsia="宋体"/>
                <w:b w:val="0"/>
                <w:i w:val="0"/>
                <w:color w:val="000000"/>
                <w:sz w:val="24"/>
                <w:highlight w:val="none"/>
              </w:rPr>
              <w:t>天前</w:t>
            </w:r>
          </w:p>
        </w:tc>
      </w:tr>
      <w:tr w14:paraId="4A2A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0F7CA5F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2.2.3</w:t>
            </w:r>
          </w:p>
        </w:tc>
        <w:tc>
          <w:tcPr>
            <w:tcW w:w="0" w:type="auto"/>
            <w:shd w:val="clear" w:color="auto" w:fill="FFFFFF"/>
            <w:tcMar>
              <w:top w:w="57" w:type="dxa"/>
              <w:left w:w="57" w:type="dxa"/>
              <w:bottom w:w="57" w:type="dxa"/>
              <w:right w:w="57" w:type="dxa"/>
            </w:tcMar>
            <w:vAlign w:val="center"/>
          </w:tcPr>
          <w:p w14:paraId="23C6518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投标人确认收到</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文件澄清的时间</w:t>
            </w:r>
          </w:p>
        </w:tc>
        <w:tc>
          <w:tcPr>
            <w:tcW w:w="6947" w:type="dxa"/>
            <w:shd w:val="clear" w:color="auto" w:fill="FFFFFF"/>
            <w:tcMar>
              <w:top w:w="57" w:type="dxa"/>
              <w:left w:w="57" w:type="dxa"/>
              <w:bottom w:w="57" w:type="dxa"/>
              <w:right w:w="57" w:type="dxa"/>
            </w:tcMar>
            <w:vAlign w:val="center"/>
          </w:tcPr>
          <w:p w14:paraId="24E86B5F">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收到澄清后24小时内（以发出时间为准）</w:t>
            </w:r>
          </w:p>
        </w:tc>
      </w:tr>
      <w:tr w14:paraId="201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1E20363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2.3.2</w:t>
            </w:r>
          </w:p>
        </w:tc>
        <w:tc>
          <w:tcPr>
            <w:tcW w:w="0" w:type="auto"/>
            <w:shd w:val="clear" w:color="auto" w:fill="FFFFFF"/>
            <w:tcMar>
              <w:top w:w="57" w:type="dxa"/>
              <w:left w:w="57" w:type="dxa"/>
              <w:bottom w:w="57" w:type="dxa"/>
              <w:right w:w="57" w:type="dxa"/>
            </w:tcMar>
            <w:vAlign w:val="center"/>
          </w:tcPr>
          <w:p w14:paraId="0FDF159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投标人确认收到</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文件修改的时间</w:t>
            </w:r>
          </w:p>
        </w:tc>
        <w:tc>
          <w:tcPr>
            <w:tcW w:w="6947" w:type="dxa"/>
            <w:shd w:val="clear" w:color="auto" w:fill="FFFFFF"/>
            <w:tcMar>
              <w:top w:w="57" w:type="dxa"/>
              <w:left w:w="57" w:type="dxa"/>
              <w:bottom w:w="57" w:type="dxa"/>
              <w:right w:w="57" w:type="dxa"/>
            </w:tcMar>
            <w:vAlign w:val="center"/>
          </w:tcPr>
          <w:p w14:paraId="02918BFE">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收到修改后24小时内（以发出时间为准）</w:t>
            </w:r>
          </w:p>
        </w:tc>
      </w:tr>
      <w:tr w14:paraId="02E7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21F9D4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3.3.1</w:t>
            </w:r>
          </w:p>
        </w:tc>
        <w:tc>
          <w:tcPr>
            <w:tcW w:w="0" w:type="auto"/>
            <w:shd w:val="clear" w:color="auto" w:fill="FFFFFF"/>
            <w:tcMar>
              <w:top w:w="57" w:type="dxa"/>
              <w:left w:w="57" w:type="dxa"/>
              <w:bottom w:w="57" w:type="dxa"/>
              <w:right w:w="57" w:type="dxa"/>
            </w:tcMar>
            <w:vAlign w:val="center"/>
          </w:tcPr>
          <w:p w14:paraId="21D933F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投标有效期</w:t>
            </w:r>
          </w:p>
        </w:tc>
        <w:tc>
          <w:tcPr>
            <w:tcW w:w="6947" w:type="dxa"/>
            <w:shd w:val="clear" w:color="auto" w:fill="FFFFFF"/>
            <w:tcMar>
              <w:top w:w="57" w:type="dxa"/>
              <w:left w:w="57" w:type="dxa"/>
              <w:bottom w:w="57" w:type="dxa"/>
              <w:right w:w="57" w:type="dxa"/>
            </w:tcMar>
            <w:vAlign w:val="center"/>
          </w:tcPr>
          <w:p w14:paraId="62375D77">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自投标人提交投标文件截止之日起</w:t>
            </w:r>
            <w:r>
              <w:rPr>
                <w:rFonts w:hint="eastAsia" w:ascii="Calibri" w:eastAsia="宋体"/>
                <w:b w:val="0"/>
                <w:bCs/>
                <w:i w:val="0"/>
                <w:color w:val="000000"/>
                <w:sz w:val="24"/>
                <w:highlight w:val="none"/>
                <w:lang w:val="en-US" w:eastAsia="zh-CN"/>
              </w:rPr>
              <w:t>9</w:t>
            </w:r>
            <w:r>
              <w:rPr>
                <w:rFonts w:ascii="Calibri" w:eastAsia="宋体"/>
                <w:b w:val="0"/>
                <w:bCs/>
                <w:i w:val="0"/>
                <w:color w:val="000000"/>
                <w:sz w:val="24"/>
                <w:highlight w:val="none"/>
              </w:rPr>
              <w:t>0日历天</w:t>
            </w:r>
          </w:p>
        </w:tc>
      </w:tr>
      <w:tr w14:paraId="1AC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514441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3.4</w:t>
            </w:r>
          </w:p>
        </w:tc>
        <w:tc>
          <w:tcPr>
            <w:tcW w:w="0" w:type="auto"/>
            <w:shd w:val="clear" w:color="auto" w:fill="FFFFFF"/>
            <w:tcMar>
              <w:top w:w="57" w:type="dxa"/>
              <w:left w:w="57" w:type="dxa"/>
              <w:bottom w:w="57" w:type="dxa"/>
              <w:right w:w="57" w:type="dxa"/>
            </w:tcMar>
            <w:vAlign w:val="center"/>
          </w:tcPr>
          <w:p w14:paraId="0EFF562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投标保证金</w:t>
            </w:r>
          </w:p>
        </w:tc>
        <w:tc>
          <w:tcPr>
            <w:tcW w:w="6947" w:type="dxa"/>
            <w:shd w:val="clear" w:color="auto" w:fill="FFFFFF"/>
            <w:tcMar>
              <w:top w:w="57" w:type="dxa"/>
              <w:left w:w="57" w:type="dxa"/>
              <w:bottom w:w="57" w:type="dxa"/>
              <w:right w:w="57" w:type="dxa"/>
            </w:tcMar>
            <w:vAlign w:val="center"/>
          </w:tcPr>
          <w:p w14:paraId="66579C1C">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缴纳方式：电汇或网银或保函等非现金形式支付方式缴纳。</w:t>
            </w:r>
          </w:p>
          <w:p w14:paraId="7DB55F8C">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到账截止时间： 同投标截止时间（北京时间）</w:t>
            </w:r>
          </w:p>
          <w:p w14:paraId="472285A9">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投标保证金缴纳时间：同投标截止时间（北京时间）</w:t>
            </w:r>
          </w:p>
          <w:p w14:paraId="05295394">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投标保证金缴纳金额（人民币）：</w:t>
            </w:r>
            <w:r>
              <w:rPr>
                <w:rFonts w:hint="eastAsia" w:cs="Times New Roman"/>
                <w:b w:val="0"/>
                <w:i w:val="0"/>
                <w:color w:val="000000"/>
                <w:sz w:val="24"/>
                <w:highlight w:val="none"/>
                <w:lang w:val="en-US" w:eastAsia="zh-CN"/>
              </w:rPr>
              <w:t>13000</w:t>
            </w:r>
            <w:r>
              <w:rPr>
                <w:rFonts w:hint="eastAsia" w:ascii="Calibri" w:eastAsia="宋体" w:cs="Times New Roman"/>
                <w:b w:val="0"/>
                <w:i w:val="0"/>
                <w:color w:val="000000"/>
                <w:sz w:val="24"/>
                <w:highlight w:val="none"/>
                <w:lang w:eastAsia="zh-CN"/>
              </w:rPr>
              <w:t>元（大写：</w:t>
            </w:r>
            <w:r>
              <w:rPr>
                <w:rFonts w:hint="eastAsia" w:cs="Times New Roman"/>
                <w:b w:val="0"/>
                <w:i w:val="0"/>
                <w:color w:val="000000"/>
                <w:sz w:val="24"/>
                <w:highlight w:val="none"/>
                <w:lang w:val="en-US" w:eastAsia="zh-CN"/>
              </w:rPr>
              <w:t>壹万叁仟元整</w:t>
            </w:r>
            <w:r>
              <w:rPr>
                <w:rFonts w:hint="eastAsia" w:ascii="Calibri" w:eastAsia="宋体" w:cs="Times New Roman"/>
                <w:b w:val="0"/>
                <w:i w:val="0"/>
                <w:color w:val="000000"/>
                <w:sz w:val="24"/>
                <w:highlight w:val="none"/>
                <w:lang w:eastAsia="zh-CN"/>
              </w:rPr>
              <w:t>）</w:t>
            </w:r>
          </w:p>
          <w:p w14:paraId="47E54381">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投标保证金收款人：新疆宏成润和工程管理有限公司</w:t>
            </w:r>
          </w:p>
          <w:p w14:paraId="4FE1D196">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开户行：乌鲁木齐银行股份有限公司乌鲁木齐龙盛街支行</w:t>
            </w:r>
          </w:p>
          <w:p w14:paraId="5E7EFC08">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银行账号：0000020070110050045822</w:t>
            </w:r>
          </w:p>
          <w:p w14:paraId="2AAED273">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行号：313881000867</w:t>
            </w:r>
          </w:p>
          <w:p w14:paraId="2E610125">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注：1、投标保证金以非现金形式的保函缴纳或以电汇或网银等支付方式，在投标截止时间（开标时间）前缴纳至</w:t>
            </w:r>
            <w:r>
              <w:rPr>
                <w:rFonts w:hint="eastAsia" w:ascii="Calibri" w:eastAsia="宋体" w:cs="Times New Roman"/>
                <w:b w:val="0"/>
                <w:i w:val="0"/>
                <w:color w:val="000000"/>
                <w:sz w:val="24"/>
                <w:highlight w:val="none"/>
                <w:lang w:val="en-US" w:eastAsia="zh-CN"/>
              </w:rPr>
              <w:t>采购</w:t>
            </w:r>
            <w:r>
              <w:rPr>
                <w:rFonts w:hint="eastAsia" w:ascii="Calibri" w:eastAsia="宋体" w:cs="Times New Roman"/>
                <w:b w:val="0"/>
                <w:i w:val="0"/>
                <w:color w:val="000000"/>
                <w:sz w:val="24"/>
                <w:highlight w:val="none"/>
                <w:lang w:eastAsia="zh-CN"/>
              </w:rPr>
              <w:t>文件中指定的保证金账户。</w:t>
            </w:r>
          </w:p>
          <w:p w14:paraId="72E77BED">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2、投标人自主选择</w:t>
            </w:r>
            <w:r>
              <w:rPr>
                <w:rFonts w:hint="eastAsia" w:ascii="Calibri" w:eastAsia="宋体" w:cs="Times New Roman"/>
                <w:b w:val="0"/>
                <w:i w:val="0"/>
                <w:color w:val="000000"/>
                <w:sz w:val="24"/>
                <w:highlight w:val="none"/>
                <w:lang w:val="en-US" w:eastAsia="zh-CN"/>
              </w:rPr>
              <w:t>保函或</w:t>
            </w:r>
            <w:r>
              <w:rPr>
                <w:rFonts w:hint="eastAsia" w:ascii="Calibri" w:eastAsia="宋体" w:cs="Times New Roman"/>
                <w:b w:val="0"/>
                <w:i w:val="0"/>
                <w:color w:val="000000"/>
                <w:sz w:val="24"/>
                <w:highlight w:val="none"/>
                <w:lang w:eastAsia="zh-CN"/>
              </w:rPr>
              <w:t>电子保函系统中任意一家担保机构开具电子保函，针对具体项目做到“一项目一保函 ”。担保机构（含银行、保险公司和担保公司）应具备在线受理开立电子保函申请、在线签发电子保函、在线接受索赔申请及更新理赔状态的能力，严格履行服务承诺。投标人在电子保函的申请、使用、查看应用过程中遇见问题可咨询技术支撑方：95763。</w:t>
            </w:r>
          </w:p>
          <w:p w14:paraId="022ECDB6">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3、投标保证金以电汇或网银转账形式递交的,必须由投标人的账户汇出（个体工商户、 自然人除外）。投标人需自行评估因异地、跨行、公休日等因素造成的投标保证金到账延迟风险，并承担相应责任。</w:t>
            </w:r>
          </w:p>
          <w:p w14:paraId="6A75FADC">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hint="eastAsia" w:ascii="Calibri" w:eastAsia="宋体" w:cs="Times New Roman"/>
                <w:b w:val="0"/>
                <w:i w:val="0"/>
                <w:color w:val="000000"/>
                <w:sz w:val="24"/>
                <w:highlight w:val="none"/>
                <w:lang w:eastAsia="zh-CN"/>
              </w:rPr>
              <w:t>4、打款时须注明项目名称、项目编号</w:t>
            </w:r>
          </w:p>
        </w:tc>
      </w:tr>
      <w:tr w14:paraId="3DE8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shd w:val="clear" w:color="auto" w:fill="FFFFFF"/>
            <w:tcMar>
              <w:top w:w="57" w:type="dxa"/>
              <w:left w:w="57" w:type="dxa"/>
              <w:bottom w:w="57" w:type="dxa"/>
              <w:right w:w="57" w:type="dxa"/>
            </w:tcMar>
            <w:vAlign w:val="center"/>
          </w:tcPr>
          <w:p w14:paraId="3D2997A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3.5</w:t>
            </w:r>
          </w:p>
        </w:tc>
        <w:tc>
          <w:tcPr>
            <w:tcW w:w="0" w:type="auto"/>
            <w:vMerge w:val="restart"/>
            <w:shd w:val="clear" w:color="auto" w:fill="FFFFFF"/>
            <w:tcMar>
              <w:top w:w="57" w:type="dxa"/>
              <w:left w:w="57" w:type="dxa"/>
              <w:bottom w:w="57" w:type="dxa"/>
              <w:right w:w="57" w:type="dxa"/>
            </w:tcMar>
            <w:vAlign w:val="center"/>
          </w:tcPr>
          <w:p w14:paraId="2E8A115C">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履约保证金</w:t>
            </w:r>
          </w:p>
        </w:tc>
        <w:tc>
          <w:tcPr>
            <w:tcW w:w="6947" w:type="dxa"/>
            <w:shd w:val="clear" w:color="auto" w:fill="FFFFFF"/>
            <w:tcMar>
              <w:top w:w="57" w:type="dxa"/>
              <w:left w:w="57" w:type="dxa"/>
              <w:bottom w:w="57" w:type="dxa"/>
              <w:right w:w="57" w:type="dxa"/>
            </w:tcMar>
            <w:vAlign w:val="center"/>
          </w:tcPr>
          <w:p w14:paraId="1B23F87A">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是否提交履约保证金: ☑否   □是</w:t>
            </w:r>
          </w:p>
        </w:tc>
      </w:tr>
      <w:tr w14:paraId="094A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733AE82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0" w:type="auto"/>
            <w:vMerge w:val="continue"/>
            <w:shd w:val="clear" w:color="auto" w:fill="FFFFFF"/>
            <w:tcMar>
              <w:top w:w="57" w:type="dxa"/>
              <w:left w:w="57" w:type="dxa"/>
              <w:bottom w:w="57" w:type="dxa"/>
              <w:right w:w="57" w:type="dxa"/>
            </w:tcMar>
            <w:vAlign w:val="center"/>
          </w:tcPr>
          <w:p w14:paraId="40ED4A15">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25C16325">
            <w:pPr>
              <w:pStyle w:val="44"/>
              <w:snapToGrid w:val="0"/>
              <w:spacing w:line="240" w:lineRule="auto"/>
              <w:ind w:left="0" w:leftChars="0" w:right="0" w:rightChars="0" w:firstLine="0" w:firstLineChars="0"/>
              <w:jc w:val="left"/>
              <w:rPr>
                <w:rFonts w:hint="default"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履约保证金缴纳形式：电汇或保函等形式</w:t>
            </w:r>
          </w:p>
        </w:tc>
      </w:tr>
      <w:tr w14:paraId="1719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6015E2C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0" w:type="auto"/>
            <w:vMerge w:val="continue"/>
            <w:shd w:val="clear" w:color="auto" w:fill="FFFFFF"/>
            <w:tcMar>
              <w:top w:w="57" w:type="dxa"/>
              <w:left w:w="57" w:type="dxa"/>
              <w:bottom w:w="57" w:type="dxa"/>
              <w:right w:w="57" w:type="dxa"/>
            </w:tcMar>
            <w:vAlign w:val="center"/>
          </w:tcPr>
          <w:p w14:paraId="4C0A0F9A">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21B2329D">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交纳金额：合同金额的 10%</w:t>
            </w:r>
          </w:p>
        </w:tc>
      </w:tr>
      <w:tr w14:paraId="4F3F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33F28BD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0" w:type="auto"/>
            <w:vMerge w:val="continue"/>
            <w:shd w:val="clear" w:color="auto" w:fill="FFFFFF"/>
            <w:tcMar>
              <w:top w:w="57" w:type="dxa"/>
              <w:left w:w="57" w:type="dxa"/>
              <w:bottom w:w="57" w:type="dxa"/>
              <w:right w:w="57" w:type="dxa"/>
            </w:tcMar>
            <w:vAlign w:val="center"/>
          </w:tcPr>
          <w:p w14:paraId="1219A3E0">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561ED851">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提交履约保证金的时间及时效：签订合同前缴纳成交合同金额的10%履约保证金；</w:t>
            </w:r>
          </w:p>
          <w:p w14:paraId="3D415935">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提交履约保证金的时效：合同履约期满后自动失效</w:t>
            </w:r>
          </w:p>
        </w:tc>
      </w:tr>
      <w:tr w14:paraId="4AAD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43335350">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0" w:type="auto"/>
            <w:vMerge w:val="continue"/>
            <w:shd w:val="clear" w:color="auto" w:fill="FFFFFF"/>
            <w:tcMar>
              <w:top w:w="57" w:type="dxa"/>
              <w:left w:w="57" w:type="dxa"/>
              <w:bottom w:w="57" w:type="dxa"/>
              <w:right w:w="57" w:type="dxa"/>
            </w:tcMar>
            <w:vAlign w:val="center"/>
          </w:tcPr>
          <w:p w14:paraId="3D9F1EDC">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373CD257">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中标方在本合同中拒不履行相关义务、承担违约责任的，采购方有权根据履约保函申请全额或部分赔偿。</w:t>
            </w:r>
          </w:p>
        </w:tc>
      </w:tr>
      <w:tr w14:paraId="241D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459CEE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r>
              <w:rPr>
                <w:rFonts w:ascii="Calibri" w:eastAsia="宋体"/>
                <w:b w:val="0"/>
                <w:i w:val="0"/>
                <w:color w:val="000000"/>
                <w:sz w:val="24"/>
                <w:highlight w:val="none"/>
              </w:rPr>
              <w:t>3.</w:t>
            </w:r>
            <w:r>
              <w:rPr>
                <w:rFonts w:hint="eastAsia" w:ascii="Calibri" w:eastAsia="宋体"/>
                <w:b w:val="0"/>
                <w:i w:val="0"/>
                <w:color w:val="000000"/>
                <w:sz w:val="24"/>
                <w:highlight w:val="none"/>
                <w:lang w:val="en-US" w:eastAsia="zh-CN"/>
              </w:rPr>
              <w:t>6</w:t>
            </w:r>
            <w:r>
              <w:rPr>
                <w:rFonts w:ascii="Calibri" w:eastAsia="宋体"/>
                <w:b w:val="0"/>
                <w:i w:val="0"/>
                <w:color w:val="000000"/>
                <w:sz w:val="24"/>
                <w:highlight w:val="none"/>
              </w:rPr>
              <w:t>.</w:t>
            </w:r>
            <w:r>
              <w:rPr>
                <w:rFonts w:hint="eastAsia" w:ascii="Calibri" w:eastAsia="宋体"/>
                <w:b w:val="0"/>
                <w:i w:val="0"/>
                <w:color w:val="000000"/>
                <w:sz w:val="24"/>
                <w:highlight w:val="none"/>
                <w:lang w:val="en-US" w:eastAsia="zh-CN"/>
              </w:rPr>
              <w:t>3</w:t>
            </w:r>
          </w:p>
        </w:tc>
        <w:tc>
          <w:tcPr>
            <w:tcW w:w="0" w:type="auto"/>
            <w:shd w:val="clear" w:color="auto" w:fill="FFFFFF"/>
            <w:tcMar>
              <w:top w:w="57" w:type="dxa"/>
              <w:left w:w="57" w:type="dxa"/>
              <w:bottom w:w="57" w:type="dxa"/>
              <w:right w:w="57" w:type="dxa"/>
            </w:tcMar>
            <w:vAlign w:val="center"/>
          </w:tcPr>
          <w:p w14:paraId="0DAA25C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hint="eastAsia" w:ascii="Calibri" w:eastAsia="宋体" w:cs="Times New Roman"/>
                <w:b w:val="0"/>
                <w:i w:val="0"/>
                <w:color w:val="000000"/>
                <w:sz w:val="24"/>
                <w:highlight w:val="none"/>
                <w:lang w:val="en-US" w:eastAsia="zh-CN"/>
              </w:rPr>
              <w:t>投标</w:t>
            </w:r>
            <w:r>
              <w:rPr>
                <w:rFonts w:hint="eastAsia" w:ascii="Calibri" w:eastAsia="宋体" w:cs="Times New Roman"/>
                <w:b w:val="0"/>
                <w:i w:val="0"/>
                <w:color w:val="000000"/>
                <w:sz w:val="24"/>
                <w:highlight w:val="none"/>
              </w:rPr>
              <w:t>文件份数、上传截止时间、地点</w:t>
            </w:r>
          </w:p>
        </w:tc>
        <w:tc>
          <w:tcPr>
            <w:tcW w:w="6947" w:type="dxa"/>
            <w:shd w:val="clear" w:color="auto" w:fill="FFFFFF"/>
            <w:tcMar>
              <w:top w:w="57" w:type="dxa"/>
              <w:left w:w="57" w:type="dxa"/>
              <w:bottom w:w="57" w:type="dxa"/>
              <w:right w:w="57" w:type="dxa"/>
            </w:tcMar>
            <w:vAlign w:val="center"/>
          </w:tcPr>
          <w:p w14:paraId="1F67A168">
            <w:pPr>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pPr>
            <w:r>
              <w:rPr>
                <w:rFonts w:hint="eastAsia" w:ascii="Calibri" w:eastAsia="宋体" w:hAnsiTheme="minorEastAsia" w:cstheme="minorEastAsia"/>
                <w:b w:val="0"/>
                <w:i w:val="0"/>
                <w:color w:val="000000" w:themeColor="text1"/>
                <w:sz w:val="24"/>
                <w:szCs w:val="28"/>
                <w:highlight w:val="none"/>
                <w:shd w:val="clear" w:color="auto" w:fill="auto"/>
                <w14:textFill>
                  <w14:solidFill>
                    <w14:schemeClr w14:val="tx1"/>
                  </w14:solidFill>
                </w14:textFill>
              </w:rPr>
              <w:t>（</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1）电子加密</w:t>
            </w:r>
            <w:r>
              <w:rPr>
                <w:rFonts w:hint="eastAsia" w:ascii="Calibri" w:eastAsia="宋体" w:hAnsiTheme="minorEastAsia" w:cstheme="minorEastAsia"/>
                <w:b w:val="0"/>
                <w:i w:val="0"/>
                <w:color w:val="000000" w:themeColor="text1"/>
                <w:sz w:val="24"/>
                <w:szCs w:val="24"/>
                <w:highlight w:val="none"/>
                <w:shd w:val="clear" w:color="auto" w:fill="auto"/>
                <w:lang w:val="en-US" w:eastAsia="zh-CN"/>
                <w14:textFill>
                  <w14:solidFill>
                    <w14:schemeClr w14:val="tx1"/>
                  </w14:solidFill>
                </w14:textFill>
              </w:rPr>
              <w:t>投标</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1份，无正副本区别，仅需在规定时间内向政采云系统上传即可）。</w:t>
            </w:r>
          </w:p>
          <w:p w14:paraId="68B5B480">
            <w:pPr>
              <w:pStyle w:val="23"/>
              <w:keepNext w:val="0"/>
              <w:keepLines w:val="0"/>
              <w:pageBreakBefore w:val="0"/>
              <w:widowControl/>
              <w:suppressLineNumbers w:val="0"/>
              <w:shd w:val="clear" w:fill="FFFFFF" w:themeFill="background1"/>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pP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（2）</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上传截止时间：</w:t>
            </w:r>
            <w:r>
              <w:rPr>
                <w:rFonts w:hint="eastAsia" w:ascii="Calibri" w:eastAsia="宋体" w:hAnsiTheme="minorEastAsia" w:cstheme="minorEastAsia"/>
                <w:b w:val="0"/>
                <w:i w:val="0"/>
                <w:color w:val="FF0000"/>
                <w:sz w:val="24"/>
                <w:szCs w:val="24"/>
                <w:highlight w:val="none"/>
                <w:shd w:val="clear" w:color="auto" w:fill="auto"/>
              </w:rPr>
              <w:t>202</w:t>
            </w:r>
            <w:r>
              <w:rPr>
                <w:rFonts w:hint="eastAsia" w:ascii="Calibri" w:eastAsia="宋体" w:hAnsiTheme="minorEastAsia" w:cstheme="minorEastAsia"/>
                <w:b w:val="0"/>
                <w:i w:val="0"/>
                <w:color w:val="FF0000"/>
                <w:sz w:val="24"/>
                <w:szCs w:val="24"/>
                <w:highlight w:val="none"/>
                <w:shd w:val="clear" w:color="auto" w:fill="auto"/>
                <w:lang w:val="en-US" w:eastAsia="zh-CN"/>
              </w:rPr>
              <w:t>6</w:t>
            </w:r>
            <w:r>
              <w:rPr>
                <w:rFonts w:hint="eastAsia" w:ascii="Calibri" w:eastAsia="宋体" w:hAnsiTheme="minorEastAsia" w:cstheme="minorEastAsia"/>
                <w:b w:val="0"/>
                <w:i w:val="0"/>
                <w:color w:val="FF0000"/>
                <w:sz w:val="24"/>
                <w:szCs w:val="24"/>
                <w:highlight w:val="none"/>
                <w:shd w:val="clear" w:color="auto" w:fill="auto"/>
              </w:rPr>
              <w:t>年</w:t>
            </w:r>
            <w:r>
              <w:rPr>
                <w:rFonts w:hint="eastAsia" w:ascii="Calibri" w:eastAsia="宋体" w:hAnsiTheme="minorEastAsia" w:cstheme="minorEastAsia"/>
                <w:b w:val="0"/>
                <w:i w:val="0"/>
                <w:color w:val="FF0000"/>
                <w:sz w:val="24"/>
                <w:szCs w:val="24"/>
                <w:highlight w:val="none"/>
                <w:shd w:val="clear" w:color="auto" w:fill="auto"/>
                <w:lang w:val="en-US" w:eastAsia="zh-CN"/>
              </w:rPr>
              <w:t>6</w:t>
            </w:r>
            <w:r>
              <w:rPr>
                <w:rFonts w:hint="eastAsia" w:ascii="Calibri" w:eastAsia="宋体" w:hAnsiTheme="minorEastAsia" w:cstheme="minorEastAsia"/>
                <w:b w:val="0"/>
                <w:i w:val="0"/>
                <w:color w:val="FF0000"/>
                <w:sz w:val="24"/>
                <w:szCs w:val="24"/>
                <w:highlight w:val="none"/>
                <w:shd w:val="clear" w:color="auto" w:fill="auto"/>
              </w:rPr>
              <w:t>月</w:t>
            </w:r>
            <w:r>
              <w:rPr>
                <w:rFonts w:hint="eastAsia" w:eastAsia="宋体" w:hAnsiTheme="minorEastAsia" w:cstheme="minorEastAsia"/>
                <w:b w:val="0"/>
                <w:i w:val="0"/>
                <w:color w:val="FF0000"/>
                <w:sz w:val="24"/>
                <w:szCs w:val="24"/>
                <w:highlight w:val="none"/>
                <w:shd w:val="clear" w:color="auto" w:fill="auto"/>
                <w:lang w:val="en-US" w:eastAsia="zh-CN"/>
              </w:rPr>
              <w:t>4</w:t>
            </w:r>
            <w:r>
              <w:rPr>
                <w:rFonts w:hint="eastAsia" w:ascii="Calibri" w:eastAsia="宋体" w:hAnsiTheme="minorEastAsia" w:cstheme="minorEastAsia"/>
                <w:b w:val="0"/>
                <w:i w:val="0"/>
                <w:color w:val="FF0000"/>
                <w:sz w:val="24"/>
                <w:szCs w:val="24"/>
                <w:highlight w:val="none"/>
                <w:shd w:val="clear" w:color="auto" w:fill="auto"/>
              </w:rPr>
              <w:t>日1</w:t>
            </w:r>
            <w:r>
              <w:rPr>
                <w:rFonts w:hint="eastAsia" w:hAnsiTheme="minorEastAsia" w:cstheme="minorEastAsia"/>
                <w:b w:val="0"/>
                <w:i w:val="0"/>
                <w:color w:val="FF0000"/>
                <w:sz w:val="24"/>
                <w:szCs w:val="24"/>
                <w:highlight w:val="none"/>
                <w:shd w:val="clear" w:color="auto" w:fill="auto"/>
                <w:lang w:val="en-US" w:eastAsia="zh-CN"/>
              </w:rPr>
              <w:t>1</w:t>
            </w:r>
            <w:r>
              <w:rPr>
                <w:rFonts w:hint="eastAsia" w:ascii="Calibri" w:eastAsia="宋体" w:hAnsiTheme="minorEastAsia" w:cstheme="minorEastAsia"/>
                <w:b w:val="0"/>
                <w:i w:val="0"/>
                <w:color w:val="FF0000"/>
                <w:sz w:val="24"/>
                <w:szCs w:val="24"/>
                <w:highlight w:val="none"/>
                <w:shd w:val="clear" w:color="auto" w:fill="auto"/>
              </w:rPr>
              <w:t>:</w:t>
            </w:r>
            <w:r>
              <w:rPr>
                <w:rFonts w:hint="eastAsia" w:ascii="Calibri" w:eastAsia="宋体" w:hAnsiTheme="minorEastAsia" w:cstheme="minorEastAsia"/>
                <w:b w:val="0"/>
                <w:i w:val="0"/>
                <w:color w:val="FF0000"/>
                <w:sz w:val="24"/>
                <w:szCs w:val="24"/>
                <w:highlight w:val="none"/>
                <w:shd w:val="clear" w:color="auto" w:fill="auto"/>
                <w:lang w:val="en-US" w:eastAsia="zh-CN"/>
              </w:rPr>
              <w:t>3</w:t>
            </w:r>
            <w:r>
              <w:rPr>
                <w:rFonts w:hint="eastAsia" w:ascii="Calibri" w:eastAsia="宋体" w:hAnsiTheme="minorEastAsia" w:cstheme="minorEastAsia"/>
                <w:b w:val="0"/>
                <w:i w:val="0"/>
                <w:color w:val="FF0000"/>
                <w:sz w:val="24"/>
                <w:szCs w:val="24"/>
                <w:highlight w:val="none"/>
                <w:shd w:val="clear" w:color="auto" w:fill="auto"/>
              </w:rPr>
              <w:t>0</w:t>
            </w:r>
            <w:r>
              <w:rPr>
                <w:rFonts w:hint="eastAsia" w:ascii="Calibri" w:eastAsia="宋体" w:hAnsiTheme="minorEastAsia" w:cstheme="minorEastAsia"/>
                <w:b w:val="0"/>
                <w:i w:val="0"/>
                <w:iCs w:val="0"/>
                <w:caps w:val="0"/>
                <w:color w:val="000000" w:themeColor="text1"/>
                <w:spacing w:val="0"/>
                <w:sz w:val="24"/>
                <w:szCs w:val="24"/>
                <w:highlight w:val="none"/>
                <w:shd w:val="clear" w:color="auto" w:fill="auto"/>
                <w14:textFill>
                  <w14:solidFill>
                    <w14:schemeClr w14:val="tx1"/>
                  </w14:solidFill>
                </w14:textFill>
              </w:rPr>
              <w:t>（北京时间）</w:t>
            </w:r>
          </w:p>
          <w:p w14:paraId="780C922C">
            <w:pPr>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pP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（3）</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上传地点：在</w:t>
            </w:r>
            <w:r>
              <w:rPr>
                <w:rFonts w:hint="eastAsia" w:ascii="Calibri" w:eastAsia="宋体" w:hAnsiTheme="minorEastAsia" w:cstheme="minorEastAsia"/>
                <w:b w:val="0"/>
                <w:i w:val="0"/>
                <w:color w:val="000000" w:themeColor="text1"/>
                <w:sz w:val="24"/>
                <w:szCs w:val="24"/>
                <w:highlight w:val="none"/>
                <w:shd w:val="clear" w:color="auto" w:fill="auto"/>
                <w:lang w:val="en-US" w:eastAsia="zh-CN"/>
                <w14:textFill>
                  <w14:solidFill>
                    <w14:schemeClr w14:val="tx1"/>
                  </w14:solidFill>
                </w14:textFill>
              </w:rPr>
              <w:t>投标</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截止</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时间前将电子加密</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成功上传至“政府采购云平台”，</w:t>
            </w:r>
            <w:r>
              <w:rPr>
                <w:rFonts w:hint="eastAsia" w:ascii="Calibri" w:eastAsia="宋体" w:hAnsiTheme="minorEastAsia" w:cstheme="minorEastAsia"/>
                <w:b w:val="0"/>
                <w:i w:val="0"/>
                <w:color w:val="000000" w:themeColor="text1"/>
                <w:sz w:val="24"/>
                <w:szCs w:val="24"/>
                <w:highlight w:val="none"/>
                <w:shd w:val="clear" w:color="auto" w:fill="auto"/>
                <w:lang w:val="en-US" w:eastAsia="zh-CN"/>
                <w14:textFill>
                  <w14:solidFill>
                    <w14:schemeClr w14:val="tx1"/>
                  </w14:solidFill>
                </w14:textFill>
              </w:rPr>
              <w:t>投标人</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成功上传电子加密</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后，可自行打印</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接收回执。</w:t>
            </w:r>
          </w:p>
          <w:p w14:paraId="51270A70">
            <w:pPr>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pP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（4）电子</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包括“电子加密</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”和“备份</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”，在</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编制完成后同时生成。</w:t>
            </w:r>
          </w:p>
          <w:p w14:paraId="6EA7A8AC">
            <w:pPr>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pP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①“电子加密</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（“.jmbs”格式）”是指通过“政采云电子交易客户端”完成</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编制后生成并加密的数据电文形式的</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w:t>
            </w:r>
          </w:p>
          <w:p w14:paraId="5FD37659">
            <w:pPr>
              <w:overflowPunct w:val="0"/>
              <w:snapToGrid w:val="0"/>
              <w:spacing w:line="240" w:lineRule="auto"/>
              <w:ind w:left="0" w:leftChars="0" w:right="0" w:rightChars="0" w:firstLine="0" w:firstLineChars="0"/>
              <w:jc w:val="left"/>
              <w:rPr>
                <w:rFonts w:ascii="Calibri" w:eastAsia="宋体"/>
                <w:b w:val="0"/>
                <w:i w:val="0"/>
                <w:color w:val="000000" w:themeColor="text1"/>
                <w:sz w:val="24"/>
                <w:highlight w:val="none"/>
                <w14:textFill>
                  <w14:solidFill>
                    <w14:schemeClr w14:val="tx1"/>
                  </w14:solidFill>
                </w14:textFill>
              </w:rPr>
            </w:pP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②“备份</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（“.bfbs”格式）”是指与“电子加密</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”同时生成的数据电文形式的电子文件（备份标书，用于</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投标人</w:t>
            </w:r>
            <w:r>
              <w:rPr>
                <w:rFonts w:hint="eastAsia" w:ascii="Calibri" w:eastAsia="宋体" w:hAnsiTheme="minorEastAsia" w:cstheme="minorEastAsia"/>
                <w:b w:val="0"/>
                <w:i w:val="0"/>
                <w:color w:val="000000" w:themeColor="text1"/>
                <w:sz w:val="24"/>
                <w:szCs w:val="24"/>
                <w:highlight w:val="none"/>
                <w:shd w:val="clear" w:color="auto" w:fill="auto"/>
                <w14:textFill>
                  <w14:solidFill>
                    <w14:schemeClr w14:val="tx1"/>
                  </w14:solidFill>
                </w14:textFill>
              </w:rPr>
              <w:t>标书解密异常时应急使用），其他方式编制的备份</w:t>
            </w:r>
            <w:r>
              <w:rPr>
                <w:rFonts w:hint="eastAsia" w:ascii="Calibri" w:eastAsia="宋体" w:hAnsiTheme="minorEastAsia" w:cstheme="minorEastAsia"/>
                <w:b w:val="0"/>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bCs/>
                <w:i w:val="0"/>
                <w:color w:val="000000" w:themeColor="text1"/>
                <w:sz w:val="24"/>
                <w:szCs w:val="24"/>
                <w:highlight w:val="none"/>
                <w:shd w:val="clear" w:color="auto" w:fill="auto"/>
                <w14:textFill>
                  <w14:solidFill>
                    <w14:schemeClr w14:val="tx1"/>
                  </w14:solidFill>
                </w14:textFill>
              </w:rPr>
              <w:t>视为无效备份</w:t>
            </w:r>
            <w:r>
              <w:rPr>
                <w:rFonts w:hint="eastAsia" w:ascii="Calibri" w:eastAsia="宋体" w:hAnsiTheme="minorEastAsia" w:cstheme="minorEastAsia"/>
                <w:b w:val="0"/>
                <w:bCs/>
                <w:i w:val="0"/>
                <w:color w:val="000000" w:themeColor="text1"/>
                <w:sz w:val="24"/>
                <w:szCs w:val="24"/>
                <w:highlight w:val="none"/>
                <w:shd w:val="clear" w:color="auto" w:fill="auto"/>
                <w:lang w:eastAsia="zh-CN"/>
                <w14:textFill>
                  <w14:solidFill>
                    <w14:schemeClr w14:val="tx1"/>
                  </w14:solidFill>
                </w14:textFill>
              </w:rPr>
              <w:t>投标文件</w:t>
            </w:r>
            <w:r>
              <w:rPr>
                <w:rFonts w:hint="eastAsia" w:ascii="Calibri" w:eastAsia="宋体" w:hAnsiTheme="minorEastAsia" w:cstheme="minorEastAsia"/>
                <w:b w:val="0"/>
                <w:bCs/>
                <w:i w:val="0"/>
                <w:color w:val="000000" w:themeColor="text1"/>
                <w:sz w:val="24"/>
                <w:szCs w:val="24"/>
                <w:highlight w:val="none"/>
                <w:shd w:val="clear" w:color="auto" w:fill="auto"/>
                <w14:textFill>
                  <w14:solidFill>
                    <w14:schemeClr w14:val="tx1"/>
                  </w14:solidFill>
                </w14:textFill>
              </w:rPr>
              <w:t>。</w:t>
            </w:r>
          </w:p>
        </w:tc>
      </w:tr>
      <w:tr w14:paraId="327C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8D3D96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4.2.1</w:t>
            </w:r>
          </w:p>
        </w:tc>
        <w:tc>
          <w:tcPr>
            <w:tcW w:w="0" w:type="auto"/>
            <w:shd w:val="clear" w:color="auto" w:fill="FFFFFF"/>
            <w:tcMar>
              <w:top w:w="57" w:type="dxa"/>
              <w:left w:w="57" w:type="dxa"/>
              <w:bottom w:w="57" w:type="dxa"/>
              <w:right w:w="57" w:type="dxa"/>
            </w:tcMar>
            <w:vAlign w:val="center"/>
          </w:tcPr>
          <w:p w14:paraId="20A9E1C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hAnsiTheme="minorHAnsi" w:cstheme="minorBidi"/>
                <w:b w:val="0"/>
                <w:bCs w:val="0"/>
                <w:i w:val="0"/>
                <w:color w:val="000000"/>
                <w:kern w:val="2"/>
                <w:sz w:val="24"/>
                <w:szCs w:val="24"/>
                <w:highlight w:val="none"/>
                <w:lang w:val="en-US" w:eastAsia="zh-CN" w:bidi="ar-SA"/>
              </w:rPr>
            </w:pPr>
            <w:r>
              <w:rPr>
                <w:rFonts w:ascii="Calibri" w:eastAsia="宋体"/>
                <w:b w:val="0"/>
                <w:bCs w:val="0"/>
                <w:i w:val="0"/>
                <w:color w:val="000000"/>
                <w:sz w:val="24"/>
                <w:highlight w:val="none"/>
              </w:rPr>
              <w:t>投标截止时间</w:t>
            </w:r>
          </w:p>
        </w:tc>
        <w:tc>
          <w:tcPr>
            <w:tcW w:w="6947" w:type="dxa"/>
            <w:shd w:val="clear" w:color="auto" w:fill="FFFFFF"/>
            <w:tcMar>
              <w:top w:w="57" w:type="dxa"/>
              <w:left w:w="57" w:type="dxa"/>
              <w:bottom w:w="57" w:type="dxa"/>
              <w:right w:w="57" w:type="dxa"/>
            </w:tcMar>
            <w:vAlign w:val="center"/>
          </w:tcPr>
          <w:p w14:paraId="22BA41ED">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hAnsiTheme="minorHAnsi" w:cstheme="minorBidi"/>
                <w:b w:val="0"/>
                <w:bCs w:val="0"/>
                <w:i w:val="0"/>
                <w:color w:val="000000" w:themeColor="text1"/>
                <w:kern w:val="2"/>
                <w:sz w:val="24"/>
                <w:szCs w:val="24"/>
                <w:highlight w:val="none"/>
                <w:lang w:val="en-US" w:eastAsia="zh-CN" w:bidi="ar-SA"/>
                <w14:textFill>
                  <w14:solidFill>
                    <w14:schemeClr w14:val="tx1"/>
                  </w14:solidFill>
                </w14:textFill>
              </w:rPr>
            </w:pPr>
            <w:r>
              <w:rPr>
                <w:rFonts w:hint="eastAsia" w:ascii="Calibri" w:eastAsia="宋体" w:hAnsiTheme="minorEastAsia" w:cstheme="minorEastAsia"/>
                <w:b w:val="0"/>
                <w:i w:val="0"/>
                <w:color w:val="FF0000"/>
                <w:sz w:val="24"/>
                <w:szCs w:val="24"/>
                <w:highlight w:val="none"/>
                <w:shd w:val="clear" w:color="auto" w:fill="auto"/>
              </w:rPr>
              <w:t>202</w:t>
            </w:r>
            <w:r>
              <w:rPr>
                <w:rFonts w:hint="eastAsia" w:ascii="Calibri" w:eastAsia="宋体" w:hAnsiTheme="minorEastAsia" w:cstheme="minorEastAsia"/>
                <w:b w:val="0"/>
                <w:i w:val="0"/>
                <w:color w:val="FF0000"/>
                <w:sz w:val="24"/>
                <w:szCs w:val="24"/>
                <w:highlight w:val="none"/>
                <w:shd w:val="clear" w:color="auto" w:fill="auto"/>
                <w:lang w:val="en-US" w:eastAsia="zh-CN"/>
              </w:rPr>
              <w:t>6</w:t>
            </w:r>
            <w:r>
              <w:rPr>
                <w:rFonts w:hint="eastAsia" w:ascii="Calibri" w:eastAsia="宋体" w:hAnsiTheme="minorEastAsia" w:cstheme="minorEastAsia"/>
                <w:b w:val="0"/>
                <w:i w:val="0"/>
                <w:color w:val="FF0000"/>
                <w:sz w:val="24"/>
                <w:szCs w:val="24"/>
                <w:highlight w:val="none"/>
                <w:shd w:val="clear" w:color="auto" w:fill="auto"/>
              </w:rPr>
              <w:t>年</w:t>
            </w:r>
            <w:r>
              <w:rPr>
                <w:rFonts w:hint="eastAsia" w:ascii="Calibri" w:eastAsia="宋体" w:hAnsiTheme="minorEastAsia" w:cstheme="minorEastAsia"/>
                <w:b w:val="0"/>
                <w:i w:val="0"/>
                <w:color w:val="FF0000"/>
                <w:sz w:val="24"/>
                <w:szCs w:val="24"/>
                <w:highlight w:val="none"/>
                <w:shd w:val="clear" w:color="auto" w:fill="auto"/>
                <w:lang w:val="en-US" w:eastAsia="zh-CN"/>
              </w:rPr>
              <w:t>6</w:t>
            </w:r>
            <w:r>
              <w:rPr>
                <w:rFonts w:hint="eastAsia" w:ascii="Calibri" w:eastAsia="宋体" w:hAnsiTheme="minorEastAsia" w:cstheme="minorEastAsia"/>
                <w:b w:val="0"/>
                <w:i w:val="0"/>
                <w:color w:val="FF0000"/>
                <w:sz w:val="24"/>
                <w:szCs w:val="24"/>
                <w:highlight w:val="none"/>
                <w:shd w:val="clear" w:color="auto" w:fill="auto"/>
              </w:rPr>
              <w:t>月</w:t>
            </w:r>
            <w:r>
              <w:rPr>
                <w:rFonts w:hint="eastAsia" w:eastAsia="宋体" w:hAnsiTheme="minorEastAsia" w:cstheme="minorEastAsia"/>
                <w:b w:val="0"/>
                <w:i w:val="0"/>
                <w:color w:val="FF0000"/>
                <w:sz w:val="24"/>
                <w:szCs w:val="24"/>
                <w:highlight w:val="none"/>
                <w:shd w:val="clear" w:color="auto" w:fill="auto"/>
                <w:lang w:val="en-US" w:eastAsia="zh-CN"/>
              </w:rPr>
              <w:t>4</w:t>
            </w:r>
            <w:r>
              <w:rPr>
                <w:rFonts w:hint="eastAsia" w:ascii="Calibri" w:eastAsia="宋体" w:hAnsiTheme="minorEastAsia" w:cstheme="minorEastAsia"/>
                <w:b w:val="0"/>
                <w:i w:val="0"/>
                <w:color w:val="FF0000"/>
                <w:sz w:val="24"/>
                <w:szCs w:val="24"/>
                <w:highlight w:val="none"/>
                <w:shd w:val="clear" w:color="auto" w:fill="auto"/>
              </w:rPr>
              <w:t>日1</w:t>
            </w:r>
            <w:r>
              <w:rPr>
                <w:rFonts w:hint="eastAsia" w:hAnsiTheme="minorEastAsia" w:cstheme="minorEastAsia"/>
                <w:b w:val="0"/>
                <w:i w:val="0"/>
                <w:color w:val="FF0000"/>
                <w:sz w:val="24"/>
                <w:szCs w:val="24"/>
                <w:highlight w:val="none"/>
                <w:shd w:val="clear" w:color="auto" w:fill="auto"/>
                <w:lang w:val="en-US" w:eastAsia="zh-CN"/>
              </w:rPr>
              <w:t>1</w:t>
            </w:r>
            <w:r>
              <w:rPr>
                <w:rFonts w:hint="eastAsia" w:ascii="Calibri" w:eastAsia="宋体" w:hAnsiTheme="minorEastAsia" w:cstheme="minorEastAsia"/>
                <w:b w:val="0"/>
                <w:i w:val="0"/>
                <w:color w:val="FF0000"/>
                <w:sz w:val="24"/>
                <w:szCs w:val="24"/>
                <w:highlight w:val="none"/>
                <w:shd w:val="clear" w:color="auto" w:fill="auto"/>
              </w:rPr>
              <w:t>:</w:t>
            </w:r>
            <w:r>
              <w:rPr>
                <w:rFonts w:hint="eastAsia" w:ascii="Calibri" w:eastAsia="宋体" w:hAnsiTheme="minorEastAsia" w:cstheme="minorEastAsia"/>
                <w:b w:val="0"/>
                <w:i w:val="0"/>
                <w:color w:val="FF0000"/>
                <w:sz w:val="24"/>
                <w:szCs w:val="24"/>
                <w:highlight w:val="none"/>
                <w:shd w:val="clear" w:color="auto" w:fill="auto"/>
                <w:lang w:val="en-US" w:eastAsia="zh-CN"/>
              </w:rPr>
              <w:t>3</w:t>
            </w:r>
            <w:r>
              <w:rPr>
                <w:rFonts w:hint="eastAsia" w:ascii="Calibri" w:eastAsia="宋体" w:hAnsiTheme="minorEastAsia" w:cstheme="minorEastAsia"/>
                <w:b w:val="0"/>
                <w:i w:val="0"/>
                <w:color w:val="FF0000"/>
                <w:sz w:val="24"/>
                <w:szCs w:val="24"/>
                <w:highlight w:val="none"/>
                <w:shd w:val="clear" w:color="auto" w:fill="auto"/>
              </w:rPr>
              <w:t>0</w:t>
            </w:r>
            <w:r>
              <w:rPr>
                <w:rFonts w:ascii="Calibri" w:eastAsia="宋体"/>
                <w:b w:val="0"/>
                <w:bCs w:val="0"/>
                <w:i w:val="0"/>
                <w:color w:val="000000" w:themeColor="text1"/>
                <w:sz w:val="24"/>
                <w:highlight w:val="none"/>
                <w14:textFill>
                  <w14:solidFill>
                    <w14:schemeClr w14:val="tx1"/>
                  </w14:solidFill>
                </w14:textFill>
              </w:rPr>
              <w:t>(北京时间)</w:t>
            </w:r>
          </w:p>
        </w:tc>
      </w:tr>
      <w:tr w14:paraId="7EEC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0F4762D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4.2.2</w:t>
            </w:r>
          </w:p>
        </w:tc>
        <w:tc>
          <w:tcPr>
            <w:tcW w:w="0" w:type="auto"/>
            <w:shd w:val="clear" w:color="auto" w:fill="FFFFFF"/>
            <w:tcMar>
              <w:top w:w="57" w:type="dxa"/>
              <w:left w:w="57" w:type="dxa"/>
              <w:bottom w:w="57" w:type="dxa"/>
              <w:right w:w="57" w:type="dxa"/>
            </w:tcMar>
            <w:vAlign w:val="center"/>
          </w:tcPr>
          <w:p w14:paraId="505F94DC">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bCs w:val="0"/>
                <w:i w:val="0"/>
                <w:color w:val="000000"/>
                <w:sz w:val="24"/>
                <w:highlight w:val="none"/>
              </w:rPr>
            </w:pPr>
            <w:r>
              <w:rPr>
                <w:rFonts w:ascii="Calibri" w:eastAsia="宋体"/>
                <w:b w:val="0"/>
                <w:bCs w:val="0"/>
                <w:i w:val="0"/>
                <w:color w:val="000000"/>
                <w:sz w:val="24"/>
                <w:highlight w:val="none"/>
              </w:rPr>
              <w:t>递交投标文件地点</w:t>
            </w:r>
          </w:p>
        </w:tc>
        <w:tc>
          <w:tcPr>
            <w:tcW w:w="6947" w:type="dxa"/>
            <w:shd w:val="clear" w:color="auto" w:fill="FFFFFF"/>
            <w:tcMar>
              <w:top w:w="57" w:type="dxa"/>
              <w:left w:w="57" w:type="dxa"/>
              <w:bottom w:w="57" w:type="dxa"/>
              <w:right w:w="57" w:type="dxa"/>
            </w:tcMar>
            <w:vAlign w:val="center"/>
          </w:tcPr>
          <w:p w14:paraId="0FB6DEDA">
            <w:pPr>
              <w:keepNext w:val="0"/>
              <w:keepLines w:val="0"/>
              <w:pageBreakBefore w:val="0"/>
              <w:kinsoku/>
              <w:wordWrap/>
              <w:overflowPunct/>
              <w:topLinePunct w:val="0"/>
              <w:bidi w:val="0"/>
              <w:snapToGrid w:val="0"/>
              <w:spacing w:after="0" w:line="240" w:lineRule="auto"/>
              <w:ind w:left="0" w:leftChars="0" w:right="0" w:rightChars="0" w:firstLine="0" w:firstLineChars="0"/>
              <w:jc w:val="left"/>
              <w:textAlignment w:val="auto"/>
              <w:outlineLvl w:val="9"/>
              <w:rPr>
                <w:rFonts w:ascii="Calibri" w:eastAsia="宋体"/>
                <w:b w:val="0"/>
                <w:bCs w:val="0"/>
                <w:i w:val="0"/>
                <w:color w:val="000000"/>
                <w:kern w:val="2"/>
                <w:sz w:val="24"/>
                <w:szCs w:val="24"/>
                <w:highlight w:val="none"/>
                <w:lang w:val="en-US" w:eastAsia="zh-CN"/>
              </w:rPr>
            </w:pPr>
            <w:r>
              <w:rPr>
                <w:rFonts w:hint="eastAsia" w:ascii="Calibri" w:eastAsia="宋体"/>
                <w:b w:val="0"/>
                <w:bCs w:val="0"/>
                <w:i w:val="0"/>
                <w:color w:val="000000"/>
                <w:kern w:val="2"/>
                <w:sz w:val="24"/>
                <w:szCs w:val="24"/>
                <w:highlight w:val="none"/>
                <w:lang w:val="en-US" w:eastAsia="zh-CN"/>
              </w:rPr>
              <w:t>政采云系统不见面开标（https://www.zcygov.cn/）（逾期未上传的或不符合规定的投标文件将被拒绝接收）</w:t>
            </w:r>
          </w:p>
        </w:tc>
      </w:tr>
      <w:tr w14:paraId="64BB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953CA98">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6.1.1</w:t>
            </w:r>
          </w:p>
        </w:tc>
        <w:tc>
          <w:tcPr>
            <w:tcW w:w="0" w:type="auto"/>
            <w:shd w:val="clear" w:color="auto" w:fill="FFFFFF"/>
            <w:tcMar>
              <w:top w:w="57" w:type="dxa"/>
              <w:left w:w="57" w:type="dxa"/>
              <w:bottom w:w="57" w:type="dxa"/>
              <w:right w:w="57" w:type="dxa"/>
            </w:tcMar>
            <w:vAlign w:val="center"/>
          </w:tcPr>
          <w:p w14:paraId="31E86A77">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评标委员会的组建</w:t>
            </w:r>
          </w:p>
        </w:tc>
        <w:tc>
          <w:tcPr>
            <w:tcW w:w="6947" w:type="dxa"/>
            <w:shd w:val="clear" w:color="auto" w:fill="FFFFFF"/>
            <w:tcMar>
              <w:top w:w="57" w:type="dxa"/>
              <w:left w:w="57" w:type="dxa"/>
              <w:bottom w:w="57" w:type="dxa"/>
              <w:right w:w="57" w:type="dxa"/>
            </w:tcMar>
            <w:vAlign w:val="center"/>
          </w:tcPr>
          <w:p w14:paraId="5AFF869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lang w:eastAsia="zh-CN"/>
              </w:rPr>
            </w:pPr>
            <w:r>
              <w:rPr>
                <w:rFonts w:hint="eastAsia" w:ascii="Calibri" w:eastAsia="宋体"/>
                <w:b w:val="0"/>
                <w:i w:val="0"/>
                <w:color w:val="000000"/>
                <w:sz w:val="24"/>
                <w:highlight w:val="none"/>
                <w:lang w:eastAsia="zh-CN"/>
              </w:rPr>
              <w:t xml:space="preserve">评标委员会由采购人和评标专家库中随机抽取的技术、经济等有关方面的专家组成，成员人数为 </w:t>
            </w:r>
            <w:r>
              <w:rPr>
                <w:rFonts w:hint="eastAsia" w:ascii="Calibri" w:eastAsia="宋体"/>
                <w:b w:val="0"/>
                <w:i w:val="0"/>
                <w:color w:val="000000"/>
                <w:sz w:val="24"/>
                <w:highlight w:val="none"/>
                <w:lang w:val="en-US" w:eastAsia="zh-CN"/>
              </w:rPr>
              <w:t>5</w:t>
            </w:r>
            <w:r>
              <w:rPr>
                <w:rFonts w:hint="eastAsia" w:ascii="Calibri" w:eastAsia="宋体"/>
                <w:b w:val="0"/>
                <w:i w:val="0"/>
                <w:color w:val="000000"/>
                <w:sz w:val="24"/>
                <w:highlight w:val="none"/>
                <w:lang w:eastAsia="zh-CN"/>
              </w:rPr>
              <w:t xml:space="preserve"> 人以上单数。其中：采购人代表 </w:t>
            </w:r>
            <w:r>
              <w:rPr>
                <w:rFonts w:hint="eastAsia" w:ascii="Calibri" w:eastAsia="宋体"/>
                <w:b w:val="0"/>
                <w:i w:val="0"/>
                <w:color w:val="000000"/>
                <w:sz w:val="24"/>
                <w:highlight w:val="none"/>
                <w:lang w:val="en-US" w:eastAsia="zh-CN"/>
              </w:rPr>
              <w:t>0-1</w:t>
            </w:r>
            <w:r>
              <w:rPr>
                <w:rFonts w:hint="eastAsia" w:ascii="Calibri" w:eastAsia="宋体"/>
                <w:b w:val="0"/>
                <w:i w:val="0"/>
                <w:color w:val="000000"/>
                <w:sz w:val="24"/>
                <w:highlight w:val="none"/>
                <w:lang w:eastAsia="zh-CN"/>
              </w:rPr>
              <w:t xml:space="preserve"> 人，</w:t>
            </w:r>
            <w:r>
              <w:rPr>
                <w:rFonts w:hint="eastAsia" w:ascii="Calibri" w:eastAsia="宋体"/>
                <w:b w:val="0"/>
                <w:i w:val="0"/>
                <w:color w:val="000000"/>
                <w:sz w:val="24"/>
                <w:highlight w:val="none"/>
                <w:lang w:val="en-US" w:eastAsia="zh-CN"/>
              </w:rPr>
              <w:t>其余</w:t>
            </w:r>
            <w:r>
              <w:rPr>
                <w:rFonts w:hint="eastAsia" w:ascii="Calibri" w:eastAsia="宋体"/>
                <w:b w:val="0"/>
                <w:i w:val="0"/>
                <w:color w:val="000000"/>
                <w:sz w:val="24"/>
                <w:highlight w:val="none"/>
                <w:lang w:eastAsia="zh-CN"/>
              </w:rPr>
              <w:t>评标委员会成员</w:t>
            </w:r>
            <w:r>
              <w:rPr>
                <w:rFonts w:hint="eastAsia" w:ascii="Calibri" w:eastAsia="宋体"/>
                <w:b w:val="0"/>
                <w:i w:val="0"/>
                <w:color w:val="000000"/>
                <w:sz w:val="24"/>
                <w:highlight w:val="none"/>
                <w:lang w:val="en-US" w:eastAsia="zh-CN"/>
              </w:rPr>
              <w:t>4-5</w:t>
            </w:r>
            <w:r>
              <w:rPr>
                <w:rFonts w:hint="eastAsia" w:ascii="Calibri" w:eastAsia="宋体"/>
                <w:b w:val="0"/>
                <w:i w:val="0"/>
                <w:color w:val="000000"/>
                <w:sz w:val="24"/>
                <w:highlight w:val="none"/>
                <w:lang w:eastAsia="zh-CN"/>
              </w:rPr>
              <w:t>人全部从专家库中抽取。其中技术、经济等方面的专家不得少于成员总数的三分之二。</w:t>
            </w:r>
          </w:p>
          <w:p w14:paraId="35B2BD18">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hint="eastAsia" w:ascii="Calibri" w:eastAsia="宋体"/>
                <w:b w:val="0"/>
                <w:i w:val="0"/>
                <w:color w:val="000000"/>
                <w:sz w:val="24"/>
                <w:highlight w:val="none"/>
                <w:lang w:eastAsia="zh-CN"/>
              </w:rPr>
              <w:t xml:space="preserve">评标委员会确定方式：政采云系统随机抽取 </w:t>
            </w:r>
            <w:r>
              <w:rPr>
                <w:rFonts w:hint="eastAsia" w:ascii="Calibri" w:eastAsia="宋体"/>
                <w:b w:val="0"/>
                <w:i w:val="0"/>
                <w:color w:val="000000"/>
                <w:sz w:val="24"/>
                <w:highlight w:val="none"/>
                <w:lang w:val="en-US" w:eastAsia="zh-CN"/>
              </w:rPr>
              <w:t>4-5</w:t>
            </w:r>
            <w:r>
              <w:rPr>
                <w:rFonts w:hint="eastAsia" w:ascii="Calibri" w:eastAsia="宋体"/>
                <w:b w:val="0"/>
                <w:i w:val="0"/>
                <w:color w:val="000000"/>
                <w:sz w:val="24"/>
                <w:highlight w:val="none"/>
                <w:lang w:eastAsia="zh-CN"/>
              </w:rPr>
              <w:t xml:space="preserve"> 人相关专业的专家。</w:t>
            </w:r>
          </w:p>
        </w:tc>
      </w:tr>
      <w:tr w14:paraId="32E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18231BA4">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Calibri" w:eastAsia="宋体" w:hAnsiTheme="minorHAnsi" w:cstheme="minorBidi"/>
                <w:b w:val="0"/>
                <w:i w:val="0"/>
                <w:color w:val="000000"/>
                <w:kern w:val="2"/>
                <w:sz w:val="24"/>
                <w:szCs w:val="24"/>
                <w:highlight w:val="none"/>
                <w:lang w:val="en-US" w:eastAsia="zh-CN" w:bidi="ar-SA"/>
              </w:rPr>
            </w:pPr>
            <w:r>
              <w:rPr>
                <w:rFonts w:ascii="Calibri" w:eastAsia="宋体"/>
                <w:b w:val="0"/>
                <w:i w:val="0"/>
                <w:color w:val="000000"/>
                <w:sz w:val="24"/>
                <w:highlight w:val="none"/>
              </w:rPr>
              <w:t>6.3</w:t>
            </w:r>
            <w:r>
              <w:rPr>
                <w:rFonts w:hint="eastAsia" w:ascii="Calibri" w:eastAsia="宋体"/>
                <w:b w:val="0"/>
                <w:i w:val="0"/>
                <w:color w:val="000000"/>
                <w:sz w:val="24"/>
                <w:highlight w:val="none"/>
                <w:lang w:val="en-US" w:eastAsia="zh-CN"/>
              </w:rPr>
              <w:t>.1</w:t>
            </w:r>
          </w:p>
        </w:tc>
        <w:tc>
          <w:tcPr>
            <w:tcW w:w="0" w:type="auto"/>
            <w:shd w:val="clear" w:color="auto" w:fill="FFFFFF"/>
            <w:tcMar>
              <w:top w:w="57" w:type="dxa"/>
              <w:left w:w="57" w:type="dxa"/>
              <w:bottom w:w="57" w:type="dxa"/>
              <w:right w:w="57" w:type="dxa"/>
            </w:tcMar>
            <w:vAlign w:val="center"/>
          </w:tcPr>
          <w:p w14:paraId="67DE6EB6">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hAnsiTheme="minorHAnsi" w:cstheme="minorBidi"/>
                <w:b w:val="0"/>
                <w:i w:val="0"/>
                <w:color w:val="000000"/>
                <w:kern w:val="2"/>
                <w:sz w:val="24"/>
                <w:szCs w:val="24"/>
                <w:highlight w:val="none"/>
                <w:lang w:val="en-US" w:eastAsia="zh-CN" w:bidi="ar-SA"/>
              </w:rPr>
            </w:pPr>
            <w:r>
              <w:rPr>
                <w:rFonts w:ascii="Calibri" w:eastAsia="宋体"/>
                <w:b w:val="0"/>
                <w:i w:val="0"/>
                <w:color w:val="000000"/>
                <w:sz w:val="24"/>
                <w:highlight w:val="none"/>
              </w:rPr>
              <w:t>评标办法</w:t>
            </w:r>
          </w:p>
        </w:tc>
        <w:tc>
          <w:tcPr>
            <w:tcW w:w="6947" w:type="dxa"/>
            <w:shd w:val="clear" w:color="auto" w:fill="FFFFFF"/>
            <w:tcMar>
              <w:top w:w="57" w:type="dxa"/>
              <w:left w:w="57" w:type="dxa"/>
              <w:bottom w:w="57" w:type="dxa"/>
              <w:right w:w="57" w:type="dxa"/>
            </w:tcMar>
            <w:vAlign w:val="center"/>
          </w:tcPr>
          <w:p w14:paraId="0ADFCE92">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☑资格后审</w:t>
            </w:r>
          </w:p>
          <w:p w14:paraId="593DAB4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 xml:space="preserve">☑综合评分法 </w:t>
            </w:r>
          </w:p>
          <w:p w14:paraId="0D5B214A">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注：1、综合评分法是指在最大限度地满足采购文件实质性要求前提下，按照采购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p w14:paraId="3F2B99B2">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Calibri" w:eastAsia="宋体" w:hAnsiTheme="minorHAnsi" w:cstheme="minorBidi"/>
                <w:b w:val="0"/>
                <w:i w:val="0"/>
                <w:color w:val="000000"/>
                <w:kern w:val="2"/>
                <w:sz w:val="24"/>
                <w:szCs w:val="24"/>
                <w:highlight w:val="none"/>
                <w:lang w:val="en-US" w:eastAsia="zh-CN" w:bidi="ar-SA"/>
              </w:rPr>
            </w:pPr>
            <w:r>
              <w:rPr>
                <w:rFonts w:hint="eastAsia" w:ascii="Calibri" w:eastAsia="宋体" w:hAnsiTheme="minorHAnsi" w:cstheme="minorBidi"/>
                <w:b w:val="0"/>
                <w:i w:val="0"/>
                <w:color w:val="000000"/>
                <w:kern w:val="2"/>
                <w:sz w:val="24"/>
                <w:szCs w:val="24"/>
                <w:highlight w:val="none"/>
                <w:lang w:val="en-US" w:eastAsia="zh-CN" w:bidi="ar-SA"/>
              </w:rPr>
              <w:t>2、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按照报价最低的投标人，推荐其作为中标候选人，其他同品牌投标人不作为中标候选人。多家代理商提供同一品牌产品投标的，在统计投标人数量时要求如下：（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2）非单一产品采购项目时，多家投标人提供的招标文件载明的产品品牌相同的，按前（1）规定处理。</w:t>
            </w:r>
          </w:p>
        </w:tc>
      </w:tr>
      <w:tr w14:paraId="2AF0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881140C">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6.3.2</w:t>
            </w:r>
          </w:p>
        </w:tc>
        <w:tc>
          <w:tcPr>
            <w:tcW w:w="0" w:type="auto"/>
            <w:shd w:val="clear" w:color="auto" w:fill="FFFFFF"/>
            <w:tcMar>
              <w:top w:w="57" w:type="dxa"/>
              <w:left w:w="57" w:type="dxa"/>
              <w:bottom w:w="57" w:type="dxa"/>
              <w:right w:w="57" w:type="dxa"/>
            </w:tcMar>
            <w:vAlign w:val="center"/>
          </w:tcPr>
          <w:p w14:paraId="126C00B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hint="eastAsia" w:ascii="Calibri" w:eastAsia="宋体"/>
                <w:b w:val="0"/>
                <w:i w:val="0"/>
                <w:color w:val="000000"/>
                <w:sz w:val="24"/>
                <w:highlight w:val="none"/>
              </w:rPr>
              <w:t>是否授权</w:t>
            </w:r>
            <w:r>
              <w:rPr>
                <w:rFonts w:hint="eastAsia" w:ascii="Calibri" w:eastAsia="宋体"/>
                <w:b w:val="0"/>
                <w:i w:val="0"/>
                <w:color w:val="000000"/>
                <w:sz w:val="24"/>
                <w:highlight w:val="none"/>
                <w:lang w:val="en-US" w:eastAsia="zh-CN"/>
              </w:rPr>
              <w:t>评审</w:t>
            </w:r>
            <w:r>
              <w:rPr>
                <w:rFonts w:hint="eastAsia" w:ascii="Calibri" w:eastAsia="宋体"/>
                <w:b w:val="0"/>
                <w:i w:val="0"/>
                <w:color w:val="000000"/>
                <w:sz w:val="24"/>
                <w:highlight w:val="none"/>
              </w:rPr>
              <w:t>小组确定成交人</w:t>
            </w:r>
          </w:p>
        </w:tc>
        <w:tc>
          <w:tcPr>
            <w:tcW w:w="6947" w:type="dxa"/>
            <w:shd w:val="clear" w:color="auto" w:fill="FFFFFF"/>
            <w:tcMar>
              <w:top w:w="57" w:type="dxa"/>
              <w:left w:w="57" w:type="dxa"/>
              <w:bottom w:w="57" w:type="dxa"/>
              <w:right w:w="57" w:type="dxa"/>
            </w:tcMar>
            <w:vAlign w:val="center"/>
          </w:tcPr>
          <w:p w14:paraId="7DDF1D09">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lang w:eastAsia="zh-CN"/>
              </w:rPr>
            </w:pPr>
            <w:r>
              <w:rPr>
                <w:rFonts w:hint="eastAsia" w:ascii="Calibri" w:eastAsia="宋体"/>
                <w:b w:val="0"/>
                <w:i w:val="0"/>
                <w:color w:val="000000"/>
                <w:sz w:val="24"/>
                <w:highlight w:val="none"/>
                <w:lang w:eastAsia="zh-CN"/>
              </w:rPr>
              <w:t>否，推荐3名成交候选人。</w:t>
            </w:r>
          </w:p>
        </w:tc>
      </w:tr>
      <w:tr w14:paraId="033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47" w:type="dxa"/>
            <w:gridSpan w:val="3"/>
            <w:shd w:val="clear" w:color="auto" w:fill="FFFFFF"/>
            <w:tcMar>
              <w:top w:w="57" w:type="dxa"/>
              <w:left w:w="57" w:type="dxa"/>
              <w:bottom w:w="57" w:type="dxa"/>
              <w:right w:w="57" w:type="dxa"/>
            </w:tcMar>
            <w:vAlign w:val="center"/>
          </w:tcPr>
          <w:p w14:paraId="48C264E5">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b w:val="0"/>
                <w:i w:val="0"/>
                <w:color w:val="000000"/>
                <w:sz w:val="24"/>
                <w:szCs w:val="24"/>
                <w:highlight w:val="none"/>
              </w:rPr>
            </w:pPr>
            <w:r>
              <w:rPr>
                <w:b w:val="0"/>
                <w:i w:val="0"/>
                <w:color w:val="000000"/>
                <w:sz w:val="24"/>
                <w:szCs w:val="24"/>
                <w:highlight w:val="none"/>
              </w:rPr>
              <w:t>需要补充的其他内容</w:t>
            </w:r>
          </w:p>
        </w:tc>
      </w:tr>
      <w:tr w14:paraId="3C70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9C420C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szCs w:val="24"/>
                <w:highlight w:val="none"/>
              </w:rPr>
            </w:pPr>
            <w:r>
              <w:rPr>
                <w:rFonts w:hint="eastAsia" w:ascii="Calibri" w:hAnsi="宋体" w:eastAsia="宋体"/>
                <w:b w:val="0"/>
                <w:i w:val="0"/>
                <w:color w:val="000000"/>
                <w:sz w:val="24"/>
                <w:szCs w:val="24"/>
                <w:highlight w:val="none"/>
                <w:lang w:val="en-US" w:eastAsia="zh-CN"/>
              </w:rPr>
              <w:t>9.1</w:t>
            </w:r>
          </w:p>
        </w:tc>
        <w:tc>
          <w:tcPr>
            <w:tcW w:w="6947" w:type="dxa"/>
            <w:gridSpan w:val="2"/>
            <w:shd w:val="clear" w:color="auto" w:fill="FFFFFF"/>
            <w:tcMar>
              <w:top w:w="57" w:type="dxa"/>
              <w:left w:w="57" w:type="dxa"/>
              <w:bottom w:w="57" w:type="dxa"/>
              <w:right w:w="57" w:type="dxa"/>
            </w:tcMar>
            <w:vAlign w:val="center"/>
          </w:tcPr>
          <w:p w14:paraId="52931FA2">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szCs w:val="24"/>
                <w:highlight w:val="none"/>
              </w:rPr>
            </w:pPr>
            <w:r>
              <w:rPr>
                <w:rFonts w:hint="eastAsia" w:ascii="Calibri" w:eastAsia="宋体" w:cs="宋体" w:hAnsiTheme="minorHAnsi"/>
                <w:b w:val="0"/>
                <w:i w:val="0"/>
                <w:color w:val="000000"/>
                <w:kern w:val="2"/>
                <w:sz w:val="24"/>
                <w:szCs w:val="24"/>
                <w:highlight w:val="none"/>
                <w:lang w:val="en-US" w:eastAsia="zh-CN" w:bidi="ar-SA"/>
              </w:rPr>
              <w:t>文件费：0元</w:t>
            </w:r>
            <w:r>
              <w:rPr>
                <w:rFonts w:hint="eastAsia" w:ascii="Calibri" w:eastAsia="宋体" w:cs="宋体"/>
                <w:b w:val="0"/>
                <w:i w:val="0"/>
                <w:color w:val="000000"/>
                <w:kern w:val="2"/>
                <w:sz w:val="24"/>
                <w:szCs w:val="24"/>
                <w:highlight w:val="none"/>
                <w:lang w:val="en-US" w:eastAsia="zh-CN" w:bidi="ar-SA"/>
              </w:rPr>
              <w:t>。</w:t>
            </w:r>
          </w:p>
        </w:tc>
      </w:tr>
      <w:tr w14:paraId="112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C8C2877">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Calibri" w:hAnsi="宋体" w:eastAsia="宋体"/>
                <w:b w:val="0"/>
                <w:i w:val="0"/>
                <w:color w:val="000000"/>
                <w:sz w:val="24"/>
                <w:szCs w:val="24"/>
                <w:highlight w:val="none"/>
                <w:lang w:val="en-US" w:eastAsia="zh-CN"/>
              </w:rPr>
            </w:pPr>
            <w:r>
              <w:rPr>
                <w:rFonts w:hint="eastAsia" w:ascii="Calibri" w:hAnsi="宋体" w:eastAsia="宋体"/>
                <w:b w:val="0"/>
                <w:i w:val="0"/>
                <w:color w:val="000000"/>
                <w:sz w:val="24"/>
                <w:szCs w:val="24"/>
                <w:highlight w:val="none"/>
                <w:lang w:val="en-US" w:eastAsia="zh-CN"/>
              </w:rPr>
              <w:t>9.2</w:t>
            </w:r>
          </w:p>
        </w:tc>
        <w:tc>
          <w:tcPr>
            <w:tcW w:w="6947" w:type="dxa"/>
            <w:gridSpan w:val="2"/>
            <w:shd w:val="clear" w:color="auto" w:fill="FFFFFF"/>
            <w:tcMar>
              <w:top w:w="57" w:type="dxa"/>
              <w:left w:w="57" w:type="dxa"/>
              <w:bottom w:w="57" w:type="dxa"/>
              <w:right w:w="57" w:type="dxa"/>
            </w:tcMar>
            <w:vAlign w:val="center"/>
          </w:tcPr>
          <w:p w14:paraId="798DDDB8">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Calibri" w:hAnsi="宋体" w:eastAsia="宋体"/>
                <w:b w:val="0"/>
                <w:bCs/>
                <w:i w:val="0"/>
                <w:color w:val="000000"/>
                <w:sz w:val="24"/>
                <w:szCs w:val="24"/>
                <w:highlight w:val="none"/>
                <w:lang w:val="en-US" w:eastAsia="zh-CN"/>
              </w:rPr>
            </w:pPr>
            <w:r>
              <w:rPr>
                <w:rFonts w:hint="eastAsia" w:ascii="Calibri" w:eastAsia="宋体"/>
                <w:b w:val="0"/>
                <w:bCs/>
                <w:i w:val="0"/>
                <w:color w:val="000000"/>
                <w:sz w:val="24"/>
                <w:szCs w:val="24"/>
                <w:highlight w:val="none"/>
                <w:lang w:val="en-US" w:eastAsia="zh-CN"/>
              </w:rPr>
              <w:t>按照发改价格〔2011〕534号及计价格〔2002〕1980号文件计算的招标代理服务收费标准收取，由中标单位支付。</w:t>
            </w:r>
          </w:p>
        </w:tc>
      </w:tr>
      <w:tr w14:paraId="53BC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2689F72">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eastAsia="宋体"/>
                <w:b w:val="0"/>
                <w:i w:val="0"/>
                <w:color w:val="000000"/>
                <w:sz w:val="24"/>
                <w:szCs w:val="24"/>
                <w:highlight w:val="none"/>
                <w:lang w:val="en-US"/>
              </w:rPr>
            </w:pPr>
            <w:r>
              <w:rPr>
                <w:rFonts w:hint="eastAsia" w:ascii="Calibri" w:hAnsi="宋体" w:eastAsia="宋体" w:cs="Times New Roman"/>
                <w:b w:val="0"/>
                <w:i w:val="0"/>
                <w:color w:val="000000"/>
                <w:kern w:val="2"/>
                <w:sz w:val="24"/>
                <w:szCs w:val="24"/>
                <w:highlight w:val="none"/>
                <w:lang w:val="en-US" w:eastAsia="zh-CN" w:bidi="ar-SA"/>
              </w:rPr>
              <w:t>9.3</w:t>
            </w:r>
          </w:p>
        </w:tc>
        <w:tc>
          <w:tcPr>
            <w:tcW w:w="6947" w:type="dxa"/>
            <w:gridSpan w:val="2"/>
            <w:shd w:val="clear" w:color="auto" w:fill="FFFFFF"/>
            <w:tcMar>
              <w:top w:w="57" w:type="dxa"/>
              <w:left w:w="57" w:type="dxa"/>
              <w:bottom w:w="57" w:type="dxa"/>
              <w:right w:w="57" w:type="dxa"/>
            </w:tcMar>
            <w:vAlign w:val="center"/>
          </w:tcPr>
          <w:p w14:paraId="1E68DD70">
            <w:pPr>
              <w:pStyle w:val="35"/>
              <w:snapToGrid w:val="0"/>
              <w:spacing w:line="240" w:lineRule="auto"/>
              <w:ind w:left="0" w:leftChars="0" w:right="0" w:rightChars="0" w:firstLine="0" w:firstLineChars="0"/>
              <w:jc w:val="left"/>
              <w:rPr>
                <w:rFonts w:ascii="Calibri" w:hAnsi="宋体" w:eastAsia="宋体" w:cs="Times New Roman"/>
                <w:b w:val="0"/>
                <w:bCs w:val="0"/>
                <w:i w:val="0"/>
                <w:color w:val="000000"/>
                <w:sz w:val="24"/>
                <w:highlight w:val="none"/>
              </w:rPr>
            </w:pPr>
            <w:r>
              <w:rPr>
                <w:rFonts w:hint="eastAsia" w:ascii="Calibri" w:hAnsi="宋体" w:eastAsia="宋体" w:cs="Times New Roman"/>
                <w:b w:val="0"/>
                <w:bCs w:val="0"/>
                <w:i w:val="0"/>
                <w:color w:val="000000"/>
                <w:sz w:val="24"/>
                <w:highlight w:val="none"/>
              </w:rPr>
              <w:t>请</w:t>
            </w:r>
            <w:r>
              <w:rPr>
                <w:rFonts w:hint="eastAsia" w:ascii="Calibri" w:hAnsi="宋体" w:eastAsia="宋体" w:cs="Times New Roman"/>
                <w:b w:val="0"/>
                <w:bCs w:val="0"/>
                <w:i w:val="0"/>
                <w:color w:val="000000"/>
                <w:sz w:val="24"/>
                <w:highlight w:val="none"/>
                <w:lang w:val="en-US" w:eastAsia="zh-CN"/>
              </w:rPr>
              <w:t>以下</w:t>
            </w:r>
            <w:r>
              <w:rPr>
                <w:rFonts w:hint="eastAsia" w:ascii="Calibri" w:hAnsi="宋体" w:eastAsia="宋体" w:cs="Times New Roman"/>
                <w:b w:val="0"/>
                <w:bCs w:val="0"/>
                <w:i w:val="0"/>
                <w:color w:val="000000"/>
                <w:sz w:val="24"/>
                <w:highlight w:val="none"/>
              </w:rPr>
              <w:t>加盖公章扫描件上传至加密文档中：</w:t>
            </w:r>
          </w:p>
          <w:p w14:paraId="7437670F">
            <w:pPr>
              <w:pStyle w:val="35"/>
              <w:numPr>
                <w:ilvl w:val="0"/>
                <w:numId w:val="0"/>
              </w:numPr>
              <w:snapToGrid w:val="0"/>
              <w:spacing w:line="240" w:lineRule="auto"/>
              <w:ind w:left="0" w:leftChars="0" w:right="0" w:rightChars="0" w:firstLine="0" w:firstLineChars="0"/>
              <w:jc w:val="left"/>
              <w:rPr>
                <w:rFonts w:hint="eastAsia" w:ascii="Calibri" w:eastAsia="宋体"/>
                <w:b w:val="0"/>
                <w:bCs w:val="0"/>
                <w:i w:val="0"/>
                <w:color w:val="000000"/>
                <w:kern w:val="11"/>
                <w:sz w:val="24"/>
                <w:highlight w:val="none"/>
                <w:lang w:val="en-US" w:eastAsia="zh-CN"/>
              </w:rPr>
            </w:pPr>
            <w:r>
              <w:rPr>
                <w:rFonts w:hint="eastAsia" w:ascii="Calibri" w:eastAsia="宋体"/>
                <w:b w:val="0"/>
                <w:bCs w:val="0"/>
                <w:i w:val="0"/>
                <w:color w:val="000000"/>
                <w:kern w:val="11"/>
                <w:sz w:val="24"/>
                <w:highlight w:val="none"/>
                <w:lang w:val="en-US" w:eastAsia="zh-CN"/>
              </w:rPr>
              <w:t>1.法人或者其他组织的营业执照等证明文件或自然人的身份证明；</w:t>
            </w:r>
          </w:p>
          <w:p w14:paraId="415868AA">
            <w:pPr>
              <w:pStyle w:val="35"/>
              <w:numPr>
                <w:ilvl w:val="0"/>
                <w:numId w:val="0"/>
              </w:numPr>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2.</w:t>
            </w:r>
            <w:r>
              <w:rPr>
                <w:rFonts w:hint="eastAsia" w:ascii="Calibri" w:eastAsia="宋体"/>
                <w:b w:val="0"/>
                <w:bCs w:val="0"/>
                <w:i w:val="0"/>
                <w:color w:val="000000"/>
                <w:kern w:val="11"/>
                <w:sz w:val="24"/>
                <w:highlight w:val="none"/>
              </w:rPr>
              <w:t>须具有近一年任意月纳税证明（新公司从成立之日起算）。</w:t>
            </w:r>
          </w:p>
          <w:p w14:paraId="48276FF9">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3</w:t>
            </w:r>
            <w:r>
              <w:rPr>
                <w:rFonts w:hint="eastAsia" w:ascii="Calibri" w:eastAsia="宋体"/>
                <w:b w:val="0"/>
                <w:bCs w:val="0"/>
                <w:i w:val="0"/>
                <w:color w:val="000000"/>
                <w:kern w:val="11"/>
                <w:sz w:val="24"/>
                <w:highlight w:val="none"/>
              </w:rPr>
              <w:t>.须具备近一年</w:t>
            </w:r>
            <w:r>
              <w:rPr>
                <w:rFonts w:hint="eastAsia" w:ascii="Calibri" w:eastAsia="宋体"/>
                <w:b w:val="0"/>
                <w:bCs w:val="0"/>
                <w:i w:val="0"/>
                <w:color w:val="000000"/>
                <w:kern w:val="11"/>
                <w:sz w:val="24"/>
                <w:highlight w:val="none"/>
                <w:lang w:eastAsia="zh-CN"/>
              </w:rPr>
              <w:t>（2025年）</w:t>
            </w:r>
            <w:r>
              <w:rPr>
                <w:rFonts w:hint="eastAsia" w:ascii="Calibri" w:eastAsia="宋体"/>
                <w:b w:val="0"/>
                <w:bCs w:val="0"/>
                <w:i w:val="0"/>
                <w:color w:val="000000"/>
                <w:kern w:val="11"/>
                <w:sz w:val="24"/>
                <w:highlight w:val="none"/>
              </w:rPr>
              <w:t>财务审计报告或银行提供的资信证明（新公司从成立之日起算）。</w:t>
            </w:r>
          </w:p>
          <w:p w14:paraId="3A55347A">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4</w:t>
            </w:r>
            <w:r>
              <w:rPr>
                <w:rFonts w:hint="eastAsia" w:ascii="Calibri" w:eastAsia="宋体"/>
                <w:b w:val="0"/>
                <w:bCs w:val="0"/>
                <w:i w:val="0"/>
                <w:color w:val="000000"/>
                <w:kern w:val="11"/>
                <w:sz w:val="24"/>
                <w:highlight w:val="none"/>
              </w:rPr>
              <w:t>.</w:t>
            </w:r>
            <w:r>
              <w:rPr>
                <w:rFonts w:hint="eastAsia" w:ascii="Calibri" w:eastAsia="宋体"/>
                <w:b w:val="0"/>
                <w:bCs w:val="0"/>
                <w:i w:val="0"/>
                <w:color w:val="000000"/>
                <w:kern w:val="11"/>
                <w:sz w:val="24"/>
                <w:highlight w:val="none"/>
                <w:lang w:val="en-US" w:eastAsia="zh-CN"/>
              </w:rPr>
              <w:t>近一年任意月企业缴纳社保的证明材料</w:t>
            </w:r>
            <w:r>
              <w:rPr>
                <w:rFonts w:hint="eastAsia" w:ascii="Calibri" w:eastAsia="宋体"/>
                <w:b w:val="0"/>
                <w:bCs w:val="0"/>
                <w:i w:val="0"/>
                <w:color w:val="000000"/>
                <w:kern w:val="11"/>
                <w:sz w:val="24"/>
                <w:highlight w:val="none"/>
              </w:rPr>
              <w:t>（新公司从成立之日起算）。</w:t>
            </w:r>
          </w:p>
          <w:p w14:paraId="0877D6BF">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5</w:t>
            </w:r>
            <w:r>
              <w:rPr>
                <w:rFonts w:hint="eastAsia" w:ascii="Calibri" w:eastAsia="宋体"/>
                <w:b w:val="0"/>
                <w:bCs w:val="0"/>
                <w:i w:val="0"/>
                <w:color w:val="000000"/>
                <w:kern w:val="11"/>
                <w:sz w:val="24"/>
                <w:highlight w:val="none"/>
              </w:rPr>
              <w:t>.须具有履行合同</w:t>
            </w:r>
            <w:r>
              <w:rPr>
                <w:rFonts w:hint="eastAsia" w:ascii="Calibri" w:eastAsia="宋体"/>
                <w:b w:val="0"/>
                <w:bCs w:val="0"/>
                <w:i w:val="0"/>
                <w:color w:val="000000"/>
                <w:kern w:val="11"/>
                <w:sz w:val="24"/>
                <w:highlight w:val="none"/>
                <w:lang w:eastAsia="zh-CN"/>
              </w:rPr>
              <w:t>所必需的</w:t>
            </w:r>
            <w:r>
              <w:rPr>
                <w:rFonts w:hint="eastAsia" w:ascii="Calibri" w:eastAsia="宋体"/>
                <w:b w:val="0"/>
                <w:bCs w:val="0"/>
                <w:i w:val="0"/>
                <w:color w:val="000000"/>
                <w:kern w:val="11"/>
                <w:sz w:val="24"/>
                <w:highlight w:val="none"/>
              </w:rPr>
              <w:t xml:space="preserve">设备和专业技术能力的承诺函。         </w:t>
            </w:r>
          </w:p>
          <w:p w14:paraId="75305798">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6</w:t>
            </w:r>
            <w:r>
              <w:rPr>
                <w:rFonts w:hint="eastAsia" w:ascii="Calibri" w:eastAsia="宋体"/>
                <w:b w:val="0"/>
                <w:bCs w:val="0"/>
                <w:i w:val="0"/>
                <w:color w:val="000000"/>
                <w:kern w:val="11"/>
                <w:sz w:val="24"/>
                <w:highlight w:val="none"/>
              </w:rPr>
              <w:t>.参加政府采购活动前3年内在经营活动中没有重大违法记录的书面声明。</w:t>
            </w:r>
          </w:p>
          <w:p w14:paraId="249E07B0">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7</w:t>
            </w:r>
            <w:r>
              <w:rPr>
                <w:rFonts w:hint="eastAsia" w:ascii="Calibri" w:eastAsia="宋体"/>
                <w:b w:val="0"/>
                <w:bCs w:val="0"/>
                <w:i w:val="0"/>
                <w:color w:val="000000"/>
                <w:kern w:val="11"/>
                <w:sz w:val="24"/>
                <w:highlight w:val="none"/>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1C3EE6E1">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outlineLvl w:val="9"/>
              <w:rPr>
                <w:rFonts w:hint="eastAsia"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8</w:t>
            </w:r>
            <w:r>
              <w:rPr>
                <w:rFonts w:hint="eastAsia" w:ascii="Calibri" w:eastAsia="宋体"/>
                <w:b w:val="0"/>
                <w:bCs w:val="0"/>
                <w:i w:val="0"/>
                <w:color w:val="000000"/>
                <w:kern w:val="11"/>
                <w:sz w:val="24"/>
                <w:highlight w:val="none"/>
              </w:rPr>
              <w:t>.</w:t>
            </w:r>
            <w:r>
              <w:rPr>
                <w:rFonts w:hint="eastAsia" w:ascii="Calibri" w:eastAsia="宋体"/>
                <w:b w:val="0"/>
                <w:bCs w:val="0"/>
                <w:i w:val="0"/>
                <w:color w:val="000000"/>
                <w:kern w:val="11"/>
                <w:sz w:val="24"/>
                <w:highlight w:val="none"/>
                <w:lang w:eastAsia="zh-CN"/>
              </w:rPr>
              <w:t>投标</w:t>
            </w:r>
            <w:r>
              <w:rPr>
                <w:rFonts w:hint="eastAsia" w:ascii="Calibri" w:eastAsia="宋体"/>
                <w:b w:val="0"/>
                <w:bCs w:val="0"/>
                <w:i w:val="0"/>
                <w:color w:val="000000"/>
                <w:kern w:val="11"/>
                <w:sz w:val="24"/>
                <w:highlight w:val="none"/>
              </w:rPr>
              <w:t>保证金</w:t>
            </w:r>
            <w:r>
              <w:rPr>
                <w:rFonts w:hint="eastAsia" w:ascii="Calibri" w:eastAsia="宋体"/>
                <w:b w:val="0"/>
                <w:bCs w:val="0"/>
                <w:i w:val="0"/>
                <w:color w:val="000000"/>
                <w:kern w:val="11"/>
                <w:sz w:val="24"/>
                <w:highlight w:val="none"/>
                <w:lang w:eastAsia="zh-CN"/>
              </w:rPr>
              <w:t>汇款</w:t>
            </w:r>
            <w:r>
              <w:rPr>
                <w:rFonts w:hint="eastAsia" w:ascii="Calibri" w:eastAsia="宋体"/>
                <w:b w:val="0"/>
                <w:bCs w:val="0"/>
                <w:i w:val="0"/>
                <w:color w:val="000000"/>
                <w:kern w:val="11"/>
                <w:sz w:val="24"/>
                <w:highlight w:val="none"/>
              </w:rPr>
              <w:t>凭证</w:t>
            </w:r>
            <w:r>
              <w:rPr>
                <w:rFonts w:hint="eastAsia" w:ascii="Calibri" w:eastAsia="宋体"/>
                <w:b w:val="0"/>
                <w:bCs w:val="0"/>
                <w:i w:val="0"/>
                <w:color w:val="000000"/>
                <w:kern w:val="11"/>
                <w:sz w:val="24"/>
                <w:highlight w:val="none"/>
                <w:lang w:eastAsia="zh-CN"/>
              </w:rPr>
              <w:t>或保函</w:t>
            </w:r>
            <w:r>
              <w:rPr>
                <w:rFonts w:hint="eastAsia" w:ascii="Calibri" w:eastAsia="宋体"/>
                <w:b w:val="0"/>
                <w:bCs w:val="0"/>
                <w:i w:val="0"/>
                <w:color w:val="000000"/>
                <w:kern w:val="11"/>
                <w:sz w:val="24"/>
                <w:highlight w:val="none"/>
              </w:rPr>
              <w:t>。</w:t>
            </w:r>
          </w:p>
          <w:p w14:paraId="23B3B3BF">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outlineLvl w:val="9"/>
              <w:rPr>
                <w:rFonts w:hint="eastAsia" w:ascii="Calibri" w:eastAsia="宋体"/>
                <w:b w:val="0"/>
                <w:bCs w:val="0"/>
                <w:i w:val="0"/>
                <w:color w:val="000000"/>
                <w:kern w:val="11"/>
                <w:sz w:val="24"/>
                <w:highlight w:val="none"/>
                <w:lang w:eastAsia="zh-CN"/>
              </w:rPr>
            </w:pPr>
            <w:r>
              <w:rPr>
                <w:rFonts w:hint="eastAsia" w:ascii="Calibri" w:eastAsia="宋体" w:hAnsiTheme="minorHAnsi" w:cstheme="minorBidi"/>
                <w:b w:val="0"/>
                <w:bCs w:val="0"/>
                <w:i w:val="0"/>
                <w:color w:val="000000"/>
                <w:kern w:val="11"/>
                <w:sz w:val="24"/>
                <w:szCs w:val="24"/>
                <w:highlight w:val="none"/>
                <w:lang w:val="en-US" w:eastAsia="zh-CN" w:bidi="ar-SA"/>
              </w:rPr>
              <w:t>9.投标单位须为</w:t>
            </w:r>
            <w:r>
              <w:rPr>
                <w:rFonts w:hint="eastAsia" w:ascii="Calibri" w:eastAsia="宋体" w:cstheme="minorBidi"/>
                <w:b w:val="0"/>
                <w:bCs w:val="0"/>
                <w:i w:val="0"/>
                <w:color w:val="000000"/>
                <w:kern w:val="11"/>
                <w:sz w:val="24"/>
                <w:szCs w:val="24"/>
                <w:highlight w:val="none"/>
                <w:lang w:val="en-US" w:eastAsia="zh-CN" w:bidi="ar-SA"/>
              </w:rPr>
              <w:t>中小</w:t>
            </w:r>
            <w:r>
              <w:rPr>
                <w:rFonts w:hint="eastAsia" w:ascii="Calibri" w:eastAsia="宋体" w:hAnsiTheme="minorHAnsi" w:cstheme="minorBidi"/>
                <w:b w:val="0"/>
                <w:bCs w:val="0"/>
                <w:i w:val="0"/>
                <w:color w:val="000000"/>
                <w:kern w:val="11"/>
                <w:sz w:val="24"/>
                <w:szCs w:val="24"/>
                <w:highlight w:val="none"/>
                <w:lang w:val="en-US" w:eastAsia="zh-CN" w:bidi="ar-SA"/>
              </w:rPr>
              <w:t>企业，</w:t>
            </w:r>
            <w:r>
              <w:rPr>
                <w:rFonts w:hint="eastAsia" w:ascii="Calibri" w:eastAsia="宋体" w:hAnsiTheme="minorHAnsi" w:cstheme="minorBidi"/>
                <w:b w:val="0"/>
                <w:bCs w:val="0"/>
                <w:i w:val="0"/>
                <w:color w:val="000000"/>
                <w:kern w:val="11"/>
                <w:sz w:val="24"/>
                <w:szCs w:val="24"/>
                <w:highlight w:val="none"/>
                <w:lang w:val="en-US" w:eastAsia="zh-Hans" w:bidi="ar-SA"/>
              </w:rPr>
              <w:t>提供</w:t>
            </w:r>
            <w:r>
              <w:rPr>
                <w:rFonts w:hint="default" w:ascii="Calibri" w:eastAsia="宋体" w:hAnsiTheme="minorHAnsi" w:cstheme="minorBidi"/>
                <w:b w:val="0"/>
                <w:bCs w:val="0"/>
                <w:i w:val="0"/>
                <w:color w:val="000000"/>
                <w:kern w:val="11"/>
                <w:sz w:val="24"/>
                <w:szCs w:val="24"/>
                <w:highlight w:val="none"/>
                <w:lang w:val="en-US" w:eastAsia="zh-Hans" w:bidi="ar-SA"/>
              </w:rPr>
              <w:t>《</w:t>
            </w:r>
            <w:r>
              <w:rPr>
                <w:rFonts w:hint="eastAsia" w:ascii="Calibri" w:eastAsia="宋体" w:hAnsiTheme="minorHAnsi" w:cstheme="minorBidi"/>
                <w:b w:val="0"/>
                <w:bCs w:val="0"/>
                <w:i w:val="0"/>
                <w:color w:val="000000"/>
                <w:kern w:val="11"/>
                <w:sz w:val="24"/>
                <w:szCs w:val="24"/>
                <w:highlight w:val="none"/>
                <w:lang w:val="en-US" w:eastAsia="zh-Hans" w:bidi="ar-SA"/>
              </w:rPr>
              <w:t>中小企业声明函</w:t>
            </w:r>
            <w:r>
              <w:rPr>
                <w:rFonts w:hint="default" w:ascii="Calibri" w:eastAsia="宋体" w:hAnsiTheme="minorHAnsi" w:cstheme="minorBidi"/>
                <w:b w:val="0"/>
                <w:bCs w:val="0"/>
                <w:i w:val="0"/>
                <w:color w:val="000000"/>
                <w:kern w:val="11"/>
                <w:sz w:val="24"/>
                <w:szCs w:val="24"/>
                <w:highlight w:val="none"/>
                <w:lang w:val="en-US" w:eastAsia="zh-Hans" w:bidi="ar-SA"/>
              </w:rPr>
              <w:t>》</w:t>
            </w:r>
            <w:r>
              <w:rPr>
                <w:rFonts w:hint="eastAsia" w:ascii="Calibri" w:eastAsia="宋体" w:cstheme="minorBidi"/>
                <w:b w:val="0"/>
                <w:bCs w:val="0"/>
                <w:i w:val="0"/>
                <w:color w:val="000000"/>
                <w:kern w:val="11"/>
                <w:sz w:val="24"/>
                <w:szCs w:val="24"/>
                <w:highlight w:val="none"/>
                <w:lang w:val="en-US" w:eastAsia="zh-CN" w:bidi="ar-SA"/>
              </w:rPr>
              <w:t>。</w:t>
            </w:r>
          </w:p>
        </w:tc>
      </w:tr>
      <w:tr w14:paraId="7861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1F98104">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i w:val="0"/>
                <w:color w:val="000000"/>
                <w:kern w:val="2"/>
                <w:sz w:val="24"/>
                <w:szCs w:val="24"/>
                <w:highlight w:val="none"/>
                <w:lang w:val="en-US" w:eastAsia="zh-CN" w:bidi="ar-SA"/>
              </w:rPr>
            </w:pPr>
            <w:r>
              <w:rPr>
                <w:rFonts w:hint="eastAsia" w:ascii="Calibri" w:hAnsi="宋体" w:eastAsia="宋体" w:cs="Times New Roman"/>
                <w:b w:val="0"/>
                <w:i w:val="0"/>
                <w:color w:val="000000"/>
                <w:kern w:val="2"/>
                <w:sz w:val="24"/>
                <w:szCs w:val="24"/>
                <w:highlight w:val="none"/>
                <w:lang w:val="en-US" w:eastAsia="zh-CN" w:bidi="ar-SA"/>
              </w:rPr>
              <w:t>9.4</w:t>
            </w:r>
          </w:p>
        </w:tc>
        <w:tc>
          <w:tcPr>
            <w:tcW w:w="6947" w:type="dxa"/>
            <w:gridSpan w:val="2"/>
            <w:shd w:val="clear" w:color="auto" w:fill="FFFFFF"/>
            <w:tcMar>
              <w:top w:w="57" w:type="dxa"/>
              <w:left w:w="57" w:type="dxa"/>
              <w:bottom w:w="57" w:type="dxa"/>
              <w:right w:w="57" w:type="dxa"/>
            </w:tcMar>
            <w:vAlign w:val="center"/>
          </w:tcPr>
          <w:p w14:paraId="631312A6">
            <w:pPr>
              <w:numPr>
                <w:ilvl w:val="0"/>
                <w:numId w:val="0"/>
              </w:numPr>
              <w:snapToGrid w:val="0"/>
              <w:spacing w:line="240" w:lineRule="auto"/>
              <w:ind w:left="0" w:leftChars="0" w:right="0" w:rightChars="0" w:firstLine="0" w:firstLineChars="0"/>
              <w:jc w:val="left"/>
              <w:rPr>
                <w:rFonts w:hint="default" w:ascii="Calibri" w:hAnsi="宋体" w:eastAsia="宋体" w:cs="Times New Roman"/>
                <w:b w:val="0"/>
                <w:bCs w:val="0"/>
                <w:i w:val="0"/>
                <w:color w:val="000000"/>
                <w:kern w:val="2"/>
                <w:sz w:val="24"/>
                <w:szCs w:val="24"/>
                <w:highlight w:val="none"/>
                <w:lang w:val="en-US" w:eastAsia="zh-CN" w:bidi="ar-SA"/>
              </w:rPr>
            </w:pPr>
            <w:r>
              <w:rPr>
                <w:rFonts w:hint="eastAsia" w:ascii="Calibri" w:eastAsia="宋体"/>
                <w:b w:val="0"/>
                <w:bCs w:val="0"/>
                <w:i w:val="0"/>
                <w:color w:val="000000"/>
                <w:kern w:val="11"/>
                <w:sz w:val="24"/>
                <w:highlight w:val="none"/>
              </w:rPr>
              <w:t>投标人应当认真审查</w:t>
            </w:r>
            <w:r>
              <w:rPr>
                <w:rFonts w:hint="eastAsia" w:ascii="Calibri" w:eastAsia="宋体"/>
                <w:b w:val="0"/>
                <w:bCs w:val="0"/>
                <w:i w:val="0"/>
                <w:color w:val="000000"/>
                <w:kern w:val="11"/>
                <w:sz w:val="24"/>
                <w:highlight w:val="none"/>
                <w:lang w:val="en-US" w:eastAsia="zh-CN"/>
              </w:rPr>
              <w:t>采购</w:t>
            </w:r>
            <w:r>
              <w:rPr>
                <w:rFonts w:hint="eastAsia" w:ascii="Calibri" w:eastAsia="宋体"/>
                <w:b w:val="0"/>
                <w:bCs w:val="0"/>
                <w:i w:val="0"/>
                <w:color w:val="000000"/>
                <w:kern w:val="11"/>
                <w:sz w:val="24"/>
                <w:highlight w:val="none"/>
              </w:rPr>
              <w:t>文件及配套资料，凡未提出有关书面质疑的，视为无异议，由投标人自行承担相应的责任和损失。获得中标资格的投标人若以此为理由弃标，</w:t>
            </w:r>
            <w:r>
              <w:rPr>
                <w:rFonts w:hint="eastAsia" w:ascii="Calibri" w:eastAsia="宋体"/>
                <w:b w:val="0"/>
                <w:bCs w:val="0"/>
                <w:i w:val="0"/>
                <w:color w:val="000000"/>
                <w:kern w:val="11"/>
                <w:sz w:val="24"/>
                <w:highlight w:val="none"/>
                <w:lang w:val="en-US" w:eastAsia="zh-CN"/>
              </w:rPr>
              <w:t>采购单位</w:t>
            </w:r>
            <w:r>
              <w:rPr>
                <w:rFonts w:hint="eastAsia" w:ascii="Calibri" w:eastAsia="宋体"/>
                <w:b w:val="0"/>
                <w:bCs w:val="0"/>
                <w:i w:val="0"/>
                <w:color w:val="000000"/>
                <w:kern w:val="11"/>
                <w:sz w:val="24"/>
                <w:highlight w:val="none"/>
              </w:rPr>
              <w:t>不予退回投标保证金，并按延误</w:t>
            </w:r>
            <w:r>
              <w:rPr>
                <w:rFonts w:hint="eastAsia" w:ascii="Calibri" w:eastAsia="宋体"/>
                <w:b w:val="0"/>
                <w:bCs w:val="0"/>
                <w:i w:val="0"/>
                <w:color w:val="000000"/>
                <w:kern w:val="11"/>
                <w:sz w:val="24"/>
                <w:highlight w:val="none"/>
                <w:lang w:val="en-US" w:eastAsia="zh-CN"/>
              </w:rPr>
              <w:t>时间</w:t>
            </w:r>
            <w:r>
              <w:rPr>
                <w:rFonts w:hint="eastAsia" w:ascii="Calibri" w:eastAsia="宋体"/>
                <w:b w:val="0"/>
                <w:bCs w:val="0"/>
                <w:i w:val="0"/>
                <w:color w:val="000000"/>
                <w:kern w:val="11"/>
                <w:sz w:val="24"/>
                <w:highlight w:val="none"/>
              </w:rPr>
              <w:t>追偿损失。</w:t>
            </w:r>
          </w:p>
        </w:tc>
      </w:tr>
      <w:tr w14:paraId="5B6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07CE02B">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bCs/>
                <w:i w:val="0"/>
                <w:color w:val="000000"/>
                <w:kern w:val="2"/>
                <w:sz w:val="24"/>
                <w:szCs w:val="24"/>
                <w:highlight w:val="none"/>
                <w:lang w:val="en-US" w:eastAsia="zh-CN" w:bidi="ar-SA"/>
              </w:rPr>
            </w:pPr>
            <w:r>
              <w:rPr>
                <w:rFonts w:hint="eastAsia" w:ascii="Calibri" w:hAnsi="宋体" w:eastAsia="宋体" w:cs="Times New Roman"/>
                <w:b w:val="0"/>
                <w:bCs/>
                <w:i w:val="0"/>
                <w:color w:val="000000"/>
                <w:kern w:val="2"/>
                <w:sz w:val="24"/>
                <w:szCs w:val="24"/>
                <w:highlight w:val="none"/>
                <w:lang w:val="en-US" w:eastAsia="zh-CN" w:bidi="ar-SA"/>
              </w:rPr>
              <w:t>9.5</w:t>
            </w:r>
          </w:p>
        </w:tc>
        <w:tc>
          <w:tcPr>
            <w:tcW w:w="6947" w:type="dxa"/>
            <w:gridSpan w:val="2"/>
            <w:shd w:val="clear" w:color="auto" w:fill="FFFFFF"/>
            <w:tcMar>
              <w:top w:w="57" w:type="dxa"/>
              <w:left w:w="57" w:type="dxa"/>
              <w:bottom w:w="57" w:type="dxa"/>
              <w:right w:w="57" w:type="dxa"/>
            </w:tcMar>
            <w:vAlign w:val="center"/>
          </w:tcPr>
          <w:p w14:paraId="115C9632">
            <w:pPr>
              <w:numPr>
                <w:ilvl w:val="0"/>
                <w:numId w:val="0"/>
              </w:numPr>
              <w:snapToGrid w:val="0"/>
              <w:spacing w:line="240" w:lineRule="auto"/>
              <w:ind w:left="0" w:leftChars="0" w:right="0" w:rightChars="0" w:firstLine="0" w:firstLineChars="0"/>
              <w:jc w:val="left"/>
              <w:rPr>
                <w:rFonts w:hint="default" w:ascii="Calibri" w:eastAsia="宋体"/>
                <w:b w:val="0"/>
                <w:bCs w:val="0"/>
                <w:i w:val="0"/>
                <w:color w:val="000000"/>
                <w:kern w:val="11"/>
                <w:sz w:val="24"/>
                <w:highlight w:val="none"/>
                <w:lang w:val="en-US" w:eastAsia="zh-CN"/>
              </w:rPr>
            </w:pPr>
            <w:r>
              <w:rPr>
                <w:rFonts w:hint="eastAsia" w:ascii="Calibri" w:hAnsi="宋体" w:eastAsia="宋体" w:cs="宋体"/>
                <w:b w:val="0"/>
                <w:bCs w:val="0"/>
                <w:i w:val="0"/>
                <w:color w:val="000000"/>
                <w:sz w:val="24"/>
                <w:szCs w:val="24"/>
                <w:highlight w:val="none"/>
              </w:rPr>
              <w:t>付款方式：</w:t>
            </w:r>
            <w:r>
              <w:rPr>
                <w:rFonts w:hint="eastAsia" w:ascii="Calibri" w:hAnsi="宋体" w:eastAsia="宋体" w:cs="宋体"/>
                <w:b w:val="0"/>
                <w:bCs w:val="0"/>
                <w:i w:val="0"/>
                <w:color w:val="000000"/>
                <w:sz w:val="24"/>
                <w:szCs w:val="24"/>
                <w:highlight w:val="none"/>
                <w:lang w:val="en-US" w:eastAsia="zh-CN"/>
              </w:rPr>
              <w:t>以双方签订合同为准。</w:t>
            </w:r>
          </w:p>
        </w:tc>
      </w:tr>
      <w:tr w14:paraId="00A6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85D4882">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i w:val="0"/>
                <w:color w:val="000000"/>
                <w:kern w:val="2"/>
                <w:sz w:val="24"/>
                <w:szCs w:val="24"/>
                <w:highlight w:val="none"/>
                <w:lang w:val="en-US" w:eastAsia="zh-CN" w:bidi="ar-SA"/>
              </w:rPr>
            </w:pPr>
            <w:r>
              <w:rPr>
                <w:rFonts w:hint="eastAsia" w:ascii="Calibri" w:hAnsi="宋体" w:eastAsia="宋体" w:cs="Times New Roman"/>
                <w:b w:val="0"/>
                <w:i w:val="0"/>
                <w:color w:val="000000"/>
                <w:kern w:val="2"/>
                <w:sz w:val="24"/>
                <w:szCs w:val="24"/>
                <w:highlight w:val="none"/>
                <w:lang w:val="en-US" w:eastAsia="zh-CN" w:bidi="ar-SA"/>
              </w:rPr>
              <w:t>9.6</w:t>
            </w:r>
          </w:p>
        </w:tc>
        <w:tc>
          <w:tcPr>
            <w:tcW w:w="6947" w:type="dxa"/>
            <w:gridSpan w:val="2"/>
            <w:shd w:val="clear" w:color="auto" w:fill="FFFFFF"/>
            <w:tcMar>
              <w:top w:w="57" w:type="dxa"/>
              <w:left w:w="57" w:type="dxa"/>
              <w:bottom w:w="57" w:type="dxa"/>
              <w:right w:w="57" w:type="dxa"/>
            </w:tcMar>
            <w:vAlign w:val="center"/>
          </w:tcPr>
          <w:p w14:paraId="6C2A80B0">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hAnsi="Tahoma" w:eastAsia="宋体" w:cs="等线 Light"/>
                <w:b w:val="0"/>
                <w:i w:val="0"/>
                <w:color w:val="000000"/>
                <w:sz w:val="24"/>
                <w:szCs w:val="24"/>
                <w:highlight w:val="none"/>
                <w:lang w:eastAsia="zh-CN"/>
              </w:rPr>
            </w:pPr>
            <w:r>
              <w:rPr>
                <w:rFonts w:hint="eastAsia" w:ascii="Calibri" w:hAnsi="Tahoma" w:eastAsia="宋体" w:cs="等线 Light"/>
                <w:b w:val="0"/>
                <w:bCs/>
                <w:i w:val="0"/>
                <w:color w:val="000000"/>
                <w:sz w:val="24"/>
                <w:szCs w:val="24"/>
                <w:highlight w:val="none"/>
                <w:lang w:eastAsia="zh-CN"/>
              </w:rPr>
              <w:t>报价</w:t>
            </w:r>
            <w:r>
              <w:rPr>
                <w:rFonts w:hint="eastAsia" w:ascii="Calibri" w:hAnsi="Tahoma" w:eastAsia="宋体" w:cs="等线 Light"/>
                <w:b w:val="0"/>
                <w:bCs/>
                <w:i w:val="0"/>
                <w:color w:val="000000"/>
                <w:sz w:val="24"/>
                <w:szCs w:val="24"/>
                <w:highlight w:val="none"/>
                <w:lang w:val="en-US" w:eastAsia="zh-CN"/>
              </w:rPr>
              <w:t>合理性：</w:t>
            </w:r>
            <w:r>
              <w:rPr>
                <w:rFonts w:hint="eastAsia" w:ascii="Calibri" w:hAnsi="Tahoma" w:eastAsia="宋体" w:cs="等线 Light"/>
                <w:b w:val="0"/>
                <w:i w:val="0"/>
                <w:color w:val="000000"/>
                <w:sz w:val="24"/>
                <w:szCs w:val="24"/>
                <w:highlight w:val="none"/>
                <w:lang w:val="en-US" w:eastAsia="zh-CN"/>
              </w:rPr>
              <w:t>投标人的报价明显低于其他通过符合性审查投标人的报价，有可能影响服务质量或者不能诚信履约的，投标人应在评审现场合理的时间内提供书面说明，必要时提交相关证明材料；投标人不能证明其报价合理性的，自行承担相关责任。</w:t>
            </w:r>
          </w:p>
        </w:tc>
      </w:tr>
      <w:tr w14:paraId="7A79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C22B3C8">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i w:val="0"/>
                <w:color w:val="000000"/>
                <w:kern w:val="2"/>
                <w:sz w:val="24"/>
                <w:szCs w:val="24"/>
                <w:highlight w:val="none"/>
                <w:lang w:val="en-US" w:eastAsia="zh-CN" w:bidi="ar-SA"/>
              </w:rPr>
            </w:pPr>
            <w:r>
              <w:rPr>
                <w:rFonts w:hint="eastAsia" w:ascii="Calibri" w:hAnsi="宋体" w:eastAsia="宋体" w:cs="Times New Roman"/>
                <w:b w:val="0"/>
                <w:i w:val="0"/>
                <w:color w:val="000000"/>
                <w:kern w:val="2"/>
                <w:sz w:val="24"/>
                <w:szCs w:val="24"/>
                <w:highlight w:val="none"/>
                <w:lang w:val="en-US" w:eastAsia="zh-CN" w:bidi="ar-SA"/>
              </w:rPr>
              <w:t>9.7</w:t>
            </w:r>
          </w:p>
        </w:tc>
        <w:tc>
          <w:tcPr>
            <w:tcW w:w="6947" w:type="dxa"/>
            <w:gridSpan w:val="2"/>
            <w:shd w:val="clear" w:color="auto" w:fill="FFFFFF"/>
            <w:tcMar>
              <w:top w:w="57" w:type="dxa"/>
              <w:left w:w="57" w:type="dxa"/>
              <w:bottom w:w="57" w:type="dxa"/>
              <w:right w:w="57" w:type="dxa"/>
            </w:tcMar>
            <w:vAlign w:val="center"/>
          </w:tcPr>
          <w:p w14:paraId="12A382DE">
            <w:pPr>
              <w:tabs>
                <w:tab w:val="left" w:pos="900"/>
              </w:tabs>
              <w:snapToGrid w:val="0"/>
              <w:spacing w:line="240" w:lineRule="auto"/>
              <w:ind w:left="0" w:leftChars="0" w:right="0" w:rightChars="0" w:firstLine="0" w:firstLineChars="0"/>
              <w:jc w:val="left"/>
              <w:rPr>
                <w:rFonts w:hint="eastAsia" w:ascii="Calibri" w:hAnsi="Tahoma" w:eastAsia="宋体" w:cs="等线 Light"/>
                <w:b w:val="0"/>
                <w:bCs/>
                <w:i w:val="0"/>
                <w:color w:val="000000"/>
                <w:kern w:val="2"/>
                <w:sz w:val="24"/>
                <w:szCs w:val="24"/>
                <w:highlight w:val="none"/>
                <w:lang w:val="en-US" w:eastAsia="zh-CN" w:bidi="ar-SA"/>
              </w:rPr>
            </w:pPr>
            <w:r>
              <w:rPr>
                <w:rFonts w:hint="eastAsia" w:ascii="Calibri" w:hAnsi="Tahoma" w:eastAsia="宋体" w:cs="等线 Light"/>
                <w:b w:val="0"/>
                <w:bCs/>
                <w:i w:val="0"/>
                <w:color w:val="000000"/>
                <w:kern w:val="2"/>
                <w:sz w:val="24"/>
                <w:szCs w:val="24"/>
                <w:highlight w:val="none"/>
                <w:lang w:val="en-US" w:eastAsia="zh-CN" w:bidi="ar-SA"/>
              </w:rPr>
              <w:t>质疑接受时间：</w:t>
            </w:r>
          </w:p>
          <w:p w14:paraId="63DCD3A6">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联系人：</w:t>
            </w:r>
            <w:r>
              <w:rPr>
                <w:rFonts w:hint="eastAsia" w:hAnsi="Tahoma" w:eastAsia="宋体" w:cs="等线 Light"/>
                <w:b w:val="0"/>
                <w:i w:val="0"/>
                <w:color w:val="000000"/>
                <w:kern w:val="2"/>
                <w:sz w:val="24"/>
                <w:szCs w:val="24"/>
                <w:highlight w:val="none"/>
                <w:lang w:val="en-US" w:eastAsia="zh-CN" w:bidi="ar-SA"/>
              </w:rPr>
              <w:t>刘阳阳</w:t>
            </w:r>
          </w:p>
          <w:p w14:paraId="37BD4081">
            <w:pPr>
              <w:tabs>
                <w:tab w:val="left" w:pos="900"/>
              </w:tabs>
              <w:snapToGrid w:val="0"/>
              <w:spacing w:line="240" w:lineRule="auto"/>
              <w:ind w:left="0" w:leftChars="0" w:right="0" w:rightChars="0" w:firstLine="0" w:firstLineChars="0"/>
              <w:jc w:val="left"/>
              <w:rPr>
                <w:rFonts w:hint="default"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联系电话：0991-3555533</w:t>
            </w:r>
          </w:p>
          <w:p w14:paraId="7A930CAD">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 xml:space="preserve">提交方式：投标人的授权委托人携带身份证原件将纸质版文件加盖公章送至新疆宏成润和工程管理有限公司。 </w:t>
            </w:r>
          </w:p>
          <w:p w14:paraId="0D78CFD8">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公司地址：新疆乌鲁木齐市水磨沟区西虹东路486号锦城大厦9层</w:t>
            </w:r>
          </w:p>
          <w:p w14:paraId="1BF2B4AF">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注：投标人在法定质疑期内一次性提出针对同一采购程序环节的质疑，本项目不接受投标人多次/反复质疑。</w:t>
            </w:r>
          </w:p>
        </w:tc>
      </w:tr>
      <w:tr w14:paraId="35F4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947" w:type="dxa"/>
            <w:gridSpan w:val="3"/>
            <w:shd w:val="clear" w:color="auto" w:fill="FFFFFF"/>
            <w:tcMar>
              <w:top w:w="57" w:type="dxa"/>
              <w:left w:w="57" w:type="dxa"/>
              <w:bottom w:w="57" w:type="dxa"/>
              <w:right w:w="57" w:type="dxa"/>
            </w:tcMar>
            <w:vAlign w:val="center"/>
          </w:tcPr>
          <w:p w14:paraId="0EA606D2">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ahoma" w:hAnsi="Tahoma" w:cs="等线 Light" w:eastAsiaTheme="minorEastAsia"/>
                <w:b w:val="0"/>
                <w:bCs/>
                <w:i w:val="0"/>
                <w:color w:val="000000"/>
                <w:kern w:val="2"/>
                <w:sz w:val="24"/>
                <w:szCs w:val="24"/>
                <w:highlight w:val="none"/>
                <w:lang w:val="en-US" w:eastAsia="zh-CN" w:bidi="ar-SA"/>
              </w:rPr>
            </w:pPr>
            <w:r>
              <w:rPr>
                <w:rFonts w:hint="eastAsia" w:ascii="Tahoma" w:hAnsi="Tahoma" w:cs="等线 Light" w:eastAsiaTheme="minorEastAsia"/>
                <w:b w:val="0"/>
                <w:bCs/>
                <w:i w:val="0"/>
                <w:color w:val="000000"/>
                <w:kern w:val="2"/>
                <w:sz w:val="24"/>
                <w:szCs w:val="24"/>
                <w:highlight w:val="none"/>
                <w:lang w:val="en-US" w:eastAsia="zh-CN" w:bidi="ar-SA"/>
              </w:rPr>
              <w:t>重要说明：</w:t>
            </w:r>
          </w:p>
          <w:p w14:paraId="234AE60F">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1、电子招投标情况说明：</w:t>
            </w:r>
          </w:p>
          <w:p w14:paraId="392DC2C0">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（1）电子招投标：本项目以数据电文形式，依托“政府采购云平台（www.zcygov.cn）”进行招投标活动。</w:t>
            </w:r>
          </w:p>
          <w:p w14:paraId="420CB801">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（2）投标准备：注册账号--点击“商家入驻”，进行政府采购</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资料填写；申领CA数字证书---申领流程详见“新疆政府采购网-下载专区-电子交易客户端-CA驱动和申领流程”；安装“政采云电子交易客户端”----前往“新疆政府采购网-下载专区-政采云投标客户端”进行下载并安装。</w:t>
            </w:r>
          </w:p>
          <w:p w14:paraId="12FDDA7E">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（3）采购文件的获取：使用账号登录或者短信验证码或者使用CA登录政采云平台；进入“项目采购”应用，在获取采购文件菜单中选择项目，获取采购文件。</w:t>
            </w:r>
          </w:p>
          <w:p w14:paraId="54C46FAD">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（4）</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投标文件</w:t>
            </w:r>
            <w:r>
              <w:rPr>
                <w:rFonts w:hint="eastAsia" w:asciiTheme="minorEastAsia" w:hAnsiTheme="minorEastAsia" w:eastAsiaTheme="minorEastAsia" w:cstheme="minorEastAsia"/>
                <w:b w:val="0"/>
                <w:i w:val="0"/>
                <w:color w:val="000000"/>
                <w:sz w:val="24"/>
                <w:szCs w:val="24"/>
                <w:highlight w:val="none"/>
                <w:shd w:val="clear" w:color="auto" w:fill="auto"/>
              </w:rPr>
              <w:t>的制作：在“政采云投标客户端”中完成“填写基本信息”、“导入</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投标文件</w:t>
            </w:r>
            <w:r>
              <w:rPr>
                <w:rFonts w:hint="eastAsia" w:asciiTheme="minorEastAsia" w:hAnsiTheme="minorEastAsia" w:eastAsiaTheme="minorEastAsia" w:cstheme="minorEastAsia"/>
                <w:b w:val="0"/>
                <w:i w:val="0"/>
                <w:color w:val="000000"/>
                <w:sz w:val="24"/>
                <w:szCs w:val="24"/>
                <w:highlight w:val="none"/>
                <w:shd w:val="clear" w:color="auto" w:fill="auto"/>
              </w:rPr>
              <w:t>”、“标书关联”、“标书检查”、“电子签名”、“生成电子标书”等操作。</w:t>
            </w:r>
          </w:p>
          <w:p w14:paraId="4BB069C0">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（5）</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投标文件</w:t>
            </w:r>
            <w:r>
              <w:rPr>
                <w:rFonts w:hint="eastAsia" w:asciiTheme="minorEastAsia" w:hAnsiTheme="minorEastAsia" w:eastAsiaTheme="minorEastAsia" w:cstheme="minorEastAsia"/>
                <w:b w:val="0"/>
                <w:i w:val="0"/>
                <w:color w:val="000000"/>
                <w:sz w:val="24"/>
                <w:szCs w:val="24"/>
                <w:highlight w:val="none"/>
                <w:shd w:val="clear" w:color="auto" w:fill="auto"/>
              </w:rPr>
              <w:t>的递交：</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在</w:t>
            </w:r>
            <w:r>
              <w:rPr>
                <w:rFonts w:hint="eastAsia" w:asciiTheme="minorEastAsia" w:hAnsiTheme="minorEastAsia" w:eastAsiaTheme="minorEastAsia" w:cstheme="minorEastAsia"/>
                <w:b w:val="0"/>
                <w:i w:val="0"/>
                <w:color w:val="000000"/>
                <w:sz w:val="24"/>
                <w:szCs w:val="24"/>
                <w:highlight w:val="none"/>
                <w:shd w:val="clear" w:color="auto" w:fill="auto"/>
                <w:lang w:val="en-US" w:eastAsia="zh-CN"/>
              </w:rPr>
              <w:t>投标</w:t>
            </w:r>
            <w:r>
              <w:rPr>
                <w:rFonts w:hint="eastAsia" w:asciiTheme="minorEastAsia" w:hAnsiTheme="minorEastAsia" w:eastAsiaTheme="minorEastAsia" w:cstheme="minorEastAsia"/>
                <w:b w:val="0"/>
                <w:i w:val="0"/>
                <w:color w:val="000000"/>
                <w:sz w:val="24"/>
                <w:szCs w:val="24"/>
                <w:highlight w:val="none"/>
                <w:shd w:val="clear" w:color="auto" w:fill="auto"/>
              </w:rPr>
              <w:t>截止时间前将加密的</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投标文件</w:t>
            </w:r>
            <w:r>
              <w:rPr>
                <w:rFonts w:hint="eastAsia" w:asciiTheme="minorEastAsia" w:hAnsiTheme="minorEastAsia" w:eastAsiaTheme="minorEastAsia" w:cstheme="minorEastAsia"/>
                <w:b w:val="0"/>
                <w:i w:val="0"/>
                <w:color w:val="000000"/>
                <w:sz w:val="24"/>
                <w:szCs w:val="24"/>
                <w:highlight w:val="none"/>
                <w:shd w:val="clear" w:color="auto" w:fill="auto"/>
              </w:rPr>
              <w:t>上传至政府采购云平台。</w:t>
            </w:r>
          </w:p>
          <w:p w14:paraId="622C0F45">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（6）</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投标文件</w:t>
            </w:r>
            <w:r>
              <w:rPr>
                <w:rFonts w:hint="eastAsia" w:asciiTheme="minorEastAsia" w:hAnsiTheme="minorEastAsia" w:eastAsiaTheme="minorEastAsia" w:cstheme="minorEastAsia"/>
                <w:b w:val="0"/>
                <w:i w:val="0"/>
                <w:color w:val="000000"/>
                <w:sz w:val="24"/>
                <w:szCs w:val="24"/>
                <w:highlight w:val="none"/>
                <w:shd w:val="clear" w:color="auto" w:fill="auto"/>
              </w:rPr>
              <w:t>的解密：</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投标文件</w:t>
            </w:r>
            <w:r>
              <w:rPr>
                <w:rFonts w:hint="eastAsia" w:asciiTheme="minorEastAsia" w:hAnsiTheme="minorEastAsia" w:eastAsiaTheme="minorEastAsia" w:cstheme="minorEastAsia"/>
                <w:b w:val="0"/>
                <w:i w:val="0"/>
                <w:color w:val="000000"/>
                <w:sz w:val="24"/>
                <w:szCs w:val="24"/>
                <w:highlight w:val="none"/>
                <w:shd w:val="clear" w:color="auto" w:fill="auto"/>
              </w:rPr>
              <w:t>解密时间30分钟，开标前需</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用CA证书登录政采云平台开标大厅签到，在30分钟解密时间内输入CA证书PIN码解密</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投标文件</w:t>
            </w:r>
            <w:r>
              <w:rPr>
                <w:rFonts w:hint="eastAsia" w:asciiTheme="minorEastAsia" w:hAnsiTheme="minorEastAsia" w:eastAsiaTheme="minorEastAsia" w:cstheme="minorEastAsia"/>
                <w:b w:val="0"/>
                <w:i w:val="0"/>
                <w:color w:val="000000"/>
                <w:sz w:val="24"/>
                <w:szCs w:val="24"/>
                <w:highlight w:val="none"/>
                <w:shd w:val="clear" w:color="auto" w:fill="auto"/>
              </w:rPr>
              <w:t>。</w:t>
            </w:r>
            <w:r>
              <w:rPr>
                <w:rFonts w:hint="eastAsia" w:asciiTheme="minorEastAsia" w:hAnsiTheme="minorEastAsia" w:eastAsiaTheme="minorEastAsia" w:cstheme="minorEastAsia"/>
                <w:b w:val="0"/>
                <w:bCs/>
                <w:i w:val="0"/>
                <w:color w:val="000000"/>
                <w:sz w:val="24"/>
                <w:szCs w:val="24"/>
                <w:highlight w:val="none"/>
                <w:shd w:val="clear" w:color="auto" w:fill="auto"/>
              </w:rPr>
              <w:t>在30分钟解密时间内未进行解密的</w:t>
            </w:r>
            <w:r>
              <w:rPr>
                <w:rFonts w:hint="eastAsia" w:asciiTheme="minorEastAsia" w:hAnsiTheme="minorEastAsia" w:eastAsiaTheme="minorEastAsia" w:cstheme="minorEastAsia"/>
                <w:b w:val="0"/>
                <w:bCs/>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bCs/>
                <w:i w:val="0"/>
                <w:color w:val="000000"/>
                <w:sz w:val="24"/>
                <w:szCs w:val="24"/>
                <w:highlight w:val="none"/>
                <w:shd w:val="clear" w:color="auto" w:fill="auto"/>
              </w:rPr>
              <w:t>将导致</w:t>
            </w:r>
            <w:r>
              <w:rPr>
                <w:rFonts w:hint="eastAsia" w:asciiTheme="minorEastAsia" w:hAnsiTheme="minorEastAsia" w:eastAsiaTheme="minorEastAsia" w:cstheme="minorEastAsia"/>
                <w:b w:val="0"/>
                <w:bCs/>
                <w:i w:val="0"/>
                <w:color w:val="000000"/>
                <w:sz w:val="24"/>
                <w:szCs w:val="24"/>
                <w:highlight w:val="none"/>
                <w:shd w:val="clear" w:color="auto" w:fill="auto"/>
                <w:lang w:val="en-US" w:eastAsia="zh-CN"/>
              </w:rPr>
              <w:t>投标</w:t>
            </w:r>
            <w:r>
              <w:rPr>
                <w:rFonts w:hint="eastAsia" w:asciiTheme="minorEastAsia" w:hAnsiTheme="minorEastAsia" w:eastAsiaTheme="minorEastAsia" w:cstheme="minorEastAsia"/>
                <w:b w:val="0"/>
                <w:bCs/>
                <w:i w:val="0"/>
                <w:color w:val="000000"/>
                <w:sz w:val="24"/>
                <w:szCs w:val="24"/>
                <w:highlight w:val="none"/>
                <w:shd w:val="clear" w:color="auto" w:fill="auto"/>
              </w:rPr>
              <w:t>无效。</w:t>
            </w:r>
            <w:r>
              <w:rPr>
                <w:rFonts w:hint="eastAsia" w:asciiTheme="minorEastAsia" w:hAnsiTheme="minorEastAsia" w:eastAsiaTheme="minorEastAsia" w:cstheme="minorEastAsia"/>
                <w:b w:val="0"/>
                <w:i w:val="0"/>
                <w:color w:val="000000"/>
                <w:sz w:val="24"/>
                <w:szCs w:val="24"/>
                <w:highlight w:val="none"/>
                <w:shd w:val="clear" w:color="auto" w:fill="auto"/>
              </w:rPr>
              <w:t>（解密时间开始时政采云平台将以短信形式向</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在政采云平台预留的手机号发送短信通知，请</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及时关注。）</w:t>
            </w:r>
          </w:p>
          <w:p w14:paraId="1CC9468E">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（7）</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报价CA签字确认：报价文件开启后将开启签字时段，</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须在20分钟内用CA证书对报价进行签字确认。</w:t>
            </w:r>
          </w:p>
          <w:p w14:paraId="1802054D">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（8）具体操作指南：详见政采云平台“服务中心-帮助文档-项目采购-操作流程-电子招投标-政府采购项目电子交易管理操作指南-</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w:t>
            </w:r>
          </w:p>
          <w:p w14:paraId="148D93BA">
            <w:pPr>
              <w:pStyle w:val="6"/>
              <w:keepNext w:val="0"/>
              <w:keepLines w:val="0"/>
              <w:pageBreakBefore w:val="0"/>
              <w:widowControl w:val="0"/>
              <w:shd w:val="clear" w:fill="FFFFFF" w:themeFill="background1"/>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i w:val="0"/>
                <w:color w:val="000000"/>
                <w:sz w:val="24"/>
                <w:szCs w:val="24"/>
                <w:highlight w:val="none"/>
                <w:shd w:val="clear" w:color="auto" w:fill="auto"/>
              </w:rPr>
            </w:pPr>
            <w:r>
              <w:rPr>
                <w:rFonts w:hint="eastAsia" w:asciiTheme="minorEastAsia" w:hAnsiTheme="minorEastAsia" w:eastAsiaTheme="minorEastAsia" w:cstheme="minorEastAsia"/>
                <w:b w:val="0"/>
                <w:i w:val="0"/>
                <w:color w:val="000000"/>
                <w:sz w:val="24"/>
                <w:szCs w:val="24"/>
                <w:highlight w:val="none"/>
                <w:shd w:val="clear" w:color="auto" w:fill="auto"/>
              </w:rPr>
              <w:t>（9）</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在进行上述操作时，如遇技术问题可登录政采云（https://www.zcygov.cn/），点击右侧咨询小采，获取采小蜜智能服务管家帮助，或拨打政采云服务热线95763获取热线服务帮助。</w:t>
            </w:r>
          </w:p>
          <w:p w14:paraId="519E381A">
            <w:pPr>
              <w:tabs>
                <w:tab w:val="left" w:pos="900"/>
              </w:tabs>
              <w:snapToGrid w:val="0"/>
              <w:spacing w:line="240" w:lineRule="auto"/>
              <w:ind w:left="0" w:leftChars="0" w:right="0" w:rightChars="0" w:firstLine="0" w:firstLineChars="0"/>
              <w:jc w:val="left"/>
              <w:rPr>
                <w:rFonts w:hint="eastAsia" w:ascii="Tahoma" w:hAnsi="Tahoma" w:cs="等线 Light" w:eastAsiaTheme="minorEastAsia"/>
                <w:b w:val="0"/>
                <w:i w:val="0"/>
                <w:color w:val="000000"/>
                <w:kern w:val="2"/>
                <w:sz w:val="24"/>
                <w:szCs w:val="24"/>
                <w:highlight w:val="none"/>
                <w:lang w:val="en-US" w:eastAsia="zh-CN" w:bidi="ar-SA"/>
              </w:rPr>
            </w:pPr>
            <w:r>
              <w:rPr>
                <w:rFonts w:hint="eastAsia" w:asciiTheme="minorEastAsia" w:hAnsiTheme="minorEastAsia" w:eastAsiaTheme="minorEastAsia" w:cstheme="minorEastAsia"/>
                <w:b w:val="0"/>
                <w:i w:val="0"/>
                <w:color w:val="000000"/>
                <w:sz w:val="24"/>
                <w:szCs w:val="24"/>
                <w:highlight w:val="none"/>
                <w:shd w:val="clear" w:color="auto" w:fill="auto"/>
              </w:rPr>
              <w:t>温馨提醒：</w:t>
            </w:r>
            <w:r>
              <w:rPr>
                <w:rFonts w:hint="eastAsia" w:asciiTheme="minorEastAsia" w:hAnsiTheme="minorEastAsia" w:eastAsiaTheme="minorEastAsia" w:cstheme="minorEastAsia"/>
                <w:b w:val="0"/>
                <w:i w:val="0"/>
                <w:color w:val="000000"/>
                <w:sz w:val="24"/>
                <w:szCs w:val="24"/>
                <w:highlight w:val="none"/>
                <w:shd w:val="clear" w:color="auto" w:fill="auto"/>
                <w:lang w:eastAsia="zh-CN"/>
              </w:rPr>
              <w:t>投标人</w:t>
            </w:r>
            <w:r>
              <w:rPr>
                <w:rFonts w:hint="eastAsia" w:asciiTheme="minorEastAsia" w:hAnsiTheme="minorEastAsia" w:eastAsiaTheme="minorEastAsia" w:cstheme="minorEastAsia"/>
                <w:b w:val="0"/>
                <w:i w:val="0"/>
                <w:color w:val="000000"/>
                <w:sz w:val="24"/>
                <w:szCs w:val="24"/>
                <w:highlight w:val="none"/>
                <w:shd w:val="clear" w:color="auto" w:fill="auto"/>
              </w:rPr>
              <w:t>应提前上传，以便在上传时遇到技术问题，有充足的时间请教平台的技术人员。</w:t>
            </w:r>
          </w:p>
        </w:tc>
      </w:tr>
      <w:bookmarkEnd w:id="13"/>
      <w:bookmarkEnd w:id="14"/>
      <w:bookmarkEnd w:id="15"/>
      <w:bookmarkEnd w:id="16"/>
    </w:tbl>
    <w:p w14:paraId="4FC5CD32">
      <w:pPr>
        <w:pStyle w:val="34"/>
        <w:spacing w:line="360" w:lineRule="auto"/>
        <w:jc w:val="center"/>
        <w:outlineLvl w:val="9"/>
        <w:rPr>
          <w:rFonts w:hint="eastAsia" w:ascii="宋体" w:hAnsi="宋体" w:eastAsia="宋体" w:cs="宋体"/>
          <w:b/>
          <w:color w:val="000000" w:themeColor="text1"/>
          <w:sz w:val="40"/>
          <w:szCs w:val="36"/>
          <w:highlight w:val="none"/>
          <w:lang w:val="en-US" w:eastAsia="zh-CN"/>
          <w14:textFill>
            <w14:solidFill>
              <w14:schemeClr w14:val="tx1"/>
            </w14:solidFill>
          </w14:textFill>
        </w:rPr>
      </w:pPr>
    </w:p>
    <w:p w14:paraId="556B5D59">
      <w:pPr>
        <w:pStyle w:val="34"/>
        <w:spacing w:line="360" w:lineRule="auto"/>
        <w:jc w:val="center"/>
        <w:outlineLvl w:val="9"/>
        <w:rPr>
          <w:rFonts w:hint="eastAsia" w:ascii="宋体" w:hAnsi="宋体" w:eastAsia="宋体" w:cs="宋体"/>
          <w:b/>
          <w:color w:val="000000" w:themeColor="text1"/>
          <w:sz w:val="40"/>
          <w:szCs w:val="36"/>
          <w:highlight w:val="none"/>
          <w:lang w:val="en-US" w:eastAsia="zh-CN"/>
          <w14:textFill>
            <w14:solidFill>
              <w14:schemeClr w14:val="tx1"/>
            </w14:solidFill>
          </w14:textFill>
        </w:rPr>
      </w:pPr>
    </w:p>
    <w:p w14:paraId="7234606D">
      <w:pPr>
        <w:pStyle w:val="34"/>
        <w:spacing w:line="360" w:lineRule="auto"/>
        <w:jc w:val="center"/>
        <w:outlineLvl w:val="9"/>
        <w:rPr>
          <w:rFonts w:hint="eastAsia" w:ascii="宋体" w:hAnsi="宋体" w:eastAsia="宋体" w:cs="宋体"/>
          <w:b/>
          <w:color w:val="000000" w:themeColor="text1"/>
          <w:sz w:val="40"/>
          <w:szCs w:val="36"/>
          <w:highlight w:val="none"/>
          <w:lang w:val="en-US" w:eastAsia="zh-CN"/>
          <w14:textFill>
            <w14:solidFill>
              <w14:schemeClr w14:val="tx1"/>
            </w14:solidFill>
          </w14:textFill>
        </w:rPr>
      </w:pPr>
    </w:p>
    <w:p w14:paraId="28BC7D8C">
      <w:pPr>
        <w:pStyle w:val="34"/>
        <w:spacing w:line="360" w:lineRule="auto"/>
        <w:jc w:val="center"/>
        <w:outlineLvl w:val="9"/>
        <w:rPr>
          <w:rFonts w:hint="eastAsia" w:ascii="宋体" w:hAnsi="宋体" w:eastAsia="宋体" w:cs="宋体"/>
          <w:b/>
          <w:color w:val="000000" w:themeColor="text1"/>
          <w:sz w:val="40"/>
          <w:szCs w:val="36"/>
          <w:highlight w:val="none"/>
          <w:lang w:val="en-US" w:eastAsia="zh-CN"/>
          <w14:textFill>
            <w14:solidFill>
              <w14:schemeClr w14:val="tx1"/>
            </w14:solidFill>
          </w14:textFill>
        </w:rPr>
      </w:pPr>
    </w:p>
    <w:p w14:paraId="217B6882">
      <w:pPr>
        <w:pStyle w:val="34"/>
        <w:spacing w:line="360" w:lineRule="auto"/>
        <w:jc w:val="center"/>
        <w:outlineLvl w:val="9"/>
        <w:rPr>
          <w:rFonts w:hint="eastAsia" w:ascii="宋体" w:hAnsi="宋体" w:eastAsia="宋体" w:cs="宋体"/>
          <w:b/>
          <w:color w:val="000000" w:themeColor="text1"/>
          <w:sz w:val="40"/>
          <w:szCs w:val="36"/>
          <w:highlight w:val="none"/>
          <w:lang w:val="en-US" w:eastAsia="zh-CN"/>
          <w14:textFill>
            <w14:solidFill>
              <w14:schemeClr w14:val="tx1"/>
            </w14:solidFill>
          </w14:textFill>
        </w:rPr>
      </w:pPr>
    </w:p>
    <w:p w14:paraId="2620DB11">
      <w:pPr>
        <w:pStyle w:val="34"/>
        <w:spacing w:line="360" w:lineRule="auto"/>
        <w:jc w:val="center"/>
        <w:outlineLvl w:val="9"/>
        <w:rPr>
          <w:rFonts w:hint="eastAsia" w:ascii="宋体" w:hAnsi="宋体" w:eastAsia="宋体" w:cs="宋体"/>
          <w:b/>
          <w:color w:val="000000" w:themeColor="text1"/>
          <w:sz w:val="40"/>
          <w:szCs w:val="36"/>
          <w:highlight w:val="none"/>
          <w:lang w:val="en-US" w:eastAsia="zh-CN"/>
          <w14:textFill>
            <w14:solidFill>
              <w14:schemeClr w14:val="tx1"/>
            </w14:solidFill>
          </w14:textFill>
        </w:rPr>
      </w:pPr>
    </w:p>
    <w:p w14:paraId="5586431F">
      <w:pPr>
        <w:rPr>
          <w:rFonts w:hint="eastAsia" w:ascii="宋体" w:hAnsi="宋体" w:eastAsia="宋体" w:cs="宋体"/>
          <w:b/>
          <w:color w:val="000000" w:themeColor="text1"/>
          <w:sz w:val="40"/>
          <w:szCs w:val="36"/>
          <w:highlight w:val="none"/>
          <w:lang w:val="en-US" w:eastAsia="zh-CN"/>
          <w14:textFill>
            <w14:solidFill>
              <w14:schemeClr w14:val="tx1"/>
            </w14:solidFill>
          </w14:textFill>
        </w:rPr>
      </w:pPr>
      <w:r>
        <w:rPr>
          <w:rFonts w:hint="eastAsia" w:ascii="宋体" w:hAnsi="宋体" w:eastAsia="宋体" w:cs="宋体"/>
          <w:b/>
          <w:color w:val="000000" w:themeColor="text1"/>
          <w:sz w:val="40"/>
          <w:szCs w:val="36"/>
          <w:highlight w:val="none"/>
          <w:lang w:val="en-US" w:eastAsia="zh-CN"/>
          <w14:textFill>
            <w14:solidFill>
              <w14:schemeClr w14:val="tx1"/>
            </w14:solidFill>
          </w14:textFill>
        </w:rPr>
        <w:br w:type="page"/>
      </w:r>
    </w:p>
    <w:p w14:paraId="3ADD4431">
      <w:pPr>
        <w:pStyle w:val="34"/>
        <w:spacing w:line="360" w:lineRule="auto"/>
        <w:jc w:val="center"/>
        <w:outlineLvl w:val="1"/>
        <w:rPr>
          <w:rFonts w:hint="eastAsia" w:ascii="宋体" w:hAnsi="宋体" w:eastAsia="宋体" w:cs="宋体"/>
          <w:b/>
          <w:color w:val="000000" w:themeColor="text1"/>
          <w:sz w:val="40"/>
          <w:szCs w:val="36"/>
          <w:highlight w:val="none"/>
          <w14:textFill>
            <w14:solidFill>
              <w14:schemeClr w14:val="tx1"/>
            </w14:solidFill>
          </w14:textFill>
        </w:rPr>
      </w:pPr>
      <w:r>
        <w:rPr>
          <w:rFonts w:hint="eastAsia" w:ascii="宋体" w:hAnsi="宋体" w:eastAsia="宋体" w:cs="宋体"/>
          <w:b/>
          <w:color w:val="000000" w:themeColor="text1"/>
          <w:sz w:val="40"/>
          <w:szCs w:val="36"/>
          <w:highlight w:val="none"/>
          <w:lang w:val="en-US" w:eastAsia="zh-CN"/>
          <w14:textFill>
            <w14:solidFill>
              <w14:schemeClr w14:val="tx1"/>
            </w14:solidFill>
          </w14:textFill>
        </w:rPr>
        <w:t>一</w:t>
      </w:r>
      <w:r>
        <w:rPr>
          <w:rFonts w:hint="eastAsia" w:ascii="宋体" w:hAnsi="宋体" w:eastAsia="宋体" w:cs="宋体"/>
          <w:b/>
          <w:color w:val="000000" w:themeColor="text1"/>
          <w:sz w:val="40"/>
          <w:szCs w:val="36"/>
          <w:highlight w:val="none"/>
          <w14:textFill>
            <w14:solidFill>
              <w14:schemeClr w14:val="tx1"/>
            </w14:solidFill>
          </w14:textFill>
        </w:rPr>
        <w:t>、总则</w:t>
      </w:r>
    </w:p>
    <w:p w14:paraId="4F776676">
      <w:pPr>
        <w:pStyle w:val="34"/>
        <w:spacing w:line="360" w:lineRule="auto"/>
        <w:jc w:val="both"/>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1.合格的投标</w:t>
      </w:r>
      <w:r>
        <w:rPr>
          <w:rFonts w:hint="eastAsia" w:ascii="宋体" w:hAnsi="宋体" w:cs="宋体"/>
          <w:b/>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sz w:val="24"/>
          <w:szCs w:val="24"/>
          <w:highlight w:val="none"/>
          <w14:textFill>
            <w14:solidFill>
              <w14:schemeClr w14:val="tx1"/>
            </w14:solidFill>
          </w14:textFill>
        </w:rPr>
        <w:t>：</w:t>
      </w:r>
    </w:p>
    <w:p w14:paraId="49216BD7">
      <w:pPr>
        <w:pStyle w:val="3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凡有能力提供本采购文件所述</w:t>
      </w:r>
      <w:r>
        <w:rPr>
          <w:rFonts w:hint="eastAsia" w:ascii="宋体" w:hAnsi="宋体" w:eastAsia="宋体" w:cs="宋体"/>
          <w:color w:val="000000" w:themeColor="text1"/>
          <w:sz w:val="24"/>
          <w:szCs w:val="24"/>
          <w:highlight w:val="none"/>
          <w:lang w:eastAsia="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的，具备有效的企业或事业法人或</w:t>
      </w:r>
      <w:r>
        <w:rPr>
          <w:rFonts w:hint="eastAsia" w:ascii="宋体" w:hAnsi="宋体" w:cs="宋体"/>
          <w:color w:val="000000" w:themeColor="text1"/>
          <w:sz w:val="24"/>
          <w:szCs w:val="24"/>
          <w:highlight w:val="none"/>
          <w:lang w:eastAsia="zh-CN"/>
          <w14:textFill>
            <w14:solidFill>
              <w14:schemeClr w14:val="tx1"/>
            </w14:solidFill>
          </w14:textFill>
        </w:rPr>
        <w:t>其他组织</w:t>
      </w:r>
      <w:r>
        <w:rPr>
          <w:rFonts w:hint="eastAsia" w:ascii="宋体" w:hAnsi="宋体" w:eastAsia="宋体" w:cs="宋体"/>
          <w:color w:val="000000" w:themeColor="text1"/>
          <w:sz w:val="24"/>
          <w:szCs w:val="24"/>
          <w:highlight w:val="none"/>
          <w14:textFill>
            <w14:solidFill>
              <w14:schemeClr w14:val="tx1"/>
            </w14:solidFill>
          </w14:textFill>
        </w:rPr>
        <w:t>均可能成为合格的</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w:t>
      </w:r>
    </w:p>
    <w:p w14:paraId="48C15DF1">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投标人应符合《中华人民共和国政府采购法》第二十二条规定的条件；</w:t>
      </w:r>
    </w:p>
    <w:p w14:paraId="65D0E087">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①具有独立承担民事责任的能力；</w:t>
      </w:r>
    </w:p>
    <w:p w14:paraId="514EC094">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②具有良好的商业信誉和健全的财务会计制度；</w:t>
      </w:r>
    </w:p>
    <w:p w14:paraId="245DB8B6">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③具有履行合同</w:t>
      </w:r>
      <w:r>
        <w:rPr>
          <w:rFonts w:hint="eastAsia" w:ascii="宋体" w:hAnsi="宋体" w:cs="宋体"/>
          <w:color w:val="000000" w:themeColor="text1"/>
          <w:sz w:val="24"/>
          <w:highlight w:val="none"/>
          <w:shd w:val="clear" w:color="auto" w:fill="FFFFFF"/>
          <w:lang w:eastAsia="zh-CN"/>
          <w14:textFill>
            <w14:solidFill>
              <w14:schemeClr w14:val="tx1"/>
            </w14:solidFill>
          </w14:textFill>
        </w:rPr>
        <w:t>所必需的</w:t>
      </w:r>
      <w:r>
        <w:rPr>
          <w:rFonts w:hint="eastAsia" w:ascii="宋体" w:hAnsi="宋体" w:cs="宋体"/>
          <w:color w:val="000000" w:themeColor="text1"/>
          <w:sz w:val="24"/>
          <w:highlight w:val="none"/>
          <w:shd w:val="clear" w:color="auto" w:fill="FFFFFF"/>
          <w14:textFill>
            <w14:solidFill>
              <w14:schemeClr w14:val="tx1"/>
            </w14:solidFill>
          </w14:textFill>
        </w:rPr>
        <w:t>设备和专业技术能力；</w:t>
      </w:r>
    </w:p>
    <w:p w14:paraId="256A78A0">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④有依法缴纳税收和社会保障资金的良好记录；</w:t>
      </w:r>
    </w:p>
    <w:p w14:paraId="454A634E">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⑤参加政府采购活动前三年内，在经营活动中没有重大违法、犯罪记录；</w:t>
      </w:r>
    </w:p>
    <w:p w14:paraId="4CCAD77C">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⑥法律法规规定的其他条件。</w:t>
      </w:r>
    </w:p>
    <w:p w14:paraId="24C202C9">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sz w:val="24"/>
          <w:highlight w:val="none"/>
          <w:shd w:val="clear" w:color="auto" w:fill="FFFFFF"/>
          <w14:textFill>
            <w14:solidFill>
              <w14:schemeClr w14:val="tx1"/>
            </w14:solidFill>
          </w14:textFill>
        </w:rPr>
        <w:t>遵守国家法律、法规有关招标的规定。</w:t>
      </w:r>
    </w:p>
    <w:p w14:paraId="0EF03C5C">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4"/>
          <w:highlight w:val="none"/>
          <w:shd w:val="clear" w:color="auto" w:fill="FFFFFF"/>
          <w14:textFill>
            <w14:solidFill>
              <w14:schemeClr w14:val="tx1"/>
            </w14:solidFill>
          </w14:textFill>
        </w:rPr>
        <w:t>与采购人就本次招标的项目委托的咨询机构、招标代理机构</w:t>
      </w:r>
      <w:r>
        <w:rPr>
          <w:rFonts w:hint="eastAsia" w:ascii="宋体" w:hAnsi="宋体" w:cs="宋体"/>
          <w:color w:val="000000" w:themeColor="text1"/>
          <w:sz w:val="24"/>
          <w:highlight w:val="none"/>
          <w:shd w:val="clear" w:color="auto" w:fill="FFFFFF"/>
          <w:lang w:eastAsia="zh-CN"/>
          <w14:textFill>
            <w14:solidFill>
              <w14:schemeClr w14:val="tx1"/>
            </w14:solidFill>
          </w14:textFill>
        </w:rPr>
        <w:t>，以及</w:t>
      </w:r>
      <w:r>
        <w:rPr>
          <w:rFonts w:hint="eastAsia" w:ascii="宋体" w:hAnsi="宋体" w:cs="宋体"/>
          <w:color w:val="000000" w:themeColor="text1"/>
          <w:sz w:val="24"/>
          <w:highlight w:val="none"/>
          <w:shd w:val="clear" w:color="auto" w:fill="FFFFFF"/>
          <w14:textFill>
            <w14:solidFill>
              <w14:schemeClr w14:val="tx1"/>
            </w14:solidFill>
          </w14:textFill>
        </w:rPr>
        <w:t>上述机构的附属机构没有行政或经济关联。</w:t>
      </w:r>
    </w:p>
    <w:p w14:paraId="47B75F95">
      <w:pPr>
        <w:pStyle w:val="34"/>
        <w:spacing w:line="360" w:lineRule="auto"/>
        <w:jc w:val="both"/>
        <w:rPr>
          <w:rFonts w:hint="eastAsia" w:ascii="宋体" w:hAnsi="宋体" w:cs="宋体"/>
          <w:color w:val="000000" w:themeColor="text1"/>
          <w:sz w:val="24"/>
          <w:highlight w:val="none"/>
          <w:shd w:val="clear" w:color="auto" w:fill="FFFFFF"/>
          <w:lang w:eastAsia="zh-CN"/>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（4）</w:t>
      </w:r>
      <w:r>
        <w:rPr>
          <w:rFonts w:hint="eastAsia" w:ascii="宋体" w:hAnsi="宋体" w:cs="宋体"/>
          <w:color w:val="000000" w:themeColor="text1"/>
          <w:sz w:val="24"/>
          <w:highlight w:val="none"/>
          <w:shd w:val="clear" w:color="auto" w:fill="FFFFFF"/>
          <w:lang w:eastAsia="zh-CN"/>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14:paraId="30B321E2">
      <w:pPr>
        <w:pStyle w:val="35"/>
        <w:keepNext w:val="0"/>
        <w:keepLines w:val="0"/>
        <w:pageBreakBefore w:val="0"/>
        <w:numPr>
          <w:ilvl w:val="0"/>
          <w:numId w:val="0"/>
        </w:numPr>
        <w:kinsoku/>
        <w:wordWrap/>
        <w:overflowPunct/>
        <w:topLinePunct w:val="0"/>
        <w:bidi w:val="0"/>
        <w:snapToGrid w:val="0"/>
        <w:spacing w:line="360" w:lineRule="auto"/>
        <w:jc w:val="left"/>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（5）具有有效的营业执照。</w:t>
      </w:r>
    </w:p>
    <w:p w14:paraId="02F43214">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（6）须具备近一年（2025年）财务审计报告或银行提供的资信证明（新公司从成立之日起算）。</w:t>
      </w:r>
    </w:p>
    <w:p w14:paraId="43D921D6">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（7）须具有近一年任意月纳税证明（新公司从成立之日起算）。</w:t>
      </w:r>
    </w:p>
    <w:p w14:paraId="6C46D4DA">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r>
        <w:rPr>
          <w:rFonts w:hint="eastAsia" w:ascii="宋体" w:cs="宋体"/>
          <w:color w:val="000000" w:themeColor="text1"/>
          <w:sz w:val="24"/>
          <w:highlight w:val="none"/>
          <w:lang w:val="en-US" w:eastAsia="zh-CN"/>
          <w14:textFill>
            <w14:solidFill>
              <w14:schemeClr w14:val="tx1"/>
            </w14:solidFill>
          </w14:textFill>
        </w:rPr>
        <w:t>近一年任意月企业缴纳社保证明材料</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（新公司从成立之日起算）。</w:t>
      </w:r>
    </w:p>
    <w:p w14:paraId="60D935A7">
      <w:pPr>
        <w:pStyle w:val="35"/>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）须具有履行合同</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所必需的</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设备和专业技术能力的承诺函。         </w:t>
      </w:r>
    </w:p>
    <w:p w14:paraId="7845D9FC">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（10）参加政府采购活动前3年内在经营活动中没有重大违法记录的书面声明。</w:t>
      </w:r>
    </w:p>
    <w:p w14:paraId="5146AEF1">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74D3E584">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）投标单位须为中小企业，提供《中小企业声明函》。</w:t>
      </w:r>
    </w:p>
    <w:p w14:paraId="55AA0197">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）落实政府采购政策需满足的资格要求：本项目专门面向中小企业。</w:t>
      </w:r>
    </w:p>
    <w:p w14:paraId="262652CB">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（14）本项目的特定资格要求：</w:t>
      </w:r>
      <w:r>
        <w:rPr>
          <w:rFonts w:hint="eastAsia" w:ascii="宋体" w:cs="宋体"/>
          <w:color w:val="000000" w:themeColor="text1"/>
          <w:sz w:val="24"/>
          <w:highlight w:val="none"/>
          <w14:textFill>
            <w14:solidFill>
              <w14:schemeClr w14:val="tx1"/>
            </w14:solidFill>
          </w14:textFill>
        </w:rPr>
        <w:t>无。</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w:t>
      </w:r>
    </w:p>
    <w:p w14:paraId="367B1BDD">
      <w:pPr>
        <w:pStyle w:val="34"/>
        <w:spacing w:line="360" w:lineRule="auto"/>
        <w:jc w:val="both"/>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2.定义。</w:t>
      </w:r>
    </w:p>
    <w:p w14:paraId="7F770BEF">
      <w:pPr>
        <w:pStyle w:val="34"/>
        <w:spacing w:line="360" w:lineRule="auto"/>
        <w:ind w:firstLine="567"/>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“招标代理机构”系指</w:t>
      </w:r>
      <w:r>
        <w:rPr>
          <w:rFonts w:hint="eastAsia" w:ascii="宋体" w:hAnsi="宋体" w:cs="宋体"/>
          <w:color w:val="000000" w:themeColor="text1"/>
          <w:sz w:val="24"/>
          <w:szCs w:val="24"/>
          <w:highlight w:val="none"/>
          <w:lang w:val="en-US" w:eastAsia="zh-CN"/>
          <w14:textFill>
            <w14:solidFill>
              <w14:schemeClr w14:val="tx1"/>
            </w14:solidFill>
          </w14:textFill>
        </w:rPr>
        <w:t>前附表</w:t>
      </w:r>
      <w:r>
        <w:rPr>
          <w:rFonts w:hint="eastAsia" w:ascii="宋体" w:hAnsi="宋体" w:eastAsia="宋体" w:cs="宋体"/>
          <w:color w:val="000000" w:themeColor="text1"/>
          <w:sz w:val="24"/>
          <w:szCs w:val="24"/>
          <w:highlight w:val="none"/>
          <w:lang w:val="en-US" w:eastAsia="zh-CN"/>
          <w14:textFill>
            <w14:solidFill>
              <w14:schemeClr w14:val="tx1"/>
            </w14:solidFill>
          </w14:textFill>
        </w:rPr>
        <w:t>1.1.3</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581392A">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”系指向招标代理机构提交</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w:t>
      </w:r>
    </w:p>
    <w:p w14:paraId="567DD5C7">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“货物”系指卖方按合同要求，向买方提供的货物及其配套产品。</w:t>
      </w:r>
    </w:p>
    <w:p w14:paraId="3E829C7F">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“服务”系指按合同规定卖方须承担的运输、配送、技术协助和交付使用后保修期内应履行的义务及售后服务等其他类似的义务。</w:t>
      </w:r>
    </w:p>
    <w:p w14:paraId="584EBF6C">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“卖方”系指提供合同货物和服务的经济实体。</w:t>
      </w:r>
    </w:p>
    <w:p w14:paraId="7642B2AD">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 “买方”系指购买货物和服务的单位。</w:t>
      </w:r>
    </w:p>
    <w:p w14:paraId="084DC37D">
      <w:pPr>
        <w:pStyle w:val="34"/>
        <w:spacing w:line="360" w:lineRule="auto"/>
        <w:jc w:val="both"/>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3.投标费用</w:t>
      </w:r>
    </w:p>
    <w:p w14:paraId="34413368">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在投标时应自行承担所有与编写和提交</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有关的费用。</w:t>
      </w:r>
    </w:p>
    <w:p w14:paraId="41CAAE95">
      <w:pPr>
        <w:numPr>
          <w:ilvl w:val="0"/>
          <w:numId w:val="0"/>
        </w:numPr>
        <w:spacing w:line="360" w:lineRule="auto"/>
        <w:ind w:left="0" w:leftChars="0" w:firstLine="0" w:firstLineChars="0"/>
        <w:jc w:val="left"/>
        <w:outlineLvl w:val="2"/>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4.本次项目</w:t>
      </w:r>
      <w:r>
        <w:rPr>
          <w:rFonts w:hint="eastAsia" w:ascii="宋体" w:hAnsi="宋体" w:cs="宋体"/>
          <w:b/>
          <w:bCs/>
          <w:color w:val="000000" w:themeColor="text1"/>
          <w:kern w:val="0"/>
          <w:sz w:val="24"/>
          <w:szCs w:val="24"/>
          <w:highlight w:val="none"/>
          <w:lang w:val="en-US" w:eastAsia="zh-CN" w:bidi="ar-SA"/>
          <w14:textFill>
            <w14:solidFill>
              <w14:schemeClr w14:val="tx1"/>
            </w14:solidFill>
          </w14:textFill>
        </w:rPr>
        <w:t>（否）</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接</w:t>
      </w:r>
      <w:r>
        <w:rPr>
          <w:rFonts w:hint="eastAsia" w:ascii="宋体" w:hAnsi="宋体" w:eastAsia="宋体" w:cs="宋体"/>
          <w:b/>
          <w:bCs/>
          <w:color w:val="000000" w:themeColor="text1"/>
          <w:kern w:val="0"/>
          <w:sz w:val="24"/>
          <w:szCs w:val="24"/>
          <w:highlight w:val="none"/>
          <w14:textFill>
            <w14:solidFill>
              <w14:schemeClr w14:val="tx1"/>
            </w14:solidFill>
          </w14:textFill>
        </w:rPr>
        <w:t>受联合体投标</w:t>
      </w:r>
    </w:p>
    <w:p w14:paraId="181DF0FA">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1.4.1</w:t>
      </w:r>
      <w:r>
        <w:rPr>
          <w:rFonts w:hint="eastAsia" w:ascii="Calibri" w:hAnsi="Calibri" w:eastAsia="宋体" w:cs="Times New Roman"/>
          <w:color w:val="000000" w:themeColor="text1"/>
          <w:sz w:val="24"/>
          <w:highlight w:val="none"/>
          <w14:textFill>
            <w14:solidFill>
              <w14:schemeClr w14:val="tx1"/>
            </w14:solidFill>
          </w14:textFill>
        </w:rPr>
        <w:t>投标人应具备承担本招标项目的资格条件和能力，具体要求见投标人须知前附表。</w:t>
      </w:r>
    </w:p>
    <w:p w14:paraId="3EDD1D3A">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1.4.2 投标人须知前附表规定接受联合体投标的，联合体除应符合本章第 1.4.1 项和投标人须知前附表的要求外，还应遵守以下规定：</w:t>
      </w:r>
    </w:p>
    <w:p w14:paraId="4AEC3E07">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（1）联合体各方应按</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提供的格式签订联合体协议书，明确联合体牵头人和各方权利义务，并承诺就中标项目向</w:t>
      </w:r>
      <w:r>
        <w:rPr>
          <w:rFonts w:hint="eastAsia" w:cs="Times New Roman"/>
          <w:color w:val="000000" w:themeColor="text1"/>
          <w:sz w:val="24"/>
          <w:highlight w:val="none"/>
          <w:lang w:eastAsia="zh-CN"/>
          <w14:textFill>
            <w14:solidFill>
              <w14:schemeClr w14:val="tx1"/>
            </w14:solidFill>
          </w14:textFill>
        </w:rPr>
        <w:t>采购单位</w:t>
      </w:r>
      <w:r>
        <w:rPr>
          <w:rFonts w:hint="eastAsia" w:ascii="Calibri" w:hAnsi="Calibri" w:eastAsia="宋体" w:cs="Times New Roman"/>
          <w:color w:val="000000" w:themeColor="text1"/>
          <w:sz w:val="24"/>
          <w:highlight w:val="none"/>
          <w14:textFill>
            <w14:solidFill>
              <w14:schemeClr w14:val="tx1"/>
            </w14:solidFill>
          </w14:textFill>
        </w:rPr>
        <w:t>承担连带责任；</w:t>
      </w:r>
    </w:p>
    <w:p w14:paraId="18D6B57F">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（2）由同一专业的单位组成的联合体，按照资质等级较低的单位确定资质等级；</w:t>
      </w:r>
    </w:p>
    <w:p w14:paraId="17AB6031">
      <w:pPr>
        <w:spacing w:line="360" w:lineRule="auto"/>
        <w:rPr>
          <w:rFonts w:hint="eastAsia" w:ascii="宋体" w:hAnsi="宋体" w:cs="宋体"/>
          <w:b/>
          <w:color w:val="000000" w:themeColor="text1"/>
          <w:sz w:val="40"/>
          <w:szCs w:val="36"/>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（3）联合体各方不得再以自己名义单独或参加其他联合体在本招标项目中投标，否则各相关投标均无效。</w:t>
      </w:r>
      <w:bookmarkStart w:id="17" w:name="_Toc13293"/>
      <w:bookmarkStart w:id="18" w:name="_Toc20542"/>
      <w:bookmarkStart w:id="19" w:name="_Toc13276"/>
      <w:bookmarkStart w:id="20" w:name="_Toc23283"/>
    </w:p>
    <w:p w14:paraId="292CBDC9">
      <w:pPr>
        <w:pStyle w:val="34"/>
        <w:spacing w:line="360" w:lineRule="auto"/>
        <w:jc w:val="center"/>
        <w:outlineLvl w:val="1"/>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二、</w:t>
      </w:r>
      <w:bookmarkEnd w:id="17"/>
      <w:bookmarkEnd w:id="18"/>
      <w:bookmarkEnd w:id="19"/>
      <w:bookmarkEnd w:id="20"/>
      <w:r>
        <w:rPr>
          <w:rFonts w:hint="eastAsia" w:ascii="宋体" w:hAnsi="宋体" w:cs="宋体"/>
          <w:b/>
          <w:color w:val="000000" w:themeColor="text1"/>
          <w:sz w:val="36"/>
          <w:szCs w:val="36"/>
          <w:highlight w:val="none"/>
          <w:lang w:eastAsia="zh-CN"/>
          <w14:textFill>
            <w14:solidFill>
              <w14:schemeClr w14:val="tx1"/>
            </w14:solidFill>
          </w14:textFill>
        </w:rPr>
        <w:t>采购文件</w:t>
      </w:r>
    </w:p>
    <w:p w14:paraId="4C24C838">
      <w:pPr>
        <w:pStyle w:val="34"/>
        <w:spacing w:line="360" w:lineRule="auto"/>
        <w:jc w:val="both"/>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w:t>
      </w:r>
      <w:r>
        <w:rPr>
          <w:rFonts w:hint="eastAsia" w:ascii="宋体" w:hAnsi="宋体" w:cs="宋体"/>
          <w:b/>
          <w:bCs/>
          <w:color w:val="000000" w:themeColor="text1"/>
          <w:sz w:val="24"/>
          <w:szCs w:val="24"/>
          <w:highlight w:val="none"/>
          <w:lang w:eastAsia="zh-CN"/>
          <w14:textFill>
            <w14:solidFill>
              <w14:schemeClr w14:val="tx1"/>
            </w14:solidFill>
          </w14:textFill>
        </w:rPr>
        <w:t>采购文件</w:t>
      </w:r>
      <w:r>
        <w:rPr>
          <w:rFonts w:hint="eastAsia" w:cs="宋体"/>
          <w:b/>
          <w:bCs/>
          <w:color w:val="000000" w:themeColor="text1"/>
          <w:sz w:val="24"/>
          <w:szCs w:val="24"/>
          <w:highlight w:val="none"/>
          <w14:textFill>
            <w14:solidFill>
              <w14:schemeClr w14:val="tx1"/>
            </w14:solidFill>
          </w14:textFill>
        </w:rPr>
        <w:t>的构成</w:t>
      </w:r>
    </w:p>
    <w:p w14:paraId="1E6FE68B">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cs="Times New Roman"/>
          <w:b/>
          <w:bCs/>
          <w:color w:val="000000" w:themeColor="text1"/>
          <w:sz w:val="24"/>
          <w:highlight w:val="none"/>
          <w:lang w:eastAsia="zh-CN"/>
          <w14:textFill>
            <w14:solidFill>
              <w14:schemeClr w14:val="tx1"/>
            </w14:solidFill>
          </w14:textFill>
        </w:rPr>
        <w:t>采购文件</w:t>
      </w:r>
      <w:r>
        <w:rPr>
          <w:rFonts w:hint="eastAsia" w:ascii="Calibri" w:hAnsi="Calibri" w:eastAsia="宋体" w:cs="Times New Roman"/>
          <w:b/>
          <w:bCs/>
          <w:color w:val="000000" w:themeColor="text1"/>
          <w:sz w:val="24"/>
          <w:highlight w:val="none"/>
          <w14:textFill>
            <w14:solidFill>
              <w14:schemeClr w14:val="tx1"/>
            </w14:solidFill>
          </w14:textFill>
        </w:rPr>
        <w:t>的组成</w:t>
      </w:r>
    </w:p>
    <w:p w14:paraId="3395EED8">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本</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包括：</w:t>
      </w:r>
    </w:p>
    <w:p w14:paraId="7524EC82">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（1）</w:t>
      </w:r>
      <w:r>
        <w:rPr>
          <w:rFonts w:hint="eastAsia" w:cs="Times New Roman"/>
          <w:color w:val="000000" w:themeColor="text1"/>
          <w:sz w:val="24"/>
          <w:highlight w:val="none"/>
          <w:lang w:val="en-US" w:eastAsia="zh-CN"/>
          <w14:textFill>
            <w14:solidFill>
              <w14:schemeClr w14:val="tx1"/>
            </w14:solidFill>
          </w14:textFill>
        </w:rPr>
        <w:t>采购</w:t>
      </w:r>
      <w:r>
        <w:rPr>
          <w:rFonts w:hint="eastAsia" w:ascii="Calibri" w:hAnsi="Calibri" w:eastAsia="宋体" w:cs="Times New Roman"/>
          <w:color w:val="000000" w:themeColor="text1"/>
          <w:sz w:val="24"/>
          <w:highlight w:val="none"/>
          <w14:textFill>
            <w14:solidFill>
              <w14:schemeClr w14:val="tx1"/>
            </w14:solidFill>
          </w14:textFill>
        </w:rPr>
        <w:t>公告；</w:t>
      </w:r>
    </w:p>
    <w:p w14:paraId="6391D251">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（2）投标人须知；</w:t>
      </w:r>
    </w:p>
    <w:p w14:paraId="198C95B7">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（3）评标办法；</w:t>
      </w:r>
    </w:p>
    <w:p w14:paraId="70D0385A">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（4）合同条款及格式；</w:t>
      </w:r>
    </w:p>
    <w:p w14:paraId="44780D63">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（5）技术参数；</w:t>
      </w:r>
    </w:p>
    <w:p w14:paraId="1DCF7B61">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（6）投标文件格式；</w:t>
      </w:r>
    </w:p>
    <w:p w14:paraId="65790E0D">
      <w:pPr>
        <w:spacing w:line="360" w:lineRule="auto"/>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（7）补充条款。</w:t>
      </w:r>
    </w:p>
    <w:p w14:paraId="47DB6D1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highlight w:val="none"/>
          <w14:textFill>
            <w14:solidFill>
              <w14:schemeClr w14:val="tx1"/>
            </w14:solidFill>
          </w14:textFill>
        </w:rPr>
        <w:t xml:space="preserve">根据本章第 </w:t>
      </w:r>
      <w:r>
        <w:rPr>
          <w:rFonts w:hint="eastAsia" w:cs="Times New Roman"/>
          <w:color w:val="000000" w:themeColor="text1"/>
          <w:sz w:val="24"/>
          <w:highlight w:val="none"/>
          <w:lang w:val="en-US" w:eastAsia="zh-CN"/>
          <w14:textFill>
            <w14:solidFill>
              <w14:schemeClr w14:val="tx1"/>
            </w14:solidFill>
          </w14:textFill>
        </w:rPr>
        <w:t>6</w:t>
      </w:r>
      <w:r>
        <w:rPr>
          <w:rFonts w:hint="eastAsia" w:ascii="Calibri" w:hAnsi="Calibri" w:eastAsia="宋体" w:cs="Times New Roman"/>
          <w:color w:val="000000" w:themeColor="text1"/>
          <w:sz w:val="24"/>
          <w:highlight w:val="none"/>
          <w14:textFill>
            <w14:solidFill>
              <w14:schemeClr w14:val="tx1"/>
            </w14:solidFill>
          </w14:textFill>
        </w:rPr>
        <w:t xml:space="preserve"> 款和第 </w:t>
      </w:r>
      <w:r>
        <w:rPr>
          <w:rFonts w:hint="eastAsia" w:cs="Times New Roman"/>
          <w:color w:val="000000" w:themeColor="text1"/>
          <w:sz w:val="24"/>
          <w:highlight w:val="none"/>
          <w:lang w:val="en-US" w:eastAsia="zh-CN"/>
          <w14:textFill>
            <w14:solidFill>
              <w14:schemeClr w14:val="tx1"/>
            </w14:solidFill>
          </w14:textFill>
        </w:rPr>
        <w:t>7</w:t>
      </w:r>
      <w:r>
        <w:rPr>
          <w:rFonts w:hint="eastAsia" w:ascii="Calibri" w:hAnsi="Calibri" w:eastAsia="宋体" w:cs="Times New Roman"/>
          <w:color w:val="000000" w:themeColor="text1"/>
          <w:sz w:val="24"/>
          <w:highlight w:val="none"/>
          <w14:textFill>
            <w14:solidFill>
              <w14:schemeClr w14:val="tx1"/>
            </w14:solidFill>
          </w14:textFill>
        </w:rPr>
        <w:t>款对</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所作的澄清、修改，构成</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的组成部分。</w:t>
      </w:r>
    </w:p>
    <w:p w14:paraId="151FDE2A">
      <w:pPr>
        <w:pStyle w:val="34"/>
        <w:spacing w:line="360" w:lineRule="auto"/>
        <w:jc w:val="both"/>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w:t>
      </w:r>
      <w:r>
        <w:rPr>
          <w:rFonts w:hint="eastAsia" w:ascii="宋体" w:hAnsi="宋体" w:cs="宋体"/>
          <w:b/>
          <w:bCs/>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b/>
          <w:bCs/>
          <w:color w:val="000000" w:themeColor="text1"/>
          <w:sz w:val="24"/>
          <w:szCs w:val="24"/>
          <w:highlight w:val="none"/>
          <w14:textFill>
            <w14:solidFill>
              <w14:schemeClr w14:val="tx1"/>
            </w14:solidFill>
          </w14:textFill>
        </w:rPr>
        <w:t>的澄清</w:t>
      </w:r>
    </w:p>
    <w:p w14:paraId="1A4DFD0D">
      <w:pPr>
        <w:spacing w:line="360" w:lineRule="auto"/>
        <w:ind w:firstLine="480" w:firstLineChars="200"/>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lang w:val="en-US" w:eastAsia="zh-CN"/>
          <w14:textFill>
            <w14:solidFill>
              <w14:schemeClr w14:val="tx1"/>
            </w14:solidFill>
          </w14:textFill>
        </w:rPr>
        <w:t>6</w:t>
      </w:r>
      <w:r>
        <w:rPr>
          <w:rFonts w:hint="eastAsia" w:ascii="Calibri" w:hAnsi="Calibri" w:eastAsia="宋体" w:cs="Times New Roman"/>
          <w:color w:val="000000" w:themeColor="text1"/>
          <w:sz w:val="24"/>
          <w:highlight w:val="none"/>
          <w14:textFill>
            <w14:solidFill>
              <w14:schemeClr w14:val="tx1"/>
            </w14:solidFill>
          </w14:textFill>
        </w:rPr>
        <w:t>.1 投标人应仔细阅读和检查</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的全部内容。如发现缺页或附件不全，应及时向</w:t>
      </w:r>
      <w:r>
        <w:rPr>
          <w:rFonts w:hint="eastAsia" w:cs="Times New Roman"/>
          <w:color w:val="000000" w:themeColor="text1"/>
          <w:sz w:val="24"/>
          <w:highlight w:val="none"/>
          <w:lang w:eastAsia="zh-CN"/>
          <w14:textFill>
            <w14:solidFill>
              <w14:schemeClr w14:val="tx1"/>
            </w14:solidFill>
          </w14:textFill>
        </w:rPr>
        <w:t>采购单位</w:t>
      </w:r>
      <w:r>
        <w:rPr>
          <w:rFonts w:hint="eastAsia" w:ascii="Calibri" w:hAnsi="Calibri" w:eastAsia="宋体" w:cs="Times New Roman"/>
          <w:color w:val="000000" w:themeColor="text1"/>
          <w:sz w:val="24"/>
          <w:highlight w:val="none"/>
          <w14:textFill>
            <w14:solidFill>
              <w14:schemeClr w14:val="tx1"/>
            </w14:solidFill>
          </w14:textFill>
        </w:rPr>
        <w:t>提出，以便补齐。如有疑问，应按投标人须知前附表规定的时间和形式将提出的问题送达</w:t>
      </w:r>
      <w:r>
        <w:rPr>
          <w:rFonts w:hint="eastAsia" w:cs="Times New Roman"/>
          <w:color w:val="000000" w:themeColor="text1"/>
          <w:sz w:val="24"/>
          <w:highlight w:val="none"/>
          <w:lang w:eastAsia="zh-CN"/>
          <w14:textFill>
            <w14:solidFill>
              <w14:schemeClr w14:val="tx1"/>
            </w14:solidFill>
          </w14:textFill>
        </w:rPr>
        <w:t>采购单位</w:t>
      </w:r>
      <w:r>
        <w:rPr>
          <w:rFonts w:hint="eastAsia" w:ascii="Calibri" w:hAnsi="Calibri" w:eastAsia="宋体" w:cs="Times New Roman"/>
          <w:color w:val="000000" w:themeColor="text1"/>
          <w:sz w:val="24"/>
          <w:highlight w:val="none"/>
          <w14:textFill>
            <w14:solidFill>
              <w14:schemeClr w14:val="tx1"/>
            </w14:solidFill>
          </w14:textFill>
        </w:rPr>
        <w:t>，要求</w:t>
      </w:r>
      <w:r>
        <w:rPr>
          <w:rFonts w:hint="eastAsia" w:cs="Times New Roman"/>
          <w:color w:val="000000" w:themeColor="text1"/>
          <w:sz w:val="24"/>
          <w:highlight w:val="none"/>
          <w:lang w:eastAsia="zh-CN"/>
          <w14:textFill>
            <w14:solidFill>
              <w14:schemeClr w14:val="tx1"/>
            </w14:solidFill>
          </w14:textFill>
        </w:rPr>
        <w:t>采购单位</w:t>
      </w:r>
      <w:r>
        <w:rPr>
          <w:rFonts w:hint="eastAsia" w:ascii="Calibri" w:hAnsi="Calibri" w:eastAsia="宋体" w:cs="Times New Roman"/>
          <w:color w:val="000000" w:themeColor="text1"/>
          <w:sz w:val="24"/>
          <w:highlight w:val="none"/>
          <w14:textFill>
            <w14:solidFill>
              <w14:schemeClr w14:val="tx1"/>
            </w14:solidFill>
          </w14:textFill>
        </w:rPr>
        <w:t>对</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予以澄清。</w:t>
      </w:r>
    </w:p>
    <w:p w14:paraId="05A70518">
      <w:pPr>
        <w:spacing w:line="360" w:lineRule="auto"/>
        <w:ind w:firstLine="480" w:firstLineChars="200"/>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lang w:val="en-US" w:eastAsia="zh-CN"/>
          <w14:textFill>
            <w14:solidFill>
              <w14:schemeClr w14:val="tx1"/>
            </w14:solidFill>
          </w14:textFill>
        </w:rPr>
        <w:t>6</w:t>
      </w:r>
      <w:r>
        <w:rPr>
          <w:rFonts w:hint="eastAsia" w:ascii="Calibri" w:hAnsi="Calibri" w:eastAsia="宋体" w:cs="Times New Roman"/>
          <w:color w:val="000000" w:themeColor="text1"/>
          <w:sz w:val="24"/>
          <w:highlight w:val="none"/>
          <w14:textFill>
            <w14:solidFill>
              <w14:schemeClr w14:val="tx1"/>
            </w14:solidFill>
          </w14:textFill>
        </w:rPr>
        <w:t xml:space="preserve">.2 </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的澄清以投标人须知前附表规定的形式发给所有购买</w:t>
      </w:r>
      <w:r>
        <w:rPr>
          <w:rFonts w:hint="eastAsia" w:cs="Times New Roman"/>
          <w:color w:val="000000" w:themeColor="text1"/>
          <w:sz w:val="24"/>
          <w:highlight w:val="none"/>
          <w:lang w:eastAsia="zh-CN"/>
          <w14:textFill>
            <w14:solidFill>
              <w14:schemeClr w14:val="tx1"/>
            </w14:solidFill>
          </w14:textFill>
        </w:rPr>
        <w:t>采购文件</w:t>
      </w:r>
      <w:r>
        <w:rPr>
          <w:rFonts w:hint="eastAsia" w:ascii="Calibri" w:hAnsi="Calibri" w:eastAsia="宋体" w:cs="Times New Roman"/>
          <w:color w:val="000000" w:themeColor="text1"/>
          <w:sz w:val="24"/>
          <w:highlight w:val="none"/>
          <w14:textFill>
            <w14:solidFill>
              <w14:schemeClr w14:val="tx1"/>
            </w14:solidFill>
          </w14:textFill>
        </w:rPr>
        <w:t>的投标人，但不指明澄清问题的来源。澄清发出的时间距规定的投标截止时间不足 15 日的，并且澄清内容可能影响投标文件编制的，将相应延长投标截止时间。</w:t>
      </w:r>
    </w:p>
    <w:p w14:paraId="7F35B958">
      <w:pPr>
        <w:spacing w:line="360" w:lineRule="auto"/>
        <w:ind w:firstLine="480" w:firstLineChars="200"/>
        <w:rPr>
          <w:rFonts w:ascii="Calibri" w:hAnsi="Calibri" w:eastAsia="宋体" w:cs="Times New Roman"/>
          <w:color w:val="000000" w:themeColor="text1"/>
          <w:sz w:val="24"/>
          <w:highlight w:val="none"/>
          <w14:textFill>
            <w14:solidFill>
              <w14:schemeClr w14:val="tx1"/>
            </w14:solidFill>
          </w14:textFill>
        </w:rPr>
      </w:pPr>
      <w:r>
        <w:rPr>
          <w:rFonts w:hint="eastAsia" w:ascii="Calibri" w:hAnsi="Calibri" w:eastAsia="宋体" w:cs="Times New Roman"/>
          <w:color w:val="000000" w:themeColor="text1"/>
          <w:sz w:val="24"/>
          <w:highlight w:val="none"/>
          <w:lang w:val="en-US" w:eastAsia="zh-CN"/>
          <w14:textFill>
            <w14:solidFill>
              <w14:schemeClr w14:val="tx1"/>
            </w14:solidFill>
          </w14:textFill>
        </w:rPr>
        <w:t>6</w:t>
      </w:r>
      <w:r>
        <w:rPr>
          <w:rFonts w:hint="eastAsia" w:ascii="Calibri" w:hAnsi="Calibri" w:eastAsia="宋体" w:cs="Times New Roman"/>
          <w:color w:val="000000" w:themeColor="text1"/>
          <w:sz w:val="24"/>
          <w:highlight w:val="none"/>
          <w14:textFill>
            <w14:solidFill>
              <w14:schemeClr w14:val="tx1"/>
            </w14:solidFill>
          </w14:textFill>
        </w:rPr>
        <w:t>.3 投标人在收到澄清后，应按投标人须知前附表规定的时间和形式通知</w:t>
      </w:r>
      <w:r>
        <w:rPr>
          <w:rFonts w:hint="eastAsia" w:cs="Times New Roman"/>
          <w:color w:val="000000" w:themeColor="text1"/>
          <w:sz w:val="24"/>
          <w:highlight w:val="none"/>
          <w:lang w:eastAsia="zh-CN"/>
          <w14:textFill>
            <w14:solidFill>
              <w14:schemeClr w14:val="tx1"/>
            </w14:solidFill>
          </w14:textFill>
        </w:rPr>
        <w:t>采购单位</w:t>
      </w:r>
      <w:r>
        <w:rPr>
          <w:rFonts w:hint="eastAsia" w:ascii="Calibri" w:hAnsi="Calibri" w:eastAsia="宋体" w:cs="Times New Roman"/>
          <w:color w:val="000000" w:themeColor="text1"/>
          <w:sz w:val="24"/>
          <w:highlight w:val="none"/>
          <w14:textFill>
            <w14:solidFill>
              <w14:schemeClr w14:val="tx1"/>
            </w14:solidFill>
          </w14:textFill>
        </w:rPr>
        <w:t>，确认已收到该澄清。</w:t>
      </w:r>
    </w:p>
    <w:p w14:paraId="0950D89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sz w:val="24"/>
          <w:highlight w:val="none"/>
          <w:lang w:val="en-US" w:eastAsia="zh-CN"/>
          <w14:textFill>
            <w14:solidFill>
              <w14:schemeClr w14:val="tx1"/>
            </w14:solidFill>
          </w14:textFill>
        </w:rPr>
        <w:t>6</w:t>
      </w:r>
      <w:r>
        <w:rPr>
          <w:rFonts w:hint="eastAsia" w:ascii="Calibri" w:hAnsi="Calibri" w:eastAsia="宋体" w:cs="Times New Roman"/>
          <w:color w:val="000000" w:themeColor="text1"/>
          <w:sz w:val="24"/>
          <w:highlight w:val="none"/>
          <w14:textFill>
            <w14:solidFill>
              <w14:schemeClr w14:val="tx1"/>
            </w14:solidFill>
          </w14:textFill>
        </w:rPr>
        <w:t>.4 除非</w:t>
      </w:r>
      <w:r>
        <w:rPr>
          <w:rFonts w:hint="eastAsia" w:cs="Times New Roman"/>
          <w:color w:val="000000" w:themeColor="text1"/>
          <w:sz w:val="24"/>
          <w:highlight w:val="none"/>
          <w:lang w:eastAsia="zh-CN"/>
          <w14:textFill>
            <w14:solidFill>
              <w14:schemeClr w14:val="tx1"/>
            </w14:solidFill>
          </w14:textFill>
        </w:rPr>
        <w:t>采购单位</w:t>
      </w:r>
      <w:r>
        <w:rPr>
          <w:rFonts w:hint="eastAsia" w:ascii="Calibri" w:hAnsi="Calibri" w:eastAsia="宋体" w:cs="Times New Roman"/>
          <w:color w:val="000000" w:themeColor="text1"/>
          <w:sz w:val="24"/>
          <w:highlight w:val="none"/>
          <w14:textFill>
            <w14:solidFill>
              <w14:schemeClr w14:val="tx1"/>
            </w14:solidFill>
          </w14:textFill>
        </w:rPr>
        <w:t>认为确有必要答复，否则，</w:t>
      </w:r>
      <w:r>
        <w:rPr>
          <w:rFonts w:hint="eastAsia" w:cs="Times New Roman"/>
          <w:color w:val="000000" w:themeColor="text1"/>
          <w:sz w:val="24"/>
          <w:highlight w:val="none"/>
          <w:lang w:eastAsia="zh-CN"/>
          <w14:textFill>
            <w14:solidFill>
              <w14:schemeClr w14:val="tx1"/>
            </w14:solidFill>
          </w14:textFill>
        </w:rPr>
        <w:t>采购单位</w:t>
      </w:r>
      <w:r>
        <w:rPr>
          <w:rFonts w:hint="eastAsia" w:ascii="Calibri" w:hAnsi="Calibri" w:eastAsia="宋体" w:cs="Times New Roman"/>
          <w:color w:val="000000" w:themeColor="text1"/>
          <w:sz w:val="24"/>
          <w:highlight w:val="none"/>
          <w14:textFill>
            <w14:solidFill>
              <w14:schemeClr w14:val="tx1"/>
            </w14:solidFill>
          </w14:textFill>
        </w:rPr>
        <w:t xml:space="preserve">有权拒绝回复投标人在本章第 </w:t>
      </w:r>
      <w:r>
        <w:rPr>
          <w:rFonts w:hint="eastAsia" w:ascii="Calibri" w:hAnsi="Calibri" w:eastAsia="宋体" w:cs="Times New Roman"/>
          <w:color w:val="000000" w:themeColor="text1"/>
          <w:sz w:val="24"/>
          <w:highlight w:val="none"/>
          <w:lang w:val="en-US" w:eastAsia="zh-CN"/>
          <w14:textFill>
            <w14:solidFill>
              <w14:schemeClr w14:val="tx1"/>
            </w14:solidFill>
          </w14:textFill>
        </w:rPr>
        <w:t>6</w:t>
      </w:r>
      <w:r>
        <w:rPr>
          <w:rFonts w:hint="eastAsia" w:ascii="Calibri" w:hAnsi="Calibri" w:eastAsia="宋体" w:cs="Times New Roman"/>
          <w:color w:val="000000" w:themeColor="text1"/>
          <w:sz w:val="24"/>
          <w:highlight w:val="none"/>
          <w14:textFill>
            <w14:solidFill>
              <w14:schemeClr w14:val="tx1"/>
            </w14:solidFill>
          </w14:textFill>
        </w:rPr>
        <w:t>.1 项规定的时间后的任何澄清要求。</w:t>
      </w:r>
    </w:p>
    <w:p w14:paraId="6C2591BF">
      <w:pPr>
        <w:pStyle w:val="34"/>
        <w:spacing w:line="360" w:lineRule="auto"/>
        <w:jc w:val="both"/>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w:t>
      </w:r>
      <w:r>
        <w:rPr>
          <w:rFonts w:hint="eastAsia" w:ascii="宋体" w:hAnsi="宋体" w:cs="宋体"/>
          <w:b/>
          <w:bCs/>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b/>
          <w:bCs/>
          <w:color w:val="000000" w:themeColor="text1"/>
          <w:sz w:val="24"/>
          <w:szCs w:val="24"/>
          <w:highlight w:val="none"/>
          <w14:textFill>
            <w14:solidFill>
              <w14:schemeClr w14:val="tx1"/>
            </w14:solidFill>
          </w14:textFill>
        </w:rPr>
        <w:t>的澄清与修改</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1811ABE">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应认真阅读本</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，发现其中有误或有不合理要求的，</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必须在投标截止日期前</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日以书面形式要求招标采购单位澄清，在招标现场以任何方式和理由对</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提出的质疑都将被拒绝。采购代理机构对已发出的</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进行必要澄清、答复、修改或补充的，应当在</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要求提交</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 xml:space="preserve">截止时间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天前，以书面形式通知所有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收受人。</w:t>
      </w:r>
    </w:p>
    <w:p w14:paraId="503E59FE">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7.1.2采购代理机构必须以书面形式答复</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要求澄清的问题，并将不包含问题来源的答复书面通知所有购买</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；除书面答复以外的其他澄清方式及澄清内容均无效。</w:t>
      </w:r>
    </w:p>
    <w:p w14:paraId="7B1C994E">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7.1.3</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的答复、澄清、修改、补充通知实质上改变招标需求相关内容，且自</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的答复、澄清、修改、补充通知发出之日起至投标截止时间止不足 5 天的，采购单位应推迟投标截止时间和开标时间，并将变更后的时间书面通知所有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收受人。</w:t>
      </w:r>
    </w:p>
    <w:p w14:paraId="748798EE">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7.1.4</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澄清、答复、修改、补充的内容为</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的组成部分。当</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的答复、澄清、修改、补充通知就同一内容的表述不一致时，以最后发出的书面文件为准。</w:t>
      </w:r>
    </w:p>
    <w:p w14:paraId="02FACF1F">
      <w:pPr>
        <w:pStyle w:val="34"/>
        <w:spacing w:line="360" w:lineRule="auto"/>
        <w:ind w:firstLine="480" w:firstLineChars="200"/>
        <w:jc w:val="both"/>
        <w:rPr>
          <w:rFonts w:hint="eastAsia" w:ascii="宋体" w:hAnsi="宋体" w:cs="宋体"/>
          <w:b/>
          <w:color w:val="000000" w:themeColor="text1"/>
          <w:sz w:val="3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7.1.5</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的澄清、答复、修改或补充都应该通过本代理机构以法定形式发布，采购人非通过本机构，不得擅自澄清、答复、修改或补充</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w:t>
      </w:r>
    </w:p>
    <w:p w14:paraId="43CBBC29">
      <w:pPr>
        <w:pStyle w:val="34"/>
        <w:spacing w:line="360" w:lineRule="auto"/>
        <w:jc w:val="center"/>
        <w:outlineLvl w:val="3"/>
        <w:rPr>
          <w:rFonts w:hint="eastAsia" w:ascii="宋体" w:hAnsi="宋体" w:eastAsia="宋体" w:cs="宋体"/>
          <w:color w:val="000000" w:themeColor="text1"/>
          <w:sz w:val="36"/>
          <w:szCs w:val="36"/>
          <w:highlight w:val="none"/>
          <w:lang w:eastAsia="zh-CN"/>
          <w14:textFill>
            <w14:solidFill>
              <w14:schemeClr w14:val="tx1"/>
            </w14:solidFill>
          </w14:textFill>
        </w:rPr>
      </w:pPr>
      <w:bookmarkStart w:id="21" w:name="_Toc31612"/>
      <w:bookmarkStart w:id="22" w:name="_Toc13775"/>
      <w:bookmarkStart w:id="23" w:name="_Toc31063"/>
      <w:r>
        <w:rPr>
          <w:rFonts w:hint="eastAsia" w:ascii="宋体" w:hAnsi="宋体" w:cs="宋体"/>
          <w:b/>
          <w:color w:val="000000" w:themeColor="text1"/>
          <w:sz w:val="32"/>
          <w:highlight w:val="none"/>
          <w14:textFill>
            <w14:solidFill>
              <w14:schemeClr w14:val="tx1"/>
            </w14:solidFill>
          </w14:textFill>
        </w:rPr>
        <w:t>三、</w:t>
      </w:r>
      <w:bookmarkEnd w:id="21"/>
      <w:r>
        <w:rPr>
          <w:rFonts w:hint="eastAsia" w:ascii="宋体" w:hAnsi="宋体" w:cs="宋体"/>
          <w:b/>
          <w:color w:val="000000" w:themeColor="text1"/>
          <w:sz w:val="36"/>
          <w:szCs w:val="36"/>
          <w:highlight w:val="none"/>
          <w:lang w:eastAsia="zh-CN"/>
          <w14:textFill>
            <w14:solidFill>
              <w14:schemeClr w14:val="tx1"/>
            </w14:solidFill>
          </w14:textFill>
        </w:rPr>
        <w:t>投标文件</w:t>
      </w:r>
      <w:bookmarkEnd w:id="22"/>
      <w:bookmarkEnd w:id="23"/>
    </w:p>
    <w:p w14:paraId="0D85357C">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w:t>
      </w:r>
      <w:r>
        <w:rPr>
          <w:rFonts w:hint="eastAsia" w:cs="宋体"/>
          <w:b/>
          <w:bCs/>
          <w:color w:val="000000" w:themeColor="text1"/>
          <w:sz w:val="24"/>
          <w:szCs w:val="24"/>
          <w:highlight w:val="none"/>
          <w:lang w:eastAsia="zh-CN"/>
          <w14:textFill>
            <w14:solidFill>
              <w14:schemeClr w14:val="tx1"/>
            </w14:solidFill>
          </w14:textFill>
        </w:rPr>
        <w:t>投标</w:t>
      </w:r>
      <w:r>
        <w:rPr>
          <w:rFonts w:hint="eastAsia" w:cs="宋体"/>
          <w:b/>
          <w:bCs/>
          <w:color w:val="000000" w:themeColor="text1"/>
          <w:sz w:val="24"/>
          <w:szCs w:val="24"/>
          <w:highlight w:val="none"/>
          <w14:textFill>
            <w14:solidFill>
              <w14:schemeClr w14:val="tx1"/>
            </w14:solidFill>
          </w14:textFill>
        </w:rPr>
        <w:t>文件的组成</w:t>
      </w:r>
    </w:p>
    <w:p w14:paraId="7E7D5A45">
      <w:pPr>
        <w:pStyle w:val="34"/>
        <w:spacing w:line="360" w:lineRule="auto"/>
        <w:ind w:firstLine="480" w:firstLineChars="20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w:t>
      </w:r>
      <w:r>
        <w:rPr>
          <w:rFonts w:hint="eastAsia" w:hAnsi="宋体" w:cs="宋体"/>
          <w:color w:val="000000" w:themeColor="text1"/>
          <w:sz w:val="24"/>
          <w:highlight w:val="none"/>
          <w:lang w:eastAsia="zh-CN"/>
          <w14:textFill>
            <w14:solidFill>
              <w14:schemeClr w14:val="tx1"/>
            </w14:solidFill>
          </w14:textFill>
        </w:rPr>
        <w:t>投标人</w:t>
      </w:r>
      <w:r>
        <w:rPr>
          <w:rFonts w:hint="eastAsia" w:hAnsi="宋体" w:cs="宋体"/>
          <w:color w:val="000000" w:themeColor="text1"/>
          <w:sz w:val="24"/>
          <w:highlight w:val="none"/>
          <w14:textFill>
            <w14:solidFill>
              <w14:schemeClr w14:val="tx1"/>
            </w14:solidFill>
          </w14:textFill>
        </w:rPr>
        <w:t>应按照</w:t>
      </w:r>
      <w:r>
        <w:rPr>
          <w:rFonts w:hint="eastAsia" w:hAnsi="宋体" w:cs="宋体"/>
          <w:color w:val="000000" w:themeColor="text1"/>
          <w:sz w:val="24"/>
          <w:highlight w:val="none"/>
          <w:lang w:eastAsia="zh-CN"/>
          <w14:textFill>
            <w14:solidFill>
              <w14:schemeClr w14:val="tx1"/>
            </w14:solidFill>
          </w14:textFill>
        </w:rPr>
        <w:t>采购文件</w:t>
      </w:r>
      <w:r>
        <w:rPr>
          <w:rFonts w:hint="eastAsia" w:hAnsi="宋体" w:cs="宋体"/>
          <w:color w:val="000000" w:themeColor="text1"/>
          <w:sz w:val="24"/>
          <w:highlight w:val="none"/>
          <w14:textFill>
            <w14:solidFill>
              <w14:schemeClr w14:val="tx1"/>
            </w14:solidFill>
          </w14:textFill>
        </w:rPr>
        <w:t>的规定和要求编制</w:t>
      </w:r>
      <w:r>
        <w:rPr>
          <w:rFonts w:hint="eastAsia" w:hAnsi="宋体" w:cs="宋体"/>
          <w:color w:val="000000" w:themeColor="text1"/>
          <w:sz w:val="24"/>
          <w:highlight w:val="none"/>
          <w:lang w:eastAsia="zh-CN"/>
          <w14:textFill>
            <w14:solidFill>
              <w14:schemeClr w14:val="tx1"/>
            </w14:solidFill>
          </w14:textFill>
        </w:rPr>
        <w:t>投标</w:t>
      </w:r>
      <w:r>
        <w:rPr>
          <w:rFonts w:hint="eastAsia" w:hAnsi="宋体" w:cs="宋体"/>
          <w:color w:val="000000" w:themeColor="text1"/>
          <w:sz w:val="24"/>
          <w:highlight w:val="none"/>
          <w14:textFill>
            <w14:solidFill>
              <w14:schemeClr w14:val="tx1"/>
            </w14:solidFill>
          </w14:textFill>
        </w:rPr>
        <w:t>文件。</w:t>
      </w:r>
      <w:r>
        <w:rPr>
          <w:rFonts w:hint="eastAsia" w:hAnsi="宋体" w:cs="宋体"/>
          <w:color w:val="000000" w:themeColor="text1"/>
          <w:sz w:val="24"/>
          <w:highlight w:val="none"/>
          <w:lang w:eastAsia="zh-CN"/>
          <w14:textFill>
            <w14:solidFill>
              <w14:schemeClr w14:val="tx1"/>
            </w14:solidFill>
          </w14:textFill>
        </w:rPr>
        <w:t>投标人</w:t>
      </w:r>
      <w:r>
        <w:rPr>
          <w:rFonts w:hint="eastAsia" w:hAnsi="宋体" w:cs="宋体"/>
          <w:color w:val="000000" w:themeColor="text1"/>
          <w:sz w:val="24"/>
          <w:highlight w:val="none"/>
          <w14:textFill>
            <w14:solidFill>
              <w14:schemeClr w14:val="tx1"/>
            </w14:solidFill>
          </w14:textFill>
        </w:rPr>
        <w:t>拟在成交后将成交项目的非主体、非关键性工作交由他人完成的，应当在</w:t>
      </w:r>
      <w:r>
        <w:rPr>
          <w:rFonts w:hint="eastAsia" w:hAnsi="宋体" w:cs="宋体"/>
          <w:color w:val="000000" w:themeColor="text1"/>
          <w:sz w:val="24"/>
          <w:highlight w:val="none"/>
          <w:lang w:eastAsia="zh-CN"/>
          <w14:textFill>
            <w14:solidFill>
              <w14:schemeClr w14:val="tx1"/>
            </w14:solidFill>
          </w14:textFill>
        </w:rPr>
        <w:t>投标</w:t>
      </w:r>
      <w:r>
        <w:rPr>
          <w:rFonts w:hint="eastAsia" w:hAnsi="宋体" w:cs="宋体"/>
          <w:color w:val="000000" w:themeColor="text1"/>
          <w:sz w:val="24"/>
          <w:highlight w:val="none"/>
          <w14:textFill>
            <w14:solidFill>
              <w14:schemeClr w14:val="tx1"/>
            </w14:solidFill>
          </w14:textFill>
        </w:rPr>
        <w:t>文件中载明</w:t>
      </w:r>
      <w:r>
        <w:rPr>
          <w:rFonts w:hint="eastAsia" w:ascii="宋体" w:hAnsi="宋体" w:eastAsia="宋体" w:cs="宋体"/>
          <w:b/>
          <w:color w:val="000000" w:themeColor="text1"/>
          <w:sz w:val="24"/>
          <w:szCs w:val="24"/>
          <w:highlight w:val="none"/>
          <w14:textFill>
            <w14:solidFill>
              <w14:schemeClr w14:val="tx1"/>
            </w14:solidFill>
          </w14:textFill>
        </w:rPr>
        <w:t>。</w:t>
      </w:r>
    </w:p>
    <w:p w14:paraId="417FF1CB">
      <w:pPr>
        <w:pStyle w:val="34"/>
        <w:spacing w:line="360" w:lineRule="auto"/>
        <w:jc w:val="both"/>
        <w:outlineLvl w:val="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9.投标的语言及计量单位</w:t>
      </w:r>
    </w:p>
    <w:p w14:paraId="4C9C16A0">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以及投标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与招标代理机构就有关招标活动的所有来往函电均应使用中文。如果</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或与投标有关的其它文件、信件及来往函电以</w:t>
      </w:r>
      <w:r>
        <w:rPr>
          <w:rFonts w:hint="eastAsia" w:ascii="宋体" w:hAnsi="宋体" w:cs="宋体"/>
          <w:color w:val="000000" w:themeColor="text1"/>
          <w:sz w:val="24"/>
          <w:szCs w:val="24"/>
          <w:highlight w:val="none"/>
          <w:lang w:eastAsia="zh-CN"/>
          <w14:textFill>
            <w14:solidFill>
              <w14:schemeClr w14:val="tx1"/>
            </w14:solidFill>
          </w14:textFill>
        </w:rPr>
        <w:t>其他语言</w:t>
      </w:r>
      <w:r>
        <w:rPr>
          <w:rFonts w:hint="eastAsia" w:ascii="宋体" w:hAnsi="宋体" w:eastAsia="宋体" w:cs="宋体"/>
          <w:color w:val="000000" w:themeColor="text1"/>
          <w:sz w:val="24"/>
          <w:szCs w:val="24"/>
          <w:highlight w:val="none"/>
          <w14:textFill>
            <w14:solidFill>
              <w14:schemeClr w14:val="tx1"/>
            </w14:solidFill>
          </w14:textFill>
        </w:rPr>
        <w:t>书写，投标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应将其译成中文。</w:t>
      </w:r>
    </w:p>
    <w:p w14:paraId="16E24C96">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中所使用的计量单位除</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中有特殊规定外，一律使用法定计量单位。</w:t>
      </w:r>
    </w:p>
    <w:p w14:paraId="4E9ED0ED">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w:t>
      </w:r>
      <w:r>
        <w:rPr>
          <w:rFonts w:hint="eastAsia" w:ascii="宋体" w:hAnsi="宋体" w:eastAsia="宋体" w:cs="宋体"/>
          <w:b/>
          <w:bCs/>
          <w:color w:val="000000" w:themeColor="text1"/>
          <w:sz w:val="24"/>
          <w:szCs w:val="24"/>
          <w:highlight w:val="none"/>
          <w14:textFill>
            <w14:solidFill>
              <w14:schemeClr w14:val="tx1"/>
            </w14:solidFill>
          </w14:textFill>
        </w:rPr>
        <w:t>的格式</w:t>
      </w:r>
    </w:p>
    <w:p w14:paraId="39CE31A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附件及</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各章节提供了一部分用于编制</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时必要的格式，投标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应按此格式编制</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w:t>
      </w:r>
    </w:p>
    <w:p w14:paraId="01BBC226">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中未提供格式的部分由投标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自行编制。</w:t>
      </w:r>
    </w:p>
    <w:p w14:paraId="1AA09D39">
      <w:pPr>
        <w:pStyle w:val="34"/>
        <w:spacing w:line="360" w:lineRule="auto"/>
        <w:ind w:firstLine="480" w:firstLineChars="2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10.3 </w:t>
      </w:r>
      <w:r>
        <w:rPr>
          <w:rFonts w:hint="eastAsia" w:hAnsi="宋体" w:cs="宋体"/>
          <w:color w:val="000000" w:themeColor="text1"/>
          <w:sz w:val="24"/>
          <w:szCs w:val="24"/>
          <w:highlight w:val="none"/>
          <w:lang w:eastAsia="zh-CN"/>
          <w14:textFill>
            <w14:solidFill>
              <w14:schemeClr w14:val="tx1"/>
            </w14:solidFill>
          </w14:textFill>
        </w:rPr>
        <w:t>投标人</w:t>
      </w:r>
      <w:r>
        <w:rPr>
          <w:rFonts w:hint="eastAsia" w:hAnsi="宋体" w:cs="宋体"/>
          <w:color w:val="000000" w:themeColor="text1"/>
          <w:sz w:val="24"/>
          <w:highlight w:val="none"/>
          <w14:textFill>
            <w14:solidFill>
              <w14:schemeClr w14:val="tx1"/>
            </w14:solidFill>
          </w14:textFill>
        </w:rPr>
        <w:t>应执行</w:t>
      </w:r>
      <w:r>
        <w:rPr>
          <w:rFonts w:hint="eastAsia" w:hAnsi="宋体" w:cs="宋体"/>
          <w:color w:val="000000" w:themeColor="text1"/>
          <w:sz w:val="24"/>
          <w:highlight w:val="none"/>
          <w:lang w:eastAsia="zh-CN"/>
          <w14:textFill>
            <w14:solidFill>
              <w14:schemeClr w14:val="tx1"/>
            </w14:solidFill>
          </w14:textFill>
        </w:rPr>
        <w:t>采购文件</w:t>
      </w:r>
      <w:r>
        <w:rPr>
          <w:rFonts w:hint="eastAsia" w:hAnsi="宋体" w:cs="宋体"/>
          <w:color w:val="000000" w:themeColor="text1"/>
          <w:sz w:val="24"/>
          <w:highlight w:val="none"/>
          <w14:textFill>
            <w14:solidFill>
              <w14:schemeClr w14:val="tx1"/>
            </w14:solidFill>
          </w14:textFill>
        </w:rPr>
        <w:t>第</w:t>
      </w:r>
      <w:r>
        <w:rPr>
          <w:rFonts w:hint="eastAsia" w:hAnsi="宋体" w:cs="宋体"/>
          <w:color w:val="000000" w:themeColor="text1"/>
          <w:sz w:val="24"/>
          <w:highlight w:val="none"/>
          <w:lang w:eastAsia="zh-CN"/>
          <w14:textFill>
            <w14:solidFill>
              <w14:schemeClr w14:val="tx1"/>
            </w14:solidFill>
          </w14:textFill>
        </w:rPr>
        <w:t>四</w:t>
      </w:r>
      <w:r>
        <w:rPr>
          <w:rFonts w:hint="eastAsia" w:hAnsi="宋体" w:cs="宋体"/>
          <w:color w:val="000000" w:themeColor="text1"/>
          <w:sz w:val="24"/>
          <w:highlight w:val="none"/>
          <w14:textFill>
            <w14:solidFill>
              <w14:schemeClr w14:val="tx1"/>
            </w14:solidFill>
          </w14:textFill>
        </w:rPr>
        <w:t>章的规定要求</w:t>
      </w:r>
      <w:r>
        <w:rPr>
          <w:rFonts w:hint="eastAsia" w:hAnsi="宋体" w:cs="宋体"/>
          <w:color w:val="000000" w:themeColor="text1"/>
          <w:sz w:val="24"/>
          <w:highlight w:val="none"/>
          <w:lang w:eastAsia="zh-CN"/>
          <w14:textFill>
            <w14:solidFill>
              <w14:schemeClr w14:val="tx1"/>
            </w14:solidFill>
          </w14:textFill>
        </w:rPr>
        <w:t>编制。</w:t>
      </w:r>
    </w:p>
    <w:p w14:paraId="447E2AA3">
      <w:pPr>
        <w:pStyle w:val="34"/>
        <w:spacing w:line="360" w:lineRule="auto"/>
        <w:jc w:val="both"/>
        <w:outlineLvl w:val="4"/>
        <w:rPr>
          <w:rFonts w:hint="eastAsia" w:ascii="Times New Roman" w:hAnsi="宋体" w:eastAsia="宋体" w:cs="宋体"/>
          <w:b/>
          <w:bCs/>
          <w:color w:val="000000" w:themeColor="text1"/>
          <w:sz w:val="24"/>
          <w:szCs w:val="24"/>
          <w:highlight w:val="none"/>
          <w14:textFill>
            <w14:solidFill>
              <w14:schemeClr w14:val="tx1"/>
            </w14:solidFill>
          </w14:textFill>
        </w:rPr>
      </w:pPr>
      <w:r>
        <w:rPr>
          <w:rFonts w:hint="eastAsia" w:ascii="Times New Roman" w:hAnsi="宋体" w:eastAsia="宋体" w:cs="宋体"/>
          <w:b/>
          <w:bCs/>
          <w:color w:val="000000" w:themeColor="text1"/>
          <w:sz w:val="24"/>
          <w:szCs w:val="24"/>
          <w:highlight w:val="none"/>
          <w14:textFill>
            <w14:solidFill>
              <w14:schemeClr w14:val="tx1"/>
            </w14:solidFill>
          </w14:textFill>
        </w:rPr>
        <w:t>1</w:t>
      </w:r>
      <w:r>
        <w:rPr>
          <w:rFonts w:hint="eastAsia" w:ascii="Times New Roman" w:hAnsi="宋体" w:eastAsia="宋体" w:cs="宋体"/>
          <w:b/>
          <w:bCs/>
          <w:color w:val="000000" w:themeColor="text1"/>
          <w:sz w:val="24"/>
          <w:szCs w:val="24"/>
          <w:highlight w:val="none"/>
          <w:lang w:val="en-US" w:eastAsia="zh-CN"/>
          <w14:textFill>
            <w14:solidFill>
              <w14:schemeClr w14:val="tx1"/>
            </w14:solidFill>
          </w14:textFill>
        </w:rPr>
        <w:t>1</w:t>
      </w:r>
      <w:r>
        <w:rPr>
          <w:rFonts w:hint="eastAsia" w:ascii="Times New Roman" w:hAnsi="宋体" w:eastAsia="宋体" w:cs="宋体"/>
          <w:b/>
          <w:bCs/>
          <w:color w:val="000000" w:themeColor="text1"/>
          <w:sz w:val="24"/>
          <w:szCs w:val="24"/>
          <w:highlight w:val="none"/>
          <w14:textFill>
            <w14:solidFill>
              <w14:schemeClr w14:val="tx1"/>
            </w14:solidFill>
          </w14:textFill>
        </w:rPr>
        <w:t>. 证明投标</w:t>
      </w:r>
      <w:r>
        <w:rPr>
          <w:rFonts w:hint="eastAsia" w:ascii="Times New Roman" w:hAnsi="宋体" w:cs="宋体"/>
          <w:b/>
          <w:bCs/>
          <w:color w:val="000000" w:themeColor="text1"/>
          <w:sz w:val="24"/>
          <w:szCs w:val="24"/>
          <w:highlight w:val="none"/>
          <w:lang w:eastAsia="zh-CN"/>
          <w14:textFill>
            <w14:solidFill>
              <w14:schemeClr w14:val="tx1"/>
            </w14:solidFill>
          </w14:textFill>
        </w:rPr>
        <w:t>投标人</w:t>
      </w:r>
      <w:r>
        <w:rPr>
          <w:rFonts w:hint="eastAsia" w:ascii="Times New Roman" w:hAnsi="宋体" w:eastAsia="宋体" w:cs="宋体"/>
          <w:b/>
          <w:bCs/>
          <w:color w:val="000000" w:themeColor="text1"/>
          <w:sz w:val="24"/>
          <w:szCs w:val="24"/>
          <w:highlight w:val="none"/>
          <w14:textFill>
            <w14:solidFill>
              <w14:schemeClr w14:val="tx1"/>
            </w14:solidFill>
          </w14:textFill>
        </w:rPr>
        <w:t>合格和资格的文件。</w:t>
      </w:r>
    </w:p>
    <w:p w14:paraId="389BD9F7">
      <w:pPr>
        <w:pStyle w:val="34"/>
        <w:spacing w:line="360" w:lineRule="auto"/>
        <w:ind w:firstLine="480" w:firstLineChars="200"/>
        <w:jc w:val="both"/>
        <w:rPr>
          <w:rFonts w:hint="eastAsia" w:ascii="Times New Roman" w:hAnsi="宋体" w:eastAsia="宋体" w:cs="宋体"/>
          <w:color w:val="000000" w:themeColor="text1"/>
          <w:sz w:val="24"/>
          <w:szCs w:val="24"/>
          <w:highlight w:val="none"/>
          <w14:textFill>
            <w14:solidFill>
              <w14:schemeClr w14:val="tx1"/>
            </w14:solidFill>
          </w14:textFill>
        </w:rPr>
      </w:pPr>
      <w:r>
        <w:rPr>
          <w:rFonts w:hint="eastAsia" w:ascii="Times New Roman" w:hAnsi="宋体" w:eastAsia="宋体" w:cs="宋体"/>
          <w:color w:val="000000" w:themeColor="text1"/>
          <w:sz w:val="24"/>
          <w:szCs w:val="24"/>
          <w:highlight w:val="none"/>
          <w14:textFill>
            <w14:solidFill>
              <w14:schemeClr w14:val="tx1"/>
            </w14:solidFill>
          </w14:textFill>
        </w:rPr>
        <w:t>1</w:t>
      </w:r>
      <w:r>
        <w:rPr>
          <w:rFonts w:hint="eastAsia" w:ascii="Times New Roman" w:hAnsi="宋体" w:eastAsia="宋体" w:cs="宋体"/>
          <w:color w:val="000000" w:themeColor="text1"/>
          <w:sz w:val="24"/>
          <w:szCs w:val="24"/>
          <w:highlight w:val="none"/>
          <w:lang w:val="en-US" w:eastAsia="zh-CN"/>
          <w14:textFill>
            <w14:solidFill>
              <w14:schemeClr w14:val="tx1"/>
            </w14:solidFill>
          </w14:textFill>
        </w:rPr>
        <w:t>1</w:t>
      </w:r>
      <w:r>
        <w:rPr>
          <w:rFonts w:hint="eastAsia" w:ascii="Times New Roman" w:hAnsi="宋体" w:eastAsia="宋体" w:cs="宋体"/>
          <w:color w:val="000000" w:themeColor="text1"/>
          <w:sz w:val="24"/>
          <w:szCs w:val="24"/>
          <w:highlight w:val="none"/>
          <w14:textFill>
            <w14:solidFill>
              <w14:schemeClr w14:val="tx1"/>
            </w14:solidFill>
          </w14:textFill>
        </w:rPr>
        <w:t>.1按照</w:t>
      </w:r>
      <w:r>
        <w:rPr>
          <w:rFonts w:hint="eastAsia" w:ascii="Times New Roman" w:hAnsi="宋体" w:eastAsia="宋体" w:cs="宋体"/>
          <w:color w:val="000000" w:themeColor="text1"/>
          <w:sz w:val="24"/>
          <w:szCs w:val="24"/>
          <w:highlight w:val="none"/>
          <w:lang w:eastAsia="zh-CN"/>
          <w14:textFill>
            <w14:solidFill>
              <w14:schemeClr w14:val="tx1"/>
            </w14:solidFill>
          </w14:textFill>
        </w:rPr>
        <w:t>投标须知前附表的</w:t>
      </w:r>
      <w:r>
        <w:rPr>
          <w:rFonts w:hint="eastAsia" w:ascii="Times New Roman" w:hAnsi="宋体" w:eastAsia="宋体" w:cs="宋体"/>
          <w:color w:val="000000" w:themeColor="text1"/>
          <w:sz w:val="24"/>
          <w:szCs w:val="24"/>
          <w:highlight w:val="none"/>
          <w14:textFill>
            <w14:solidFill>
              <w14:schemeClr w14:val="tx1"/>
            </w14:solidFill>
          </w14:textFill>
        </w:rPr>
        <w:t>规定，投标</w:t>
      </w:r>
      <w:r>
        <w:rPr>
          <w:rFonts w:hint="eastAsia" w:ascii="Times New Roman" w:hAnsi="宋体" w:cs="宋体"/>
          <w:color w:val="000000" w:themeColor="text1"/>
          <w:sz w:val="24"/>
          <w:szCs w:val="24"/>
          <w:highlight w:val="none"/>
          <w:lang w:eastAsia="zh-CN"/>
          <w14:textFill>
            <w14:solidFill>
              <w14:schemeClr w14:val="tx1"/>
            </w14:solidFill>
          </w14:textFill>
        </w:rPr>
        <w:t>投标人</w:t>
      </w:r>
      <w:r>
        <w:rPr>
          <w:rFonts w:hint="eastAsia" w:ascii="Times New Roman" w:hAnsi="宋体" w:eastAsia="宋体" w:cs="宋体"/>
          <w:color w:val="000000" w:themeColor="text1"/>
          <w:sz w:val="24"/>
          <w:szCs w:val="24"/>
          <w:highlight w:val="none"/>
          <w14:textFill>
            <w14:solidFill>
              <w14:schemeClr w14:val="tx1"/>
            </w14:solidFill>
          </w14:textFill>
        </w:rPr>
        <w:t>应提交证明其有资格参加投标和有能力履行合同的文件，并作为其</w:t>
      </w:r>
      <w:r>
        <w:rPr>
          <w:rFonts w:hint="eastAsia" w:ascii="Times New Roman" w:hAnsi="宋体" w:cs="宋体"/>
          <w:color w:val="000000" w:themeColor="text1"/>
          <w:sz w:val="24"/>
          <w:szCs w:val="24"/>
          <w:highlight w:val="none"/>
          <w:lang w:eastAsia="zh-CN"/>
          <w14:textFill>
            <w14:solidFill>
              <w14:schemeClr w14:val="tx1"/>
            </w14:solidFill>
          </w14:textFill>
        </w:rPr>
        <w:t>投标</w:t>
      </w:r>
      <w:r>
        <w:rPr>
          <w:rFonts w:hint="eastAsia" w:ascii="Times New Roman" w:hAnsi="宋体" w:eastAsia="宋体" w:cs="宋体"/>
          <w:color w:val="000000" w:themeColor="text1"/>
          <w:sz w:val="24"/>
          <w:szCs w:val="24"/>
          <w:highlight w:val="none"/>
          <w:lang w:eastAsia="zh-CN"/>
          <w14:textFill>
            <w14:solidFill>
              <w14:schemeClr w14:val="tx1"/>
            </w14:solidFill>
          </w14:textFill>
        </w:rPr>
        <w:t>文件</w:t>
      </w:r>
      <w:r>
        <w:rPr>
          <w:rFonts w:hint="eastAsia" w:ascii="Times New Roman" w:hAnsi="宋体" w:eastAsia="宋体" w:cs="宋体"/>
          <w:color w:val="000000" w:themeColor="text1"/>
          <w:sz w:val="24"/>
          <w:szCs w:val="24"/>
          <w:highlight w:val="none"/>
          <w14:textFill>
            <w14:solidFill>
              <w14:schemeClr w14:val="tx1"/>
            </w14:solidFill>
          </w14:textFill>
        </w:rPr>
        <w:t>的一部分。</w:t>
      </w:r>
    </w:p>
    <w:p w14:paraId="359A6128">
      <w:pPr>
        <w:pStyle w:val="34"/>
        <w:spacing w:line="360" w:lineRule="auto"/>
        <w:ind w:firstLine="480" w:firstLineChars="200"/>
        <w:jc w:val="both"/>
        <w:rPr>
          <w:rFonts w:hint="eastAsia" w:ascii="Times New Roman" w:hAnsi="宋体" w:eastAsia="宋体" w:cs="宋体"/>
          <w:color w:val="000000" w:themeColor="text1"/>
          <w:sz w:val="24"/>
          <w:szCs w:val="24"/>
          <w:highlight w:val="none"/>
          <w14:textFill>
            <w14:solidFill>
              <w14:schemeClr w14:val="tx1"/>
            </w14:solidFill>
          </w14:textFill>
        </w:rPr>
      </w:pPr>
      <w:r>
        <w:rPr>
          <w:rFonts w:hint="eastAsia" w:ascii="Times New Roman" w:hAnsi="宋体" w:eastAsia="宋体" w:cs="宋体"/>
          <w:color w:val="000000" w:themeColor="text1"/>
          <w:sz w:val="24"/>
          <w:szCs w:val="24"/>
          <w:highlight w:val="none"/>
          <w14:textFill>
            <w14:solidFill>
              <w14:schemeClr w14:val="tx1"/>
            </w14:solidFill>
          </w14:textFill>
        </w:rPr>
        <w:t>1</w:t>
      </w:r>
      <w:r>
        <w:rPr>
          <w:rFonts w:hint="eastAsia" w:ascii="Times New Roman" w:hAnsi="宋体" w:eastAsia="宋体" w:cs="宋体"/>
          <w:color w:val="000000" w:themeColor="text1"/>
          <w:sz w:val="24"/>
          <w:szCs w:val="24"/>
          <w:highlight w:val="none"/>
          <w:lang w:val="en-US" w:eastAsia="zh-CN"/>
          <w14:textFill>
            <w14:solidFill>
              <w14:schemeClr w14:val="tx1"/>
            </w14:solidFill>
          </w14:textFill>
        </w:rPr>
        <w:t>1</w:t>
      </w:r>
      <w:r>
        <w:rPr>
          <w:rFonts w:hint="eastAsia" w:ascii="Times New Roman" w:hAnsi="宋体" w:eastAsia="宋体" w:cs="宋体"/>
          <w:color w:val="000000" w:themeColor="text1"/>
          <w:sz w:val="24"/>
          <w:szCs w:val="24"/>
          <w:highlight w:val="none"/>
          <w14:textFill>
            <w14:solidFill>
              <w14:schemeClr w14:val="tx1"/>
            </w14:solidFill>
          </w14:textFill>
        </w:rPr>
        <w:t>.2投标</w:t>
      </w:r>
      <w:r>
        <w:rPr>
          <w:rFonts w:hint="eastAsia" w:ascii="Times New Roman" w:hAnsi="宋体" w:cs="宋体"/>
          <w:color w:val="000000" w:themeColor="text1"/>
          <w:sz w:val="24"/>
          <w:szCs w:val="24"/>
          <w:highlight w:val="none"/>
          <w:lang w:eastAsia="zh-CN"/>
          <w14:textFill>
            <w14:solidFill>
              <w14:schemeClr w14:val="tx1"/>
            </w14:solidFill>
          </w14:textFill>
        </w:rPr>
        <w:t>投标人</w:t>
      </w:r>
      <w:r>
        <w:rPr>
          <w:rFonts w:hint="eastAsia" w:ascii="Times New Roman" w:hAnsi="宋体" w:eastAsia="宋体" w:cs="宋体"/>
          <w:color w:val="000000" w:themeColor="text1"/>
          <w:sz w:val="24"/>
          <w:szCs w:val="24"/>
          <w:highlight w:val="none"/>
          <w14:textFill>
            <w14:solidFill>
              <w14:schemeClr w14:val="tx1"/>
            </w14:solidFill>
          </w14:textFill>
        </w:rPr>
        <w:t>应填写并提交</w:t>
      </w:r>
      <w:r>
        <w:rPr>
          <w:rFonts w:hint="eastAsia" w:ascii="Times New Roman" w:hAnsi="宋体" w:cs="宋体"/>
          <w:color w:val="000000" w:themeColor="text1"/>
          <w:sz w:val="24"/>
          <w:szCs w:val="24"/>
          <w:highlight w:val="none"/>
          <w:lang w:eastAsia="zh-CN"/>
          <w14:textFill>
            <w14:solidFill>
              <w14:schemeClr w14:val="tx1"/>
            </w14:solidFill>
          </w14:textFill>
        </w:rPr>
        <w:t>采购文件</w:t>
      </w:r>
      <w:r>
        <w:rPr>
          <w:rFonts w:hint="eastAsia" w:ascii="Times New Roman" w:hAnsi="宋体" w:eastAsia="宋体" w:cs="宋体"/>
          <w:color w:val="000000" w:themeColor="text1"/>
          <w:sz w:val="24"/>
          <w:szCs w:val="24"/>
          <w:highlight w:val="none"/>
          <w14:textFill>
            <w14:solidFill>
              <w14:schemeClr w14:val="tx1"/>
            </w14:solidFill>
          </w14:textFill>
        </w:rPr>
        <w:t>所要求的资格证明类文件。</w:t>
      </w:r>
    </w:p>
    <w:p w14:paraId="46CCF5D4">
      <w:pPr>
        <w:pStyle w:val="34"/>
        <w:spacing w:line="360" w:lineRule="auto"/>
        <w:jc w:val="both"/>
        <w:outlineLvl w:val="4"/>
        <w:rPr>
          <w:rFonts w:hint="eastAsia" w:ascii="Times New Roman" w:hAnsi="宋体" w:eastAsia="宋体" w:cs="宋体"/>
          <w:color w:val="000000" w:themeColor="text1"/>
          <w:sz w:val="24"/>
          <w:szCs w:val="24"/>
          <w:highlight w:val="none"/>
          <w14:textFill>
            <w14:solidFill>
              <w14:schemeClr w14:val="tx1"/>
            </w14:solidFill>
          </w14:textFill>
        </w:rPr>
      </w:pPr>
      <w:r>
        <w:rPr>
          <w:rFonts w:hint="eastAsia" w:ascii="Times New Roman" w:hAnsi="宋体" w:eastAsia="宋体" w:cs="宋体"/>
          <w:b/>
          <w:bCs/>
          <w:color w:val="000000" w:themeColor="text1"/>
          <w:sz w:val="24"/>
          <w:szCs w:val="24"/>
          <w:highlight w:val="none"/>
          <w14:textFill>
            <w14:solidFill>
              <w14:schemeClr w14:val="tx1"/>
            </w14:solidFill>
          </w14:textFill>
        </w:rPr>
        <w:t>1</w:t>
      </w:r>
      <w:r>
        <w:rPr>
          <w:rFonts w:hint="eastAsia" w:ascii="Times New Roman" w:hAnsi="宋体" w:eastAsia="宋体" w:cs="宋体"/>
          <w:b/>
          <w:bCs/>
          <w:color w:val="000000" w:themeColor="text1"/>
          <w:sz w:val="24"/>
          <w:szCs w:val="24"/>
          <w:highlight w:val="none"/>
          <w:lang w:val="en-US" w:eastAsia="zh-CN"/>
          <w14:textFill>
            <w14:solidFill>
              <w14:schemeClr w14:val="tx1"/>
            </w14:solidFill>
          </w14:textFill>
        </w:rPr>
        <w:t>2</w:t>
      </w:r>
      <w:r>
        <w:rPr>
          <w:rFonts w:hint="eastAsia" w:ascii="Times New Roman" w:hAnsi="宋体" w:eastAsia="宋体" w:cs="宋体"/>
          <w:b/>
          <w:bCs/>
          <w:color w:val="000000" w:themeColor="text1"/>
          <w:sz w:val="24"/>
          <w:szCs w:val="24"/>
          <w:highlight w:val="none"/>
          <w14:textFill>
            <w14:solidFill>
              <w14:schemeClr w14:val="tx1"/>
            </w14:solidFill>
          </w14:textFill>
        </w:rPr>
        <w:t>.符合</w:t>
      </w:r>
      <w:r>
        <w:rPr>
          <w:rFonts w:hint="eastAsia" w:ascii="Times New Roman" w:hAnsi="宋体" w:cs="宋体"/>
          <w:b/>
          <w:bCs/>
          <w:color w:val="000000" w:themeColor="text1"/>
          <w:sz w:val="24"/>
          <w:szCs w:val="24"/>
          <w:highlight w:val="none"/>
          <w:lang w:eastAsia="zh-CN"/>
          <w14:textFill>
            <w14:solidFill>
              <w14:schemeClr w14:val="tx1"/>
            </w14:solidFill>
          </w14:textFill>
        </w:rPr>
        <w:t>采购文件</w:t>
      </w:r>
      <w:r>
        <w:rPr>
          <w:rFonts w:hint="eastAsia" w:ascii="Times New Roman" w:hAnsi="宋体" w:eastAsia="宋体" w:cs="宋体"/>
          <w:b/>
          <w:bCs/>
          <w:color w:val="000000" w:themeColor="text1"/>
          <w:sz w:val="24"/>
          <w:szCs w:val="24"/>
          <w:highlight w:val="none"/>
          <w14:textFill>
            <w14:solidFill>
              <w14:schemeClr w14:val="tx1"/>
            </w14:solidFill>
          </w14:textFill>
        </w:rPr>
        <w:t>规定的文件</w:t>
      </w:r>
    </w:p>
    <w:p w14:paraId="1CBE5D82">
      <w:pPr>
        <w:pStyle w:val="34"/>
        <w:spacing w:line="360" w:lineRule="auto"/>
        <w:ind w:firstLine="480" w:firstLineChars="200"/>
        <w:jc w:val="both"/>
        <w:rPr>
          <w:rFonts w:hint="eastAsia" w:ascii="Times New Roman"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.1投</w:t>
      </w:r>
      <w:r>
        <w:rPr>
          <w:rFonts w:hint="eastAsia" w:ascii="Times New Roman" w:hAnsi="宋体" w:eastAsia="宋体" w:cs="宋体"/>
          <w:color w:val="000000" w:themeColor="text1"/>
          <w:sz w:val="24"/>
          <w:szCs w:val="24"/>
          <w:highlight w:val="none"/>
          <w14:textFill>
            <w14:solidFill>
              <w14:schemeClr w14:val="tx1"/>
            </w14:solidFill>
          </w14:textFill>
        </w:rPr>
        <w:t>标</w:t>
      </w:r>
      <w:r>
        <w:rPr>
          <w:rFonts w:hint="eastAsia" w:ascii="Times New Roman" w:hAnsi="宋体" w:cs="宋体"/>
          <w:color w:val="000000" w:themeColor="text1"/>
          <w:sz w:val="24"/>
          <w:szCs w:val="24"/>
          <w:highlight w:val="none"/>
          <w:lang w:eastAsia="zh-CN"/>
          <w14:textFill>
            <w14:solidFill>
              <w14:schemeClr w14:val="tx1"/>
            </w14:solidFill>
          </w14:textFill>
        </w:rPr>
        <w:t>投标人</w:t>
      </w:r>
      <w:r>
        <w:rPr>
          <w:rFonts w:hint="eastAsia" w:ascii="Times New Roman" w:hAnsi="宋体" w:eastAsia="宋体" w:cs="宋体"/>
          <w:color w:val="000000" w:themeColor="text1"/>
          <w:sz w:val="24"/>
          <w:szCs w:val="24"/>
          <w:highlight w:val="none"/>
          <w14:textFill>
            <w14:solidFill>
              <w14:schemeClr w14:val="tx1"/>
            </w14:solidFill>
          </w14:textFill>
        </w:rPr>
        <w:t>应逐条对</w:t>
      </w:r>
      <w:r>
        <w:rPr>
          <w:rFonts w:hint="eastAsia" w:ascii="Times New Roman" w:hAnsi="宋体" w:cs="宋体"/>
          <w:color w:val="000000" w:themeColor="text1"/>
          <w:sz w:val="24"/>
          <w:szCs w:val="24"/>
          <w:highlight w:val="none"/>
          <w:lang w:eastAsia="zh-CN"/>
          <w14:textFill>
            <w14:solidFill>
              <w14:schemeClr w14:val="tx1"/>
            </w14:solidFill>
          </w14:textFill>
        </w:rPr>
        <w:t>采购文件</w:t>
      </w:r>
      <w:r>
        <w:rPr>
          <w:rFonts w:hint="eastAsia" w:ascii="Times New Roman" w:hAnsi="宋体" w:eastAsia="宋体" w:cs="宋体"/>
          <w:color w:val="000000" w:themeColor="text1"/>
          <w:sz w:val="24"/>
          <w:szCs w:val="24"/>
          <w:highlight w:val="none"/>
          <w14:textFill>
            <w14:solidFill>
              <w14:schemeClr w14:val="tx1"/>
            </w14:solidFill>
          </w14:textFill>
        </w:rPr>
        <w:t>要求的技术规格进行评审，指出自己提供的货物和服务是否对</w:t>
      </w:r>
      <w:r>
        <w:rPr>
          <w:rFonts w:hint="eastAsia" w:ascii="Times New Roman" w:hAnsi="宋体" w:cs="宋体"/>
          <w:color w:val="000000" w:themeColor="text1"/>
          <w:sz w:val="24"/>
          <w:szCs w:val="24"/>
          <w:highlight w:val="none"/>
          <w:lang w:eastAsia="zh-CN"/>
          <w14:textFill>
            <w14:solidFill>
              <w14:schemeClr w14:val="tx1"/>
            </w14:solidFill>
          </w14:textFill>
        </w:rPr>
        <w:t>采购文件</w:t>
      </w:r>
      <w:r>
        <w:rPr>
          <w:rFonts w:hint="eastAsia" w:ascii="Times New Roman" w:hAnsi="宋体" w:eastAsia="宋体" w:cs="宋体"/>
          <w:color w:val="000000" w:themeColor="text1"/>
          <w:sz w:val="24"/>
          <w:szCs w:val="24"/>
          <w:highlight w:val="none"/>
          <w14:textFill>
            <w14:solidFill>
              <w14:schemeClr w14:val="tx1"/>
            </w14:solidFill>
          </w14:textFill>
        </w:rPr>
        <w:t>做出实质性的</w:t>
      </w:r>
      <w:r>
        <w:rPr>
          <w:rFonts w:hint="eastAsia" w:ascii="Times New Roman" w:hAnsi="宋体" w:cs="宋体"/>
          <w:color w:val="000000" w:themeColor="text1"/>
          <w:sz w:val="24"/>
          <w:szCs w:val="24"/>
          <w:highlight w:val="none"/>
          <w:lang w:eastAsia="zh-CN"/>
          <w14:textFill>
            <w14:solidFill>
              <w14:schemeClr w14:val="tx1"/>
            </w14:solidFill>
          </w14:textFill>
        </w:rPr>
        <w:t>投标</w:t>
      </w:r>
      <w:r>
        <w:rPr>
          <w:rFonts w:hint="eastAsia" w:ascii="Times New Roman" w:hAnsi="宋体" w:eastAsia="宋体" w:cs="宋体"/>
          <w:color w:val="000000" w:themeColor="text1"/>
          <w:sz w:val="24"/>
          <w:szCs w:val="24"/>
          <w:highlight w:val="none"/>
          <w14:textFill>
            <w14:solidFill>
              <w14:schemeClr w14:val="tx1"/>
            </w14:solidFill>
          </w14:textFill>
        </w:rPr>
        <w:t>，并认真填写</w:t>
      </w:r>
      <w:r>
        <w:rPr>
          <w:rFonts w:hint="eastAsia" w:ascii="Times New Roman" w:hAnsi="宋体" w:cs="宋体"/>
          <w:color w:val="000000" w:themeColor="text1"/>
          <w:sz w:val="24"/>
          <w:szCs w:val="24"/>
          <w:highlight w:val="none"/>
          <w:lang w:eastAsia="zh-CN"/>
          <w14:textFill>
            <w14:solidFill>
              <w14:schemeClr w14:val="tx1"/>
            </w14:solidFill>
          </w14:textFill>
        </w:rPr>
        <w:t>采购文件</w:t>
      </w:r>
      <w:r>
        <w:rPr>
          <w:rFonts w:hint="eastAsia" w:ascii="Times New Roman" w:hAnsi="宋体" w:eastAsia="宋体" w:cs="宋体"/>
          <w:color w:val="000000" w:themeColor="text1"/>
          <w:sz w:val="24"/>
          <w:szCs w:val="24"/>
          <w:highlight w:val="none"/>
          <w14:textFill>
            <w14:solidFill>
              <w14:schemeClr w14:val="tx1"/>
            </w14:solidFill>
          </w14:textFill>
        </w:rPr>
        <w:t>所附的“商务</w:t>
      </w:r>
      <w:r>
        <w:rPr>
          <w:rFonts w:hint="eastAsia" w:ascii="Times New Roman" w:hAnsi="宋体" w:eastAsia="宋体" w:cs="宋体"/>
          <w:color w:val="000000" w:themeColor="text1"/>
          <w:sz w:val="24"/>
          <w:szCs w:val="24"/>
          <w:highlight w:val="none"/>
          <w:lang w:eastAsia="zh-CN"/>
          <w14:textFill>
            <w14:solidFill>
              <w14:schemeClr w14:val="tx1"/>
            </w14:solidFill>
          </w14:textFill>
        </w:rPr>
        <w:t>技术</w:t>
      </w:r>
      <w:r>
        <w:rPr>
          <w:rFonts w:hint="eastAsia" w:ascii="Times New Roman" w:hAnsi="宋体" w:eastAsia="宋体" w:cs="宋体"/>
          <w:color w:val="000000" w:themeColor="text1"/>
          <w:sz w:val="24"/>
          <w:szCs w:val="24"/>
          <w:highlight w:val="none"/>
          <w14:textFill>
            <w14:solidFill>
              <w14:schemeClr w14:val="tx1"/>
            </w14:solidFill>
          </w14:textFill>
        </w:rPr>
        <w:t>条款偏离表”。</w:t>
      </w:r>
    </w:p>
    <w:p w14:paraId="750290C6">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highlight w:val="none"/>
          <w14:textFill>
            <w14:solidFill>
              <w14:schemeClr w14:val="tx1"/>
            </w14:solidFill>
          </w14:textFill>
        </w:rPr>
        <w:t>的合格性和符合</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规定的文件应包括下列内容：</w:t>
      </w:r>
    </w:p>
    <w:p w14:paraId="7E31D643">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.2.1执行的制造、验收标准；</w:t>
      </w:r>
    </w:p>
    <w:p w14:paraId="3B7242B0">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认为有必要提供的</w:t>
      </w:r>
      <w:r>
        <w:rPr>
          <w:rFonts w:hint="eastAsia" w:ascii="宋体" w:hAnsi="宋体" w:cs="宋体"/>
          <w:color w:val="000000" w:themeColor="text1"/>
          <w:sz w:val="24"/>
          <w:szCs w:val="24"/>
          <w:highlight w:val="none"/>
          <w:lang w:eastAsia="zh-C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证明文件。</w:t>
      </w:r>
    </w:p>
    <w:p w14:paraId="66C4B440">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w:t>
      </w:r>
      <w:r>
        <w:rPr>
          <w:rFonts w:hint="eastAsia" w:ascii="宋体" w:hAnsi="宋体" w:eastAsia="宋体" w:cs="宋体"/>
          <w:b/>
          <w:bCs/>
          <w:color w:val="000000" w:themeColor="text1"/>
          <w:sz w:val="24"/>
          <w:szCs w:val="24"/>
          <w:highlight w:val="none"/>
          <w14:textFill>
            <w14:solidFill>
              <w14:schemeClr w14:val="tx1"/>
            </w14:solidFill>
          </w14:textFill>
        </w:rPr>
        <w:t>的有效期</w:t>
      </w:r>
    </w:p>
    <w:p w14:paraId="5DE38227">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从实际开标之日起</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90</w:t>
      </w:r>
      <w:r>
        <w:rPr>
          <w:rFonts w:hint="eastAsia" w:ascii="宋体" w:hAnsi="宋体" w:eastAsia="宋体" w:cs="宋体"/>
          <w:b/>
          <w:bCs/>
          <w:color w:val="000000" w:themeColor="text1"/>
          <w:sz w:val="24"/>
          <w:szCs w:val="24"/>
          <w:highlight w:val="none"/>
          <w:u w:val="single"/>
          <w14:textFill>
            <w14:solidFill>
              <w14:schemeClr w14:val="tx1"/>
            </w14:solidFill>
          </w14:textFill>
        </w:rPr>
        <w:t>天</w:t>
      </w:r>
      <w:r>
        <w:rPr>
          <w:rFonts w:hint="eastAsia" w:ascii="宋体" w:hAnsi="宋体" w:eastAsia="宋体" w:cs="宋体"/>
          <w:color w:val="000000" w:themeColor="text1"/>
          <w:sz w:val="24"/>
          <w:szCs w:val="24"/>
          <w:highlight w:val="none"/>
          <w14:textFill>
            <w14:solidFill>
              <w14:schemeClr w14:val="tx1"/>
            </w14:solidFill>
          </w14:textFill>
        </w:rPr>
        <w:t>内有效。</w:t>
      </w:r>
    </w:p>
    <w:p w14:paraId="08129FF2">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.2在特殊情况下, 在原投标有效期届满之前，招标代理机构可与投标单位协商延长</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的有效期，并经投标方确认。</w:t>
      </w:r>
    </w:p>
    <w:p w14:paraId="2D05F9EB">
      <w:pPr>
        <w:pStyle w:val="34"/>
        <w:spacing w:line="360" w:lineRule="auto"/>
        <w:jc w:val="both"/>
        <w:outlineLvl w:val="4"/>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14.投标无效</w:t>
      </w:r>
    </w:p>
    <w:p w14:paraId="1B42960F">
      <w:pPr>
        <w:pStyle w:val="34"/>
        <w:spacing w:line="360" w:lineRule="auto"/>
        <w:ind w:firstLine="480" w:firstLineChars="200"/>
        <w:jc w:val="both"/>
        <w:outlineLvl w:val="5"/>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投标存在下列情况之一的,投标无效:</w:t>
      </w:r>
    </w:p>
    <w:p w14:paraId="23CCC464">
      <w:pPr>
        <w:pStyle w:val="34"/>
        <w:spacing w:line="360" w:lineRule="auto"/>
        <w:ind w:left="0" w:leftChars="0" w:firstLine="660" w:firstLineChars="275"/>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(1)未按照</w:t>
      </w:r>
      <w:r>
        <w:rPr>
          <w:rFonts w:hint="eastAsia" w:ascii="Times New Roman" w:hAnsi="Times New Roman" w:cs="Times New Roman"/>
          <w:color w:val="000000" w:themeColor="text1"/>
          <w:highlight w:val="none"/>
          <w:lang w:val="en-US" w:eastAsia="zh-CN"/>
          <w14:textFill>
            <w14:solidFill>
              <w14:schemeClr w14:val="tx1"/>
            </w14:solidFill>
          </w14:textFill>
        </w:rPr>
        <w:t>采购文件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的规定提交投标保证金的;</w:t>
      </w:r>
    </w:p>
    <w:p w14:paraId="2FBFBDE4">
      <w:pPr>
        <w:pStyle w:val="34"/>
        <w:spacing w:line="360" w:lineRule="auto"/>
        <w:ind w:left="0" w:leftChars="0" w:firstLine="660" w:firstLineChars="275"/>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)不具备</w:t>
      </w:r>
      <w:r>
        <w:rPr>
          <w:rFonts w:hint="eastAsia" w:ascii="Times New Roman" w:hAnsi="Times New Roman" w:cs="Times New Roman"/>
          <w:color w:val="000000" w:themeColor="text1"/>
          <w:highlight w:val="none"/>
          <w:lang w:val="en-US" w:eastAsia="zh-CN"/>
          <w14:textFill>
            <w14:solidFill>
              <w14:schemeClr w14:val="tx1"/>
            </w14:solidFill>
          </w14:textFill>
        </w:rPr>
        <w:t>采购文件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中规定的资格要求的;</w:t>
      </w:r>
    </w:p>
    <w:p w14:paraId="398C1D30">
      <w:pPr>
        <w:pStyle w:val="34"/>
        <w:spacing w:line="360" w:lineRule="auto"/>
        <w:ind w:left="0" w:leftChars="0" w:firstLine="660" w:firstLineChars="275"/>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)报价出现超过</w:t>
      </w:r>
      <w:r>
        <w:rPr>
          <w:rFonts w:hint="eastAsia" w:ascii="Times New Roman" w:hAnsi="Times New Roman" w:cs="Times New Roman"/>
          <w:color w:val="000000" w:themeColor="text1"/>
          <w:highlight w:val="none"/>
          <w:lang w:val="en-US" w:eastAsia="zh-CN"/>
          <w14:textFill>
            <w14:solidFill>
              <w14:schemeClr w14:val="tx1"/>
            </w14:solidFill>
          </w14:textFill>
        </w:rPr>
        <w:t>采购文件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中最高限价规定的</w:t>
      </w:r>
    </w:p>
    <w:p w14:paraId="75D5709B">
      <w:pPr>
        <w:pStyle w:val="34"/>
        <w:spacing w:line="360" w:lineRule="auto"/>
        <w:ind w:left="0" w:leftChars="0" w:firstLine="660" w:firstLineChars="275"/>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投标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含有采购人不能接受的附加条件的;</w:t>
      </w:r>
    </w:p>
    <w:p w14:paraId="134672EE">
      <w:pPr>
        <w:pStyle w:val="34"/>
        <w:spacing w:line="360" w:lineRule="auto"/>
        <w:ind w:left="0" w:leftChars="0" w:firstLine="660" w:firstLineChars="275"/>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highlight w:val="none"/>
          <w:lang w:val="en-US" w:eastAsia="zh-CN"/>
          <w14:textFill>
            <w14:solidFill>
              <w14:schemeClr w14:val="tx1"/>
            </w14:solidFill>
          </w14:textFill>
        </w:rPr>
        <w:t>)法律、法规和</w:t>
      </w:r>
      <w:r>
        <w:rPr>
          <w:rFonts w:hint="eastAsia" w:ascii="Times New Roman" w:hAnsi="Times New Roman" w:cs="Times New Roman"/>
          <w:color w:val="000000" w:themeColor="text1"/>
          <w:highlight w:val="none"/>
          <w:lang w:val="en-US" w:eastAsia="zh-CN"/>
          <w14:textFill>
            <w14:solidFill>
              <w14:schemeClr w14:val="tx1"/>
            </w14:solidFill>
          </w14:textFill>
        </w:rPr>
        <w:t>采购文件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规定的其他无效情形;</w:t>
      </w:r>
    </w:p>
    <w:p w14:paraId="64511D13">
      <w:pPr>
        <w:pStyle w:val="34"/>
        <w:spacing w:line="360" w:lineRule="auto"/>
        <w:ind w:firstLine="480" w:firstLineChars="200"/>
        <w:jc w:val="both"/>
        <w:outlineLvl w:val="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14.2其他投标无效情形:</w:t>
      </w:r>
    </w:p>
    <w:p w14:paraId="0300A235">
      <w:pPr>
        <w:pStyle w:val="34"/>
        <w:spacing w:line="360" w:lineRule="auto"/>
        <w:ind w:firstLine="720" w:firstLineChars="3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(1)不符合</w:t>
      </w:r>
      <w:r>
        <w:rPr>
          <w:rFonts w:hint="eastAsia" w:ascii="Times New Roman" w:hAnsi="Times New Roman" w:cs="Times New Roman"/>
          <w:color w:val="000000" w:themeColor="text1"/>
          <w:highlight w:val="none"/>
          <w:lang w:val="en-US" w:eastAsia="zh-CN"/>
          <w14:textFill>
            <w14:solidFill>
              <w14:schemeClr w14:val="tx1"/>
            </w14:solidFill>
          </w14:textFill>
        </w:rPr>
        <w:t>采购文件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关于进口产品规定的;</w:t>
      </w:r>
    </w:p>
    <w:p w14:paraId="5BCEF9EC">
      <w:pPr>
        <w:pStyle w:val="34"/>
        <w:spacing w:line="360" w:lineRule="auto"/>
        <w:ind w:firstLine="720" w:firstLineChars="3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(2)任何选择性报价(或多个方案)的投标;</w:t>
      </w:r>
    </w:p>
    <w:p w14:paraId="1F7F8C96">
      <w:pPr>
        <w:pStyle w:val="34"/>
        <w:spacing w:line="360" w:lineRule="auto"/>
        <w:ind w:firstLine="720" w:firstLineChars="3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(3)任何保函价格调整要求的投标;</w:t>
      </w:r>
    </w:p>
    <w:p w14:paraId="4B00E125">
      <w:pPr>
        <w:pStyle w:val="34"/>
        <w:spacing w:line="360" w:lineRule="auto"/>
        <w:ind w:firstLine="720" w:firstLineChars="3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(4)投标有效期不满足要求的投标;</w:t>
      </w:r>
    </w:p>
    <w:p w14:paraId="23E127D9">
      <w:pPr>
        <w:pStyle w:val="34"/>
        <w:spacing w:line="360" w:lineRule="auto"/>
        <w:ind w:firstLine="720" w:firstLineChars="3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(5)评标委员会认为投标人报价明显低于其他通过符合性审查投标人的报价,有可能影响产品质量或者不能诚信履行的,投标人不能证明其报价合理性的;</w:t>
      </w:r>
    </w:p>
    <w:p w14:paraId="79C2D7CF">
      <w:pPr>
        <w:pStyle w:val="34"/>
        <w:spacing w:line="360" w:lineRule="auto"/>
        <w:ind w:firstLine="720" w:firstLineChars="3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(6)</w:t>
      </w:r>
      <w:r>
        <w:rPr>
          <w:rFonts w:hint="eastAsia" w:ascii="Times New Roman" w:hAnsi="Times New Roman" w:cs="Times New Roman"/>
          <w:color w:val="000000" w:themeColor="text1"/>
          <w:highlight w:val="none"/>
          <w:lang w:val="en-US" w:eastAsia="zh-CN"/>
          <w14:textFill>
            <w14:solidFill>
              <w14:schemeClr w14:val="tx1"/>
            </w14:solidFill>
          </w14:textFill>
        </w:rPr>
        <w:t>投标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报价出现前后不一致,投标人不确认修正后的报价的;</w:t>
      </w:r>
    </w:p>
    <w:p w14:paraId="4FDE0D9E">
      <w:pPr>
        <w:pStyle w:val="34"/>
        <w:spacing w:line="360" w:lineRule="auto"/>
        <w:ind w:firstLine="720" w:firstLineChars="3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)服务期限(或交货期)不满足</w:t>
      </w:r>
      <w:r>
        <w:rPr>
          <w:rFonts w:hint="eastAsia" w:ascii="Times New Roman" w:hAnsi="Times New Roman" w:cs="Times New Roman"/>
          <w:color w:val="000000" w:themeColor="text1"/>
          <w:highlight w:val="none"/>
          <w:lang w:val="en-US" w:eastAsia="zh-CN"/>
          <w14:textFill>
            <w14:solidFill>
              <w14:schemeClr w14:val="tx1"/>
            </w14:solidFill>
          </w14:textFill>
        </w:rPr>
        <w:t>采购文件</w:t>
      </w:r>
      <w:r>
        <w:rPr>
          <w:rFonts w:hint="default" w:ascii="Times New Roman" w:hAnsi="Times New Roman" w:eastAsia="宋体" w:cs="Times New Roman"/>
          <w:color w:val="000000" w:themeColor="text1"/>
          <w:highlight w:val="none"/>
          <w:lang w:val="en-US" w:eastAsia="zh-CN"/>
          <w14:textFill>
            <w14:solidFill>
              <w14:schemeClr w14:val="tx1"/>
            </w14:solidFill>
          </w14:textFill>
        </w:rPr>
        <w:t>要求的;</w:t>
      </w:r>
    </w:p>
    <w:p w14:paraId="7907CC02">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w:t>
      </w:r>
      <w:r>
        <w:rPr>
          <w:rFonts w:hint="eastAsia" w:ascii="宋体" w:hAnsi="宋体" w:eastAsia="宋体" w:cs="宋体"/>
          <w:b/>
          <w:bCs/>
          <w:color w:val="000000" w:themeColor="text1"/>
          <w:sz w:val="24"/>
          <w:szCs w:val="24"/>
          <w:highlight w:val="none"/>
          <w14:textFill>
            <w14:solidFill>
              <w14:schemeClr w14:val="tx1"/>
            </w14:solidFill>
          </w14:textFill>
        </w:rPr>
        <w:t>的要求、签署</w:t>
      </w:r>
      <w:r>
        <w:rPr>
          <w:rFonts w:hint="eastAsia" w:ascii="宋体" w:hAnsi="宋体" w:cs="宋体"/>
          <w:b/>
          <w:bCs/>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color w:val="000000" w:themeColor="text1"/>
          <w:sz w:val="24"/>
          <w:szCs w:val="24"/>
          <w:highlight w:val="none"/>
          <w:lang w:eastAsia="zh-CN"/>
          <w14:textFill>
            <w14:solidFill>
              <w14:schemeClr w14:val="tx1"/>
            </w14:solidFill>
          </w14:textFill>
        </w:rPr>
        <w:t>形式</w:t>
      </w:r>
      <w:r>
        <w:rPr>
          <w:rFonts w:hint="eastAsia" w:ascii="宋体" w:hAnsi="宋体" w:eastAsia="宋体" w:cs="宋体"/>
          <w:b/>
          <w:bCs/>
          <w:color w:val="000000" w:themeColor="text1"/>
          <w:sz w:val="24"/>
          <w:szCs w:val="24"/>
          <w:highlight w:val="none"/>
          <w14:textFill>
            <w14:solidFill>
              <w14:schemeClr w14:val="tx1"/>
            </w14:solidFill>
          </w14:textFill>
        </w:rPr>
        <w:t>。</w:t>
      </w:r>
    </w:p>
    <w:p w14:paraId="2B8CA428">
      <w:pPr>
        <w:pStyle w:val="34"/>
        <w:spacing w:line="360" w:lineRule="auto"/>
        <w:ind w:firstLine="480" w:firstLineChars="20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可根据</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要求具体需要自行编制</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bCs/>
          <w:color w:val="000000" w:themeColor="text1"/>
          <w:sz w:val="24"/>
          <w:highlight w:val="none"/>
          <w14:textFill>
            <w14:solidFill>
              <w14:schemeClr w14:val="tx1"/>
            </w14:solidFill>
          </w14:textFill>
        </w:rPr>
        <w:t>逐页编目编码</w:t>
      </w:r>
      <w:r>
        <w:rPr>
          <w:rFonts w:hint="eastAsia" w:hAnsi="宋体" w:cs="宋体"/>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eastAsia="zh-CN"/>
          <w14:textFill>
            <w14:solidFill>
              <w14:schemeClr w14:val="tx1"/>
            </w14:solidFill>
          </w14:textFill>
        </w:rPr>
        <w:t>采购文件</w:t>
      </w:r>
      <w:r>
        <w:rPr>
          <w:rFonts w:hint="eastAsia" w:ascii="宋体" w:hAnsi="宋体"/>
          <w:b/>
          <w:bCs/>
          <w:color w:val="000000" w:themeColor="text1"/>
          <w:sz w:val="24"/>
          <w:szCs w:val="24"/>
          <w:highlight w:val="none"/>
          <w14:textFill>
            <w14:solidFill>
              <w14:schemeClr w14:val="tx1"/>
            </w14:solidFill>
          </w14:textFill>
        </w:rPr>
        <w:t>中提到的所有复印件均为彩色扫描件或彩色复印件。</w:t>
      </w:r>
    </w:p>
    <w:p w14:paraId="35D5E24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.2未实质性</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、字迹潦草、表达不清、未按要求填写或可能导致非唯一理解的</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将被定为废标。</w:t>
      </w:r>
    </w:p>
    <w:p w14:paraId="74CA37F6">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应由投标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企业法人或法人授权代表在规定签章处逐一签署及加盖单位的公章。</w:t>
      </w:r>
    </w:p>
    <w:p w14:paraId="06248910">
      <w:pPr>
        <w:pStyle w:val="34"/>
        <w:spacing w:line="360" w:lineRule="auto"/>
        <w:ind w:firstLine="480" w:firstLineChars="200"/>
        <w:jc w:val="both"/>
        <w:rPr>
          <w:rFonts w:hint="eastAsia" w:hAnsi="宋体" w:cs="宋体"/>
          <w:bCs/>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15.4</w:t>
      </w:r>
      <w:r>
        <w:rPr>
          <w:rFonts w:hint="eastAsia" w:hAnsi="宋体" w:cs="宋体"/>
          <w:bCs/>
          <w:color w:val="000000" w:themeColor="text1"/>
          <w:sz w:val="24"/>
          <w:highlight w:val="none"/>
          <w:lang w:eastAsia="zh-CN"/>
          <w14:textFill>
            <w14:solidFill>
              <w14:schemeClr w14:val="tx1"/>
            </w14:solidFill>
          </w14:textFill>
        </w:rPr>
        <w:t>投标</w:t>
      </w:r>
      <w:r>
        <w:rPr>
          <w:rFonts w:hint="eastAsia" w:hAnsi="宋体" w:cs="宋体"/>
          <w:bCs/>
          <w:color w:val="000000" w:themeColor="text1"/>
          <w:sz w:val="24"/>
          <w:highlight w:val="none"/>
          <w14:textFill>
            <w14:solidFill>
              <w14:schemeClr w14:val="tx1"/>
            </w14:solidFill>
          </w14:textFill>
        </w:rPr>
        <w:t>文件应由</w:t>
      </w:r>
      <w:r>
        <w:rPr>
          <w:rFonts w:hint="eastAsia" w:hAnsi="宋体" w:cs="宋体"/>
          <w:bCs/>
          <w:color w:val="000000" w:themeColor="text1"/>
          <w:sz w:val="24"/>
          <w:highlight w:val="none"/>
          <w:lang w:eastAsia="zh-CN"/>
          <w14:textFill>
            <w14:solidFill>
              <w14:schemeClr w14:val="tx1"/>
            </w14:solidFill>
          </w14:textFill>
        </w:rPr>
        <w:t>投标人</w:t>
      </w:r>
      <w:r>
        <w:rPr>
          <w:rFonts w:hint="eastAsia" w:hAnsi="宋体" w:cs="宋体"/>
          <w:bCs/>
          <w:color w:val="000000" w:themeColor="text1"/>
          <w:sz w:val="24"/>
          <w:highlight w:val="none"/>
          <w14:textFill>
            <w14:solidFill>
              <w14:schemeClr w14:val="tx1"/>
            </w14:solidFill>
          </w14:textFill>
        </w:rPr>
        <w:t>法定代表人/主要负责人/本人或其授权代表在</w:t>
      </w:r>
      <w:r>
        <w:rPr>
          <w:rFonts w:hint="eastAsia" w:hAnsi="宋体" w:cs="宋体"/>
          <w:bCs/>
          <w:color w:val="000000" w:themeColor="text1"/>
          <w:sz w:val="24"/>
          <w:highlight w:val="none"/>
          <w:lang w:eastAsia="zh-CN"/>
          <w14:textFill>
            <w14:solidFill>
              <w14:schemeClr w14:val="tx1"/>
            </w14:solidFill>
          </w14:textFill>
        </w:rPr>
        <w:t>投标</w:t>
      </w:r>
      <w:r>
        <w:rPr>
          <w:rFonts w:hint="eastAsia" w:hAnsi="宋体" w:cs="宋体"/>
          <w:bCs/>
          <w:color w:val="000000" w:themeColor="text1"/>
          <w:sz w:val="24"/>
          <w:highlight w:val="none"/>
          <w14:textFill>
            <w14:solidFill>
              <w14:schemeClr w14:val="tx1"/>
            </w14:solidFill>
          </w14:textFill>
        </w:rPr>
        <w:t>文件要求的地方签字（或加盖私人印章），要求加盖公章的地方加盖单位公章，不得使用专用章（如经济合同章、投标专用章等）或下属单位印章代替</w:t>
      </w:r>
      <w:r>
        <w:rPr>
          <w:rFonts w:hint="eastAsia" w:hAnsi="宋体" w:cs="宋体"/>
          <w:bCs/>
          <w:color w:val="000000" w:themeColor="text1"/>
          <w:sz w:val="24"/>
          <w:highlight w:val="none"/>
          <w:lang w:eastAsia="zh-CN"/>
          <w14:textFill>
            <w14:solidFill>
              <w14:schemeClr w14:val="tx1"/>
            </w14:solidFill>
          </w14:textFill>
        </w:rPr>
        <w:t>。</w:t>
      </w:r>
    </w:p>
    <w:p w14:paraId="66AF1137">
      <w:pPr>
        <w:pStyle w:val="34"/>
        <w:spacing w:line="360" w:lineRule="auto"/>
        <w:ind w:firstLine="480" w:firstLineChars="200"/>
        <w:jc w:val="both"/>
        <w:rPr>
          <w:rFonts w:hint="eastAsia" w:hAnsi="宋体" w:cs="宋体"/>
          <w:bCs/>
          <w:color w:val="000000" w:themeColor="text1"/>
          <w:sz w:val="24"/>
          <w:highlight w:val="none"/>
          <w:lang w:val="en-US" w:eastAsia="zh-CN"/>
          <w14:textFill>
            <w14:solidFill>
              <w14:schemeClr w14:val="tx1"/>
            </w14:solidFill>
          </w14:textFill>
        </w:rPr>
      </w:pPr>
      <w:r>
        <w:rPr>
          <w:rFonts w:hint="eastAsia" w:hAnsi="宋体" w:cs="宋体"/>
          <w:bCs/>
          <w:color w:val="000000" w:themeColor="text1"/>
          <w:sz w:val="24"/>
          <w:highlight w:val="none"/>
          <w:lang w:val="en-US" w:eastAsia="zh-CN"/>
          <w14:textFill>
            <w14:solidFill>
              <w14:schemeClr w14:val="tx1"/>
            </w14:solidFill>
          </w14:textFill>
        </w:rPr>
        <w:t>15.5</w:t>
      </w:r>
      <w:r>
        <w:rPr>
          <w:rFonts w:hint="eastAsia" w:hAnsi="宋体" w:cs="宋体"/>
          <w:bCs/>
          <w:color w:val="000000" w:themeColor="text1"/>
          <w:sz w:val="24"/>
          <w:highlight w:val="none"/>
          <w:lang w:eastAsia="zh-CN"/>
          <w14:textFill>
            <w14:solidFill>
              <w14:schemeClr w14:val="tx1"/>
            </w14:solidFill>
          </w14:textFill>
        </w:rPr>
        <w:t>投标</w:t>
      </w:r>
      <w:r>
        <w:rPr>
          <w:rFonts w:hint="eastAsia" w:hAnsi="宋体" w:cs="宋体"/>
          <w:bCs/>
          <w:color w:val="000000" w:themeColor="text1"/>
          <w:sz w:val="24"/>
          <w:highlight w:val="none"/>
          <w14:textFill>
            <w14:solidFill>
              <w14:schemeClr w14:val="tx1"/>
            </w14:solidFill>
          </w14:textFill>
        </w:rPr>
        <w:t>文件</w:t>
      </w:r>
      <w:r>
        <w:rPr>
          <w:rFonts w:hint="eastAsia" w:hAnsi="宋体" w:cs="宋体"/>
          <w:bCs/>
          <w:color w:val="000000" w:themeColor="text1"/>
          <w:sz w:val="24"/>
          <w:highlight w:val="none"/>
          <w:lang w:eastAsia="zh-CN"/>
          <w14:textFill>
            <w14:solidFill>
              <w14:schemeClr w14:val="tx1"/>
            </w14:solidFill>
          </w14:textFill>
        </w:rPr>
        <w:t>的形式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eastAsia="zh-CN"/>
          <w14:textFill>
            <w14:solidFill>
              <w14:schemeClr w14:val="tx1"/>
            </w14:solidFill>
          </w14:textFill>
        </w:rPr>
        <w:t>投标</w:t>
      </w:r>
      <w:r>
        <w:rPr>
          <w:rFonts w:hint="eastAsia" w:ascii="宋体" w:hAnsi="宋体" w:eastAsia="宋体" w:cs="宋体"/>
          <w:b/>
          <w:color w:val="000000" w:themeColor="text1"/>
          <w:sz w:val="24"/>
          <w:szCs w:val="24"/>
          <w:highlight w:val="none"/>
          <w:lang w:eastAsia="zh-CN"/>
          <w14:textFill>
            <w14:solidFill>
              <w14:schemeClr w14:val="tx1"/>
            </w14:solidFill>
          </w14:textFill>
        </w:rPr>
        <w:t>文件</w:t>
      </w:r>
      <w:r>
        <w:rPr>
          <w:rFonts w:hint="eastAsia" w:ascii="宋体" w:hAnsi="宋体" w:eastAsia="宋体" w:cs="宋体"/>
          <w:b/>
          <w:color w:val="000000" w:themeColor="text1"/>
          <w:sz w:val="24"/>
          <w:szCs w:val="24"/>
          <w:highlight w:val="none"/>
          <w14:textFill>
            <w14:solidFill>
              <w14:schemeClr w14:val="tx1"/>
            </w14:solidFill>
          </w14:textFill>
        </w:rPr>
        <w:t>必须</w:t>
      </w:r>
      <w:r>
        <w:rPr>
          <w:rFonts w:hint="eastAsia" w:ascii="宋体" w:hAnsi="宋体" w:cs="宋体"/>
          <w:b/>
          <w:color w:val="000000" w:themeColor="text1"/>
          <w:sz w:val="24"/>
          <w:szCs w:val="24"/>
          <w:highlight w:val="none"/>
          <w:lang w:eastAsia="zh-CN"/>
          <w14:textFill>
            <w14:solidFill>
              <w14:schemeClr w14:val="tx1"/>
            </w14:solidFill>
          </w14:textFill>
        </w:rPr>
        <w:t>为</w:t>
      </w:r>
      <w:r>
        <w:rPr>
          <w:rFonts w:hint="eastAsia" w:ascii="宋体" w:hAnsi="宋体" w:eastAsia="宋体" w:cs="宋体"/>
          <w:b/>
          <w:color w:val="000000" w:themeColor="text1"/>
          <w:sz w:val="24"/>
          <w:szCs w:val="24"/>
          <w:highlight w:val="none"/>
          <w14:textFill>
            <w14:solidFill>
              <w14:schemeClr w14:val="tx1"/>
            </w14:solidFill>
          </w14:textFill>
        </w:rPr>
        <w:t>经加密的电子版文件</w:t>
      </w:r>
      <w:r>
        <w:rPr>
          <w:rFonts w:hint="eastAsia" w:ascii="宋体" w:hAnsi="宋体" w:cs="宋体"/>
          <w:b/>
          <w:color w:val="000000" w:themeColor="text1"/>
          <w:sz w:val="24"/>
          <w:szCs w:val="24"/>
          <w:highlight w:val="none"/>
          <w:lang w:eastAsia="zh-CN"/>
          <w14:textFill>
            <w14:solidFill>
              <w14:schemeClr w14:val="tx1"/>
            </w14:solidFill>
          </w14:textFill>
        </w:rPr>
        <w:t>并</w:t>
      </w:r>
      <w:r>
        <w:rPr>
          <w:rFonts w:hint="eastAsia" w:ascii="宋体" w:hAnsi="宋体" w:eastAsia="宋体" w:cs="宋体"/>
          <w:b/>
          <w:color w:val="000000" w:themeColor="text1"/>
          <w:sz w:val="24"/>
          <w:szCs w:val="24"/>
          <w:highlight w:val="none"/>
          <w14:textFill>
            <w14:solidFill>
              <w14:schemeClr w14:val="tx1"/>
            </w14:solidFill>
          </w14:textFill>
        </w:rPr>
        <w:t>在开标前上传至政采云客户端。</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03B3ED2">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6在</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过程中，</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按</w:t>
      </w:r>
      <w:r>
        <w:rPr>
          <w:rFonts w:hint="eastAsia" w:ascii="宋体" w:hAnsi="宋体" w:cs="宋体"/>
          <w:color w:val="000000" w:themeColor="text1"/>
          <w:sz w:val="24"/>
          <w:szCs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规定和</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小组要求提交的最后报价(或者重新提交的</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文件和最后报价)，</w:t>
      </w:r>
      <w:r>
        <w:rPr>
          <w:rFonts w:hint="eastAsia" w:ascii="宋体" w:hAnsi="宋体" w:cs="宋体"/>
          <w:b/>
          <w:bCs/>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须登录政采云平台https://www.zcygov.cn/在线进行最终报价。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否则，将导致</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文件无效。</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A8B3CAD">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bCs/>
          <w:color w:val="000000" w:themeColor="text1"/>
          <w:sz w:val="24"/>
          <w:szCs w:val="24"/>
          <w:highlight w:val="none"/>
          <w14:textFill>
            <w14:solidFill>
              <w14:schemeClr w14:val="tx1"/>
            </w14:solidFill>
          </w14:textFill>
        </w:rPr>
        <w:t>.投标保证金</w:t>
      </w:r>
    </w:p>
    <w:p w14:paraId="3F068C69">
      <w:pPr>
        <w:pStyle w:val="34"/>
        <w:spacing w:line="360" w:lineRule="auto"/>
        <w:ind w:firstLine="482" w:firstLineChars="200"/>
        <w:jc w:val="both"/>
        <w:rPr>
          <w:rFonts w:hint="default" w:ascii="宋体" w:hAnsi="宋体" w:eastAsia="宋体" w:cs="宋体"/>
          <w:b/>
          <w:color w:val="000000" w:themeColor="text1"/>
          <w:sz w:val="24"/>
          <w:szCs w:val="24"/>
          <w:highlight w:val="none"/>
          <w:lang w:val="en-US"/>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color w:val="000000" w:themeColor="text1"/>
          <w:sz w:val="24"/>
          <w:szCs w:val="24"/>
          <w:highlight w:val="none"/>
          <w14:textFill>
            <w14:solidFill>
              <w14:schemeClr w14:val="tx1"/>
            </w14:solidFill>
          </w14:textFill>
        </w:rPr>
        <w:t>.1投标保证金金额为：</w:t>
      </w:r>
      <w:r>
        <w:rPr>
          <w:rFonts w:hint="eastAsia" w:ascii="宋体" w:hAnsi="宋体" w:cs="宋体"/>
          <w:b/>
          <w:color w:val="000000" w:themeColor="text1"/>
          <w:sz w:val="24"/>
          <w:szCs w:val="24"/>
          <w:highlight w:val="none"/>
          <w:lang w:val="en-US" w:eastAsia="zh-CN"/>
          <w14:textFill>
            <w14:solidFill>
              <w14:schemeClr w14:val="tx1"/>
            </w14:solidFill>
          </w14:textFill>
        </w:rPr>
        <w:t>详见前附表</w:t>
      </w:r>
    </w:p>
    <w:p w14:paraId="749057FA">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.2投标保证金用于保护本次招标免受投标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的违规、违约行为而引起的风险。</w:t>
      </w:r>
    </w:p>
    <w:p w14:paraId="2CF0B40B">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.3投标保证金用人民币</w:t>
      </w:r>
    </w:p>
    <w:p w14:paraId="5475C4AF">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.4投标保证金以</w:t>
      </w:r>
      <w:r>
        <w:rPr>
          <w:rFonts w:hint="eastAsia" w:ascii="宋体" w:hAnsi="宋体" w:eastAsia="宋体" w:cs="宋体"/>
          <w:color w:val="000000" w:themeColor="text1"/>
          <w:sz w:val="24"/>
          <w:szCs w:val="24"/>
          <w:highlight w:val="none"/>
          <w:lang w:val="en-US" w:eastAsia="zh-CN"/>
          <w14:textFill>
            <w14:solidFill>
              <w14:schemeClr w14:val="tx1"/>
            </w14:solidFill>
          </w14:textFill>
        </w:rPr>
        <w:t>电汇</w:t>
      </w:r>
      <w:r>
        <w:rPr>
          <w:rFonts w:hint="eastAsia" w:ascii="宋体" w:hAnsi="宋体" w:eastAsia="宋体" w:cs="宋体"/>
          <w:color w:val="000000" w:themeColor="text1"/>
          <w:sz w:val="24"/>
          <w:szCs w:val="24"/>
          <w:highlight w:val="none"/>
          <w14:textFill>
            <w14:solidFill>
              <w14:schemeClr w14:val="tx1"/>
            </w14:solidFill>
          </w14:textFill>
        </w:rPr>
        <w:t>形式提交。</w:t>
      </w:r>
    </w:p>
    <w:p w14:paraId="144CF6E1">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.5本次项目接受联合体投标。</w:t>
      </w:r>
    </w:p>
    <w:p w14:paraId="6D504CAD">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.6未按时缴纳投标保证金的投标，将被拒绝。</w:t>
      </w:r>
    </w:p>
    <w:p w14:paraId="39181152">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.7中标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的投标保证金，将在合同签订后的</w:t>
      </w:r>
      <w:r>
        <w:rPr>
          <w:rFonts w:hint="eastAsia" w:ascii="宋体" w:hAnsi="宋体" w:eastAsia="宋体" w:cs="宋体"/>
          <w:color w:val="000000" w:themeColor="text1"/>
          <w:sz w:val="24"/>
          <w:szCs w:val="24"/>
          <w:highlight w:val="none"/>
          <w:u w:val="single"/>
          <w14:textFill>
            <w14:solidFill>
              <w14:schemeClr w14:val="tx1"/>
            </w14:solidFill>
          </w14:textFill>
        </w:rPr>
        <w:t>5个工作日内</w:t>
      </w:r>
      <w:r>
        <w:rPr>
          <w:rFonts w:hint="eastAsia" w:ascii="宋体" w:hAnsi="宋体" w:eastAsia="宋体" w:cs="宋体"/>
          <w:color w:val="000000" w:themeColor="text1"/>
          <w:sz w:val="24"/>
          <w:szCs w:val="24"/>
          <w:highlight w:val="none"/>
          <w14:textFill>
            <w14:solidFill>
              <w14:schemeClr w14:val="tx1"/>
            </w14:solidFill>
          </w14:textFill>
        </w:rPr>
        <w:t>予以退还；未中标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的投标保证金在中标通知书发出后</w:t>
      </w:r>
      <w:r>
        <w:rPr>
          <w:rFonts w:hint="eastAsia" w:ascii="宋体" w:hAnsi="宋体" w:eastAsia="宋体" w:cs="宋体"/>
          <w:color w:val="000000" w:themeColor="text1"/>
          <w:sz w:val="24"/>
          <w:szCs w:val="24"/>
          <w:highlight w:val="none"/>
          <w:u w:val="single"/>
          <w14:textFill>
            <w14:solidFill>
              <w14:schemeClr w14:val="tx1"/>
            </w14:solidFill>
          </w14:textFill>
        </w:rPr>
        <w:t>5个工作日内</w:t>
      </w:r>
      <w:r>
        <w:rPr>
          <w:rFonts w:hint="eastAsia" w:ascii="宋体" w:hAnsi="宋体" w:eastAsia="宋体" w:cs="宋体"/>
          <w:color w:val="000000" w:themeColor="text1"/>
          <w:sz w:val="24"/>
          <w:szCs w:val="24"/>
          <w:highlight w:val="none"/>
          <w14:textFill>
            <w14:solidFill>
              <w14:schemeClr w14:val="tx1"/>
            </w14:solidFill>
          </w14:textFill>
        </w:rPr>
        <w:t>予以退还。</w:t>
      </w:r>
    </w:p>
    <w:p w14:paraId="693628F7">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.8发生以下情况投标保证金可能被没收：</w:t>
      </w:r>
    </w:p>
    <w:p w14:paraId="4B7196C6">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.8.1如果投标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在投标有效期内撤回投标；</w:t>
      </w:r>
    </w:p>
    <w:p w14:paraId="01728136">
      <w:pPr>
        <w:pStyle w:val="34"/>
        <w:spacing w:line="360" w:lineRule="auto"/>
        <w:ind w:firstLine="480" w:firstLineChars="200"/>
        <w:jc w:val="both"/>
        <w:rPr>
          <w:rFonts w:hint="eastAsia" w:ascii="宋体" w:hAnsi="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14:textFill>
            <w14:solidFill>
              <w14:schemeClr w14:val="tx1"/>
            </w14:solidFill>
          </w14:textFill>
        </w:rPr>
        <w:t>.8.2如果中标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放弃中标项目的，无正当理由不与采购人签订合同的，在签订合同时向采购人提出附加条件或者更改合同实质性内容的，或者拒不提交所要求的履约保证金的。</w:t>
      </w:r>
    </w:p>
    <w:p w14:paraId="014884DC">
      <w:pPr>
        <w:pStyle w:val="34"/>
        <w:numPr>
          <w:ilvl w:val="0"/>
          <w:numId w:val="4"/>
        </w:numPr>
        <w:spacing w:line="360" w:lineRule="auto"/>
        <w:jc w:val="center"/>
        <w:outlineLvl w:val="3"/>
        <w:rPr>
          <w:rFonts w:hint="eastAsia" w:ascii="宋体" w:hAnsi="宋体" w:cs="宋体"/>
          <w:b/>
          <w:color w:val="000000" w:themeColor="text1"/>
          <w:sz w:val="36"/>
          <w:szCs w:val="36"/>
          <w:highlight w:val="none"/>
          <w14:textFill>
            <w14:solidFill>
              <w14:schemeClr w14:val="tx1"/>
            </w14:solidFill>
          </w14:textFill>
        </w:rPr>
      </w:pPr>
      <w:bookmarkStart w:id="24" w:name="_Toc30150"/>
      <w:bookmarkStart w:id="25" w:name="_Toc7393"/>
      <w:bookmarkStart w:id="26" w:name="_Toc20444"/>
      <w:bookmarkStart w:id="27" w:name="_Toc23349"/>
      <w:r>
        <w:rPr>
          <w:rFonts w:hint="eastAsia" w:ascii="宋体" w:hAnsi="宋体" w:cs="宋体"/>
          <w:b/>
          <w:color w:val="000000" w:themeColor="text1"/>
          <w:sz w:val="36"/>
          <w:szCs w:val="36"/>
          <w:highlight w:val="none"/>
          <w:lang w:eastAsia="zh-CN"/>
          <w14:textFill>
            <w14:solidFill>
              <w14:schemeClr w14:val="tx1"/>
            </w14:solidFill>
          </w14:textFill>
        </w:rPr>
        <w:t>投标文件</w:t>
      </w:r>
      <w:r>
        <w:rPr>
          <w:rFonts w:hint="eastAsia" w:ascii="宋体" w:hAnsi="宋体" w:cs="宋体"/>
          <w:b/>
          <w:color w:val="000000" w:themeColor="text1"/>
          <w:sz w:val="36"/>
          <w:szCs w:val="36"/>
          <w:highlight w:val="none"/>
          <w14:textFill>
            <w14:solidFill>
              <w14:schemeClr w14:val="tx1"/>
            </w14:solidFill>
          </w14:textFill>
        </w:rPr>
        <w:t>的递交</w:t>
      </w:r>
      <w:bookmarkEnd w:id="24"/>
      <w:bookmarkEnd w:id="25"/>
      <w:bookmarkEnd w:id="26"/>
      <w:bookmarkEnd w:id="27"/>
    </w:p>
    <w:p w14:paraId="44043104">
      <w:pPr>
        <w:pStyle w:val="34"/>
        <w:numPr>
          <w:ilvl w:val="0"/>
          <w:numId w:val="0"/>
        </w:numPr>
        <w:spacing w:line="360" w:lineRule="auto"/>
        <w:ind w:left="0" w:leftChars="0" w:firstLine="0" w:firstLineChars="0"/>
        <w:jc w:val="both"/>
        <w:outlineLvl w:val="4"/>
        <w:rPr>
          <w:rFonts w:hint="eastAsia" w:ascii="宋体" w:hAnsi="宋体" w:eastAsia="宋体" w:cs="宋体"/>
          <w:color w:val="000000" w:themeColor="text1"/>
          <w:sz w:val="24"/>
          <w:szCs w:val="24"/>
          <w:highlight w:val="none"/>
          <w14:textFill>
            <w14:solidFill>
              <w14:schemeClr w14:val="tx1"/>
            </w14:solidFill>
          </w14:textFill>
        </w:rPr>
      </w:pPr>
      <w:bookmarkStart w:id="28" w:name="_Toc7657"/>
      <w:bookmarkStart w:id="29" w:name="_Toc3178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w:t>
      </w:r>
      <w:r>
        <w:rPr>
          <w:rFonts w:hint="eastAsia" w:ascii="宋体" w:hAnsi="宋体" w:eastAsia="宋体" w:cs="宋体"/>
          <w:b/>
          <w:bCs/>
          <w:color w:val="000000" w:themeColor="text1"/>
          <w:sz w:val="24"/>
          <w:szCs w:val="24"/>
          <w:highlight w:val="none"/>
          <w14:textFill>
            <w14:solidFill>
              <w14:schemeClr w14:val="tx1"/>
            </w14:solidFill>
          </w14:textFill>
        </w:rPr>
        <w:t>的</w:t>
      </w:r>
      <w:r>
        <w:rPr>
          <w:rFonts w:hint="eastAsia" w:ascii="宋体" w:hAnsi="宋体" w:eastAsia="宋体" w:cs="宋体"/>
          <w:b/>
          <w:bCs/>
          <w:color w:val="000000" w:themeColor="text1"/>
          <w:sz w:val="24"/>
          <w:szCs w:val="24"/>
          <w:highlight w:val="none"/>
          <w:lang w:eastAsia="zh-CN"/>
          <w14:textFill>
            <w14:solidFill>
              <w14:schemeClr w14:val="tx1"/>
            </w14:solidFill>
          </w14:textFill>
        </w:rPr>
        <w:t>递交</w:t>
      </w:r>
      <w:r>
        <w:rPr>
          <w:rFonts w:hint="eastAsia" w:ascii="宋体" w:hAnsi="宋体" w:eastAsia="宋体" w:cs="宋体"/>
          <w:b/>
          <w:bCs/>
          <w:color w:val="000000" w:themeColor="text1"/>
          <w:sz w:val="24"/>
          <w:szCs w:val="24"/>
          <w:highlight w:val="none"/>
          <w14:textFill>
            <w14:solidFill>
              <w14:schemeClr w14:val="tx1"/>
            </w14:solidFill>
          </w14:textFill>
        </w:rPr>
        <w:t>与标记</w:t>
      </w:r>
      <w:bookmarkEnd w:id="28"/>
      <w:bookmarkEnd w:id="29"/>
    </w:p>
    <w:p w14:paraId="24A9E8AB">
      <w:pPr>
        <w:pStyle w:val="34"/>
        <w:spacing w:line="360" w:lineRule="auto"/>
        <w:ind w:firstLine="240" w:firstLineChars="10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封面</w:t>
      </w:r>
      <w:r>
        <w:rPr>
          <w:rFonts w:hint="eastAsia" w:ascii="宋体" w:hAnsi="宋体" w:eastAsia="宋体" w:cs="宋体"/>
          <w:color w:val="000000" w:themeColor="text1"/>
          <w:sz w:val="24"/>
          <w:szCs w:val="24"/>
          <w:highlight w:val="none"/>
          <w:lang w:val="en-US" w:eastAsia="zh-CN"/>
          <w14:textFill>
            <w14:solidFill>
              <w14:schemeClr w14:val="tx1"/>
            </w14:solidFill>
          </w14:textFill>
        </w:rPr>
        <w:t>上,应写明：</w:t>
      </w:r>
    </w:p>
    <w:p w14:paraId="59BD626F">
      <w:pPr>
        <w:pStyle w:val="34"/>
        <w:spacing w:line="360" w:lineRule="auto"/>
        <w:ind w:firstLine="240" w:firstLineChars="100"/>
        <w:jc w:val="both"/>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1F7E8BC">
      <w:pPr>
        <w:pStyle w:val="34"/>
        <w:spacing w:line="360" w:lineRule="auto"/>
        <w:ind w:firstLine="240" w:firstLineChars="100"/>
        <w:jc w:val="both"/>
        <w:rPr>
          <w:rFonts w:hint="eastAsia" w:ascii="宋体" w:hAnsi="宋体" w:eastAsia="宋体" w:cs="宋体"/>
          <w:color w:val="000000" w:themeColor="text1"/>
          <w:w w:val="8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 项目名称：</w:t>
      </w:r>
      <w:r>
        <w:rPr>
          <w:rFonts w:hint="eastAsia" w:ascii="宋体" w:hAnsi="宋体" w:eastAsia="宋体" w:cs="宋体"/>
          <w:color w:val="000000" w:themeColor="text1"/>
          <w:w w:val="80"/>
          <w:sz w:val="24"/>
          <w:szCs w:val="24"/>
          <w:highlight w:val="none"/>
          <w:u w:val="single"/>
          <w14:textFill>
            <w14:solidFill>
              <w14:schemeClr w14:val="tx1"/>
            </w14:solidFill>
          </w14:textFill>
        </w:rPr>
        <w:t xml:space="preserve">                       </w:t>
      </w:r>
    </w:p>
    <w:p w14:paraId="3DF0141C">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⑶ 招标编号： </w:t>
      </w:r>
    </w:p>
    <w:p w14:paraId="1E37D717">
      <w:pPr>
        <w:pStyle w:val="34"/>
        <w:spacing w:line="360" w:lineRule="auto"/>
        <w:ind w:firstLine="240" w:firstLineChars="1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⑷ </w:t>
      </w:r>
      <w:r>
        <w:rPr>
          <w:rFonts w:hint="eastAsia" w:ascii="宋体" w:hAnsi="宋体" w:eastAsia="宋体" w:cs="宋体"/>
          <w:color w:val="000000" w:themeColor="text1"/>
          <w:sz w:val="24"/>
          <w:szCs w:val="24"/>
          <w:highlight w:val="none"/>
          <w14:textFill>
            <w14:solidFill>
              <w14:schemeClr w14:val="tx1"/>
            </w14:solidFill>
          </w14:textFill>
        </w:rPr>
        <w:t>投标企业名称和地址。</w:t>
      </w:r>
    </w:p>
    <w:p w14:paraId="062CC02F">
      <w:pPr>
        <w:pStyle w:val="34"/>
        <w:spacing w:line="360" w:lineRule="auto"/>
        <w:ind w:firstLine="240" w:firstLineChars="100"/>
        <w:jc w:val="both"/>
        <w:rPr>
          <w:rFonts w:hint="eastAsia" w:ascii="宋体" w:hAnsi="宋体" w:eastAsia="宋体" w:cs="宋体"/>
          <w:color w:val="000000" w:themeColor="text1"/>
          <w:sz w:val="24"/>
          <w:szCs w:val="24"/>
          <w:highlight w:val="none"/>
          <w14:textFill>
            <w14:solidFill>
              <w14:schemeClr w14:val="tx1"/>
            </w14:solidFill>
          </w14:textFill>
        </w:rPr>
      </w:pPr>
      <w:bookmarkStart w:id="30" w:name="_Hlk128483386"/>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文件“电子版”应加密，在解密时间内，</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登录政采云平台https://www.zcygov.cn/在线进行解密。</w:t>
      </w:r>
    </w:p>
    <w:p w14:paraId="336D940C">
      <w:pPr>
        <w:pStyle w:val="34"/>
        <w:spacing w:line="360" w:lineRule="auto"/>
        <w:ind w:firstLine="240" w:firstLineChars="100"/>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17</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文件如果未按上述规定</w:t>
      </w:r>
      <w:r>
        <w:rPr>
          <w:rFonts w:hint="eastAsia" w:ascii="宋体" w:hAnsi="宋体"/>
          <w:b/>
          <w:bCs/>
          <w:color w:val="000000" w:themeColor="text1"/>
          <w:szCs w:val="21"/>
          <w:highlight w:val="none"/>
          <w14:textFill>
            <w14:solidFill>
              <w14:schemeClr w14:val="tx1"/>
            </w14:solidFill>
          </w14:textFill>
        </w:rPr>
        <w:t>加密和解密</w:t>
      </w:r>
      <w:r>
        <w:rPr>
          <w:rFonts w:hint="eastAsia" w:ascii="宋体" w:hAnsi="宋体"/>
          <w:color w:val="000000" w:themeColor="text1"/>
          <w:szCs w:val="21"/>
          <w:highlight w:val="none"/>
          <w14:textFill>
            <w14:solidFill>
              <w14:schemeClr w14:val="tx1"/>
            </w14:solidFill>
          </w14:textFill>
        </w:rPr>
        <w:t>，将导致代理机构无法接收</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文件</w:t>
      </w:r>
      <w:bookmarkEnd w:id="30"/>
      <w:r>
        <w:rPr>
          <w:rFonts w:hint="eastAsia" w:ascii="宋体" w:hAnsi="宋体" w:eastAsia="宋体" w:cs="宋体"/>
          <w:color w:val="000000" w:themeColor="text1"/>
          <w:sz w:val="24"/>
          <w:szCs w:val="24"/>
          <w:highlight w:val="none"/>
          <w:lang w:val="en-US" w:eastAsia="zh-CN"/>
          <w14:textFill>
            <w14:solidFill>
              <w14:schemeClr w14:val="tx1"/>
            </w14:solidFill>
          </w14:textFill>
        </w:rPr>
        <w:t>，招标代理机构不对其后果负责。</w:t>
      </w:r>
    </w:p>
    <w:p w14:paraId="4BB350B9">
      <w:pPr>
        <w:pStyle w:val="34"/>
        <w:spacing w:line="360" w:lineRule="auto"/>
        <w:jc w:val="both"/>
        <w:outlineLvl w:val="4"/>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18.</w:t>
      </w:r>
      <w:r>
        <w:rPr>
          <w:rFonts w:hint="eastAsia" w:ascii="宋体" w:hAnsi="宋体" w:cs="宋体"/>
          <w:b/>
          <w:bCs/>
          <w:color w:val="000000" w:themeColor="text1"/>
          <w:highlight w:val="none"/>
          <w:lang w:eastAsia="zh-CN"/>
          <w14:textFill>
            <w14:solidFill>
              <w14:schemeClr w14:val="tx1"/>
            </w14:solidFill>
          </w14:textFill>
        </w:rPr>
        <w:t>投标</w:t>
      </w:r>
      <w:r>
        <w:rPr>
          <w:rFonts w:hint="eastAsia" w:ascii="宋体" w:hAnsi="宋体" w:cs="宋体"/>
          <w:b/>
          <w:bCs/>
          <w:color w:val="000000" w:themeColor="text1"/>
          <w:highlight w:val="none"/>
          <w14:textFill>
            <w14:solidFill>
              <w14:schemeClr w14:val="tx1"/>
            </w14:solidFill>
          </w14:textFill>
        </w:rPr>
        <w:t>文件递交的截止日期</w:t>
      </w:r>
    </w:p>
    <w:p w14:paraId="44874A04">
      <w:pPr>
        <w:pStyle w:val="34"/>
        <w:spacing w:line="360" w:lineRule="auto"/>
        <w:jc w:val="both"/>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18.1</w:t>
      </w:r>
      <w:r>
        <w:rPr>
          <w:rFonts w:hint="eastAsia" w:ascii="宋体" w:hAnsi="宋体" w:cs="宋体"/>
          <w:b/>
          <w:color w:val="000000" w:themeColor="text1"/>
          <w:highlight w:val="none"/>
          <w14:textFill>
            <w14:solidFill>
              <w14:schemeClr w14:val="tx1"/>
            </w14:solidFill>
          </w14:textFill>
        </w:rPr>
        <w:t>投标</w:t>
      </w:r>
      <w:r>
        <w:rPr>
          <w:rFonts w:hint="eastAsia" w:ascii="宋体" w:hAnsi="宋体" w:cs="宋体"/>
          <w:b/>
          <w:color w:val="000000" w:themeColor="text1"/>
          <w:highlight w:val="none"/>
          <w:lang w:eastAsia="zh-CN"/>
          <w14:textFill>
            <w14:solidFill>
              <w14:schemeClr w14:val="tx1"/>
            </w14:solidFill>
          </w14:textFill>
        </w:rPr>
        <w:t>投标人</w:t>
      </w:r>
      <w:r>
        <w:rPr>
          <w:rFonts w:hint="eastAsia" w:ascii="宋体" w:hAnsi="宋体" w:cs="宋体"/>
          <w:b/>
          <w:color w:val="000000" w:themeColor="text1"/>
          <w:highlight w:val="none"/>
          <w14:textFill>
            <w14:solidFill>
              <w14:schemeClr w14:val="tx1"/>
            </w14:solidFill>
          </w14:textFill>
        </w:rPr>
        <w:t>必须</w:t>
      </w:r>
      <w:r>
        <w:rPr>
          <w:rFonts w:hint="eastAsia" w:ascii="宋体" w:hAnsi="宋体" w:eastAsia="宋体" w:cs="宋体"/>
          <w:b/>
          <w:color w:val="000000" w:themeColor="text1"/>
          <w:highlight w:val="none"/>
          <w14:textFill>
            <w14:solidFill>
              <w14:schemeClr w14:val="tx1"/>
            </w14:solidFill>
          </w14:textFill>
        </w:rPr>
        <w:t>在</w:t>
      </w:r>
      <w:r>
        <w:rPr>
          <w:rFonts w:hint="eastAsia" w:ascii="宋体" w:hAnsi="宋体" w:cs="宋体"/>
          <w:b/>
          <w:color w:val="000000" w:themeColor="text1"/>
          <w:highlight w:val="none"/>
          <w:lang w:val="en-US" w:eastAsia="zh-CN"/>
          <w14:textFill>
            <w14:solidFill>
              <w14:schemeClr w14:val="tx1"/>
            </w14:solidFill>
          </w14:textFill>
        </w:rPr>
        <w:t>前附表规定的投标截止时间</w:t>
      </w:r>
      <w:r>
        <w:rPr>
          <w:rFonts w:hint="eastAsia" w:ascii="宋体" w:hAnsi="宋体" w:eastAsia="宋体" w:cs="宋体"/>
          <w:b/>
          <w:color w:val="000000" w:themeColor="text1"/>
          <w:sz w:val="24"/>
          <w:szCs w:val="24"/>
          <w:highlight w:val="none"/>
          <w14:textFill>
            <w14:solidFill>
              <w14:schemeClr w14:val="tx1"/>
            </w14:solidFill>
          </w14:textFill>
        </w:rPr>
        <w:t>前将经加密的电子版文件上传至政采云平台https://www.zcygov.cn/对应位置（逾期未上传的或不符合规定的投标文件将被拒绝接收）</w:t>
      </w:r>
      <w:r>
        <w:rPr>
          <w:rFonts w:hint="eastAsia" w:ascii="宋体" w:hAnsi="宋体" w:eastAsia="宋体" w:cs="宋体"/>
          <w:color w:val="000000" w:themeColor="text1"/>
          <w:sz w:val="24"/>
          <w:szCs w:val="24"/>
          <w:highlight w:val="none"/>
          <w14:textFill>
            <w14:solidFill>
              <w14:schemeClr w14:val="tx1"/>
            </w14:solidFill>
          </w14:textFill>
        </w:rPr>
        <w:t>。</w:t>
      </w:r>
    </w:p>
    <w:p w14:paraId="2D0BF32F">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14:textFill>
            <w14:solidFill>
              <w14:schemeClr w14:val="tx1"/>
            </w14:solidFill>
          </w14:textFill>
        </w:rPr>
        <w:t>.2超过</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规定的投标截止时间送达的</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将不予接受。</w:t>
      </w:r>
    </w:p>
    <w:p w14:paraId="5FC5A7DB">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投标</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w:t>
      </w:r>
      <w:r>
        <w:rPr>
          <w:rFonts w:hint="eastAsia" w:ascii="宋体" w:hAnsi="宋体" w:eastAsia="宋体" w:cs="宋体"/>
          <w:b/>
          <w:bCs/>
          <w:color w:val="000000" w:themeColor="text1"/>
          <w:sz w:val="24"/>
          <w:szCs w:val="24"/>
          <w:highlight w:val="none"/>
          <w14:textFill>
            <w14:solidFill>
              <w14:schemeClr w14:val="tx1"/>
            </w14:solidFill>
          </w14:textFill>
        </w:rPr>
        <w:t>的修改和撤销</w:t>
      </w:r>
    </w:p>
    <w:p w14:paraId="164D2BBB">
      <w:pPr>
        <w:pStyle w:val="36"/>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.1投标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对其</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进行的修改或撤销应以书面形式并在</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规定的投标截止时间前送达招标代理机构。</w:t>
      </w:r>
    </w:p>
    <w:p w14:paraId="20CCDFEB">
      <w:pPr>
        <w:pStyle w:val="36"/>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投标</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对</w:t>
      </w:r>
      <w:r>
        <w:rPr>
          <w:rFonts w:hint="eastAsia" w:ascii="宋体" w:hAnsi="宋体" w:cs="宋体"/>
          <w:color w:val="000000" w:themeColor="text1"/>
          <w:sz w:val="24"/>
          <w:highlight w:val="none"/>
          <w:lang w:eastAsia="zh-CN"/>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文件的修改或撤销应按第18和19条规定进行准备、</w:t>
      </w:r>
      <w:r>
        <w:rPr>
          <w:rFonts w:hint="eastAsia" w:ascii="宋体" w:hAnsi="宋体" w:cs="宋体"/>
          <w:color w:val="000000" w:themeColor="text1"/>
          <w:sz w:val="24"/>
          <w:highlight w:val="none"/>
          <w:lang w:val="en-US" w:eastAsia="zh-CN"/>
          <w14:textFill>
            <w14:solidFill>
              <w14:schemeClr w14:val="tx1"/>
            </w14:solidFill>
          </w14:textFill>
        </w:rPr>
        <w:t>加密</w:t>
      </w:r>
      <w:r>
        <w:rPr>
          <w:rFonts w:hint="eastAsia" w:ascii="宋体" w:hAnsi="宋体" w:cs="宋体"/>
          <w:color w:val="000000" w:themeColor="text1"/>
          <w:sz w:val="24"/>
          <w:highlight w:val="none"/>
          <w14:textFill>
            <w14:solidFill>
              <w14:schemeClr w14:val="tx1"/>
            </w14:solidFill>
          </w14:textFill>
        </w:rPr>
        <w:t>、标注和递交</w:t>
      </w:r>
      <w:r>
        <w:rPr>
          <w:rFonts w:hint="eastAsia" w:ascii="宋体" w:hAnsi="宋体" w:eastAsia="宋体" w:cs="宋体"/>
          <w:color w:val="000000" w:themeColor="text1"/>
          <w:sz w:val="24"/>
          <w:szCs w:val="24"/>
          <w:highlight w:val="none"/>
          <w14:textFill>
            <w14:solidFill>
              <w14:schemeClr w14:val="tx1"/>
            </w14:solidFill>
          </w14:textFill>
        </w:rPr>
        <w:t>。</w:t>
      </w:r>
    </w:p>
    <w:p w14:paraId="2435C759">
      <w:pPr>
        <w:pStyle w:val="36"/>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.3投标截止时间后不得修改</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w:t>
      </w:r>
    </w:p>
    <w:p w14:paraId="0EE9FAE1">
      <w:pPr>
        <w:pStyle w:val="36"/>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.4投标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不得在投标截止时间起至</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有效期满前撤销</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，否则其投标保证金将不予退还。</w:t>
      </w:r>
    </w:p>
    <w:p w14:paraId="2F0890DF">
      <w:pPr>
        <w:spacing w:line="360" w:lineRule="auto"/>
        <w:ind w:firstLine="480" w:firstLineChars="200"/>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19.5</w:t>
      </w: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投标报价</w:t>
      </w:r>
    </w:p>
    <w:p w14:paraId="4228E65F">
      <w:pPr>
        <w:spacing w:line="360" w:lineRule="auto"/>
        <w:ind w:firstLine="480" w:firstLineChars="200"/>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19.5.1 投标报价应包括国家规定的增值税税金，除投标人须知前附表另有规定外，增值税税金按一般计税方法计算。投标人应按第五章“</w:t>
      </w:r>
      <w:r>
        <w:rPr>
          <w:rFonts w:hint="eastAsia" w:cs="Times New Roman"/>
          <w:color w:val="000000" w:themeColor="text1"/>
          <w:kern w:val="2"/>
          <w:sz w:val="24"/>
          <w:szCs w:val="24"/>
          <w:highlight w:val="none"/>
          <w:lang w:val="en-US" w:eastAsia="zh-CN" w:bidi="ar-SA"/>
          <w14:textFill>
            <w14:solidFill>
              <w14:schemeClr w14:val="tx1"/>
            </w14:solidFill>
          </w14:textFill>
        </w:rPr>
        <w:t>投标</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文件格式”的要求在开标一览表中进行报价。</w:t>
      </w:r>
    </w:p>
    <w:p w14:paraId="067C3614">
      <w:pPr>
        <w:spacing w:line="360" w:lineRule="auto"/>
        <w:ind w:firstLine="480" w:firstLineChars="200"/>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19.5.2 投标人应充分了解该项目的总体情况以及影响投标报价的其他要素。</w:t>
      </w:r>
    </w:p>
    <w:p w14:paraId="6C317F2E">
      <w:pPr>
        <w:spacing w:line="360" w:lineRule="auto"/>
        <w:ind w:firstLine="480" w:firstLineChars="200"/>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0C5534D9">
      <w:pPr>
        <w:spacing w:line="360" w:lineRule="auto"/>
        <w:ind w:firstLine="480" w:firstLineChars="200"/>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 xml:space="preserve">19.5.4 </w:t>
      </w:r>
      <w:r>
        <w:rPr>
          <w:rFonts w:hint="eastAsia" w:cs="Times New Roman"/>
          <w:color w:val="000000" w:themeColor="text1"/>
          <w:kern w:val="2"/>
          <w:sz w:val="24"/>
          <w:szCs w:val="24"/>
          <w:highlight w:val="none"/>
          <w:lang w:val="en-US" w:eastAsia="zh-CN" w:bidi="ar-SA"/>
          <w14:textFill>
            <w14:solidFill>
              <w14:schemeClr w14:val="tx1"/>
            </w14:solidFill>
          </w14:textFill>
        </w:rPr>
        <w:t>采购单位</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设有最高投标限价的，投标人的投标报价不得超过最高投标限价，最高投标限价在投标人须知前附表中载明。</w:t>
      </w:r>
    </w:p>
    <w:p w14:paraId="00AC3732">
      <w:pPr>
        <w:spacing w:line="360" w:lineRule="auto"/>
        <w:ind w:firstLine="480" w:firstLineChars="200"/>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19.5.5 投标报价的其他要求见投标人须知前附表。</w:t>
      </w:r>
      <w:bookmarkStart w:id="31" w:name="_Toc29485"/>
      <w:bookmarkStart w:id="32" w:name="_Toc11715"/>
    </w:p>
    <w:p w14:paraId="3025B91F">
      <w:pPr>
        <w:pStyle w:val="34"/>
        <w:spacing w:line="360" w:lineRule="auto"/>
        <w:jc w:val="center"/>
        <w:outlineLvl w:val="3"/>
        <w:rPr>
          <w:rFonts w:hint="eastAsia" w:ascii="宋体" w:hAnsi="宋体" w:cs="宋体"/>
          <w:b/>
          <w:color w:val="000000" w:themeColor="text1"/>
          <w:sz w:val="36"/>
          <w:szCs w:val="36"/>
          <w:highlight w:val="none"/>
          <w14:textFill>
            <w14:solidFill>
              <w14:schemeClr w14:val="tx1"/>
            </w14:solidFill>
          </w14:textFill>
        </w:rPr>
      </w:pPr>
      <w:bookmarkStart w:id="33" w:name="_Toc4347"/>
      <w:bookmarkStart w:id="34" w:name="_Toc24707"/>
      <w:r>
        <w:rPr>
          <w:rFonts w:hint="eastAsia" w:ascii="宋体" w:hAnsi="宋体" w:cs="宋体"/>
          <w:b/>
          <w:color w:val="000000" w:themeColor="text1"/>
          <w:sz w:val="36"/>
          <w:szCs w:val="36"/>
          <w:highlight w:val="none"/>
          <w14:textFill>
            <w14:solidFill>
              <w14:schemeClr w14:val="tx1"/>
            </w14:solidFill>
          </w14:textFill>
        </w:rPr>
        <w:t>五、开标</w:t>
      </w:r>
      <w:bookmarkEnd w:id="31"/>
      <w:bookmarkEnd w:id="32"/>
      <w:bookmarkEnd w:id="33"/>
      <w:bookmarkEnd w:id="34"/>
    </w:p>
    <w:p w14:paraId="762BFD62">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.开标</w:t>
      </w:r>
    </w:p>
    <w:p w14:paraId="737E0DF4">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bookmarkStart w:id="35" w:name="_Toc19020"/>
      <w:bookmarkStart w:id="36" w:name="_Toc13260"/>
      <w:bookmarkStart w:id="37" w:name="_Toc17802"/>
      <w:bookmarkStart w:id="38" w:name="_Toc9603"/>
      <w:bookmarkStart w:id="39" w:name="_Toc11706"/>
      <w:bookmarkStart w:id="40" w:name="_Toc8044"/>
      <w:bookmarkStart w:id="41" w:name="_Toc18941"/>
      <w:bookmarkStart w:id="42" w:name="_Toc12540"/>
      <w:bookmarkStart w:id="43" w:name="_Toc28964"/>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20.1 采购人在本</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须知前附表第13项规定的时间和地点组织</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会议。</w:t>
      </w:r>
    </w:p>
    <w:p w14:paraId="04652ED6">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20.2 本次采用网上评标系统，</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在线参加</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（无需到开标现场）。</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前</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完成设备测试，保证摄像头及麦克风正常使用。自</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时间起至评审结束，</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须登录新疆政府采购网政采云平台并保持网络畅通，随时答复</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小组的疑问。若</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未在规定时间内答复的，由此产生的后果将由</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自行承担。</w:t>
      </w:r>
    </w:p>
    <w:p w14:paraId="4D72342D">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20.3 </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登录政采云平台，在</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时间后30分钟内用“项目采购-开标评标”功能进行解密电子版</w:t>
      </w:r>
      <w:r>
        <w:rPr>
          <w:rFonts w:hint="eastAsia" w:ascii="宋体" w:hAnsi="宋体" w:cs="宋体"/>
          <w:color w:val="000000" w:themeColor="text1"/>
          <w:sz w:val="24"/>
          <w:szCs w:val="24"/>
          <w:highlight w:val="none"/>
          <w:lang w:val="en-US" w:eastAsia="zh-CN" w:bidi="ar-SA"/>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文件。若</w:t>
      </w:r>
      <w:r>
        <w:rPr>
          <w:rFonts w:hint="eastAsia" w:ascii="宋体" w:hAnsi="宋体" w:cs="宋体"/>
          <w:color w:val="000000" w:themeColor="text1"/>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在规定时间内未按时解密的，视为无效</w:t>
      </w:r>
      <w:r>
        <w:rPr>
          <w:rFonts w:hint="eastAsia" w:ascii="宋体" w:hAnsi="宋体" w:cs="宋体"/>
          <w:color w:val="000000" w:themeColor="text1"/>
          <w:sz w:val="24"/>
          <w:szCs w:val="24"/>
          <w:highlight w:val="none"/>
          <w:lang w:val="en-US" w:eastAsia="zh-CN" w:bidi="ar-SA"/>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。解密与加密电子版</w:t>
      </w:r>
      <w:r>
        <w:rPr>
          <w:rFonts w:hint="eastAsia" w:ascii="宋体" w:hAnsi="宋体" w:cs="宋体"/>
          <w:color w:val="000000" w:themeColor="text1"/>
          <w:sz w:val="24"/>
          <w:szCs w:val="24"/>
          <w:highlight w:val="none"/>
          <w:lang w:val="en-US" w:eastAsia="zh-CN" w:bidi="ar-SA"/>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文件须使用同一个CA。</w:t>
      </w:r>
    </w:p>
    <w:p w14:paraId="62FB0293">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20.4 </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会议由采购代理机构组织并主持。</w:t>
      </w:r>
    </w:p>
    <w:p w14:paraId="001EE3C5">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20.5 在</w:t>
      </w:r>
      <w:r>
        <w:rPr>
          <w:rFonts w:hint="eastAsia" w:ascii="宋体" w:hAnsi="宋体" w:cs="宋体"/>
          <w:color w:val="000000" w:themeColor="text1"/>
          <w:sz w:val="24"/>
          <w:szCs w:val="24"/>
          <w:highlight w:val="none"/>
          <w:lang w:val="en-US" w:eastAsia="zh-CN" w:bidi="ar-SA"/>
          <w14:textFill>
            <w14:solidFill>
              <w14:schemeClr w14:val="tx1"/>
            </w14:solidFill>
          </w14:textFill>
        </w:rPr>
        <w:t>招标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过程中，工作人员如发现</w:t>
      </w:r>
      <w:r>
        <w:rPr>
          <w:rFonts w:hint="eastAsia" w:ascii="宋体" w:hAnsi="宋体" w:cs="宋体"/>
          <w:color w:val="000000" w:themeColor="text1"/>
          <w:sz w:val="24"/>
          <w:szCs w:val="24"/>
          <w:highlight w:val="none"/>
          <w:lang w:val="en-US" w:eastAsia="zh-CN" w:bidi="ar-SA"/>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文件组成部分不齐全，由</w:t>
      </w:r>
      <w:r>
        <w:rPr>
          <w:rFonts w:hint="eastAsia" w:ascii="宋体" w:hAnsi="宋体" w:cs="宋体"/>
          <w:color w:val="000000" w:themeColor="text1"/>
          <w:sz w:val="24"/>
          <w:szCs w:val="24"/>
          <w:highlight w:val="none"/>
          <w:lang w:val="en-US" w:eastAsia="zh-CN" w:bidi="ar-SA"/>
          <w14:textFill>
            <w14:solidFill>
              <w14:schemeClr w14:val="tx1"/>
            </w14:solidFill>
          </w14:textFill>
        </w:rPr>
        <w:t>评审</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小组认定其有效性。</w:t>
      </w:r>
      <w:r>
        <w:rPr>
          <w:rFonts w:hint="eastAsia" w:ascii="宋体" w:hAnsi="宋体" w:cs="宋体"/>
          <w:color w:val="000000" w:themeColor="text1"/>
          <w:sz w:val="24"/>
          <w:szCs w:val="24"/>
          <w:highlight w:val="none"/>
          <w:lang w:val="en-US" w:eastAsia="zh-CN" w:bidi="ar-SA"/>
          <w14:textFill>
            <w14:solidFill>
              <w14:schemeClr w14:val="tx1"/>
            </w14:solidFill>
          </w14:textFill>
        </w:rPr>
        <w:t>评审</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小组认定的无效</w:t>
      </w:r>
      <w:r>
        <w:rPr>
          <w:rFonts w:hint="eastAsia" w:ascii="宋体" w:hAnsi="宋体" w:cs="宋体"/>
          <w:color w:val="000000" w:themeColor="text1"/>
          <w:sz w:val="24"/>
          <w:szCs w:val="24"/>
          <w:highlight w:val="none"/>
          <w:lang w:val="en-US" w:eastAsia="zh-CN" w:bidi="ar-SA"/>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文件将不进入</w:t>
      </w:r>
      <w:r>
        <w:rPr>
          <w:rFonts w:hint="eastAsia" w:ascii="宋体" w:hAnsi="宋体" w:cs="宋体"/>
          <w:color w:val="000000" w:themeColor="text1"/>
          <w:sz w:val="24"/>
          <w:szCs w:val="24"/>
          <w:highlight w:val="none"/>
          <w:lang w:val="en-US" w:eastAsia="zh-CN" w:bidi="ar-SA"/>
          <w14:textFill>
            <w14:solidFill>
              <w14:schemeClr w14:val="tx1"/>
            </w14:solidFill>
          </w14:textFill>
        </w:rPr>
        <w:t>后续</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评审阶段。</w:t>
      </w:r>
    </w:p>
    <w:p w14:paraId="7715DBEC">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20.6开标异议</w:t>
      </w:r>
      <w:bookmarkEnd w:id="35"/>
      <w:bookmarkEnd w:id="36"/>
      <w:bookmarkEnd w:id="37"/>
      <w:bookmarkEnd w:id="38"/>
      <w:bookmarkEnd w:id="39"/>
    </w:p>
    <w:p w14:paraId="1BDF712E">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bookmarkStart w:id="44" w:name="_Toc28296"/>
      <w:bookmarkStart w:id="45" w:name="_Toc27587"/>
      <w:bookmarkStart w:id="46" w:name="_Toc20137"/>
      <w:bookmarkStart w:id="47" w:name="_Toc17655"/>
      <w:bookmarkStart w:id="48" w:name="_Toc27660"/>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投标人对开标有异议的，应当在开标现场提出，</w:t>
      </w:r>
      <w:r>
        <w:rPr>
          <w:rFonts w:hint="eastAsia" w:ascii="宋体" w:hAnsi="宋体" w:cs="宋体"/>
          <w:color w:val="000000" w:themeColor="text1"/>
          <w:sz w:val="24"/>
          <w:szCs w:val="24"/>
          <w:highlight w:val="none"/>
          <w:lang w:val="en-US" w:eastAsia="zh-CN" w:bidi="ar-SA"/>
          <w14:textFill>
            <w14:solidFill>
              <w14:schemeClr w14:val="tx1"/>
            </w14:solidFill>
          </w14:textFill>
        </w:rPr>
        <w:t>采购单位</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当场作出答复，并制作记录。</w:t>
      </w:r>
      <w:bookmarkEnd w:id="44"/>
      <w:bookmarkEnd w:id="45"/>
      <w:bookmarkEnd w:id="46"/>
      <w:bookmarkEnd w:id="47"/>
      <w:bookmarkEnd w:id="48"/>
    </w:p>
    <w:p w14:paraId="62FE1194">
      <w:pPr>
        <w:pStyle w:val="34"/>
        <w:spacing w:line="360" w:lineRule="auto"/>
        <w:jc w:val="center"/>
        <w:outlineLvl w:val="3"/>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六、评标、定标</w:t>
      </w:r>
      <w:bookmarkEnd w:id="40"/>
      <w:bookmarkEnd w:id="41"/>
      <w:bookmarkEnd w:id="42"/>
      <w:bookmarkEnd w:id="43"/>
    </w:p>
    <w:p w14:paraId="4D92F6E1">
      <w:pPr>
        <w:pStyle w:val="34"/>
        <w:spacing w:line="360" w:lineRule="auto"/>
        <w:jc w:val="both"/>
        <w:rPr>
          <w:rFonts w:hint="eastAsia" w:ascii="宋体" w:hAnsi="宋体" w:eastAsia="宋体" w:cs="宋体"/>
          <w:b/>
          <w:bCs/>
          <w:color w:val="000000" w:themeColor="text1"/>
          <w:sz w:val="24"/>
          <w:szCs w:val="24"/>
          <w:highlight w:val="none"/>
          <w14:textFill>
            <w14:solidFill>
              <w14:schemeClr w14:val="tx1"/>
            </w14:solidFill>
          </w14:textFill>
        </w:rPr>
      </w:pPr>
      <w:bookmarkStart w:id="49" w:name="OLE_LINK1"/>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bCs/>
          <w:color w:val="000000" w:themeColor="text1"/>
          <w:sz w:val="24"/>
          <w:szCs w:val="24"/>
          <w:highlight w:val="none"/>
          <w14:textFill>
            <w14:solidFill>
              <w14:schemeClr w14:val="tx1"/>
            </w14:solidFill>
          </w14:textFill>
        </w:rPr>
        <w:t>评标</w:t>
      </w:r>
    </w:p>
    <w:p w14:paraId="6A07056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 评标委员会</w:t>
      </w:r>
    </w:p>
    <w:p w14:paraId="37D8E70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.1.1评标委员会由采购人代表和有关技术、经济等方面的专家组成，成员人数应当为三人或三人以上单数。</w:t>
      </w:r>
    </w:p>
    <w:p w14:paraId="0DE48F6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.1.2采购单位就</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征询过意见的专家，不得再作为评标专家参加评标。采购人不得以专家身份参与本部门或者本单位采购项目的评标。采购代理机构工作人员不得参加由本机构代理的政府采购项目的评标。</w:t>
      </w:r>
    </w:p>
    <w:p w14:paraId="3B31CC94">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.1.3评标人员应认真执行《中华人民共和国政府采购法》及相关法规规定，同时维护采购人和投标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的合法权益</w:t>
      </w:r>
    </w:p>
    <w:p w14:paraId="03DCFBB5">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.1.4评标的依据为</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和</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p>
    <w:p w14:paraId="21C9E13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评标中各评委若发生意见分歧，通过书面表决形式，以少数服从多数为原则决定。</w:t>
      </w:r>
    </w:p>
    <w:p w14:paraId="269D8EFD">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.2评标纪律</w:t>
      </w:r>
    </w:p>
    <w:p w14:paraId="456D7EA0">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（一）不徇私情，不得明招暗定，杜绝不正之风。</w:t>
      </w:r>
    </w:p>
    <w:p w14:paraId="5A55C265">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（二）评标人员不得私自泄露评标内容。</w:t>
      </w:r>
    </w:p>
    <w:p w14:paraId="7F422565">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（三）评标过程应严格遵守保密制度。开标后,直到授予投标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合同止，凡是属于审查、澄清、评价和比较的有关资料以及授标建议等均不得向投标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或其他无关的人员透露。</w:t>
      </w:r>
    </w:p>
    <w:p w14:paraId="374BEBB7">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.3评标委员会成员应当履行的义务</w:t>
      </w:r>
    </w:p>
    <w:p w14:paraId="1C258437">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（一）遵纪守法，客观、公正、廉洁地履行职责；</w:t>
      </w:r>
    </w:p>
    <w:p w14:paraId="54FCBBDB">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规定的评标方法和评标标准进行评标，对评审意见承担个人责任；</w:t>
      </w:r>
    </w:p>
    <w:p w14:paraId="5748162E">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（三）对评标过程和结果，以及</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的商业秘密保密；</w:t>
      </w:r>
    </w:p>
    <w:p w14:paraId="05A62CD8">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（四）参与评标报告的起草；</w:t>
      </w:r>
    </w:p>
    <w:p w14:paraId="7BAB53C6">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（五）配合财政部门的投诉处理工作；</w:t>
      </w:r>
    </w:p>
    <w:p w14:paraId="69D04CD9">
      <w:pPr>
        <w:spacing w:line="360" w:lineRule="auto"/>
        <w:ind w:firstLine="53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（六）配合采购单位答复投标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提出的质疑。</w:t>
      </w:r>
    </w:p>
    <w:p w14:paraId="55E6055D">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bCs/>
          <w:color w:val="000000" w:themeColor="text1"/>
          <w:sz w:val="24"/>
          <w:szCs w:val="24"/>
          <w:highlight w:val="none"/>
          <w14:textFill>
            <w14:solidFill>
              <w14:schemeClr w14:val="tx1"/>
            </w14:solidFill>
          </w14:textFill>
        </w:rPr>
        <w:t>评标原则</w:t>
      </w:r>
    </w:p>
    <w:p w14:paraId="09287F3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评标活动遵循公平、公正、科学和择优的原则。</w:t>
      </w:r>
    </w:p>
    <w:p w14:paraId="163B925F">
      <w:pPr>
        <w:pStyle w:val="34"/>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评标方法</w:t>
      </w:r>
    </w:p>
    <w:p w14:paraId="7A7A49C6">
      <w:pPr>
        <w:pStyle w:val="36"/>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开标后评标委员会将审查</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是否完整、要求的保证金是否已提供、文件是否恰当签署、是否有计算错误,若投标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拒绝接受修正，其投标将可能被拒绝。</w:t>
      </w:r>
    </w:p>
    <w:p w14:paraId="6EF32DB8">
      <w:pPr>
        <w:pStyle w:val="36"/>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pacing w:val="-2"/>
          <w:sz w:val="24"/>
          <w:szCs w:val="24"/>
          <w:highlight w:val="none"/>
          <w14:textFill>
            <w14:solidFill>
              <w14:schemeClr w14:val="tx1"/>
            </w14:solidFill>
          </w14:textFill>
        </w:rPr>
        <w:t>在对</w:t>
      </w:r>
      <w:r>
        <w:rPr>
          <w:rFonts w:hint="eastAsia" w:ascii="宋体" w:hAnsi="宋体" w:cs="宋体"/>
          <w:color w:val="000000" w:themeColor="text1"/>
          <w:spacing w:val="-2"/>
          <w:sz w:val="24"/>
          <w:szCs w:val="24"/>
          <w:highlight w:val="none"/>
          <w:lang w:eastAsia="zh-CN"/>
          <w14:textFill>
            <w14:solidFill>
              <w14:schemeClr w14:val="tx1"/>
            </w14:solidFill>
          </w14:textFill>
        </w:rPr>
        <w:t>投标</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文件</w:t>
      </w:r>
      <w:r>
        <w:rPr>
          <w:rFonts w:hint="eastAsia" w:ascii="宋体" w:hAnsi="宋体" w:eastAsia="宋体" w:cs="宋体"/>
          <w:color w:val="000000" w:themeColor="text1"/>
          <w:spacing w:val="-2"/>
          <w:sz w:val="24"/>
          <w:szCs w:val="24"/>
          <w:highlight w:val="none"/>
          <w14:textFill>
            <w14:solidFill>
              <w14:schemeClr w14:val="tx1"/>
            </w14:solidFill>
          </w14:textFill>
        </w:rPr>
        <w:t>进行详细评估之前，评标委员会将审查每一份</w:t>
      </w:r>
      <w:r>
        <w:rPr>
          <w:rFonts w:hint="eastAsia" w:ascii="宋体" w:hAnsi="宋体" w:cs="宋体"/>
          <w:color w:val="000000" w:themeColor="text1"/>
          <w:spacing w:val="-2"/>
          <w:sz w:val="24"/>
          <w:szCs w:val="24"/>
          <w:highlight w:val="none"/>
          <w:lang w:eastAsia="zh-CN"/>
          <w14:textFill>
            <w14:solidFill>
              <w14:schemeClr w14:val="tx1"/>
            </w14:solidFill>
          </w14:textFill>
        </w:rPr>
        <w:t>投标</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文件</w:t>
      </w:r>
      <w:r>
        <w:rPr>
          <w:rFonts w:hint="eastAsia" w:ascii="宋体" w:hAnsi="宋体" w:eastAsia="宋体" w:cs="宋体"/>
          <w:color w:val="000000" w:themeColor="text1"/>
          <w:spacing w:val="-2"/>
          <w:sz w:val="24"/>
          <w:szCs w:val="24"/>
          <w:highlight w:val="none"/>
          <w14:textFill>
            <w14:solidFill>
              <w14:schemeClr w14:val="tx1"/>
            </w14:solidFill>
          </w14:textFill>
        </w:rPr>
        <w:t>是否对</w:t>
      </w:r>
      <w:r>
        <w:rPr>
          <w:rFonts w:hint="eastAsia" w:ascii="宋体" w:hAnsi="宋体" w:cs="宋体"/>
          <w:color w:val="000000" w:themeColor="text1"/>
          <w:spacing w:val="-2"/>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pacing w:val="-2"/>
          <w:sz w:val="24"/>
          <w:szCs w:val="24"/>
          <w:highlight w:val="none"/>
          <w14:textFill>
            <w14:solidFill>
              <w14:schemeClr w14:val="tx1"/>
            </w14:solidFill>
          </w14:textFill>
        </w:rPr>
        <w:t>的要求做出了实质性的</w:t>
      </w:r>
      <w:r>
        <w:rPr>
          <w:rFonts w:hint="eastAsia" w:ascii="宋体" w:hAnsi="宋体" w:cs="宋体"/>
          <w:color w:val="000000" w:themeColor="text1"/>
          <w:spacing w:val="-2"/>
          <w:sz w:val="24"/>
          <w:szCs w:val="24"/>
          <w:highlight w:val="none"/>
          <w:lang w:eastAsia="zh-CN"/>
          <w14:textFill>
            <w14:solidFill>
              <w14:schemeClr w14:val="tx1"/>
            </w14:solidFill>
          </w14:textFill>
        </w:rPr>
        <w:t>投标</w:t>
      </w:r>
      <w:r>
        <w:rPr>
          <w:rFonts w:hint="eastAsia" w:ascii="宋体" w:hAnsi="宋体" w:eastAsia="宋体" w:cs="宋体"/>
          <w:color w:val="000000" w:themeColor="text1"/>
          <w:spacing w:val="-2"/>
          <w:sz w:val="24"/>
          <w:szCs w:val="24"/>
          <w:highlight w:val="none"/>
          <w14:textFill>
            <w14:solidFill>
              <w14:schemeClr w14:val="tx1"/>
            </w14:solidFill>
          </w14:textFill>
        </w:rPr>
        <w:t>。实质性</w:t>
      </w:r>
      <w:r>
        <w:rPr>
          <w:rFonts w:hint="eastAsia" w:ascii="宋体" w:hAnsi="宋体" w:cs="宋体"/>
          <w:color w:val="000000" w:themeColor="text1"/>
          <w:spacing w:val="-2"/>
          <w:sz w:val="24"/>
          <w:szCs w:val="24"/>
          <w:highlight w:val="none"/>
          <w:lang w:eastAsia="zh-CN"/>
          <w14:textFill>
            <w14:solidFill>
              <w14:schemeClr w14:val="tx1"/>
            </w14:solidFill>
          </w14:textFill>
        </w:rPr>
        <w:t>投标</w:t>
      </w:r>
      <w:r>
        <w:rPr>
          <w:rFonts w:hint="eastAsia" w:ascii="宋体" w:hAnsi="宋体" w:eastAsia="宋体" w:cs="宋体"/>
          <w:color w:val="000000" w:themeColor="text1"/>
          <w:spacing w:val="-2"/>
          <w:sz w:val="24"/>
          <w:szCs w:val="24"/>
          <w:highlight w:val="none"/>
          <w14:textFill>
            <w14:solidFill>
              <w14:schemeClr w14:val="tx1"/>
            </w14:solidFill>
          </w14:textFill>
        </w:rPr>
        <w:t>的投标应该是与</w:t>
      </w:r>
      <w:r>
        <w:rPr>
          <w:rFonts w:hint="eastAsia" w:ascii="宋体" w:hAnsi="宋体" w:cs="宋体"/>
          <w:color w:val="000000" w:themeColor="text1"/>
          <w:spacing w:val="-2"/>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pacing w:val="-2"/>
          <w:sz w:val="24"/>
          <w:szCs w:val="24"/>
          <w:highlight w:val="none"/>
          <w14:textFill>
            <w14:solidFill>
              <w14:schemeClr w14:val="tx1"/>
            </w14:solidFill>
          </w14:textFill>
        </w:rPr>
        <w:t>的全部条款、条件和规格相符，而没有重大偏离。重大偏离系指影响到合同所有条款的</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服务</w:t>
      </w:r>
      <w:r>
        <w:rPr>
          <w:rFonts w:hint="eastAsia" w:ascii="宋体" w:hAnsi="宋体" w:eastAsia="宋体" w:cs="宋体"/>
          <w:color w:val="000000" w:themeColor="text1"/>
          <w:spacing w:val="-2"/>
          <w:sz w:val="24"/>
          <w:szCs w:val="24"/>
          <w:highlight w:val="none"/>
          <w14:textFill>
            <w14:solidFill>
              <w14:schemeClr w14:val="tx1"/>
            </w14:solidFill>
          </w14:textFill>
        </w:rPr>
        <w:t>范围、</w:t>
      </w:r>
      <w:r>
        <w:rPr>
          <w:rFonts w:hint="eastAsia" w:ascii="宋体" w:hAnsi="宋体" w:eastAsia="宋体" w:cs="宋体"/>
          <w:color w:val="000000" w:themeColor="text1"/>
          <w:sz w:val="24"/>
          <w:szCs w:val="24"/>
          <w:highlight w:val="none"/>
          <w14:textFill>
            <w14:solidFill>
              <w14:schemeClr w14:val="tx1"/>
            </w14:solidFill>
          </w14:textFill>
        </w:rPr>
        <w:t>名称、种类、规格、数量、运送时间、送达地点、</w:t>
      </w:r>
      <w:r>
        <w:rPr>
          <w:rFonts w:hint="eastAsia" w:ascii="宋体" w:hAnsi="宋体" w:eastAsia="宋体" w:cs="宋体"/>
          <w:color w:val="000000" w:themeColor="text1"/>
          <w:spacing w:val="-2"/>
          <w:sz w:val="24"/>
          <w:szCs w:val="24"/>
          <w:highlight w:val="none"/>
          <w14:textFill>
            <w14:solidFill>
              <w14:schemeClr w14:val="tx1"/>
            </w14:solidFill>
          </w14:textFill>
        </w:rPr>
        <w:t>和规格或在实质上与</w:t>
      </w:r>
      <w:r>
        <w:rPr>
          <w:rFonts w:hint="eastAsia" w:ascii="宋体" w:hAnsi="宋体" w:cs="宋体"/>
          <w:color w:val="000000" w:themeColor="text1"/>
          <w:spacing w:val="-2"/>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pacing w:val="-2"/>
          <w:sz w:val="24"/>
          <w:szCs w:val="24"/>
          <w:highlight w:val="none"/>
          <w14:textFill>
            <w14:solidFill>
              <w14:schemeClr w14:val="tx1"/>
            </w14:solidFill>
          </w14:textFill>
        </w:rPr>
        <w:t>不一致，而且限制了买方的权力和投标</w:t>
      </w:r>
      <w:r>
        <w:rPr>
          <w:rFonts w:hint="eastAsia" w:ascii="宋体" w:hAnsi="宋体" w:cs="宋体"/>
          <w:color w:val="000000" w:themeColor="text1"/>
          <w:spacing w:val="-2"/>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2"/>
          <w:sz w:val="24"/>
          <w:szCs w:val="24"/>
          <w:highlight w:val="none"/>
          <w14:textFill>
            <w14:solidFill>
              <w14:schemeClr w14:val="tx1"/>
            </w14:solidFill>
          </w14:textFill>
        </w:rPr>
        <w:t>的义务。而纠正或承认这些偏离将会对该投标</w:t>
      </w:r>
      <w:r>
        <w:rPr>
          <w:rFonts w:hint="eastAsia" w:ascii="宋体" w:hAnsi="宋体" w:cs="宋体"/>
          <w:color w:val="000000" w:themeColor="text1"/>
          <w:spacing w:val="-2"/>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2"/>
          <w:sz w:val="24"/>
          <w:szCs w:val="24"/>
          <w:highlight w:val="none"/>
          <w14:textFill>
            <w14:solidFill>
              <w14:schemeClr w14:val="tx1"/>
            </w14:solidFill>
          </w14:textFill>
        </w:rPr>
        <w:t>和</w:t>
      </w:r>
      <w:r>
        <w:rPr>
          <w:rFonts w:hint="eastAsia" w:ascii="宋体" w:hAnsi="宋体" w:cs="宋体"/>
          <w:color w:val="000000" w:themeColor="text1"/>
          <w:spacing w:val="-2"/>
          <w:sz w:val="24"/>
          <w:szCs w:val="24"/>
          <w:highlight w:val="none"/>
          <w:lang w:eastAsia="zh-CN"/>
          <w14:textFill>
            <w14:solidFill>
              <w14:schemeClr w14:val="tx1"/>
            </w14:solidFill>
          </w14:textFill>
        </w:rPr>
        <w:t>其他</w:t>
      </w:r>
      <w:r>
        <w:rPr>
          <w:rFonts w:hint="eastAsia" w:ascii="宋体" w:hAnsi="宋体" w:eastAsia="宋体" w:cs="宋体"/>
          <w:color w:val="000000" w:themeColor="text1"/>
          <w:spacing w:val="-2"/>
          <w:sz w:val="24"/>
          <w:szCs w:val="24"/>
          <w:highlight w:val="none"/>
          <w14:textFill>
            <w14:solidFill>
              <w14:schemeClr w14:val="tx1"/>
            </w14:solidFill>
          </w14:textFill>
        </w:rPr>
        <w:t>投标</w:t>
      </w:r>
      <w:r>
        <w:rPr>
          <w:rFonts w:hint="eastAsia" w:ascii="宋体" w:hAnsi="宋体" w:cs="宋体"/>
          <w:color w:val="000000" w:themeColor="text1"/>
          <w:spacing w:val="-2"/>
          <w:sz w:val="24"/>
          <w:szCs w:val="24"/>
          <w:highlight w:val="none"/>
          <w:lang w:eastAsia="zh-CN"/>
          <w14:textFill>
            <w14:solidFill>
              <w14:schemeClr w14:val="tx1"/>
            </w14:solidFill>
          </w14:textFill>
        </w:rPr>
        <w:t>投标人</w:t>
      </w:r>
      <w:r>
        <w:rPr>
          <w:rFonts w:hint="eastAsia" w:ascii="宋体" w:hAnsi="宋体" w:eastAsia="宋体" w:cs="宋体"/>
          <w:color w:val="000000" w:themeColor="text1"/>
          <w:spacing w:val="-2"/>
          <w:sz w:val="24"/>
          <w:szCs w:val="24"/>
          <w:highlight w:val="none"/>
          <w14:textFill>
            <w14:solidFill>
              <w14:schemeClr w14:val="tx1"/>
            </w14:solidFill>
          </w14:textFill>
        </w:rPr>
        <w:t>合理的竞争地位产生不公正的影响</w:t>
      </w:r>
      <w:r>
        <w:rPr>
          <w:rFonts w:hint="eastAsia" w:ascii="宋体" w:hAnsi="宋体" w:eastAsia="宋体" w:cs="宋体"/>
          <w:color w:val="000000" w:themeColor="text1"/>
          <w:sz w:val="24"/>
          <w:szCs w:val="24"/>
          <w:highlight w:val="none"/>
          <w14:textFill>
            <w14:solidFill>
              <w14:schemeClr w14:val="tx1"/>
            </w14:solidFill>
          </w14:textFill>
        </w:rPr>
        <w:t>。</w:t>
      </w:r>
    </w:p>
    <w:p w14:paraId="1F5F2152">
      <w:pPr>
        <w:pStyle w:val="36"/>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 评标委员会判断</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性仅基于</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本身而不寻求外部证据。</w:t>
      </w:r>
    </w:p>
    <w:p w14:paraId="45FDEA8C">
      <w:pPr>
        <w:pStyle w:val="36"/>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.4 对已被评标委员会确定为非</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性的投标，投标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不能通过修正或撤销不符之处而使其投标成为</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性投标。</w:t>
      </w:r>
    </w:p>
    <w:p w14:paraId="12E421FF">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.5 评标委员会允许投标中有微小的不正规、不一致或不规则，而该微小之处不构成重大偏离。</w:t>
      </w:r>
    </w:p>
    <w:p w14:paraId="16B28580">
      <w:pPr>
        <w:pStyle w:val="34"/>
        <w:spacing w:line="360" w:lineRule="auto"/>
        <w:ind w:firstLine="567"/>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.6 本项目将采用：综合评分法</w:t>
      </w:r>
    </w:p>
    <w:p w14:paraId="29EF4FB6">
      <w:pPr>
        <w:spacing w:line="360" w:lineRule="auto"/>
        <w:ind w:firstLine="480" w:firstLine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综合评分法。评标委员会将采用综合评分法对</w:t>
      </w:r>
      <w:r>
        <w:rPr>
          <w:rFonts w:hint="eastAsia" w:ascii="宋体" w:hAnsi="宋体" w:cs="宋体"/>
          <w:color w:val="000000" w:themeColor="text1"/>
          <w:kern w:val="0"/>
          <w:sz w:val="24"/>
          <w:szCs w:val="24"/>
          <w:highlight w:val="none"/>
          <w:lang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文件</w:t>
      </w:r>
      <w:r>
        <w:rPr>
          <w:rFonts w:hint="eastAsia" w:ascii="宋体" w:hAnsi="宋体" w:eastAsia="宋体" w:cs="宋体"/>
          <w:color w:val="000000" w:themeColor="text1"/>
          <w:kern w:val="0"/>
          <w:sz w:val="24"/>
          <w:szCs w:val="24"/>
          <w:highlight w:val="none"/>
          <w14:textFill>
            <w14:solidFill>
              <w14:schemeClr w14:val="tx1"/>
            </w14:solidFill>
          </w14:textFill>
        </w:rPr>
        <w:t>所载明的</w:t>
      </w:r>
      <w:r>
        <w:rPr>
          <w:rFonts w:hint="eastAsia" w:ascii="宋体"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的投标报价、企业资质、配送</w:t>
      </w:r>
      <w:r>
        <w:rPr>
          <w:rFonts w:hint="eastAsia" w:ascii="宋体" w:hAnsi="宋体" w:eastAsia="宋体" w:cs="宋体"/>
          <w:color w:val="000000" w:themeColor="text1"/>
          <w:sz w:val="24"/>
          <w:szCs w:val="24"/>
          <w:highlight w:val="none"/>
          <w14:textFill>
            <w14:solidFill>
              <w14:schemeClr w14:val="tx1"/>
            </w14:solidFill>
          </w14:textFill>
        </w:rPr>
        <w:t>规格、数量、运送时间、</w:t>
      </w:r>
      <w:r>
        <w:rPr>
          <w:rFonts w:hint="eastAsia" w:ascii="宋体" w:hAnsi="宋体" w:eastAsia="宋体" w:cs="宋体"/>
          <w:color w:val="000000" w:themeColor="text1"/>
          <w:kern w:val="0"/>
          <w:sz w:val="24"/>
          <w:szCs w:val="24"/>
          <w:highlight w:val="none"/>
          <w14:textFill>
            <w14:solidFill>
              <w14:schemeClr w14:val="tx1"/>
            </w14:solidFill>
          </w14:textFill>
        </w:rPr>
        <w:t>质量保证、付款方式、</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服务</w:t>
      </w:r>
      <w:r>
        <w:rPr>
          <w:rFonts w:hint="eastAsia" w:ascii="宋体" w:hAnsi="宋体" w:eastAsia="宋体" w:cs="宋体"/>
          <w:color w:val="000000" w:themeColor="text1"/>
          <w:kern w:val="0"/>
          <w:sz w:val="24"/>
          <w:szCs w:val="24"/>
          <w:highlight w:val="none"/>
          <w14:textFill>
            <w14:solidFill>
              <w14:schemeClr w14:val="tx1"/>
            </w14:solidFill>
          </w14:textFill>
        </w:rPr>
        <w:t>期、信誉服务、企业业绩等内容进行打分，选取1名中标人。按总分从高到低的原则，确定中标候选人的先后次序，得分相同的投标人，由评委投票确定其排序的先后。选取第一中标候选人为中标人，最低报价不作为中标的唯一依据。采用百分制原则：满分为100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商务</w:t>
      </w:r>
      <w:r>
        <w:rPr>
          <w:rFonts w:hint="eastAsia" w:ascii="宋体" w:hAnsi="宋体" w:eastAsia="宋体" w:cs="宋体"/>
          <w:color w:val="000000" w:themeColor="text1"/>
          <w:kern w:val="0"/>
          <w:sz w:val="24"/>
          <w:szCs w:val="24"/>
          <w:highlight w:val="none"/>
          <w14:textFill>
            <w14:solidFill>
              <w14:schemeClr w14:val="tx1"/>
            </w14:solidFill>
          </w14:textFill>
        </w:rPr>
        <w:t>技术标占</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color w:val="000000" w:themeColor="text1"/>
          <w:kern w:val="0"/>
          <w:sz w:val="24"/>
          <w:szCs w:val="24"/>
          <w:highlight w:val="none"/>
          <w14:textFill>
            <w14:solidFill>
              <w14:schemeClr w14:val="tx1"/>
            </w14:solidFill>
          </w14:textFill>
        </w:rPr>
        <w:t>%、经济标占</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%。投标单位最终得分=技术标得分+经济标得分，具体评分标准如下：</w:t>
      </w:r>
    </w:p>
    <w:p w14:paraId="1DEF2DB8">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23.6.1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评审标准</w:t>
      </w:r>
      <w:bookmarkStart w:id="50" w:name="_Toc28359080"/>
      <w:bookmarkStart w:id="51" w:name="_Toc35393791"/>
      <w:bookmarkStart w:id="52" w:name="_Toc35393622"/>
      <w:bookmarkStart w:id="53" w:name="_Toc28359003"/>
    </w:p>
    <w:p w14:paraId="4F94C6F1">
      <w:pPr>
        <w:numPr>
          <w:ilvl w:val="0"/>
          <w:numId w:val="5"/>
        </w:numPr>
        <w:spacing w:line="460" w:lineRule="exact"/>
        <w:ind w:firstLine="480" w:firstLineChars="200"/>
        <w:rPr>
          <w:rFonts w:hint="eastAsia"/>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申请人的资格审查：</w:t>
      </w:r>
      <w:bookmarkEnd w:id="50"/>
      <w:bookmarkEnd w:id="51"/>
      <w:bookmarkEnd w:id="52"/>
      <w:bookmarkEnd w:id="53"/>
    </w:p>
    <w:tbl>
      <w:tblPr>
        <w:tblStyle w:val="26"/>
        <w:tblW w:w="94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8557"/>
      </w:tblGrid>
      <w:tr w14:paraId="431EE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0" w:type="auto"/>
            <w:noWrap w:val="0"/>
            <w:vAlign w:val="center"/>
          </w:tcPr>
          <w:p w14:paraId="6655B561">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序号</w:t>
            </w:r>
          </w:p>
        </w:tc>
        <w:tc>
          <w:tcPr>
            <w:tcW w:w="8557" w:type="dxa"/>
            <w:noWrap w:val="0"/>
            <w:vAlign w:val="center"/>
          </w:tcPr>
          <w:p w14:paraId="146AC26E">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项目内容</w:t>
            </w:r>
          </w:p>
        </w:tc>
      </w:tr>
      <w:tr w14:paraId="35652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2" w:type="dxa"/>
            <w:vMerge w:val="restart"/>
            <w:noWrap w:val="0"/>
            <w:vAlign w:val="center"/>
          </w:tcPr>
          <w:p w14:paraId="6638B0CA">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w:t>
            </w:r>
          </w:p>
          <w:p w14:paraId="73AC6245">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格</w:t>
            </w:r>
          </w:p>
          <w:p w14:paraId="1F0A4CA9">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性</w:t>
            </w:r>
          </w:p>
          <w:p w14:paraId="0AAE77E4">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审</w:t>
            </w:r>
          </w:p>
          <w:p w14:paraId="30F1C5A5">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查</w:t>
            </w:r>
          </w:p>
        </w:tc>
        <w:tc>
          <w:tcPr>
            <w:tcW w:w="8557" w:type="dxa"/>
            <w:noWrap w:val="0"/>
            <w:vAlign w:val="center"/>
          </w:tcPr>
          <w:p w14:paraId="1EF0A9ED">
            <w:pPr>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法人或者其他组织的营业执照等证明文件或自然人的身份证明；</w:t>
            </w:r>
            <w:r>
              <w:rPr>
                <w:rFonts w:hint="eastAsia" w:ascii="宋体" w:hAnsi="宋体" w:cs="宋体"/>
                <w:color w:val="000000" w:themeColor="text1"/>
                <w:sz w:val="24"/>
                <w:szCs w:val="24"/>
                <w:highlight w:val="none"/>
                <w:lang w:val="en-US" w:eastAsia="zh-CN"/>
                <w14:textFill>
                  <w14:solidFill>
                    <w14:schemeClr w14:val="tx1"/>
                  </w14:solidFill>
                </w14:textFill>
              </w:rPr>
              <w:t>（提供复印件加盖公章）</w:t>
            </w:r>
          </w:p>
        </w:tc>
      </w:tr>
      <w:tr w14:paraId="0DDD4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862" w:type="dxa"/>
            <w:vMerge w:val="continue"/>
            <w:noWrap w:val="0"/>
            <w:vAlign w:val="center"/>
          </w:tcPr>
          <w:p w14:paraId="7E093DF2">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7BFF6350">
            <w:pPr>
              <w:spacing w:line="24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须具备近一年（2025年）财务审计报告或银行提供的资信证明（新公司从成立之日起算）</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（提供复印件加盖公章）</w:t>
            </w:r>
          </w:p>
        </w:tc>
      </w:tr>
      <w:tr w14:paraId="2DE02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862" w:type="dxa"/>
            <w:vMerge w:val="continue"/>
            <w:noWrap w:val="0"/>
            <w:vAlign w:val="center"/>
          </w:tcPr>
          <w:p w14:paraId="4B989739">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58325950">
            <w:pPr>
              <w:spacing w:line="240" w:lineRule="auto"/>
              <w:jc w:val="left"/>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须具有近一年任意月纳税证明（新公司从成立之日起算）</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（提供复印件加盖公章）</w:t>
            </w:r>
          </w:p>
        </w:tc>
      </w:tr>
      <w:tr w14:paraId="09C83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62" w:type="dxa"/>
            <w:vMerge w:val="continue"/>
            <w:noWrap w:val="0"/>
            <w:vAlign w:val="center"/>
          </w:tcPr>
          <w:p w14:paraId="26C610C4">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15272D2C">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近一年任意月企业缴纳社保证明材料</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（新公司从成立之日起算）</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（提供复印件加盖公章）</w:t>
            </w:r>
          </w:p>
        </w:tc>
      </w:tr>
      <w:tr w14:paraId="537EA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862" w:type="dxa"/>
            <w:vMerge w:val="continue"/>
            <w:noWrap w:val="0"/>
            <w:vAlign w:val="center"/>
          </w:tcPr>
          <w:p w14:paraId="59DEF770">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2EB7D249">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须具有履行合同</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所必需的</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设备和专业技术能力的承诺函</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（提供承诺函加盖公章）</w:t>
            </w:r>
          </w:p>
        </w:tc>
      </w:tr>
      <w:tr w14:paraId="76F61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862" w:type="dxa"/>
            <w:vMerge w:val="continue"/>
            <w:noWrap w:val="0"/>
            <w:vAlign w:val="center"/>
          </w:tcPr>
          <w:p w14:paraId="5A7C7FBC">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7FDBA008">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参加政府采购活动前3年内在经营活动中没有重大违法记录的书面声明</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p>
        </w:tc>
      </w:tr>
      <w:tr w14:paraId="37D6E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76" w:hRule="atLeast"/>
          <w:jc w:val="center"/>
        </w:trPr>
        <w:tc>
          <w:tcPr>
            <w:tcW w:w="862" w:type="dxa"/>
            <w:vMerge w:val="continue"/>
            <w:noWrap w:val="0"/>
            <w:vAlign w:val="center"/>
          </w:tcPr>
          <w:p w14:paraId="7115F7F9">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24E512CA">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凡拟参加本次</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项目的投标人，如在“信用中国”网站（www.creditchina.gov.cn）被列入失信被执行人、重大税收违法失信主体和中国政府采购网（www.ccgp.gov.cn）政府采购严重违法失信行为记录名单的（尚在处罚期内的），将拒绝其参加本次采购活动</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；（提供查询截图加盖公章）</w:t>
            </w:r>
          </w:p>
        </w:tc>
      </w:tr>
      <w:tr w14:paraId="02AC5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62" w:type="dxa"/>
            <w:vMerge w:val="continue"/>
            <w:noWrap w:val="0"/>
            <w:vAlign w:val="center"/>
          </w:tcPr>
          <w:p w14:paraId="3A76455D">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546B1B8E">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投标保证金汇款凭证或保函</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14:paraId="154F3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62" w:type="dxa"/>
            <w:vMerge w:val="continue"/>
            <w:noWrap w:val="0"/>
            <w:vAlign w:val="center"/>
          </w:tcPr>
          <w:p w14:paraId="454690D5">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707AFFD7">
            <w:pPr>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投标单位须为中小微企业，提供《中小企业声明函》</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w:t>
            </w:r>
          </w:p>
        </w:tc>
      </w:tr>
      <w:tr w14:paraId="45D1F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9" w:hRule="atLeast"/>
          <w:jc w:val="center"/>
        </w:trPr>
        <w:tc>
          <w:tcPr>
            <w:tcW w:w="862" w:type="dxa"/>
            <w:vMerge w:val="restart"/>
            <w:noWrap w:val="0"/>
            <w:vAlign w:val="center"/>
          </w:tcPr>
          <w:p w14:paraId="058184AD">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977502C">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CA556CB">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符</w:t>
            </w:r>
          </w:p>
          <w:p w14:paraId="769CF53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w:t>
            </w:r>
          </w:p>
          <w:p w14:paraId="4C059516">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性</w:t>
            </w:r>
          </w:p>
          <w:p w14:paraId="2D43000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审</w:t>
            </w:r>
          </w:p>
          <w:p w14:paraId="1A7BCE60">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查</w:t>
            </w:r>
          </w:p>
        </w:tc>
        <w:tc>
          <w:tcPr>
            <w:tcW w:w="8557" w:type="dxa"/>
            <w:noWrap w:val="0"/>
            <w:vAlign w:val="center"/>
          </w:tcPr>
          <w:p w14:paraId="33FCD5B1">
            <w:pPr>
              <w:keepNext w:val="0"/>
              <w:keepLines w:val="0"/>
              <w:widowControl/>
              <w:suppressLineNumbers w:val="0"/>
              <w:jc w:val="left"/>
              <w:textAlignment w:val="center"/>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投标人名称是否与营业执照一致</w:t>
            </w:r>
            <w:r>
              <w:rPr>
                <w:rFonts w:hint="eastAsia" w:ascii="宋体" w:hAnsi="宋体" w:cs="宋体"/>
                <w:b w:val="0"/>
                <w:color w:val="000000" w:themeColor="text1"/>
                <w:sz w:val="24"/>
                <w:highlight w:val="none"/>
                <w:lang w:eastAsia="zh-CN"/>
                <w14:textFill>
                  <w14:solidFill>
                    <w14:schemeClr w14:val="tx1"/>
                  </w14:solidFill>
                </w14:textFill>
              </w:rPr>
              <w:t>；</w:t>
            </w:r>
          </w:p>
        </w:tc>
      </w:tr>
      <w:tr w14:paraId="1422C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862" w:type="dxa"/>
            <w:vMerge w:val="continue"/>
            <w:noWrap w:val="0"/>
            <w:vAlign w:val="center"/>
          </w:tcPr>
          <w:p w14:paraId="2FC5B504">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1A63DC1A">
            <w:pPr>
              <w:keepNext w:val="0"/>
              <w:keepLines w:val="0"/>
              <w:widowControl/>
              <w:suppressLineNumbers w:val="0"/>
              <w:jc w:val="left"/>
              <w:textAlignment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符合</w:t>
            </w:r>
            <w:r>
              <w:rPr>
                <w:rFonts w:hint="eastAsia" w:ascii="宋体" w:hAnsi="宋体" w:cs="宋体"/>
                <w:b w:val="0"/>
                <w:color w:val="000000" w:themeColor="text1"/>
                <w:sz w:val="24"/>
                <w:highlight w:val="none"/>
                <w:lang w:val="en-US" w:eastAsia="zh-CN"/>
                <w14:textFill>
                  <w14:solidFill>
                    <w14:schemeClr w14:val="tx1"/>
                  </w14:solidFill>
                </w14:textFill>
              </w:rPr>
              <w:t>采购文件</w:t>
            </w:r>
            <w:r>
              <w:rPr>
                <w:rFonts w:hint="eastAsia" w:ascii="宋体" w:hAnsi="宋体" w:eastAsia="宋体" w:cs="宋体"/>
                <w:b w:val="0"/>
                <w:color w:val="000000" w:themeColor="text1"/>
                <w:sz w:val="24"/>
                <w:highlight w:val="none"/>
                <w:lang w:eastAsia="zh-CN"/>
                <w14:textFill>
                  <w14:solidFill>
                    <w14:schemeClr w14:val="tx1"/>
                  </w14:solidFill>
                </w14:textFill>
              </w:rPr>
              <w:t>要求，</w:t>
            </w:r>
            <w:r>
              <w:rPr>
                <w:rFonts w:hint="eastAsia" w:ascii="宋体" w:hAnsi="宋体" w:eastAsia="宋体" w:cs="宋体"/>
                <w:b w:val="0"/>
                <w:color w:val="000000" w:themeColor="text1"/>
                <w:sz w:val="24"/>
                <w:highlight w:val="none"/>
                <w14:textFill>
                  <w14:solidFill>
                    <w14:schemeClr w14:val="tx1"/>
                  </w14:solidFill>
                </w14:textFill>
              </w:rPr>
              <w:t>投标有效期</w:t>
            </w:r>
            <w:r>
              <w:rPr>
                <w:rFonts w:hint="eastAsia" w:ascii="宋体" w:hAnsi="宋体" w:eastAsia="宋体" w:cs="宋体"/>
                <w:b w:val="0"/>
                <w:color w:val="000000" w:themeColor="text1"/>
                <w:sz w:val="24"/>
                <w:highlight w:val="none"/>
                <w:lang w:val="en-US" w:eastAsia="zh-CN"/>
                <w14:textFill>
                  <w14:solidFill>
                    <w14:schemeClr w14:val="tx1"/>
                  </w14:solidFill>
                </w14:textFill>
              </w:rPr>
              <w:t>90天</w:t>
            </w:r>
            <w:r>
              <w:rPr>
                <w:rFonts w:hint="eastAsia" w:ascii="宋体" w:hAnsi="宋体" w:cs="宋体"/>
                <w:b w:val="0"/>
                <w:color w:val="000000" w:themeColor="text1"/>
                <w:sz w:val="24"/>
                <w:highlight w:val="none"/>
                <w:lang w:val="en-US" w:eastAsia="zh-CN"/>
                <w14:textFill>
                  <w14:solidFill>
                    <w14:schemeClr w14:val="tx1"/>
                  </w14:solidFill>
                </w14:textFill>
              </w:rPr>
              <w:t>；</w:t>
            </w:r>
          </w:p>
        </w:tc>
      </w:tr>
      <w:tr w14:paraId="4CBBC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862" w:type="dxa"/>
            <w:vMerge w:val="continue"/>
            <w:noWrap w:val="0"/>
            <w:vAlign w:val="center"/>
          </w:tcPr>
          <w:p w14:paraId="0C5F7E21">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3B7956C1">
            <w:pPr>
              <w:keepNext w:val="0"/>
              <w:keepLines w:val="0"/>
              <w:widowControl/>
              <w:suppressLineNumbers w:val="0"/>
              <w:jc w:val="left"/>
              <w:textAlignment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投标文件是否按照</w:t>
            </w:r>
            <w:r>
              <w:rPr>
                <w:rFonts w:hint="eastAsia" w:ascii="宋体" w:hAnsi="宋体" w:cs="宋体"/>
                <w:b w:val="0"/>
                <w:color w:val="000000" w:themeColor="text1"/>
                <w:sz w:val="24"/>
                <w:highlight w:val="none"/>
                <w:lang w:val="en-US" w:eastAsia="zh-CN"/>
                <w14:textFill>
                  <w14:solidFill>
                    <w14:schemeClr w14:val="tx1"/>
                  </w14:solidFill>
                </w14:textFill>
              </w:rPr>
              <w:t>采购文件</w:t>
            </w:r>
            <w:r>
              <w:rPr>
                <w:rFonts w:hint="eastAsia" w:ascii="宋体" w:hAnsi="宋体" w:eastAsia="宋体" w:cs="宋体"/>
                <w:b w:val="0"/>
                <w:color w:val="000000" w:themeColor="text1"/>
                <w:sz w:val="24"/>
                <w:highlight w:val="none"/>
                <w:lang w:val="en-US" w:eastAsia="zh-CN"/>
                <w14:textFill>
                  <w14:solidFill>
                    <w14:schemeClr w14:val="tx1"/>
                  </w14:solidFill>
                </w14:textFill>
              </w:rPr>
              <w:t>要求编写、加密</w:t>
            </w:r>
            <w:r>
              <w:rPr>
                <w:rFonts w:hint="eastAsia" w:ascii="宋体" w:hAnsi="宋体" w:cs="宋体"/>
                <w:b w:val="0"/>
                <w:color w:val="000000" w:themeColor="text1"/>
                <w:sz w:val="24"/>
                <w:highlight w:val="none"/>
                <w:lang w:val="en-US" w:eastAsia="zh-CN"/>
                <w14:textFill>
                  <w14:solidFill>
                    <w14:schemeClr w14:val="tx1"/>
                  </w14:solidFill>
                </w14:textFill>
              </w:rPr>
              <w:t>；</w:t>
            </w:r>
          </w:p>
        </w:tc>
      </w:tr>
      <w:tr w14:paraId="51736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862" w:type="dxa"/>
            <w:vMerge w:val="continue"/>
            <w:noWrap w:val="0"/>
            <w:vAlign w:val="center"/>
          </w:tcPr>
          <w:p w14:paraId="17A5B1AA">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332640CD">
            <w:pPr>
              <w:keepNext w:val="0"/>
              <w:keepLines w:val="0"/>
              <w:widowControl/>
              <w:suppressLineNumbers w:val="0"/>
              <w:jc w:val="left"/>
              <w:textAlignment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投标文件是否附有</w:t>
            </w:r>
            <w:r>
              <w:rPr>
                <w:rFonts w:hint="eastAsia" w:ascii="宋体" w:hAnsi="宋体" w:cs="宋体"/>
                <w:b w:val="0"/>
                <w:color w:val="000000" w:themeColor="text1"/>
                <w:sz w:val="24"/>
                <w:highlight w:val="none"/>
                <w:lang w:val="en-US" w:eastAsia="zh-CN"/>
                <w14:textFill>
                  <w14:solidFill>
                    <w14:schemeClr w14:val="tx1"/>
                  </w14:solidFill>
                </w14:textFill>
              </w:rPr>
              <w:t>采购单位</w:t>
            </w:r>
            <w:r>
              <w:rPr>
                <w:rFonts w:hint="eastAsia" w:ascii="宋体" w:hAnsi="宋体" w:eastAsia="宋体" w:cs="宋体"/>
                <w:b w:val="0"/>
                <w:color w:val="000000" w:themeColor="text1"/>
                <w:sz w:val="24"/>
                <w:highlight w:val="none"/>
                <w:lang w:val="en-US" w:eastAsia="zh-CN"/>
                <w14:textFill>
                  <w14:solidFill>
                    <w14:schemeClr w14:val="tx1"/>
                  </w14:solidFill>
                </w14:textFill>
              </w:rPr>
              <w:t>不能接受的条件</w:t>
            </w:r>
            <w:r>
              <w:rPr>
                <w:rFonts w:hint="eastAsia" w:ascii="宋体" w:hAnsi="宋体" w:cs="宋体"/>
                <w:b w:val="0"/>
                <w:color w:val="000000" w:themeColor="text1"/>
                <w:sz w:val="24"/>
                <w:highlight w:val="none"/>
                <w:lang w:val="en-US" w:eastAsia="zh-CN"/>
                <w14:textFill>
                  <w14:solidFill>
                    <w14:schemeClr w14:val="tx1"/>
                  </w14:solidFill>
                </w14:textFill>
              </w:rPr>
              <w:t>；</w:t>
            </w:r>
          </w:p>
        </w:tc>
      </w:tr>
      <w:tr w14:paraId="46490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862" w:type="dxa"/>
            <w:vMerge w:val="continue"/>
            <w:noWrap w:val="0"/>
            <w:vAlign w:val="center"/>
          </w:tcPr>
          <w:p w14:paraId="6721366B">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33B2E2ED">
            <w:pPr>
              <w:keepNext w:val="0"/>
              <w:keepLines w:val="0"/>
              <w:widowControl/>
              <w:suppressLineNumbers w:val="0"/>
              <w:jc w:val="left"/>
              <w:textAlignment w:val="center"/>
              <w:rPr>
                <w:rFonts w:hint="default"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投标报价是否超过最高限价；</w:t>
            </w:r>
          </w:p>
        </w:tc>
      </w:tr>
      <w:tr w14:paraId="20B58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862" w:type="dxa"/>
            <w:vMerge w:val="continue"/>
            <w:noWrap w:val="0"/>
            <w:vAlign w:val="center"/>
          </w:tcPr>
          <w:p w14:paraId="7F2F2B0A">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065FEECD">
            <w:pPr>
              <w:keepNext w:val="0"/>
              <w:keepLines w:val="0"/>
              <w:widowControl/>
              <w:suppressLineNumbers w:val="0"/>
              <w:jc w:val="left"/>
              <w:textAlignment w:val="center"/>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投标人是否有违反招标投标纪律的</w:t>
            </w:r>
            <w:r>
              <w:rPr>
                <w:rFonts w:hint="eastAsia" w:ascii="宋体" w:hAnsi="宋体" w:cs="宋体"/>
                <w:b w:val="0"/>
                <w:color w:val="000000" w:themeColor="text1"/>
                <w:sz w:val="24"/>
                <w:highlight w:val="none"/>
                <w:lang w:val="en-US" w:eastAsia="zh-CN"/>
                <w14:textFill>
                  <w14:solidFill>
                    <w14:schemeClr w14:val="tx1"/>
                  </w14:solidFill>
                </w14:textFill>
              </w:rPr>
              <w:t>；</w:t>
            </w:r>
          </w:p>
        </w:tc>
      </w:tr>
      <w:tr w14:paraId="362D0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862" w:type="dxa"/>
            <w:vMerge w:val="continue"/>
            <w:noWrap w:val="0"/>
            <w:vAlign w:val="center"/>
          </w:tcPr>
          <w:p w14:paraId="4CD01192">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2F9DAB01">
            <w:pPr>
              <w:keepNext w:val="0"/>
              <w:keepLines w:val="0"/>
              <w:widowControl/>
              <w:suppressLineNumbers w:val="0"/>
              <w:jc w:val="left"/>
              <w:textAlignment w:val="center"/>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是否符合</w:t>
            </w:r>
            <w:r>
              <w:rPr>
                <w:rFonts w:hint="eastAsia" w:ascii="宋体" w:hAnsi="宋体" w:cs="宋体"/>
                <w:color w:val="000000" w:themeColor="text1"/>
                <w:kern w:val="0"/>
                <w:sz w:val="24"/>
                <w:highlight w:val="none"/>
                <w:lang w:eastAsia="zh-CN"/>
                <w14:textFill>
                  <w14:solidFill>
                    <w14:schemeClr w14:val="tx1"/>
                  </w14:solidFill>
                </w14:textFill>
              </w:rPr>
              <w:t>采购文件</w:t>
            </w:r>
            <w:r>
              <w:rPr>
                <w:rFonts w:hint="eastAsia" w:ascii="宋体" w:hAnsi="宋体" w:cs="宋体"/>
                <w:color w:val="000000" w:themeColor="text1"/>
                <w:kern w:val="0"/>
                <w:sz w:val="24"/>
                <w:highlight w:val="none"/>
                <w14:textFill>
                  <w14:solidFill>
                    <w14:schemeClr w14:val="tx1"/>
                  </w14:solidFill>
                </w14:textFill>
              </w:rPr>
              <w:t>中规定的其他实质性要求</w:t>
            </w:r>
            <w:r>
              <w:rPr>
                <w:rFonts w:hint="eastAsia" w:ascii="宋体" w:hAnsi="宋体" w:cs="宋体"/>
                <w:color w:val="000000" w:themeColor="text1"/>
                <w:kern w:val="0"/>
                <w:sz w:val="24"/>
                <w:highlight w:val="none"/>
                <w:lang w:eastAsia="zh-CN"/>
                <w14:textFill>
                  <w14:solidFill>
                    <w14:schemeClr w14:val="tx1"/>
                  </w14:solidFill>
                </w14:textFill>
              </w:rPr>
              <w:t>；</w:t>
            </w:r>
          </w:p>
        </w:tc>
      </w:tr>
      <w:tr w14:paraId="46831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862" w:type="dxa"/>
            <w:vMerge w:val="continue"/>
            <w:noWrap w:val="0"/>
            <w:vAlign w:val="center"/>
          </w:tcPr>
          <w:p w14:paraId="607A9C2B">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8557" w:type="dxa"/>
            <w:noWrap w:val="0"/>
            <w:vAlign w:val="center"/>
          </w:tcPr>
          <w:p w14:paraId="417EF371">
            <w:pPr>
              <w:keepNext w:val="0"/>
              <w:keepLines w:val="0"/>
              <w:widowControl/>
              <w:suppressLineNumbers w:val="0"/>
              <w:jc w:val="left"/>
              <w:textAlignment w:val="center"/>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商务条款未有偏离情况的</w:t>
            </w:r>
            <w:r>
              <w:rPr>
                <w:rFonts w:hint="eastAsia" w:ascii="宋体" w:hAnsi="宋体" w:cs="宋体"/>
                <w:color w:val="000000" w:themeColor="text1"/>
                <w:kern w:val="0"/>
                <w:sz w:val="24"/>
                <w:highlight w:val="none"/>
                <w:lang w:eastAsia="zh-CN"/>
                <w14:textFill>
                  <w14:solidFill>
                    <w14:schemeClr w14:val="tx1"/>
                  </w14:solidFill>
                </w14:textFill>
              </w:rPr>
              <w:t>。</w:t>
            </w:r>
          </w:p>
        </w:tc>
      </w:tr>
    </w:tbl>
    <w:p w14:paraId="728A9037">
      <w:pPr>
        <w:keepNext w:val="0"/>
        <w:keepLines w:val="0"/>
        <w:widowControl/>
        <w:suppressLineNumbers w:val="0"/>
        <w:jc w:val="left"/>
        <w:textAlignment w:val="center"/>
        <w:rPr>
          <w:rFonts w:hint="default" w:ascii="宋体" w:hAnsi="宋体" w:eastAsia="宋体" w:cs="宋体"/>
          <w:color w:val="000000" w:themeColor="text1"/>
          <w:kern w:val="0"/>
          <w:sz w:val="24"/>
          <w:highlight w:val="none"/>
          <w14:textFill>
            <w14:solidFill>
              <w14:schemeClr w14:val="tx1"/>
            </w14:solidFill>
          </w14:textFill>
        </w:rPr>
      </w:pPr>
    </w:p>
    <w:p w14:paraId="219B5BCC">
      <w:pPr>
        <w:keepNext w:val="0"/>
        <w:keepLines w:val="0"/>
        <w:widowControl/>
        <w:suppressLineNumbers w:val="0"/>
        <w:jc w:val="left"/>
        <w:textAlignment w:val="center"/>
        <w:rPr>
          <w:rFonts w:hint="default" w:ascii="宋体" w:hAnsi="宋体" w:eastAsia="宋体" w:cs="宋体"/>
          <w:color w:val="000000" w:themeColor="text1"/>
          <w:kern w:val="0"/>
          <w:sz w:val="24"/>
          <w:highlight w:val="none"/>
          <w14:textFill>
            <w14:solidFill>
              <w14:schemeClr w14:val="tx1"/>
            </w14:solidFill>
          </w14:textFill>
        </w:rPr>
      </w:pPr>
    </w:p>
    <w:p w14:paraId="49A76A2F">
      <w:pPr>
        <w:rPr>
          <w:rFonts w:hint="default" w:ascii="宋体" w:hAnsi="宋体" w:eastAsia="宋体" w:cs="宋体"/>
          <w:color w:val="000000" w:themeColor="text1"/>
          <w:kern w:val="0"/>
          <w:sz w:val="24"/>
          <w:highlight w:val="none"/>
          <w14:textFill>
            <w14:solidFill>
              <w14:schemeClr w14:val="tx1"/>
            </w14:solidFill>
          </w14:textFill>
        </w:rPr>
      </w:pPr>
      <w:r>
        <w:rPr>
          <w:rFonts w:hint="default" w:ascii="宋体" w:hAnsi="宋体" w:eastAsia="宋体" w:cs="宋体"/>
          <w:color w:val="000000" w:themeColor="text1"/>
          <w:kern w:val="0"/>
          <w:sz w:val="24"/>
          <w:highlight w:val="none"/>
          <w14:textFill>
            <w14:solidFill>
              <w14:schemeClr w14:val="tx1"/>
            </w14:solidFill>
          </w14:textFill>
        </w:rPr>
        <w:br w:type="page"/>
      </w:r>
    </w:p>
    <w:p w14:paraId="06B60EC7">
      <w:pPr>
        <w:keepNext w:val="0"/>
        <w:keepLines w:val="0"/>
        <w:widowControl/>
        <w:suppressLineNumbers w:val="0"/>
        <w:jc w:val="left"/>
        <w:textAlignment w:val="center"/>
        <w:rPr>
          <w:rFonts w:hint="default" w:ascii="宋体" w:hAnsi="宋体" w:eastAsia="宋体" w:cs="宋体"/>
          <w:color w:val="000000" w:themeColor="text1"/>
          <w:kern w:val="0"/>
          <w:sz w:val="24"/>
          <w:highlight w:val="none"/>
          <w14:textFill>
            <w14:solidFill>
              <w14:schemeClr w14:val="tx1"/>
            </w14:solidFill>
          </w14:textFill>
        </w:rPr>
      </w:pPr>
      <w:r>
        <w:rPr>
          <w:rFonts w:hint="default" w:ascii="宋体" w:hAnsi="宋体" w:eastAsia="宋体" w:cs="宋体"/>
          <w:color w:val="000000" w:themeColor="text1"/>
          <w:kern w:val="0"/>
          <w:sz w:val="24"/>
          <w:highlight w:val="none"/>
          <w14:textFill>
            <w14:solidFill>
              <w14:schemeClr w14:val="tx1"/>
            </w14:solidFill>
          </w14:textFill>
        </w:rPr>
        <w:t>评分标准</w:t>
      </w:r>
    </w:p>
    <w:p w14:paraId="0AA9B95C">
      <w:pPr>
        <w:keepNext w:val="0"/>
        <w:keepLines w:val="0"/>
        <w:widowControl/>
        <w:suppressLineNumbers w:val="0"/>
        <w:jc w:val="left"/>
        <w:textAlignment w:val="center"/>
        <w:rPr>
          <w:rFonts w:hint="default" w:ascii="宋体" w:hAnsi="宋体" w:eastAsia="宋体" w:cs="宋体"/>
          <w:color w:val="000000" w:themeColor="text1"/>
          <w:kern w:val="0"/>
          <w:sz w:val="24"/>
          <w:highlight w:val="none"/>
          <w14:textFill>
            <w14:solidFill>
              <w14:schemeClr w14:val="tx1"/>
            </w14:solidFill>
          </w14:textFill>
        </w:rPr>
      </w:pPr>
    </w:p>
    <w:tbl>
      <w:tblPr>
        <w:tblStyle w:val="45"/>
        <w:tblW w:w="0" w:type="auto"/>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433"/>
        <w:gridCol w:w="355"/>
        <w:gridCol w:w="902"/>
        <w:gridCol w:w="7118"/>
      </w:tblGrid>
      <w:tr w14:paraId="33C2E6C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0" w:hRule="atLeast"/>
          <w:tblHeader/>
          <w:jc w:val="center"/>
        </w:trPr>
        <w:tc>
          <w:tcPr>
            <w:tcW w:w="0" w:type="auto"/>
            <w:tcBorders>
              <w:top w:val="single" w:color="auto" w:sz="4" w:space="0"/>
              <w:left w:val="single" w:color="auto" w:sz="4" w:space="0"/>
              <w:bottom w:val="nil"/>
              <w:right w:val="nil"/>
            </w:tcBorders>
            <w:noWrap w:val="0"/>
            <w:tcMar>
              <w:top w:w="57" w:type="dxa"/>
              <w:left w:w="57" w:type="dxa"/>
              <w:bottom w:w="57" w:type="dxa"/>
              <w:right w:w="57" w:type="dxa"/>
            </w:tcMar>
            <w:textDirection w:val="tbRlV"/>
            <w:vAlign w:val="center"/>
          </w:tcPr>
          <w:p w14:paraId="3ABB38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themeColor="text1"/>
                <w:kern w:val="0"/>
                <w:sz w:val="24"/>
                <w:highlight w:val="none"/>
                <w14:textFill>
                  <w14:solidFill>
                    <w14:schemeClr w14:val="tx1"/>
                  </w14:solidFill>
                </w14:textFill>
              </w:rPr>
            </w:pPr>
            <w:bookmarkStart w:id="179" w:name="_GoBack"/>
            <w:r>
              <w:rPr>
                <w:rFonts w:hint="eastAsia" w:ascii="宋体" w:hAnsi="宋体" w:eastAsia="宋体" w:cs="宋体"/>
                <w:b/>
                <w:color w:val="000000" w:themeColor="text1"/>
                <w:kern w:val="0"/>
                <w:sz w:val="24"/>
                <w:highlight w:val="none"/>
                <w14:textFill>
                  <w14:solidFill>
                    <w14:schemeClr w14:val="tx1"/>
                  </w14:solidFill>
                </w14:textFill>
              </w:rPr>
              <w:t>序号</w:t>
            </w:r>
          </w:p>
        </w:tc>
        <w:tc>
          <w:tcPr>
            <w:tcW w:w="0" w:type="auto"/>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0F4CE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评标因素</w:t>
            </w:r>
          </w:p>
        </w:tc>
        <w:tc>
          <w:tcPr>
            <w:tcW w:w="0" w:type="auto"/>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45A65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分值</w:t>
            </w:r>
          </w:p>
        </w:tc>
        <w:tc>
          <w:tcPr>
            <w:tcW w:w="0" w:type="auto"/>
            <w:tcBorders>
              <w:top w:val="single" w:color="auto" w:sz="4" w:space="0"/>
              <w:left w:val="single" w:color="auto" w:sz="4" w:space="0"/>
              <w:bottom w:val="nil"/>
              <w:right w:val="single" w:color="auto" w:sz="4" w:space="0"/>
            </w:tcBorders>
            <w:noWrap w:val="0"/>
            <w:tcMar>
              <w:top w:w="57" w:type="dxa"/>
              <w:left w:w="57" w:type="dxa"/>
              <w:bottom w:w="57" w:type="dxa"/>
              <w:right w:w="57" w:type="dxa"/>
            </w:tcMar>
            <w:vAlign w:val="center"/>
          </w:tcPr>
          <w:p w14:paraId="2DFE4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评分说明</w:t>
            </w:r>
          </w:p>
        </w:tc>
      </w:tr>
      <w:tr w14:paraId="68FC108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58104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0" w:type="auto"/>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458322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价格部分</w:t>
            </w:r>
          </w:p>
        </w:tc>
        <w:tc>
          <w:tcPr>
            <w:tcW w:w="0" w:type="auto"/>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6A317C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30分</w:t>
            </w:r>
          </w:p>
        </w:tc>
        <w:tc>
          <w:tcPr>
            <w:tcW w:w="0" w:type="auto"/>
            <w:tcBorders>
              <w:top w:val="single" w:color="auto" w:sz="4" w:space="0"/>
              <w:left w:val="single" w:color="auto" w:sz="4" w:space="0"/>
              <w:bottom w:val="nil"/>
              <w:right w:val="single" w:color="auto" w:sz="4" w:space="0"/>
            </w:tcBorders>
            <w:noWrap w:val="0"/>
            <w:tcMar>
              <w:top w:w="57" w:type="dxa"/>
              <w:left w:w="57" w:type="dxa"/>
              <w:bottom w:w="57" w:type="dxa"/>
              <w:right w:w="57" w:type="dxa"/>
            </w:tcMar>
            <w:vAlign w:val="center"/>
          </w:tcPr>
          <w:p w14:paraId="0FDEA4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标报价采用统一采用低价优先法计算，即满足招标文件要求且投标价格最低的投标报价为评标基准价，其价格分为满分。其他投标人的价格分统一按照下列公式计算：报价得分=（评标基准价/投标报价）×价格权值（30%）×100。</w:t>
            </w:r>
          </w:p>
        </w:tc>
      </w:tr>
      <w:tr w14:paraId="7C1CFD8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4282B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0" w:type="auto"/>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43612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商务部分</w:t>
            </w:r>
          </w:p>
        </w:tc>
        <w:tc>
          <w:tcPr>
            <w:tcW w:w="902" w:type="dxa"/>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42232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kern w:val="0"/>
                <w:sz w:val="24"/>
                <w:highlight w:val="none"/>
              </w:rPr>
              <w:t>业绩（</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rPr>
              <w:t>分）</w:t>
            </w:r>
          </w:p>
        </w:tc>
        <w:tc>
          <w:tcPr>
            <w:tcW w:w="711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AFC79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供应商近三年完成的类似项目，每提供1个业绩得</w:t>
            </w:r>
            <w:r>
              <w:rPr>
                <w:rFonts w:hint="eastAsia" w:ascii="宋体" w:hAnsi="宋体" w:cs="宋体"/>
                <w:color w:val="000000"/>
                <w:kern w:val="0"/>
                <w:sz w:val="24"/>
                <w:highlight w:val="none"/>
                <w:lang w:val="en-US" w:eastAsia="zh-CN"/>
              </w:rPr>
              <w:t>2.5</w:t>
            </w:r>
            <w:r>
              <w:rPr>
                <w:rFonts w:hint="eastAsia" w:ascii="宋体" w:hAnsi="宋体" w:eastAsia="宋体" w:cs="宋体"/>
                <w:color w:val="000000"/>
                <w:kern w:val="0"/>
                <w:sz w:val="24"/>
                <w:highlight w:val="none"/>
              </w:rPr>
              <w:t>分，满分为</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rPr>
              <w:t>分。</w:t>
            </w:r>
          </w:p>
          <w:p w14:paraId="578726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类似项目业绩附合同复印件</w:t>
            </w:r>
            <w:r>
              <w:rPr>
                <w:rFonts w:hint="eastAsia" w:ascii="宋体" w:hAnsi="宋体" w:cs="宋体"/>
                <w:color w:val="000000"/>
                <w:kern w:val="0"/>
                <w:sz w:val="24"/>
                <w:highlight w:val="none"/>
                <w:lang w:val="en-US" w:eastAsia="zh-CN"/>
              </w:rPr>
              <w:t>和中标通知书</w:t>
            </w:r>
            <w:r>
              <w:rPr>
                <w:rFonts w:hint="eastAsia" w:ascii="宋体" w:hAnsi="宋体" w:eastAsia="宋体" w:cs="宋体"/>
                <w:color w:val="000000"/>
                <w:kern w:val="0"/>
                <w:sz w:val="24"/>
                <w:highlight w:val="none"/>
              </w:rPr>
              <w:t>（包含合同首页、标的清单页、合同金额页、双方签字盖章页），不提供或提供不清晰导致专家无法判断的不得分。</w:t>
            </w:r>
          </w:p>
          <w:p w14:paraId="661E45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kern w:val="0"/>
                <w:sz w:val="24"/>
                <w:highlight w:val="none"/>
              </w:rPr>
              <w:t>“近三年 ”指投标截止时间之前三年。如：递交投标文件时间为202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日，则“近三年 ”是指202</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月1日至202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日。</w:t>
            </w:r>
          </w:p>
        </w:tc>
      </w:tr>
      <w:tr w14:paraId="7C26E31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jc w:val="center"/>
        </w:trPr>
        <w:tc>
          <w:tcPr>
            <w:tcW w:w="0" w:type="auto"/>
            <w:vMerge w:val="restart"/>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3DB20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0" w:type="auto"/>
            <w:vMerge w:val="restart"/>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27202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技术部分</w:t>
            </w:r>
          </w:p>
        </w:tc>
        <w:tc>
          <w:tcPr>
            <w:tcW w:w="0" w:type="auto"/>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3A370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技术符合</w:t>
            </w:r>
          </w:p>
          <w:p w14:paraId="01D94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程度</w:t>
            </w:r>
          </w:p>
          <w:p w14:paraId="79E81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highlight w:val="none"/>
                <w14:textFill>
                  <w14:solidFill>
                    <w14:schemeClr w14:val="tx1"/>
                  </w14:solidFill>
                </w14:textFill>
              </w:rPr>
              <w:t>分）</w:t>
            </w:r>
          </w:p>
        </w:tc>
        <w:tc>
          <w:tcPr>
            <w:tcW w:w="0" w:type="auto"/>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E01F573">
            <w:pPr>
              <w:keepNext w:val="0"/>
              <w:keepLines w:val="0"/>
              <w:widowControl/>
              <w:suppressLineNumbers w:val="0"/>
              <w:snapToGrid w:val="0"/>
              <w:ind w:left="0" w:leftChars="0" w:right="0" w:rightChars="0" w:firstLine="0" w:firstLineChars="0"/>
              <w:jc w:val="left"/>
              <w:textAlignment w:val="center"/>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技术要求响应程度</w:t>
            </w:r>
            <w:r>
              <w:rPr>
                <w:rFonts w:hint="eastAsia" w:ascii="宋体" w:hAnsi="宋体" w:cs="宋体"/>
                <w:color w:val="000000" w:themeColor="text1"/>
                <w:kern w:val="0"/>
                <w:sz w:val="24"/>
                <w:highlight w:val="none"/>
                <w:lang w:eastAsia="zh-CN"/>
                <w14:textFill>
                  <w14:solidFill>
                    <w14:schemeClr w14:val="tx1"/>
                  </w14:solidFill>
                </w14:textFill>
              </w:rPr>
              <w:t>：</w:t>
            </w:r>
          </w:p>
          <w:p w14:paraId="41D19E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1.采购</w:t>
            </w:r>
            <w:r>
              <w:rPr>
                <w:rFonts w:hint="eastAsia" w:ascii="宋体" w:hAnsi="宋体" w:eastAsia="宋体" w:cs="宋体"/>
                <w:color w:val="000000" w:themeColor="text1"/>
                <w:kern w:val="0"/>
                <w:sz w:val="24"/>
                <w:highlight w:val="none"/>
                <w14:textFill>
                  <w14:solidFill>
                    <w14:schemeClr w14:val="tx1"/>
                  </w14:solidFill>
                </w14:textFill>
              </w:rPr>
              <w:t>需求</w:t>
            </w:r>
            <w:r>
              <w:rPr>
                <w:rFonts w:hint="eastAsia" w:ascii="宋体" w:hAnsi="宋体" w:cs="宋体"/>
                <w:color w:val="000000" w:themeColor="text1"/>
                <w:kern w:val="0"/>
                <w:sz w:val="24"/>
                <w:highlight w:val="none"/>
                <w:lang w:val="en-US" w:eastAsia="zh-CN"/>
                <w14:textFill>
                  <w14:solidFill>
                    <w14:schemeClr w14:val="tx1"/>
                  </w14:solidFill>
                </w14:textFill>
              </w:rPr>
              <w:t>中</w:t>
            </w:r>
            <w:r>
              <w:rPr>
                <w:rFonts w:hint="eastAsia" w:ascii="宋体" w:hAnsi="宋体" w:eastAsia="宋体" w:cs="宋体"/>
                <w:color w:val="000000" w:themeColor="text1"/>
                <w:kern w:val="0"/>
                <w:sz w:val="24"/>
                <w:highlight w:val="none"/>
                <w14:textFill>
                  <w14:solidFill>
                    <w14:schemeClr w14:val="tx1"/>
                  </w14:solidFill>
                </w14:textFill>
              </w:rPr>
              <w:t>标“▲”为重要参数，</w:t>
            </w:r>
            <w:r>
              <w:rPr>
                <w:rFonts w:hint="eastAsia" w:ascii="宋体" w:hAnsi="宋体" w:cs="宋体"/>
                <w:color w:val="000000" w:themeColor="text1"/>
                <w:kern w:val="0"/>
                <w:sz w:val="24"/>
                <w:highlight w:val="none"/>
                <w:lang w:val="en-US" w:eastAsia="zh-CN"/>
                <w14:textFill>
                  <w14:solidFill>
                    <w14:schemeClr w14:val="tx1"/>
                  </w14:solidFill>
                </w14:textFill>
              </w:rPr>
              <w:t>满分12分，</w:t>
            </w:r>
            <w:r>
              <w:rPr>
                <w:rFonts w:hint="eastAsia" w:ascii="宋体" w:hAnsi="宋体" w:eastAsia="宋体" w:cs="宋体"/>
                <w:color w:val="000000" w:themeColor="text1"/>
                <w:kern w:val="0"/>
                <w:sz w:val="24"/>
                <w:highlight w:val="none"/>
                <w14:textFill>
                  <w14:solidFill>
                    <w14:schemeClr w14:val="tx1"/>
                  </w14:solidFill>
                </w14:textFill>
              </w:rPr>
              <w:t>当重要参数负偏离一项，扣</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扣完为止</w:t>
            </w:r>
            <w:r>
              <w:rPr>
                <w:rFonts w:hint="eastAsia" w:ascii="宋体" w:hAnsi="宋体" w:eastAsia="宋体" w:cs="宋体"/>
                <w:color w:val="000000" w:themeColor="text1"/>
                <w:kern w:val="0"/>
                <w:sz w:val="24"/>
                <w:highlight w:val="none"/>
                <w14:textFill>
                  <w14:solidFill>
                    <w14:schemeClr w14:val="tx1"/>
                  </w14:solidFill>
                </w14:textFill>
              </w:rPr>
              <w:t>；</w:t>
            </w:r>
          </w:p>
          <w:p w14:paraId="68796A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其他条款要求为一般参数，</w:t>
            </w:r>
            <w:r>
              <w:rPr>
                <w:rFonts w:hint="eastAsia" w:ascii="宋体" w:hAnsi="宋体" w:cs="宋体"/>
                <w:color w:val="000000" w:themeColor="text1"/>
                <w:kern w:val="0"/>
                <w:sz w:val="24"/>
                <w:highlight w:val="none"/>
                <w:lang w:val="en-US" w:eastAsia="zh-CN"/>
                <w14:textFill>
                  <w14:solidFill>
                    <w14:schemeClr w14:val="tx1"/>
                  </w14:solidFill>
                </w14:textFill>
              </w:rPr>
              <w:t>满分7分，</w:t>
            </w:r>
            <w:r>
              <w:rPr>
                <w:rFonts w:hint="eastAsia" w:ascii="宋体" w:hAnsi="宋体" w:eastAsia="宋体" w:cs="宋体"/>
                <w:color w:val="000000" w:themeColor="text1"/>
                <w:kern w:val="0"/>
                <w:sz w:val="24"/>
                <w:highlight w:val="none"/>
                <w14:textFill>
                  <w14:solidFill>
                    <w14:schemeClr w14:val="tx1"/>
                  </w14:solidFill>
                </w14:textFill>
              </w:rPr>
              <w:t>本次接受一般参数偏离项数最多为</w:t>
            </w:r>
            <w:r>
              <w:rPr>
                <w:rFonts w:hint="eastAsia" w:ascii="宋体" w:hAnsi="宋体" w:cs="宋体"/>
                <w:color w:val="000000" w:themeColor="text1"/>
                <w:kern w:val="0"/>
                <w:sz w:val="24"/>
                <w:highlight w:val="none"/>
                <w:lang w:val="en-US" w:eastAsia="zh-CN"/>
                <w14:textFill>
                  <w14:solidFill>
                    <w14:schemeClr w14:val="tx1"/>
                  </w14:solidFill>
                </w14:textFill>
              </w:rPr>
              <w:t>14</w:t>
            </w:r>
            <w:r>
              <w:rPr>
                <w:rFonts w:hint="eastAsia" w:ascii="宋体" w:hAnsi="宋体" w:eastAsia="宋体" w:cs="宋体"/>
                <w:color w:val="000000" w:themeColor="text1"/>
                <w:kern w:val="0"/>
                <w:sz w:val="24"/>
                <w:highlight w:val="none"/>
                <w14:textFill>
                  <w14:solidFill>
                    <w14:schemeClr w14:val="tx1"/>
                  </w14:solidFill>
                </w14:textFill>
              </w:rPr>
              <w:t>项。当一般参数负偏离一项，扣0.5分</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扣完为止</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当负偏离参数大于1</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项时，</w:t>
            </w:r>
            <w:r>
              <w:rPr>
                <w:rFonts w:hint="eastAsia" w:ascii="宋体" w:hAnsi="宋体" w:eastAsia="宋体" w:cs="宋体"/>
                <w:color w:val="000000" w:themeColor="text1"/>
                <w:kern w:val="0"/>
                <w:sz w:val="24"/>
                <w:highlight w:val="none"/>
                <w:lang w:val="en-US" w:eastAsia="zh-CN"/>
                <w14:textFill>
                  <w14:solidFill>
                    <w14:schemeClr w14:val="tx1"/>
                  </w14:solidFill>
                </w14:textFill>
              </w:rPr>
              <w:t>不得分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w:t>
            </w:r>
          </w:p>
        </w:tc>
      </w:tr>
      <w:tr w14:paraId="34932DB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71B88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0912C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895" w:type="dxa"/>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top"/>
          </w:tcPr>
          <w:p w14:paraId="72E306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p>
          <w:p w14:paraId="0B6FF1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p>
          <w:p w14:paraId="6A6DEA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实施方案（16分）</w:t>
            </w:r>
          </w:p>
        </w:tc>
        <w:tc>
          <w:tcPr>
            <w:tcW w:w="69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5CA34F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依据投标人提供的实施方案，方案中包括：①工序设计、②生产工序、③</w:t>
            </w:r>
            <w:r>
              <w:rPr>
                <w:rFonts w:hint="eastAsia" w:ascii="宋体" w:hAnsi="宋体" w:eastAsia="宋体" w:cs="宋体"/>
                <w:color w:val="000000" w:themeColor="text1"/>
                <w:kern w:val="0"/>
                <w:sz w:val="24"/>
                <w:highlight w:val="none"/>
                <w:lang w:val="en-US" w:eastAsia="zh-CN"/>
                <w14:textFill>
                  <w14:solidFill>
                    <w14:schemeClr w14:val="tx1"/>
                  </w14:solidFill>
                </w14:textFill>
              </w:rPr>
              <w:t>产品质量把控</w:t>
            </w:r>
            <w:r>
              <w:rPr>
                <w:rFonts w:hint="eastAsia" w:ascii="宋体" w:hAnsi="宋体" w:eastAsia="宋体" w:cs="宋体"/>
                <w:color w:val="000000" w:themeColor="text1"/>
                <w:kern w:val="0"/>
                <w:sz w:val="24"/>
                <w:highlight w:val="none"/>
                <w14:textFill>
                  <w14:solidFill>
                    <w14:schemeClr w14:val="tx1"/>
                  </w14:solidFill>
                </w14:textFill>
              </w:rPr>
              <w:t>、④</w:t>
            </w:r>
            <w:r>
              <w:rPr>
                <w:rFonts w:hint="eastAsia" w:ascii="宋体" w:hAnsi="宋体" w:eastAsia="宋体" w:cs="宋体"/>
                <w:color w:val="000000" w:themeColor="text1"/>
                <w:kern w:val="0"/>
                <w:sz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highlight w:val="none"/>
                <w14:textFill>
                  <w14:solidFill>
                    <w14:schemeClr w14:val="tx1"/>
                  </w14:solidFill>
                </w14:textFill>
              </w:rPr>
              <w:t>措施；4个要素。所有要素齐全且完全满足项目要求得16分，每缺一个要素扣4分，每个要素里每有一处内容缺陷扣1分（扣完为止）。</w:t>
            </w:r>
          </w:p>
          <w:p w14:paraId="210116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说明：本评审内容中“ 内容缺陷 ”是指：存在不适用本项目实际情况、 内容不完整或缺少关键节点、前后矛盾、涉及的规范及标准错误不可能实现的情形等任意一种情形。</w:t>
            </w:r>
          </w:p>
        </w:tc>
      </w:tr>
      <w:tr w14:paraId="6FAA944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16C7B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748F3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0AE0B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质量保证</w:t>
            </w:r>
          </w:p>
          <w:p w14:paraId="5DDAB4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措施</w:t>
            </w:r>
          </w:p>
          <w:p w14:paraId="06D29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（9分）</w:t>
            </w:r>
          </w:p>
        </w:tc>
        <w:tc>
          <w:tcPr>
            <w:tcW w:w="0" w:type="auto"/>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A6403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依据投标人提供的质量保证措施， 内容包括：①供货安排、②进度计划、③质量控制；3个要素。所有要素齐全且完全满足项目要求得9分，每缺一个要素扣3分，每个要素里每有一处内容缺陷扣1分（扣完为止）。</w:t>
            </w:r>
          </w:p>
          <w:p w14:paraId="05E73C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说明：本评审内容中“ 内容缺陷 ”是指：存在不适用本项目实际情况、 内容不完整或缺少关键节点、前后矛盾、涉及的规范及标准错误不可能实现的情形等任意一种情形。</w:t>
            </w:r>
          </w:p>
        </w:tc>
      </w:tr>
      <w:tr w14:paraId="75D5B2A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1D3A8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1286A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nil"/>
            </w:tcBorders>
            <w:noWrap w:val="0"/>
            <w:tcMar>
              <w:top w:w="57" w:type="dxa"/>
              <w:left w:w="57" w:type="dxa"/>
              <w:bottom w:w="57" w:type="dxa"/>
              <w:right w:w="57" w:type="dxa"/>
            </w:tcMar>
            <w:vAlign w:val="center"/>
          </w:tcPr>
          <w:p w14:paraId="506C9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配送服务</w:t>
            </w:r>
          </w:p>
          <w:p w14:paraId="254AE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方案</w:t>
            </w:r>
          </w:p>
          <w:p w14:paraId="73024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（9分）</w:t>
            </w:r>
          </w:p>
        </w:tc>
        <w:tc>
          <w:tcPr>
            <w:tcW w:w="0" w:type="auto"/>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C5E4C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依据投标人提供的配送服务方案，方案中包括：①配送流程、②人员配置、③服务承诺；3个要素。所有要素齐全且完全满足项目要求得 9 分，每缺一个要素扣 3 分，每个要素里每有一处内容缺陷扣1分（扣完为止）。</w:t>
            </w:r>
          </w:p>
          <w:p w14:paraId="77B6E9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说明：本评审内容中“ 内容缺陷 ”是指：存在不适用本项目实际情况、 内容不完整或缺少关键节点、前后矛盾、涉及的规范及标准错误不可能实现的情形等任意一种情形。</w:t>
            </w:r>
          </w:p>
        </w:tc>
      </w:tr>
      <w:tr w14:paraId="73F4431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4A41B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0" w:type="auto"/>
            <w:vMerge w:val="continue"/>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16B34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p>
        </w:tc>
        <w:tc>
          <w:tcPr>
            <w:tcW w:w="0" w:type="auto"/>
            <w:tcBorders>
              <w:top w:val="single" w:color="auto" w:sz="4" w:space="0"/>
              <w:left w:val="single" w:color="auto" w:sz="4" w:space="0"/>
              <w:bottom w:val="nil"/>
              <w:right w:val="nil"/>
            </w:tcBorders>
            <w:noWrap w:val="0"/>
            <w:tcMar>
              <w:top w:w="57" w:type="dxa"/>
              <w:left w:w="57" w:type="dxa"/>
              <w:bottom w:w="57" w:type="dxa"/>
              <w:right w:w="57" w:type="dxa"/>
            </w:tcMar>
            <w:vAlign w:val="center"/>
          </w:tcPr>
          <w:p w14:paraId="26786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售后服务（1</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分）</w:t>
            </w:r>
          </w:p>
        </w:tc>
        <w:tc>
          <w:tcPr>
            <w:tcW w:w="0" w:type="auto"/>
            <w:tcBorders>
              <w:top w:val="single" w:color="auto" w:sz="4" w:space="0"/>
              <w:left w:val="single" w:color="auto" w:sz="4" w:space="0"/>
              <w:bottom w:val="nil"/>
              <w:right w:val="single" w:color="auto" w:sz="4" w:space="0"/>
            </w:tcBorders>
            <w:noWrap w:val="0"/>
            <w:tcMar>
              <w:top w:w="57" w:type="dxa"/>
              <w:left w:w="57" w:type="dxa"/>
              <w:bottom w:w="57" w:type="dxa"/>
              <w:right w:w="57" w:type="dxa"/>
            </w:tcMar>
            <w:vAlign w:val="center"/>
          </w:tcPr>
          <w:p w14:paraId="10B03946">
            <w:pPr>
              <w:keepNext w:val="0"/>
              <w:keepLines w:val="0"/>
              <w:widowControl/>
              <w:numPr>
                <w:ilvl w:val="0"/>
                <w:numId w:val="6"/>
              </w:numPr>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投标人提供的售后服务方案，方案中包括：①增订、更换、和退换要求响应程序、②服务响应时间、③投诉受理响应程序、④客户反馈意见登记程序；4个要素。所有要素齐全且完全满足项目要求得12分，每缺一个要素扣 3 分 , 每个要素里每有一处内容缺陷扣1分（扣完为止）。</w:t>
            </w:r>
          </w:p>
          <w:p w14:paraId="238B4B2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说明：本评审内容中“ 内容缺陷 ”是指：存在不适用本项目实际情况、 内容不完整或缺少关键节点、前后矛盾、涉及的规范及标准错误不可能实现的情形等</w:t>
            </w:r>
            <w:bookmarkStart w:id="54" w:name="bookmark20"/>
            <w:bookmarkEnd w:id="54"/>
            <w:r>
              <w:rPr>
                <w:rFonts w:hint="eastAsia" w:ascii="宋体" w:hAnsi="宋体" w:eastAsia="宋体" w:cs="宋体"/>
                <w:color w:val="000000" w:themeColor="text1"/>
                <w:kern w:val="0"/>
                <w:sz w:val="24"/>
                <w:highlight w:val="none"/>
                <w14:textFill>
                  <w14:solidFill>
                    <w14:schemeClr w14:val="tx1"/>
                  </w14:solidFill>
                </w14:textFill>
              </w:rPr>
              <w:t>任意一种情形。</w:t>
            </w:r>
          </w:p>
        </w:tc>
      </w:tr>
      <w:tr w14:paraId="45778F9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06665A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注：1、评分分值计算保留小数点后两位，小数点后第三位“ 四舍五入 ”。</w:t>
            </w:r>
          </w:p>
          <w:p w14:paraId="4F13766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2、本评审内容中“存在缺陷 ”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p>
        </w:tc>
      </w:tr>
      <w:bookmarkEnd w:id="179"/>
    </w:tbl>
    <w:p w14:paraId="0415D8DC">
      <w:pPr>
        <w:keepNext w:val="0"/>
        <w:keepLines w:val="0"/>
        <w:widowControl/>
        <w:suppressLineNumbers w:val="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p>
    <w:p w14:paraId="063E31D3">
      <w:pPr>
        <w:pStyle w:val="15"/>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对于商务部分（投标报价）的评分，按以下方法进行：价格分统一采用低价优先法计算，即满足</w:t>
      </w:r>
      <w:r>
        <w:rPr>
          <w:rFonts w:hint="eastAsia"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要求且投标价格最低的投标报价为评标基准价，其价格分为满分。其他投标人的价格分统一按照上述公式计算。</w:t>
      </w:r>
    </w:p>
    <w:p w14:paraId="090B5F89">
      <w:pPr>
        <w:pStyle w:val="15"/>
        <w:snapToGrid w:val="0"/>
        <w:spacing w:line="360" w:lineRule="auto"/>
        <w:ind w:left="228"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按照评标委员会成员评分结果汇总数的算术平均分计算，计算公式为：投标得分=评标委员会所有成员评分合计数/标委员会组成人员数</w:t>
      </w:r>
    </w:p>
    <w:p w14:paraId="1002CB77">
      <w:pPr>
        <w:pStyle w:val="15"/>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.评标办法。本项目评标办法是</w:t>
      </w:r>
      <w:r>
        <w:rPr>
          <w:rFonts w:hint="eastAsia" w:eastAsia="宋体" w:cs="宋体"/>
          <w:b/>
          <w:bCs/>
          <w:color w:val="000000" w:themeColor="text1"/>
          <w:sz w:val="24"/>
          <w:szCs w:val="24"/>
          <w:highlight w:val="none"/>
          <w:lang w:val="en-US" w:eastAsia="zh-CN"/>
          <w14:textFill>
            <w14:solidFill>
              <w14:schemeClr w14:val="tx1"/>
            </w14:solidFill>
          </w14:textFill>
        </w:rPr>
        <w:t>综合评分法</w:t>
      </w:r>
      <w:r>
        <w:rPr>
          <w:rFonts w:hint="eastAsia" w:ascii="宋体" w:hAnsi="宋体" w:eastAsia="宋体" w:cs="宋体"/>
          <w:b/>
          <w:bCs/>
          <w:color w:val="000000" w:themeColor="text1"/>
          <w:sz w:val="24"/>
          <w:szCs w:val="24"/>
          <w:highlight w:val="none"/>
          <w14:textFill>
            <w14:solidFill>
              <w14:schemeClr w14:val="tx1"/>
            </w14:solidFill>
          </w14:textFill>
        </w:rPr>
        <w:t>。</w:t>
      </w:r>
    </w:p>
    <w:p w14:paraId="10D0E412">
      <w:pPr>
        <w:pStyle w:val="34"/>
        <w:spacing w:line="360" w:lineRule="auto"/>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26</w:t>
      </w:r>
      <w:r>
        <w:rPr>
          <w:rFonts w:hint="eastAsia" w:ascii="宋体" w:hAnsi="宋体" w:eastAsia="宋体" w:cs="宋体"/>
          <w:b/>
          <w:bCs/>
          <w:color w:val="000000" w:themeColor="text1"/>
          <w:kern w:val="2"/>
          <w:sz w:val="24"/>
          <w:szCs w:val="24"/>
          <w:highlight w:val="none"/>
          <w14:textFill>
            <w14:solidFill>
              <w14:schemeClr w14:val="tx1"/>
            </w14:solidFill>
          </w14:textFill>
        </w:rPr>
        <w:t>.评标程序</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14:paraId="48F616C4">
      <w:pPr>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初审：投标人的资格检查。</w:t>
      </w:r>
    </w:p>
    <w:p w14:paraId="4CFABB34">
      <w:pPr>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.2资格性检查。依据法律法规和</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的规定，对</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中的资格证明、投标保证金等进行审查，以确定投标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是否具备投标资格。</w:t>
      </w:r>
    </w:p>
    <w:p w14:paraId="561E60E2">
      <w:pPr>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.3澄清有关问题。对</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中含义不明确、同类问题表述不一致或者有明显文字和计算错误的内容，评标委员会可以书面形式（应当由评标委员会专家签字）要求投标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作出必要的澄清、说明或者纠正。投标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的澄清、说明或者补正应当采用书面形式，由其授权的代表签字，并不得超出</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的范围或者改变</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的实质性内容 。</w:t>
      </w:r>
    </w:p>
    <w:p w14:paraId="39A65FFC">
      <w:pPr>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比较</w:t>
      </w:r>
      <w:r>
        <w:rPr>
          <w:rFonts w:hint="eastAsia" w:ascii="宋体" w:hAnsi="宋体" w:eastAsia="宋体" w:cs="宋体"/>
          <w:color w:val="000000" w:themeColor="text1"/>
          <w:sz w:val="24"/>
          <w:szCs w:val="24"/>
          <w:highlight w:val="none"/>
          <w14:textFill>
            <w14:solidFill>
              <w14:schemeClr w14:val="tx1"/>
            </w14:solidFill>
          </w14:textFill>
        </w:rPr>
        <w:t>与评价。按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中规定的评标方法和标准，对资格性检查和符合性检查合格的</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进行商务和技术评估，综合比较与评价。</w:t>
      </w:r>
    </w:p>
    <w:p w14:paraId="5F126046">
      <w:pPr>
        <w:spacing w:line="360" w:lineRule="auto"/>
        <w:ind w:firstLine="5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14:textFill>
            <w14:solidFill>
              <w14:schemeClr w14:val="tx1"/>
            </w14:solidFill>
          </w14:textFill>
        </w:rPr>
        <w:t>.5推荐中标候选</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名单。中标候选</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数量应当根据采购需要确定，但必须按顺序排列中标候选</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w:t>
      </w:r>
    </w:p>
    <w:p w14:paraId="5F992DB9">
      <w:pPr>
        <w:spacing w:line="360" w:lineRule="auto"/>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b/>
          <w:color w:val="000000" w:themeColor="text1"/>
          <w:sz w:val="24"/>
          <w:szCs w:val="24"/>
          <w:highlight w:val="none"/>
          <w14:textFill>
            <w14:solidFill>
              <w14:schemeClr w14:val="tx1"/>
            </w14:solidFill>
          </w14:textFill>
        </w:rPr>
        <w:t>.6</w:t>
      </w:r>
      <w:r>
        <w:rPr>
          <w:rFonts w:hint="eastAsia" w:ascii="宋体" w:hAnsi="宋体" w:cs="宋体"/>
          <w:b/>
          <w:color w:val="000000" w:themeColor="text1"/>
          <w:sz w:val="24"/>
          <w:szCs w:val="24"/>
          <w:highlight w:val="none"/>
          <w:lang w:eastAsia="zh-CN"/>
          <w14:textFill>
            <w14:solidFill>
              <w14:schemeClr w14:val="tx1"/>
            </w14:solidFill>
          </w14:textFill>
        </w:rPr>
        <w:t>投标</w:t>
      </w:r>
      <w:r>
        <w:rPr>
          <w:rFonts w:hint="eastAsia" w:ascii="宋体" w:hAnsi="宋体" w:eastAsia="宋体" w:cs="宋体"/>
          <w:b/>
          <w:color w:val="000000" w:themeColor="text1"/>
          <w:sz w:val="24"/>
          <w:szCs w:val="24"/>
          <w:highlight w:val="none"/>
          <w:lang w:eastAsia="zh-CN"/>
          <w14:textFill>
            <w14:solidFill>
              <w14:schemeClr w14:val="tx1"/>
            </w14:solidFill>
          </w14:textFill>
        </w:rPr>
        <w:t>文件</w:t>
      </w:r>
      <w:r>
        <w:rPr>
          <w:rFonts w:hint="eastAsia" w:ascii="宋体" w:hAnsi="宋体" w:eastAsia="宋体" w:cs="宋体"/>
          <w:b/>
          <w:bCs/>
          <w:color w:val="000000" w:themeColor="text1"/>
          <w:sz w:val="24"/>
          <w:szCs w:val="24"/>
          <w:highlight w:val="none"/>
          <w14:textFill>
            <w14:solidFill>
              <w14:schemeClr w14:val="tx1"/>
            </w14:solidFill>
          </w14:textFill>
        </w:rPr>
        <w:t>属下列情况之一的，应</w:t>
      </w:r>
      <w:r>
        <w:rPr>
          <w:rFonts w:hint="eastAsia" w:ascii="宋体" w:hAnsi="宋体" w:eastAsia="宋体" w:cs="宋体"/>
          <w:b/>
          <w:bCs/>
          <w:color w:val="000000" w:themeColor="text1"/>
          <w:kern w:val="0"/>
          <w:sz w:val="24"/>
          <w:szCs w:val="24"/>
          <w:highlight w:val="none"/>
          <w14:textFill>
            <w14:solidFill>
              <w14:schemeClr w14:val="tx1"/>
            </w14:solidFill>
          </w14:textFill>
        </w:rPr>
        <w:t>当在资格性检查时按照无效投标处理：</w:t>
      </w:r>
    </w:p>
    <w:p w14:paraId="1A8F4378">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（一）应交未交投标保证金的；</w:t>
      </w:r>
    </w:p>
    <w:p w14:paraId="6D69CD21">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（二）未按照</w:t>
      </w:r>
      <w:r>
        <w:rPr>
          <w:rFonts w:hint="eastAsia" w:ascii="宋体" w:hAnsi="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规定要求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加密</w:t>
      </w:r>
      <w:r>
        <w:rPr>
          <w:rFonts w:hint="eastAsia" w:ascii="宋体" w:hAnsi="宋体" w:eastAsia="宋体" w:cs="宋体"/>
          <w:color w:val="000000" w:themeColor="text1"/>
          <w:kern w:val="0"/>
          <w:sz w:val="24"/>
          <w:szCs w:val="24"/>
          <w:highlight w:val="none"/>
          <w14:textFill>
            <w14:solidFill>
              <w14:schemeClr w14:val="tx1"/>
            </w14:solidFill>
          </w14:textFill>
        </w:rPr>
        <w:t>的；</w:t>
      </w:r>
    </w:p>
    <w:p w14:paraId="3610E322">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（三）不具备</w:t>
      </w:r>
      <w:r>
        <w:rPr>
          <w:rFonts w:hint="eastAsia" w:ascii="宋体" w:hAnsi="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中规定资格要求的；</w:t>
      </w:r>
    </w:p>
    <w:p w14:paraId="3FF3680C">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（四）不符合法律、法规和</w:t>
      </w:r>
      <w:r>
        <w:rPr>
          <w:rFonts w:hint="eastAsia" w:ascii="宋体" w:hAnsi="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中规定的其他实质性要求的。</w:t>
      </w:r>
    </w:p>
    <w:p w14:paraId="1B98CA61">
      <w:pPr>
        <w:spacing w:line="360" w:lineRule="auto"/>
        <w:ind w:firstLine="57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26</w:t>
      </w:r>
      <w:r>
        <w:rPr>
          <w:rFonts w:hint="eastAsia" w:ascii="宋体" w:hAnsi="宋体" w:eastAsia="宋体" w:cs="宋体"/>
          <w:b/>
          <w:bCs/>
          <w:color w:val="000000" w:themeColor="text1"/>
          <w:sz w:val="24"/>
          <w:szCs w:val="24"/>
          <w:highlight w:val="none"/>
          <w14:textFill>
            <w14:solidFill>
              <w14:schemeClr w14:val="tx1"/>
            </w14:solidFill>
          </w14:textFill>
        </w:rPr>
        <w:t>.7</w:t>
      </w:r>
      <w:r>
        <w:rPr>
          <w:rFonts w:hint="eastAsia" w:ascii="宋体" w:hAnsi="宋体" w:eastAsia="宋体" w:cs="宋体"/>
          <w:b/>
          <w:bCs/>
          <w:color w:val="000000" w:themeColor="text1"/>
          <w:kern w:val="0"/>
          <w:sz w:val="24"/>
          <w:szCs w:val="24"/>
          <w:highlight w:val="none"/>
          <w14:textFill>
            <w14:solidFill>
              <w14:schemeClr w14:val="tx1"/>
            </w14:solidFill>
          </w14:textFill>
        </w:rPr>
        <w:t>招标采购中，出现下列规定情形之一的，招标采购单位应当予以废标，并将废标理由通知所有投标</w:t>
      </w:r>
      <w:r>
        <w:rPr>
          <w:rFonts w:hint="eastAsia" w:ascii="宋体" w:hAnsi="宋体" w:cs="宋体"/>
          <w:b/>
          <w:bCs/>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kern w:val="0"/>
          <w:sz w:val="24"/>
          <w:szCs w:val="24"/>
          <w:highlight w:val="none"/>
          <w14:textFill>
            <w14:solidFill>
              <w14:schemeClr w14:val="tx1"/>
            </w14:solidFill>
          </w14:textFill>
        </w:rPr>
        <w:t>。</w:t>
      </w:r>
    </w:p>
    <w:p w14:paraId="7499EA9A">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（一）符合专业条件的</w:t>
      </w:r>
      <w:r>
        <w:rPr>
          <w:rFonts w:hint="eastAsia" w:ascii="宋体"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或者对</w:t>
      </w:r>
      <w:r>
        <w:rPr>
          <w:rFonts w:hint="eastAsia" w:ascii="宋体" w:hAnsi="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作实质</w:t>
      </w:r>
      <w:r>
        <w:rPr>
          <w:rFonts w:hint="eastAsia" w:ascii="宋体" w:hAnsi="宋体" w:cs="宋体"/>
          <w:color w:val="000000" w:themeColor="text1"/>
          <w:kern w:val="0"/>
          <w:sz w:val="24"/>
          <w:szCs w:val="24"/>
          <w:highlight w:val="none"/>
          <w:lang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不足三家的；</w:t>
      </w:r>
    </w:p>
    <w:p w14:paraId="2D51C4A7">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（二）出现影响采购公正的违法、违规行为的；</w:t>
      </w:r>
    </w:p>
    <w:p w14:paraId="08189794">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（三）投标</w:t>
      </w:r>
      <w:r>
        <w:rPr>
          <w:rFonts w:hint="eastAsia" w:ascii="宋体"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的报价均超过了采购预算，采购人不能支付的；</w:t>
      </w:r>
    </w:p>
    <w:p w14:paraId="1DAFC991">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（四）因重大变故，采购任务取消的。</w:t>
      </w:r>
    </w:p>
    <w:p w14:paraId="1AD779EC">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26</w:t>
      </w:r>
      <w:r>
        <w:rPr>
          <w:rFonts w:hint="eastAsia" w:ascii="宋体" w:hAnsi="宋体" w:eastAsia="宋体" w:cs="宋体"/>
          <w:color w:val="000000" w:themeColor="text1"/>
          <w:kern w:val="0"/>
          <w:sz w:val="24"/>
          <w:szCs w:val="24"/>
          <w:highlight w:val="none"/>
          <w14:textFill>
            <w14:solidFill>
              <w14:schemeClr w14:val="tx1"/>
            </w14:solidFill>
          </w14:textFill>
        </w:rPr>
        <w:t>.8废标后，除采购任务取消情形外，招标采购单位应当重新组织招标。需要采取其他采购方式的，应当在采购活动开始前获得设区的市、自治州以上人民政府财政部门的批准。</w:t>
      </w:r>
    </w:p>
    <w:p w14:paraId="3662F642">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27</w:t>
      </w:r>
      <w:r>
        <w:rPr>
          <w:rFonts w:hint="eastAsia" w:ascii="宋体" w:hAnsi="宋体" w:eastAsia="宋体" w:cs="宋体"/>
          <w:b/>
          <w:bCs/>
          <w:color w:val="000000" w:themeColor="text1"/>
          <w:kern w:val="0"/>
          <w:sz w:val="24"/>
          <w:szCs w:val="24"/>
          <w:highlight w:val="none"/>
          <w14:textFill>
            <w14:solidFill>
              <w14:schemeClr w14:val="tx1"/>
            </w14:solidFill>
          </w14:textFill>
        </w:rPr>
        <w:t>.定标</w:t>
      </w:r>
    </w:p>
    <w:p w14:paraId="1969F982">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kern w:val="0"/>
          <w:sz w:val="24"/>
          <w:szCs w:val="24"/>
          <w:highlight w:val="none"/>
          <w14:textFill>
            <w14:solidFill>
              <w14:schemeClr w14:val="tx1"/>
            </w14:solidFill>
          </w14:textFill>
        </w:rPr>
        <w:t>.1用综合评分法的，按评审后得分由高到低顺序排列。得分相同的，按投标报价由低到高顺序排列。得分且投标报价相同的，按技术指标优劣顺序排列。</w:t>
      </w:r>
      <w:r>
        <w:rPr>
          <w:rFonts w:hint="eastAsia" w:ascii="宋体" w:hAnsi="宋体" w:eastAsia="宋体" w:cs="宋体"/>
          <w:b/>
          <w:color w:val="000000" w:themeColor="text1"/>
          <w:kern w:val="0"/>
          <w:sz w:val="24"/>
          <w:szCs w:val="24"/>
          <w:highlight w:val="none"/>
          <w14:textFill>
            <w14:solidFill>
              <w14:schemeClr w14:val="tx1"/>
            </w14:solidFill>
          </w14:textFill>
        </w:rPr>
        <w:t>（最低报价不作为中标的唯一依据）</w:t>
      </w:r>
    </w:p>
    <w:p w14:paraId="69BAD190">
      <w:pPr>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28</w:t>
      </w:r>
      <w:r>
        <w:rPr>
          <w:rFonts w:hint="eastAsia" w:ascii="宋体" w:hAnsi="宋体" w:eastAsia="宋体" w:cs="宋体"/>
          <w:b/>
          <w:bCs/>
          <w:color w:val="000000" w:themeColor="text1"/>
          <w:kern w:val="0"/>
          <w:sz w:val="24"/>
          <w:szCs w:val="24"/>
          <w:highlight w:val="none"/>
          <w14:textFill>
            <w14:solidFill>
              <w14:schemeClr w14:val="tx1"/>
            </w14:solidFill>
          </w14:textFill>
        </w:rPr>
        <w:t>.中标</w:t>
      </w:r>
      <w:r>
        <w:rPr>
          <w:rFonts w:hint="eastAsia" w:ascii="宋体" w:hAnsi="宋体" w:cs="宋体"/>
          <w:b/>
          <w:bCs/>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kern w:val="0"/>
          <w:sz w:val="24"/>
          <w:szCs w:val="24"/>
          <w:highlight w:val="none"/>
          <w14:textFill>
            <w14:solidFill>
              <w14:schemeClr w14:val="tx1"/>
            </w14:solidFill>
          </w14:textFill>
        </w:rPr>
        <w:t>的确认</w:t>
      </w:r>
    </w:p>
    <w:p w14:paraId="7362A293">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.1 评标委员会以书面形式推荐三名中标候选人。采购人应当接受评标委员会推荐的中标候选人，不得在评标委员会推荐的中标候选人之外确定中标</w:t>
      </w:r>
      <w:r>
        <w:rPr>
          <w:rFonts w:hint="eastAsia" w:ascii="宋体"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。评标委员会无义务向投标</w:t>
      </w:r>
      <w:r>
        <w:rPr>
          <w:rFonts w:hint="eastAsia" w:ascii="宋体" w:hAnsi="宋体" w:cs="宋体"/>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color w:val="000000" w:themeColor="text1"/>
          <w:kern w:val="0"/>
          <w:sz w:val="24"/>
          <w:szCs w:val="24"/>
          <w:highlight w:val="none"/>
          <w14:textFill>
            <w14:solidFill>
              <w14:schemeClr w14:val="tx1"/>
            </w14:solidFill>
          </w14:textFill>
        </w:rPr>
        <w:t>进行任何有关评标的解释工作。</w:t>
      </w:r>
    </w:p>
    <w:p w14:paraId="31AF961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kern w:val="0"/>
          <w:sz w:val="24"/>
          <w:szCs w:val="24"/>
          <w:highlight w:val="none"/>
          <w14:textFill>
            <w14:solidFill>
              <w14:schemeClr w14:val="tx1"/>
            </w14:solidFill>
          </w14:textFill>
        </w:rPr>
        <w:t>.2 使用国有资金投资或者国家融资的项目，采购人应当确定排名第</w:t>
      </w:r>
      <w:r>
        <w:rPr>
          <w:rFonts w:hint="eastAsia" w:ascii="宋体" w:hAnsi="宋体" w:eastAsia="宋体" w:cs="宋体"/>
          <w:color w:val="000000" w:themeColor="text1"/>
          <w:sz w:val="24"/>
          <w:szCs w:val="24"/>
          <w:highlight w:val="none"/>
          <w14:textFill>
            <w14:solidFill>
              <w14:schemeClr w14:val="tx1"/>
            </w14:solidFill>
          </w14:textFill>
        </w:rPr>
        <w:t>一的中标候选人为中标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。排名第一的中标候选人放弃中标、因不可抗力提出不能履行合同，或者</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规定应当提交履约保证金而在规定的期限内未能提交的，采购人可以确定排名第二的中标候选人为中标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w:t>
      </w:r>
    </w:p>
    <w:p w14:paraId="45D4C5B5">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排名第二的中标候选人因前款规定的同样原因不能签订合同的，采购人可以确定排名第三的中标候选人为中标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w:t>
      </w:r>
    </w:p>
    <w:p w14:paraId="4F2575E1">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.3 评标委员会提出书面评标报告后，采购人一般应当在十五日内确定中标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，但最迟在投标有效期结束三十个工作日前确定。</w:t>
      </w:r>
    </w:p>
    <w:p w14:paraId="206F3DE5">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.4在确定中标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前，招标采购单位不得与投标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就投标价格、投标方案等实质性内容进行商谈。</w:t>
      </w:r>
    </w:p>
    <w:p w14:paraId="4002EF71">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b/>
          <w:bCs/>
          <w:color w:val="000000" w:themeColor="text1"/>
          <w:sz w:val="24"/>
          <w:szCs w:val="24"/>
          <w:highlight w:val="none"/>
          <w14:textFill>
            <w14:solidFill>
              <w14:schemeClr w14:val="tx1"/>
            </w14:solidFill>
          </w14:textFill>
        </w:rPr>
        <w:t>.中标通知</w:t>
      </w:r>
    </w:p>
    <w:p w14:paraId="31315FBA">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.1中标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确定后，中标结果应当在财政部门指定的政府采购信息发布媒体上公告。</w:t>
      </w:r>
    </w:p>
    <w:p w14:paraId="75AEBDD1">
      <w:pPr>
        <w:pStyle w:val="34"/>
        <w:spacing w:line="360" w:lineRule="auto"/>
        <w:ind w:firstLine="56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.2在发布公告的同时，招标代理机构应当向中标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发出</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通知书，</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通知书对采购人和中标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具有同等法律效力。</w:t>
      </w:r>
      <w:bookmarkEnd w:id="49"/>
    </w:p>
    <w:p w14:paraId="48852BC1">
      <w:pPr>
        <w:pStyle w:val="34"/>
        <w:spacing w:line="360" w:lineRule="auto"/>
        <w:jc w:val="center"/>
        <w:outlineLvl w:val="3"/>
        <w:rPr>
          <w:rFonts w:hint="eastAsia" w:ascii="宋体" w:hAnsi="宋体" w:cs="宋体"/>
          <w:b/>
          <w:color w:val="000000" w:themeColor="text1"/>
          <w:sz w:val="36"/>
          <w:szCs w:val="36"/>
          <w:highlight w:val="none"/>
          <w14:textFill>
            <w14:solidFill>
              <w14:schemeClr w14:val="tx1"/>
            </w14:solidFill>
          </w14:textFill>
        </w:rPr>
      </w:pPr>
      <w:bookmarkStart w:id="55" w:name="_Toc31246"/>
      <w:bookmarkStart w:id="56" w:name="_Toc12598"/>
      <w:bookmarkStart w:id="57" w:name="_Toc12492"/>
      <w:bookmarkStart w:id="58" w:name="_Toc20620"/>
      <w:r>
        <w:rPr>
          <w:rFonts w:hint="eastAsia" w:ascii="宋体" w:hAnsi="宋体" w:cs="宋体"/>
          <w:b/>
          <w:color w:val="000000" w:themeColor="text1"/>
          <w:sz w:val="36"/>
          <w:szCs w:val="36"/>
          <w:highlight w:val="none"/>
          <w14:textFill>
            <w14:solidFill>
              <w14:schemeClr w14:val="tx1"/>
            </w14:solidFill>
          </w14:textFill>
        </w:rPr>
        <w:t>七、授予合同</w:t>
      </w:r>
      <w:bookmarkEnd w:id="55"/>
      <w:bookmarkEnd w:id="56"/>
      <w:bookmarkEnd w:id="57"/>
      <w:bookmarkEnd w:id="58"/>
    </w:p>
    <w:p w14:paraId="35CF97D2">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.签订商务合同</w:t>
      </w:r>
    </w:p>
    <w:p w14:paraId="324A2A86">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应当在收到《</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通知书》后的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日内与采购人签订合同。</w:t>
      </w:r>
    </w:p>
    <w:p w14:paraId="569F2E2D">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中标通知书对采购人和中标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均具有法律效力。中标通知书发出后，采购人改变中标结果的，或者中标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放弃中标项目的，应当依法承担法律责任。</w:t>
      </w:r>
    </w:p>
    <w:p w14:paraId="6458C43E">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.2中标合同不得转让。合同分包需在</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中予以说明，并需经买方同意。否则，买方有权取消中标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的中标资格。</w:t>
      </w:r>
    </w:p>
    <w:p w14:paraId="10B9C93F">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.3如中标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拒签合同, 采购人可从评委推荐出的中标候选人中按推荐顺序重新选定中标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，并组织中标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和买方签订商务合同，也可以重新开展政府采购活动。</w:t>
      </w:r>
    </w:p>
    <w:p w14:paraId="1C7E2F78">
      <w:pPr>
        <w:pStyle w:val="34"/>
        <w:spacing w:line="360" w:lineRule="auto"/>
        <w:jc w:val="both"/>
        <w:outlineLvl w:val="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b/>
          <w:bCs/>
          <w:color w:val="000000" w:themeColor="text1"/>
          <w:sz w:val="24"/>
          <w:szCs w:val="24"/>
          <w:highlight w:val="none"/>
          <w14:textFill>
            <w14:solidFill>
              <w14:schemeClr w14:val="tx1"/>
            </w14:solidFill>
          </w14:textFill>
        </w:rPr>
        <w:t>.商务合同的组成</w:t>
      </w:r>
    </w:p>
    <w:p w14:paraId="2CBC3600">
      <w:pPr>
        <w:pStyle w:val="34"/>
        <w:spacing w:line="360" w:lineRule="auto"/>
        <w:ind w:firstLine="480" w:firstLineChars="200"/>
        <w:jc w:val="both"/>
        <w:outlineLvl w:val="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  下列文件均为商务合同不可分割的组成部分：</w:t>
      </w:r>
    </w:p>
    <w:p w14:paraId="34EAE91D">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.1.1  </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w:t>
      </w:r>
    </w:p>
    <w:p w14:paraId="26A9B0AF">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.1.2  中标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w:t>
      </w:r>
    </w:p>
    <w:p w14:paraId="781B88D8">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.1.3  中标通知书；</w:t>
      </w:r>
    </w:p>
    <w:p w14:paraId="58C4D9F3">
      <w:pPr>
        <w:pStyle w:val="34"/>
        <w:spacing w:line="360" w:lineRule="auto"/>
        <w:ind w:firstLine="480" w:firstLineChars="200"/>
        <w:rPr>
          <w:rFonts w:hint="eastAsia" w:ascii="宋体" w:hAnsi="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.1.4  投标</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澄清、说明或补正文件。</w:t>
      </w:r>
    </w:p>
    <w:p w14:paraId="45F22A5D">
      <w:pPr>
        <w:pStyle w:val="34"/>
        <w:spacing w:line="360" w:lineRule="auto"/>
        <w:jc w:val="center"/>
        <w:outlineLvl w:val="3"/>
        <w:rPr>
          <w:rFonts w:hint="eastAsia" w:ascii="宋体" w:hAnsi="宋体" w:cs="宋体"/>
          <w:b/>
          <w:color w:val="000000" w:themeColor="text1"/>
          <w:sz w:val="36"/>
          <w:szCs w:val="36"/>
          <w:highlight w:val="none"/>
          <w14:textFill>
            <w14:solidFill>
              <w14:schemeClr w14:val="tx1"/>
            </w14:solidFill>
          </w14:textFill>
        </w:rPr>
      </w:pPr>
      <w:bookmarkStart w:id="59" w:name="_Toc12435"/>
      <w:bookmarkStart w:id="60" w:name="_Toc5984"/>
      <w:bookmarkStart w:id="61" w:name="_Toc15984"/>
      <w:bookmarkStart w:id="62" w:name="_Toc22708"/>
      <w:r>
        <w:rPr>
          <w:rFonts w:hint="eastAsia" w:ascii="宋体" w:hAnsi="宋体" w:cs="宋体"/>
          <w:b/>
          <w:color w:val="000000" w:themeColor="text1"/>
          <w:sz w:val="36"/>
          <w:szCs w:val="36"/>
          <w:highlight w:val="none"/>
          <w:lang w:eastAsia="zh-CN"/>
          <w14:textFill>
            <w14:solidFill>
              <w14:schemeClr w14:val="tx1"/>
            </w14:solidFill>
          </w14:textFill>
        </w:rPr>
        <w:t>八</w:t>
      </w:r>
      <w:r>
        <w:rPr>
          <w:rFonts w:hint="eastAsia" w:ascii="宋体" w:hAnsi="宋体" w:cs="宋体"/>
          <w:b/>
          <w:color w:val="000000" w:themeColor="text1"/>
          <w:sz w:val="36"/>
          <w:szCs w:val="36"/>
          <w:highlight w:val="none"/>
          <w14:textFill>
            <w14:solidFill>
              <w14:schemeClr w14:val="tx1"/>
            </w14:solidFill>
          </w14:textFill>
        </w:rPr>
        <w:t>、其他事项</w:t>
      </w:r>
      <w:bookmarkEnd w:id="59"/>
      <w:bookmarkEnd w:id="60"/>
      <w:bookmarkEnd w:id="61"/>
      <w:bookmarkEnd w:id="62"/>
    </w:p>
    <w:p w14:paraId="26D2BFFF">
      <w:pPr>
        <w:pStyle w:val="34"/>
        <w:spacing w:line="360" w:lineRule="auto"/>
        <w:jc w:val="both"/>
        <w:outlineLvl w:val="4"/>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32</w:t>
      </w:r>
      <w:r>
        <w:rPr>
          <w:rFonts w:hint="eastAsia" w:ascii="宋体" w:hAnsi="宋体" w:eastAsia="宋体" w:cs="宋体"/>
          <w:b/>
          <w:bCs/>
          <w:color w:val="000000" w:themeColor="text1"/>
          <w:sz w:val="24"/>
          <w:szCs w:val="24"/>
          <w:highlight w:val="none"/>
          <w14:textFill>
            <w14:solidFill>
              <w14:schemeClr w14:val="tx1"/>
            </w14:solidFill>
          </w14:textFill>
        </w:rPr>
        <w:t>.中标服务费</w:t>
      </w:r>
    </w:p>
    <w:p w14:paraId="6FC6845B">
      <w:pPr>
        <w:spacing w:line="360" w:lineRule="auto"/>
        <w:ind w:left="-149" w:leftChars="-71"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按发改价格</w:t>
      </w:r>
      <w:r>
        <w:rPr>
          <w:rFonts w:hint="eastAsia" w:ascii="宋体" w:hAnsi="宋体" w:cs="宋体"/>
          <w:color w:val="000000" w:themeColor="text1"/>
          <w:kern w:val="0"/>
          <w:sz w:val="24"/>
          <w:szCs w:val="24"/>
          <w:highlight w:val="none"/>
          <w:lang w:val="en-US" w:eastAsia="zh-CN"/>
          <w14:textFill>
            <w14:solidFill>
              <w14:schemeClr w14:val="tx1"/>
            </w14:solidFill>
          </w14:textFill>
        </w:rPr>
        <w:t>〔2011〕534号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及计价格</w:t>
      </w:r>
      <w:r>
        <w:rPr>
          <w:rFonts w:hint="eastAsia" w:ascii="宋体" w:hAnsi="宋体" w:cs="宋体"/>
          <w:color w:val="000000" w:themeColor="text1"/>
          <w:kern w:val="0"/>
          <w:sz w:val="24"/>
          <w:szCs w:val="24"/>
          <w:highlight w:val="none"/>
          <w:lang w:val="en-US" w:eastAsia="zh-CN"/>
          <w14:textFill>
            <w14:solidFill>
              <w14:schemeClr w14:val="tx1"/>
            </w14:solidFill>
          </w14:textFill>
        </w:rPr>
        <w:t>〔2002〕1980号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文件计算的招标代理服务收费标准</w:t>
      </w:r>
      <w:r>
        <w:rPr>
          <w:rFonts w:hint="eastAsia" w:ascii="宋体" w:hAnsi="宋体" w:eastAsia="宋体" w:cs="宋体"/>
          <w:color w:val="000000" w:themeColor="text1"/>
          <w:sz w:val="24"/>
          <w:szCs w:val="24"/>
          <w:highlight w:val="none"/>
          <w14:textFill>
            <w14:solidFill>
              <w14:schemeClr w14:val="tx1"/>
            </w14:solidFill>
          </w14:textFill>
        </w:rPr>
        <w:t>一次性付清中标服务费。（招标代理服务费不得在投标报价表中单列）</w:t>
      </w:r>
    </w:p>
    <w:p w14:paraId="6AEC7752">
      <w:pPr>
        <w:pStyle w:val="34"/>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.2中标服务费的计算基数：</w:t>
      </w:r>
      <w:r>
        <w:rPr>
          <w:rFonts w:hint="eastAsia" w:ascii="宋体" w:hAnsi="宋体" w:cs="宋体"/>
          <w:b/>
          <w:color w:val="000000" w:themeColor="text1"/>
          <w:sz w:val="24"/>
          <w:szCs w:val="24"/>
          <w:highlight w:val="none"/>
          <w:u w:val="single"/>
          <w:lang w:val="en-US" w:eastAsia="zh-CN"/>
          <w14:textFill>
            <w14:solidFill>
              <w14:schemeClr w14:val="tx1"/>
            </w14:solidFill>
          </w14:textFill>
        </w:rPr>
        <w:t>中标</w:t>
      </w:r>
      <w:r>
        <w:rPr>
          <w:rFonts w:hint="eastAsia" w:ascii="宋体" w:hAnsi="宋体" w:eastAsia="宋体" w:cs="宋体"/>
          <w:b/>
          <w:color w:val="000000" w:themeColor="text1"/>
          <w:sz w:val="24"/>
          <w:szCs w:val="24"/>
          <w:highlight w:val="none"/>
          <w:u w:val="single"/>
          <w14:textFill>
            <w14:solidFill>
              <w14:schemeClr w14:val="tx1"/>
            </w14:solidFill>
          </w14:textFill>
        </w:rPr>
        <w:t>通知书载明的中标金额</w:t>
      </w:r>
      <w:r>
        <w:rPr>
          <w:rFonts w:hint="eastAsia" w:ascii="宋体" w:hAnsi="宋体" w:eastAsia="宋体" w:cs="宋体"/>
          <w:b/>
          <w:color w:val="000000" w:themeColor="text1"/>
          <w:sz w:val="24"/>
          <w:szCs w:val="24"/>
          <w:highlight w:val="none"/>
          <w14:textFill>
            <w14:solidFill>
              <w14:schemeClr w14:val="tx1"/>
            </w14:solidFill>
          </w14:textFill>
        </w:rPr>
        <w:t>。</w:t>
      </w:r>
    </w:p>
    <w:p w14:paraId="2681DA81">
      <w:pPr>
        <w:pStyle w:val="34"/>
        <w:numPr>
          <w:ilvl w:val="0"/>
          <w:numId w:val="0"/>
        </w:numPr>
        <w:spacing w:line="360" w:lineRule="auto"/>
        <w:ind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w:t>
      </w: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是根据《中华人民共和国政府采购法》、《中华人民共和国政府采购法实施条例》的规定编制，解释权属</w:t>
      </w:r>
      <w:r>
        <w:rPr>
          <w:rFonts w:hint="eastAsia" w:ascii="宋体" w:hAnsi="宋体" w:cs="宋体"/>
          <w:color w:val="000000" w:themeColor="text1"/>
          <w:sz w:val="24"/>
          <w:szCs w:val="24"/>
          <w:highlight w:val="none"/>
          <w:lang w:val="en-US" w:eastAsia="zh-CN"/>
          <w14:textFill>
            <w14:solidFill>
              <w14:schemeClr w14:val="tx1"/>
            </w14:solidFill>
          </w14:textFill>
        </w:rPr>
        <w:t>采购单位及招标代理机构</w:t>
      </w:r>
      <w:r>
        <w:rPr>
          <w:rFonts w:hint="eastAsia" w:ascii="宋体" w:hAnsi="宋体" w:eastAsia="宋体" w:cs="宋体"/>
          <w:color w:val="000000" w:themeColor="text1"/>
          <w:sz w:val="24"/>
          <w:szCs w:val="24"/>
          <w:highlight w:val="none"/>
          <w14:textFill>
            <w14:solidFill>
              <w14:schemeClr w14:val="tx1"/>
            </w14:solidFill>
          </w14:textFill>
        </w:rPr>
        <w:t>。</w:t>
      </w:r>
    </w:p>
    <w:p w14:paraId="56966B37">
      <w:pPr>
        <w:pStyle w:val="34"/>
        <w:spacing w:line="360" w:lineRule="auto"/>
        <w:ind w:firstLine="480" w:firstLineChars="200"/>
        <w:jc w:val="both"/>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63" w:name="_Toc1033"/>
      <w:bookmarkStart w:id="64" w:name="_Toc533086790"/>
      <w:bookmarkStart w:id="65" w:name="_Toc30929"/>
      <w:bookmarkStart w:id="66" w:name="_Toc9271"/>
      <w:bookmarkStart w:id="67" w:name="_Toc29808"/>
      <w:r>
        <w:rPr>
          <w:rFonts w:hint="eastAsia" w:ascii="宋体" w:hAnsi="宋体" w:eastAsia="宋体" w:cs="宋体"/>
          <w:color w:val="000000" w:themeColor="text1"/>
          <w:sz w:val="24"/>
          <w:szCs w:val="24"/>
          <w:highlight w:val="none"/>
          <w:lang w:val="en-US" w:eastAsia="zh-CN"/>
          <w14:textFill>
            <w14:solidFill>
              <w14:schemeClr w14:val="tx1"/>
            </w14:solidFill>
          </w14:textFill>
        </w:rPr>
        <w:t>32.4</w:t>
      </w:r>
      <w:r>
        <w:rPr>
          <w:rFonts w:hint="eastAsia" w:ascii="宋体" w:hAnsi="宋体" w:eastAsia="宋体" w:cs="宋体"/>
          <w:color w:val="000000" w:themeColor="text1"/>
          <w:sz w:val="24"/>
          <w:szCs w:val="24"/>
          <w:highlight w:val="none"/>
          <w14:textFill>
            <w14:solidFill>
              <w14:schemeClr w14:val="tx1"/>
            </w14:solidFill>
          </w14:textFill>
        </w:rPr>
        <w:t>参与本次招标的</w:t>
      </w:r>
      <w:r>
        <w:rPr>
          <w:rFonts w:hint="eastAsia" w:ascii="宋体" w:hAnsi="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应当有商务、技术人员对评标委员会提出的商务、技术问题进</w:t>
      </w:r>
      <w:r>
        <w:rPr>
          <w:rFonts w:hint="eastAsia" w:ascii="宋体" w:hAnsi="宋体" w:cs="宋体"/>
          <w:color w:val="000000" w:themeColor="text1"/>
          <w:sz w:val="24"/>
          <w:szCs w:val="24"/>
          <w:highlight w:val="none"/>
          <w:lang w:eastAsia="zh-CN"/>
          <w14:textFill>
            <w14:solidFill>
              <w14:schemeClr w14:val="tx1"/>
            </w14:solidFill>
          </w14:textFill>
        </w:rPr>
        <w:t>行回</w:t>
      </w:r>
      <w:r>
        <w:rPr>
          <w:rFonts w:hint="eastAsia" w:ascii="宋体" w:hAnsi="宋体" w:eastAsia="宋体" w:cs="宋体"/>
          <w:color w:val="000000" w:themeColor="text1"/>
          <w:sz w:val="24"/>
          <w:szCs w:val="24"/>
          <w:highlight w:val="none"/>
          <w14:textFill>
            <w14:solidFill>
              <w14:schemeClr w14:val="tx1"/>
            </w14:solidFill>
          </w14:textFill>
        </w:rPr>
        <w:t>答</w:t>
      </w:r>
      <w:bookmarkEnd w:id="63"/>
      <w:bookmarkEnd w:id="64"/>
      <w:bookmarkEnd w:id="65"/>
      <w:bookmarkEnd w:id="66"/>
      <w:bookmarkEnd w:id="67"/>
      <w:bookmarkStart w:id="68" w:name="_Toc449387774"/>
      <w:bookmarkStart w:id="69" w:name="_Toc776"/>
      <w:r>
        <w:rPr>
          <w:rFonts w:hint="eastAsia" w:ascii="宋体" w:hAnsi="宋体" w:eastAsia="宋体" w:cs="宋体"/>
          <w:color w:val="000000" w:themeColor="text1"/>
          <w:sz w:val="24"/>
          <w:szCs w:val="24"/>
          <w:highlight w:val="none"/>
          <w:lang w:eastAsia="zh-CN"/>
          <w14:textFill>
            <w14:solidFill>
              <w14:schemeClr w14:val="tx1"/>
            </w14:solidFill>
          </w14:textFill>
        </w:rPr>
        <w:t>。</w:t>
      </w:r>
    </w:p>
    <w:bookmarkEnd w:id="68"/>
    <w:bookmarkEnd w:id="69"/>
    <w:p w14:paraId="3B103152">
      <w:pPr>
        <w:rPr>
          <w:rFonts w:hint="eastAsia" w:ascii="宋体" w:hAnsi="宋体" w:cs="宋体"/>
          <w:b/>
          <w:color w:val="000000" w:themeColor="text1"/>
          <w:sz w:val="40"/>
          <w:highlight w:val="none"/>
          <w:lang w:val="en-US" w:eastAsia="zh-CN"/>
          <w14:textFill>
            <w14:solidFill>
              <w14:schemeClr w14:val="tx1"/>
            </w14:solidFill>
          </w14:textFill>
        </w:rPr>
      </w:pPr>
      <w:bookmarkStart w:id="70" w:name="bookmark4"/>
      <w:bookmarkEnd w:id="70"/>
      <w:r>
        <w:rPr>
          <w:rFonts w:hint="eastAsia" w:ascii="宋体" w:hAnsi="宋体" w:cs="宋体"/>
          <w:b/>
          <w:color w:val="000000" w:themeColor="text1"/>
          <w:sz w:val="40"/>
          <w:highlight w:val="none"/>
          <w:lang w:val="en-US" w:eastAsia="zh-CN"/>
          <w14:textFill>
            <w14:solidFill>
              <w14:schemeClr w14:val="tx1"/>
            </w14:solidFill>
          </w14:textFill>
        </w:rPr>
        <w:br w:type="page"/>
      </w:r>
    </w:p>
    <w:p w14:paraId="37B27C90">
      <w:pPr>
        <w:widowControl w:val="0"/>
        <w:kinsoku/>
        <w:spacing w:line="560" w:lineRule="exact"/>
        <w:ind w:firstLine="803" w:firstLineChars="200"/>
        <w:jc w:val="center"/>
        <w:rPr>
          <w:rFonts w:hint="eastAsia" w:ascii="宋体" w:hAnsi="宋体" w:eastAsia="宋体" w:cs="宋体"/>
          <w:color w:val="000000" w:themeColor="text1"/>
          <w:spacing w:val="-4"/>
          <w:sz w:val="24"/>
          <w:szCs w:val="24"/>
          <w:highlight w:val="none"/>
          <w:lang w:eastAsia="zh-CN"/>
          <w14:textFill>
            <w14:solidFill>
              <w14:schemeClr w14:val="tx1"/>
            </w14:solidFill>
          </w14:textFill>
        </w:rPr>
      </w:pPr>
      <w:r>
        <w:rPr>
          <w:rFonts w:hint="eastAsia" w:ascii="宋体" w:hAnsi="宋体" w:cs="宋体"/>
          <w:b/>
          <w:color w:val="000000" w:themeColor="text1"/>
          <w:sz w:val="40"/>
          <w:highlight w:val="none"/>
          <w:lang w:val="en-US" w:eastAsia="zh-CN"/>
          <w14:textFill>
            <w14:solidFill>
              <w14:schemeClr w14:val="tx1"/>
            </w14:solidFill>
          </w14:textFill>
        </w:rPr>
        <w:t>第三章、采购需求</w:t>
      </w:r>
    </w:p>
    <w:p w14:paraId="6CC86B0D">
      <w:pPr>
        <w:rPr>
          <w:color w:val="000000" w:themeColor="text1"/>
          <w:highlight w:val="none"/>
          <w14:textFill>
            <w14:solidFill>
              <w14:schemeClr w14:val="tx1"/>
            </w14:solidFill>
          </w14:textFill>
        </w:rPr>
      </w:pPr>
    </w:p>
    <w:tbl>
      <w:tblPr>
        <w:tblStyle w:val="2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1536"/>
        <w:gridCol w:w="4796"/>
        <w:gridCol w:w="859"/>
        <w:gridCol w:w="859"/>
      </w:tblGrid>
      <w:tr w14:paraId="02DB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E8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序列</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93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品名</w:t>
            </w:r>
          </w:p>
        </w:tc>
        <w:tc>
          <w:tcPr>
            <w:tcW w:w="2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B8E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参数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E46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DF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数量</w:t>
            </w:r>
          </w:p>
        </w:tc>
      </w:tr>
      <w:tr w14:paraId="71AC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D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领奖服</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6630">
            <w:pPr>
              <w:pStyle w:val="23"/>
              <w:keepNext w:val="0"/>
              <w:keepLines w:val="0"/>
              <w:widowControl/>
              <w:suppressLineNumbers w:val="0"/>
              <w:spacing w:line="240" w:lineRule="auto"/>
              <w:ind w:left="0" w:firstLine="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1、品名：运动套服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上装  小立领开衫长袖运动衣，立体裁剪，插肩袖设计，版型挺括舒适，衣襟两侧带彩色拼接色条装饰，拉链颜色与彩条同色，相互辉映，口袋带拉链，左胸前印制（乌鲁木齐）字样，后背印制（Wu Lu Mu Qi）英文，字体甲方最终确定；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下装   运动长裤，松紧腰带抽绳，小腿散口设计，立体裁剪，裤腿两侧带口袋，上腰处到裤腿两侧带彩条拼接，运动感十足，穿着舒适挺括；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男女同款不同版；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3、面料：聚酯纤维≦95%，氨纶≥5%，满足国家GB 18401-2010标准《国家纺织产品基本安全技术规范》</w:t>
            </w:r>
            <w:r>
              <w:rPr>
                <w:rFonts w:hint="default" w:ascii="宋体" w:hAnsi="宋体" w:eastAsia="宋体" w:cs="宋体"/>
                <w:i w:val="0"/>
                <w:iCs w:val="0"/>
                <w:color w:val="000000"/>
                <w:kern w:val="0"/>
                <w:sz w:val="22"/>
                <w:szCs w:val="22"/>
                <w:u w:val="none"/>
                <w:lang w:val="en-US" w:eastAsia="zh-CN" w:bidi="ar"/>
              </w:rPr>
              <w:t xml:space="preserve">B </w:t>
            </w:r>
            <w:r>
              <w:rPr>
                <w:rFonts w:hint="eastAsia" w:ascii="宋体" w:hAnsi="宋体" w:eastAsia="宋体" w:cs="宋体"/>
                <w:i w:val="0"/>
                <w:iCs w:val="0"/>
                <w:color w:val="000000"/>
                <w:kern w:val="0"/>
                <w:sz w:val="22"/>
                <w:szCs w:val="22"/>
                <w:u w:val="none"/>
                <w:lang w:val="en-US" w:eastAsia="zh-CN" w:bidi="ar"/>
              </w:rPr>
              <w:t>类要求；满足国家GB/T 5713-2013标准，耐水色牢度变色≥4，沾色</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4；耐汗渍色牢度(级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，酸性：变色≥4，酸性：沾色</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4，碱性：变色</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4，碱性：沾色</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4；满足国家GB/T 8427-2019标准耐光色牢度(级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深色≥4；满足国家GB/T4802.1-2008标准，起球(级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4；满足国家GB/T 21655.2-2019标准，吸湿排汗性，渗透面吸水速率</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；满足国家GB/T 17592-2024标准可分解致癌芳香胺染料，未检出；以上内容提供检测报告；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4、尺码：130-220cm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5、颜色：上装白色主拼接彩条，下装黑色主拼接彩条；</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6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7EE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1317</w:t>
            </w:r>
          </w:p>
        </w:tc>
      </w:tr>
      <w:tr w14:paraId="2AB9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5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A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圆领T恤</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280E">
            <w:pPr>
              <w:pStyle w:val="23"/>
              <w:keepNext w:val="0"/>
              <w:keepLines w:val="0"/>
              <w:widowControl/>
              <w:suppressLineNumbers w:val="0"/>
              <w:spacing w:line="240" w:lineRule="auto"/>
              <w:ind w:left="0" w:firstLine="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1、品名：圆领T恤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2、款式：圆领短袖，领口压边设计，立体裁剪，穿着舒适，透气轻弹，衣襟两侧带彩色拼接色条装饰，面料速干科技结合后背冲孔，质感细腻，左胸前印制（乌鲁木齐）字样，后背印制（Wu Lu Mu Qi）英文，字体甲方最终确定，男女同款不同版；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3、面料：聚酯纤维≦85%，氨纶≥15%；满足国家GB/T 8427-2019标准，耐光色牢度(级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深色≥4；满足国家GB/T14576-2009标准，耐光、汗复合色牢度(级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碱性≥4；满足国家GB/T4802.2-2008标准，起毛起球(级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测试5000 转后</w:t>
            </w:r>
            <w:r>
              <w:rPr>
                <w:rFonts w:hint="default" w:ascii="宋体" w:hAnsi="宋体" w:eastAsia="宋体" w:cs="宋体"/>
                <w:i w:val="0"/>
                <w:iCs w:val="0"/>
                <w:color w:val="000000"/>
                <w:kern w:val="0"/>
                <w:sz w:val="22"/>
                <w:szCs w:val="22"/>
                <w:u w:val="none"/>
                <w:lang w:val="en-US" w:eastAsia="zh-CN" w:bidi="ar"/>
              </w:rPr>
              <w:t>≥ 4</w:t>
            </w:r>
            <w:r>
              <w:rPr>
                <w:rFonts w:hint="eastAsia" w:ascii="宋体" w:hAnsi="宋体" w:eastAsia="宋体" w:cs="宋体"/>
                <w:i w:val="0"/>
                <w:iCs w:val="0"/>
                <w:color w:val="000000"/>
                <w:kern w:val="0"/>
                <w:sz w:val="22"/>
                <w:szCs w:val="22"/>
                <w:u w:val="none"/>
                <w:lang w:val="en-US" w:eastAsia="zh-CN" w:bidi="ar"/>
              </w:rPr>
              <w:t>；满足国家GB/T 21655.2-2019标准，渗透面吸水速率</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4(级</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4、尺码：130-220cm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5、颜色：白色主拼接彩条</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F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98CB">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1317</w:t>
            </w:r>
          </w:p>
        </w:tc>
      </w:tr>
      <w:tr w14:paraId="1987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A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短裤</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27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1、品名：运动短裤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2、款式：松紧腰带抽绳，五分长度，立体裁剪，裤腿两侧带口袋，男女同款不同版；满足国家GB/T5296.4-2012、GB 18401标准标明产品的安全技术类别 ，安全类别/等级，（B类 / 合格品）；满足国家GB/T 29862标准的规定标注：纤维成分及含量；满足国家GB/T 8685标准，规定的图形符号正确标注维护方法；以上内容提供检测报告；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3、面料：聚酯纤维≦75%，氨纶≥25%；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4、尺码：130-220cm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E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DE6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1317</w:t>
            </w:r>
          </w:p>
        </w:tc>
      </w:tr>
      <w:tr w14:paraId="3F9C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4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E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运动鞋</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0D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2、款式：系带撞色设计，中底带EVA，橡胶大底抓地力强，适合各类运动，穿着舒适，保持良好的缓冲力和回弹性，轻便、防滑、耐磨，抗菌、除臭、透气、排汗，整体舒适、超轻、循环透气，男女同款；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3、面料：织物/橡塑材料，底材质： EVA/橡胶，符合国家GB/T 15107-2013 旅游鞋</w:t>
            </w:r>
          </w:p>
          <w:p w14:paraId="1160C8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GB 25038-2024 鞋类通用安全要求标准规定，的合格品要求并提供第三方检测机构检测报告，纺织品-可分解芳香胺染料未检出；短链氯化石蜡(C 10 ~C 13 ）（部位：鞋底黑色材料）未检出；底墙与帮面剥离强度材料撕裂而剥离 ≥80N/cm；以上内容提供检测报告；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4、尺码：34-52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5、颜色：黑/白</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7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B9D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1317</w:t>
            </w:r>
          </w:p>
        </w:tc>
      </w:tr>
      <w:tr w14:paraId="736B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C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1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袜子</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1704">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2、款式：中腰运动袜，加防滑设计，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3、面料：棉+氨纶，满足国家GB 18401-2010 国家纺织产品基本安全技术规范标准全类别/等级（B类/一等品），满足国家GB/T 3922-2013标准，耐汗渍色牢度,级变色≥4，沾色≥4；满足国家GB/T3921-2008(40℃，30min)标准，耐皂洗色牢度,级变色≥4，沾色≥4;满足国家GB/T 7573-2009标准，（萃取介质为氯化钾溶液）4.0～8.5；以上内容提供检测报告；</w:t>
            </w:r>
          </w:p>
          <w:p w14:paraId="6357E826">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5、尺码：35-46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6、颜色：白</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4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C9BF">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1317</w:t>
            </w:r>
          </w:p>
        </w:tc>
      </w:tr>
      <w:tr w14:paraId="3DE8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1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B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帽子</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CC22">
            <w:pPr>
              <w:pStyle w:val="23"/>
              <w:keepNext w:val="0"/>
              <w:keepLines w:val="0"/>
              <w:widowControl/>
              <w:suppressLineNumbers w:val="0"/>
              <w:spacing w:line="240" w:lineRule="auto"/>
              <w:ind w:left="0" w:firstLine="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2、款式：棒球帽款式，后带可调设计，适合各种头围，帽顶带透气孔，内衬压边处理，工艺考究，帽沿挺括，帽顶不能出现塌顶现象；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3、面料：100%聚酯纤维，满足国家GB/T 2912.1-2009（检出限20mg/kg）标准，甲醛含量未检出；以上内容提供检测报告；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4、尺码：均码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5、颜色：白</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E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E004">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1317</w:t>
            </w:r>
          </w:p>
        </w:tc>
      </w:tr>
      <w:tr w14:paraId="560B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8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1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双肩包</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B5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1、品名：运动双肩包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2、款式：双肩背包，包侧带收放带可调节包身厚度，多储物空间、隔层，包正面带国旗，金色线条拼接，时尚大方。后背带减压背带设计；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3、面料：100%聚酯纤维，后背肩带透气网；背包满足国家QB/T 1333-2018 标准，振荡冲击性能包体无开裂；各部件不变形，无断裂、损坏，不开线；固定件、连接件不松动插接件、缝合强度≥340N  、外观质量中（面层材料，缝合线，配件，里料，配件安装，拉链等按6.5.1规定，有不超过3项轻微缺陷的合格产品）、拉链耐用度200次试验后无掉牙、无错牙、无损坏、以上内容提供检测报告；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DFC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1317</w:t>
            </w:r>
          </w:p>
        </w:tc>
      </w:tr>
      <w:tr w14:paraId="0727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2"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6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7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官员外套</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F8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1、品名：运动夹克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2、款式：立领开衫，单面双穿夹克衫，运动通勤两用款，正面左胸带国旗，立体裁剪，款式板正、舒适，正反两面均带口袋，男女同款不同版；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3、面料：100%聚酯纤维，满足国家GB/T5296.4-2012、GB 18401标准标明产品的安全技术类别 ，安全类别/等级，（C类 / 合格品）；满足国家GB/T 29862标准的规定标注：纤维成分及含量；满足国家GB/T 8685标准，规定的图形符号正确标注维护方法；以上内容提供检测报告；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4、尺码：150-210cm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5、颜色：深蓝/黑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2F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5CA1">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3AED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3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官员长裤</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15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2、款式：通勤运动两相宜，小腿散口长裤，速干面料，冰感随行，裤腿两侧带口袋，腰馁带防滑胶条，男女同款不同版；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3、面料：锦纶≦85%氨纶≥15%满足国家GB/T5296.4-2012、GB 18401标准标明产品的安全技术类别 ，安全类别/等级，（B类 / 合格品）；满足国家GB/T 29862标准的规定标注：纤维成分及含量；满足国家GB/T 8685标准，规定的图形符号正确标注维护方法；以上内容提供检测报告；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4、尺码：150-210cm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4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3ACD">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05C8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0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6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官员方领T恤</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41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1、品名：运动方领T恤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2、款式：翻领短袖T恤，按扣衣领设计，衣领贴敷，挺括，立体裁剪，穿着舒适大方,冰肤防晒速干，设计简约，男女同款不同版；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3、面料：锦纶≦85%，氨纶≥15%，满足国家GB/T5296.4-2012、GB 18401标准标明产品的安全技术类别 ，安全类别/等级，（B类 / 合格品）；满足国家GB/T 29862标准的规定标注：纤维成分及含量；满足国家GB/T 8685标准，规定的图形符号正确标注维护方法；以上内容提供检测报告；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4、尺码：150-210cm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5、颜色：深蓝/黑/白</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C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525C">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368F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E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F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官员双肩包</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D4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1、品名：运动双肩包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2、款式：双肩背包，包侧带收放带可调节包身厚度，多储物空间、隔层，包正面带国旗，金色线条拼接，时尚大方。后背带减压背带设计；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3、面料：100%聚酯纤维，后背肩带透气网，包面正前方带国旗；背包满足国家QB/T 1333-2018 标准，振荡冲击性能包体无开裂；各部件不变形，无断裂、损坏，不开线；固定件、连接件不松动插接件、缝合强度≥340N  、外观质量中（面层材料，缝合线，配件，里料，配件安装，拉链等按QB/T 1333-2018 标准中6.5.1规定，有不超过3项轻微缺陷的合格产品）、拉链耐用度200次试验后无掉牙、无错牙、无损坏、以上内容提供检测报告；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4、尺码：≥20L；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5、颜色：黑/蓝/金</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CE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67B9">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35A7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E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E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运动鞋</w:t>
            </w:r>
          </w:p>
        </w:tc>
        <w:tc>
          <w:tcPr>
            <w:tcW w:w="2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2B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1、品名：运动鞋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2、款式：系带撞色设计，中底带EVA，橡胶大底抓地力强，适合各类运动，穿着舒适，保持良好的缓冲力和回弹性，轻便、防滑、耐磨，抗菌、除臭、透气、排汗，整体舒适、超轻、循环透气，男女同款；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4"/>
                <w:szCs w:val="24"/>
                <w:u w:val="none"/>
                <w:lang w:val="en-US" w:eastAsia="zh-CN"/>
              </w:rPr>
              <w:t>▲</w:t>
            </w:r>
            <w:r>
              <w:rPr>
                <w:rFonts w:hint="eastAsia" w:ascii="宋体" w:hAnsi="宋体" w:eastAsia="宋体" w:cs="宋体"/>
                <w:i w:val="0"/>
                <w:iCs w:val="0"/>
                <w:color w:val="000000"/>
                <w:kern w:val="0"/>
                <w:sz w:val="22"/>
                <w:szCs w:val="22"/>
                <w:u w:val="none"/>
                <w:lang w:val="en-US" w:eastAsia="zh-CN" w:bidi="ar"/>
              </w:rPr>
              <w:t>3、面料：织物/橡塑材料，底材质： EVA/橡胶，符合国家GB/T 15107-2013 旅游鞋GB 25038-2024 鞋类通用安全要求标准规定，的合格品要求并提供第三方检测机构检测报告，纺织品-可分解芳香胺染料未检出；短链氯化石蜡(C 10 ~C 13 ）（部位：鞋底黑色材料）未检出；底墙与帮面剥离强度材料撕裂而剥离 ≥80N/cm；以上内容提供检测报告；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4、尺码：34-52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5、颜色：黑/白</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4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1A2E">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bl>
    <w:p w14:paraId="2D322C74">
      <w:pPr>
        <w:rPr>
          <w:rFonts w:hint="eastAsia" w:ascii="宋体" w:hAnsi="宋体" w:eastAsia="宋体" w:cs="宋体"/>
          <w:b/>
          <w:color w:val="000000" w:themeColor="text1"/>
          <w:sz w:val="40"/>
          <w:highlight w:val="none"/>
          <w:lang w:val="en-US" w:eastAsia="zh-CN"/>
          <w14:textFill>
            <w14:solidFill>
              <w14:schemeClr w14:val="tx1"/>
            </w14:solidFill>
          </w14:textFill>
        </w:rPr>
      </w:pPr>
      <w:bookmarkStart w:id="71" w:name="_Toc4949"/>
      <w:bookmarkStart w:id="72" w:name="_Toc5355"/>
      <w:r>
        <w:rPr>
          <w:rFonts w:hint="eastAsia" w:ascii="宋体" w:hAnsi="宋体" w:cs="宋体"/>
          <w:b/>
          <w:bCs/>
          <w:i/>
          <w:iCs/>
          <w:color w:val="000000"/>
          <w:spacing w:val="-4"/>
          <w:sz w:val="24"/>
          <w:szCs w:val="24"/>
          <w:highlight w:val="none"/>
          <w:lang w:val="en-US" w:eastAsia="zh-CN"/>
        </w:rPr>
        <w:t>注：数量以实际发生为准。</w:t>
      </w:r>
    </w:p>
    <w:p w14:paraId="008A8630">
      <w:pPr>
        <w:rPr>
          <w:rFonts w:hint="eastAsia" w:ascii="宋体" w:hAnsi="宋体" w:eastAsia="宋体" w:cs="宋体"/>
          <w:b/>
          <w:color w:val="000000" w:themeColor="text1"/>
          <w:sz w:val="40"/>
          <w:highlight w:val="none"/>
          <w:lang w:val="en-US" w:eastAsia="zh-CN"/>
          <w14:textFill>
            <w14:solidFill>
              <w14:schemeClr w14:val="tx1"/>
            </w14:solidFill>
          </w14:textFill>
        </w:rPr>
      </w:pPr>
      <w:r>
        <w:rPr>
          <w:rFonts w:hint="eastAsia" w:ascii="宋体" w:hAnsi="宋体" w:eastAsia="宋体" w:cs="宋体"/>
          <w:b/>
          <w:color w:val="000000" w:themeColor="text1"/>
          <w:sz w:val="40"/>
          <w:highlight w:val="none"/>
          <w:lang w:val="en-US" w:eastAsia="zh-CN"/>
          <w14:textFill>
            <w14:solidFill>
              <w14:schemeClr w14:val="tx1"/>
            </w14:solidFill>
          </w14:textFill>
        </w:rPr>
        <w:br w:type="page"/>
      </w:r>
    </w:p>
    <w:p w14:paraId="4F12F8C7">
      <w:pPr>
        <w:pStyle w:val="34"/>
        <w:numPr>
          <w:ilvl w:val="0"/>
          <w:numId w:val="0"/>
        </w:numPr>
        <w:ind w:left="0" w:leftChars="0" w:firstLine="0" w:firstLineChars="0"/>
        <w:jc w:val="center"/>
        <w:outlineLvl w:val="3"/>
        <w:rPr>
          <w:rFonts w:hint="eastAsia" w:ascii="宋体" w:hAnsi="宋体" w:eastAsia="宋体" w:cs="宋体"/>
          <w:b/>
          <w:color w:val="000000" w:themeColor="text1"/>
          <w:sz w:val="40"/>
          <w:highlight w:val="none"/>
          <w:lang w:val="en-US" w:eastAsia="zh-CN"/>
          <w14:textFill>
            <w14:solidFill>
              <w14:schemeClr w14:val="tx1"/>
            </w14:solidFill>
          </w14:textFill>
        </w:rPr>
      </w:pPr>
      <w:r>
        <w:rPr>
          <w:rFonts w:hint="eastAsia" w:ascii="宋体" w:hAnsi="宋体" w:eastAsia="宋体" w:cs="宋体"/>
          <w:b/>
          <w:color w:val="000000" w:themeColor="text1"/>
          <w:sz w:val="40"/>
          <w:highlight w:val="none"/>
          <w:lang w:val="en-US" w:eastAsia="zh-CN"/>
          <w14:textFill>
            <w14:solidFill>
              <w14:schemeClr w14:val="tx1"/>
            </w14:solidFill>
          </w14:textFill>
        </w:rPr>
        <w:t>第四章、合同条款</w:t>
      </w:r>
      <w:bookmarkEnd w:id="71"/>
    </w:p>
    <w:p w14:paraId="2E60E55E">
      <w:pPr>
        <w:widowControl w:val="0"/>
        <w:spacing w:before="78" w:line="220" w:lineRule="auto"/>
        <w:ind w:left="13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bookmarkStart w:id="73" w:name="_Toc14344"/>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合同编号：</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p>
    <w:p w14:paraId="4CDC6D71">
      <w:pPr>
        <w:spacing w:line="262" w:lineRule="auto"/>
        <w:rPr>
          <w:rFonts w:ascii="Arial" w:hAnsi="Calibri" w:eastAsia="宋体" w:cs="Times New Roman"/>
          <w:color w:val="000000" w:themeColor="text1"/>
          <w:sz w:val="21"/>
          <w:szCs w:val="24"/>
          <w14:textFill>
            <w14:solidFill>
              <w14:schemeClr w14:val="tx1"/>
            </w14:solidFill>
          </w14:textFill>
        </w:rPr>
      </w:pPr>
    </w:p>
    <w:p w14:paraId="0AC975DD">
      <w:pPr>
        <w:spacing w:line="263" w:lineRule="auto"/>
        <w:rPr>
          <w:rFonts w:ascii="Arial" w:hAnsi="Calibri" w:eastAsia="宋体" w:cs="Times New Roman"/>
          <w:color w:val="000000" w:themeColor="text1"/>
          <w:sz w:val="21"/>
          <w:szCs w:val="24"/>
          <w14:textFill>
            <w14:solidFill>
              <w14:schemeClr w14:val="tx1"/>
            </w14:solidFill>
          </w14:textFill>
        </w:rPr>
      </w:pPr>
    </w:p>
    <w:p w14:paraId="0EEF4F18">
      <w:pPr>
        <w:spacing w:line="263" w:lineRule="auto"/>
        <w:rPr>
          <w:rFonts w:ascii="Arial" w:hAnsi="Calibri" w:eastAsia="宋体" w:cs="Times New Roman"/>
          <w:color w:val="000000" w:themeColor="text1"/>
          <w:sz w:val="21"/>
          <w:szCs w:val="24"/>
          <w14:textFill>
            <w14:solidFill>
              <w14:schemeClr w14:val="tx1"/>
            </w14:solidFill>
          </w14:textFill>
        </w:rPr>
      </w:pPr>
    </w:p>
    <w:p w14:paraId="3EEF87D6">
      <w:pPr>
        <w:spacing w:line="263" w:lineRule="auto"/>
        <w:rPr>
          <w:rFonts w:ascii="Arial" w:hAnsi="Calibri" w:eastAsia="宋体" w:cs="Times New Roman"/>
          <w:color w:val="000000" w:themeColor="text1"/>
          <w:sz w:val="21"/>
          <w:szCs w:val="24"/>
          <w14:textFill>
            <w14:solidFill>
              <w14:schemeClr w14:val="tx1"/>
            </w14:solidFill>
          </w14:textFill>
        </w:rPr>
      </w:pPr>
    </w:p>
    <w:p w14:paraId="52808332">
      <w:pPr>
        <w:spacing w:line="263" w:lineRule="auto"/>
        <w:rPr>
          <w:rFonts w:ascii="Arial" w:hAnsi="Calibri" w:eastAsia="宋体" w:cs="Times New Roman"/>
          <w:color w:val="000000" w:themeColor="text1"/>
          <w:sz w:val="21"/>
          <w:szCs w:val="24"/>
          <w14:textFill>
            <w14:solidFill>
              <w14:schemeClr w14:val="tx1"/>
            </w14:solidFill>
          </w14:textFill>
        </w:rPr>
      </w:pPr>
    </w:p>
    <w:p w14:paraId="4429B7FD">
      <w:pPr>
        <w:spacing w:line="263" w:lineRule="auto"/>
        <w:rPr>
          <w:rFonts w:ascii="Arial" w:hAnsi="Calibri" w:eastAsia="宋体" w:cs="Times New Roman"/>
          <w:color w:val="000000" w:themeColor="text1"/>
          <w:sz w:val="21"/>
          <w:szCs w:val="24"/>
          <w14:textFill>
            <w14:solidFill>
              <w14:schemeClr w14:val="tx1"/>
            </w14:solidFill>
          </w14:textFill>
        </w:rPr>
      </w:pPr>
    </w:p>
    <w:p w14:paraId="2478688B">
      <w:pPr>
        <w:spacing w:line="263" w:lineRule="auto"/>
        <w:rPr>
          <w:rFonts w:ascii="Arial" w:hAnsi="Calibri" w:eastAsia="宋体" w:cs="Times New Roman"/>
          <w:color w:val="000000" w:themeColor="text1"/>
          <w:sz w:val="21"/>
          <w:szCs w:val="24"/>
          <w14:textFill>
            <w14:solidFill>
              <w14:schemeClr w14:val="tx1"/>
            </w14:solidFill>
          </w14:textFill>
        </w:rPr>
      </w:pPr>
    </w:p>
    <w:p w14:paraId="727C2757">
      <w:pPr>
        <w:widowControl w:val="0"/>
        <w:spacing w:before="140" w:line="223" w:lineRule="auto"/>
        <w:ind w:left="2340"/>
        <w:jc w:val="both"/>
        <w:rPr>
          <w:rFonts w:ascii="宋体" w:hAnsi="宋体" w:eastAsia="宋体" w:cs="Times New Roman"/>
          <w:color w:val="000000" w:themeColor="text1"/>
          <w:kern w:val="2"/>
          <w:sz w:val="43"/>
          <w:szCs w:val="43"/>
          <w:lang w:val="en-US" w:eastAsia="zh-CN" w:bidi="ar-SA"/>
          <w14:textFill>
            <w14:solidFill>
              <w14:schemeClr w14:val="tx1"/>
            </w14:solidFill>
          </w14:textFill>
        </w:rPr>
      </w:pPr>
      <w:r>
        <w:rPr>
          <w:rFonts w:ascii="宋体" w:hAnsi="宋体" w:eastAsia="宋体" w:cs="Times New Roman"/>
          <w:color w:val="000000" w:themeColor="text1"/>
          <w:spacing w:val="8"/>
          <w:kern w:val="2"/>
          <w:sz w:val="43"/>
          <w:szCs w:val="43"/>
          <w:lang w:val="en-US" w:eastAsia="zh-CN" w:bidi="ar-SA"/>
          <w14:textFill>
            <w14:solidFill>
              <w14:schemeClr w14:val="tx1"/>
            </w14:solidFill>
          </w14:textFill>
        </w:rPr>
        <w:t>政府采购合同参考范本</w:t>
      </w:r>
    </w:p>
    <w:p w14:paraId="3EE8A63B">
      <w:pPr>
        <w:widowControl w:val="0"/>
        <w:spacing w:before="215" w:line="220" w:lineRule="auto"/>
        <w:ind w:left="3946"/>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（服务类）</w:t>
      </w:r>
    </w:p>
    <w:p w14:paraId="3BCC3DA5">
      <w:pPr>
        <w:spacing w:line="263" w:lineRule="auto"/>
        <w:rPr>
          <w:rFonts w:ascii="Arial" w:hAnsi="Calibri" w:eastAsia="宋体" w:cs="Times New Roman"/>
          <w:color w:val="000000" w:themeColor="text1"/>
          <w:sz w:val="21"/>
          <w:szCs w:val="24"/>
          <w14:textFill>
            <w14:solidFill>
              <w14:schemeClr w14:val="tx1"/>
            </w14:solidFill>
          </w14:textFill>
        </w:rPr>
      </w:pPr>
    </w:p>
    <w:p w14:paraId="2D06C2EE">
      <w:pPr>
        <w:spacing w:line="264" w:lineRule="auto"/>
        <w:rPr>
          <w:rFonts w:ascii="Arial" w:hAnsi="Calibri" w:eastAsia="宋体" w:cs="Times New Roman"/>
          <w:color w:val="000000" w:themeColor="text1"/>
          <w:sz w:val="21"/>
          <w:szCs w:val="24"/>
          <w14:textFill>
            <w14:solidFill>
              <w14:schemeClr w14:val="tx1"/>
            </w14:solidFill>
          </w14:textFill>
        </w:rPr>
      </w:pPr>
    </w:p>
    <w:p w14:paraId="0E12A42B">
      <w:pPr>
        <w:spacing w:line="264" w:lineRule="auto"/>
        <w:rPr>
          <w:rFonts w:ascii="Arial" w:hAnsi="Calibri" w:eastAsia="宋体" w:cs="Times New Roman"/>
          <w:color w:val="000000" w:themeColor="text1"/>
          <w:sz w:val="21"/>
          <w:szCs w:val="24"/>
          <w14:textFill>
            <w14:solidFill>
              <w14:schemeClr w14:val="tx1"/>
            </w14:solidFill>
          </w14:textFill>
        </w:rPr>
      </w:pPr>
    </w:p>
    <w:p w14:paraId="23865441">
      <w:pPr>
        <w:spacing w:line="264" w:lineRule="auto"/>
        <w:rPr>
          <w:rFonts w:ascii="Arial" w:hAnsi="Calibri" w:eastAsia="宋体" w:cs="Times New Roman"/>
          <w:color w:val="000000" w:themeColor="text1"/>
          <w:sz w:val="21"/>
          <w:szCs w:val="24"/>
          <w14:textFill>
            <w14:solidFill>
              <w14:schemeClr w14:val="tx1"/>
            </w14:solidFill>
          </w14:textFill>
        </w:rPr>
      </w:pPr>
    </w:p>
    <w:p w14:paraId="2B828450">
      <w:pPr>
        <w:widowControl w:val="0"/>
        <w:spacing w:before="78" w:line="219" w:lineRule="auto"/>
        <w:ind w:left="3635"/>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第一部分 合同书</w:t>
      </w:r>
    </w:p>
    <w:p w14:paraId="530943CB">
      <w:pPr>
        <w:spacing w:line="284" w:lineRule="auto"/>
        <w:rPr>
          <w:rFonts w:ascii="Arial" w:hAnsi="Calibri" w:eastAsia="宋体" w:cs="Times New Roman"/>
          <w:color w:val="000000" w:themeColor="text1"/>
          <w:sz w:val="21"/>
          <w:szCs w:val="24"/>
          <w14:textFill>
            <w14:solidFill>
              <w14:schemeClr w14:val="tx1"/>
            </w14:solidFill>
          </w14:textFill>
        </w:rPr>
      </w:pPr>
    </w:p>
    <w:p w14:paraId="256994DA">
      <w:pPr>
        <w:spacing w:line="285" w:lineRule="auto"/>
        <w:rPr>
          <w:rFonts w:ascii="Arial" w:hAnsi="Calibri" w:eastAsia="宋体" w:cs="Times New Roman"/>
          <w:color w:val="000000" w:themeColor="text1"/>
          <w:sz w:val="21"/>
          <w:szCs w:val="24"/>
          <w14:textFill>
            <w14:solidFill>
              <w14:schemeClr w14:val="tx1"/>
            </w14:solidFill>
          </w14:textFill>
        </w:rPr>
      </w:pPr>
    </w:p>
    <w:p w14:paraId="75DD0AA1">
      <w:pPr>
        <w:spacing w:line="285" w:lineRule="auto"/>
        <w:rPr>
          <w:rFonts w:ascii="Arial" w:hAnsi="Calibri" w:eastAsia="宋体" w:cs="Times New Roman"/>
          <w:color w:val="000000" w:themeColor="text1"/>
          <w:sz w:val="21"/>
          <w:szCs w:val="24"/>
          <w14:textFill>
            <w14:solidFill>
              <w14:schemeClr w14:val="tx1"/>
            </w14:solidFill>
          </w14:textFill>
        </w:rPr>
      </w:pPr>
    </w:p>
    <w:p w14:paraId="23FD5B05">
      <w:pPr>
        <w:spacing w:line="285" w:lineRule="auto"/>
        <w:rPr>
          <w:rFonts w:ascii="Arial" w:hAnsi="Calibri" w:eastAsia="宋体" w:cs="Times New Roman"/>
          <w:color w:val="000000" w:themeColor="text1"/>
          <w:sz w:val="21"/>
          <w:szCs w:val="24"/>
          <w14:textFill>
            <w14:solidFill>
              <w14:schemeClr w14:val="tx1"/>
            </w14:solidFill>
          </w14:textFill>
        </w:rPr>
      </w:pPr>
    </w:p>
    <w:p w14:paraId="4166165B">
      <w:pPr>
        <w:widowControl w:val="0"/>
        <w:spacing w:before="78" w:line="221" w:lineRule="auto"/>
        <w:ind w:left="96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项目名称：</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p>
    <w:p w14:paraId="03AC9B36">
      <w:pPr>
        <w:spacing w:line="250" w:lineRule="auto"/>
        <w:rPr>
          <w:rFonts w:ascii="Arial" w:hAnsi="Calibri" w:eastAsia="宋体" w:cs="Times New Roman"/>
          <w:color w:val="000000" w:themeColor="text1"/>
          <w:sz w:val="21"/>
          <w:szCs w:val="24"/>
          <w14:textFill>
            <w14:solidFill>
              <w14:schemeClr w14:val="tx1"/>
            </w14:solidFill>
          </w14:textFill>
        </w:rPr>
      </w:pPr>
    </w:p>
    <w:p w14:paraId="73778BEB">
      <w:pPr>
        <w:spacing w:line="250" w:lineRule="auto"/>
        <w:rPr>
          <w:rFonts w:ascii="Arial" w:hAnsi="Calibri" w:eastAsia="宋体" w:cs="Times New Roman"/>
          <w:color w:val="000000" w:themeColor="text1"/>
          <w:sz w:val="21"/>
          <w:szCs w:val="24"/>
          <w14:textFill>
            <w14:solidFill>
              <w14:schemeClr w14:val="tx1"/>
            </w14:solidFill>
          </w14:textFill>
        </w:rPr>
      </w:pPr>
    </w:p>
    <w:p w14:paraId="4B38BFB7">
      <w:pPr>
        <w:spacing w:line="251" w:lineRule="auto"/>
        <w:rPr>
          <w:rFonts w:ascii="Arial" w:hAnsi="Calibri" w:eastAsia="宋体" w:cs="Times New Roman"/>
          <w:color w:val="000000" w:themeColor="text1"/>
          <w:sz w:val="21"/>
          <w:szCs w:val="24"/>
          <w14:textFill>
            <w14:solidFill>
              <w14:schemeClr w14:val="tx1"/>
            </w14:solidFill>
          </w14:textFill>
        </w:rPr>
      </w:pPr>
    </w:p>
    <w:p w14:paraId="2542A714">
      <w:pPr>
        <w:spacing w:line="251" w:lineRule="auto"/>
        <w:rPr>
          <w:rFonts w:ascii="Arial" w:hAnsi="Calibri" w:eastAsia="宋体" w:cs="Times New Roman"/>
          <w:color w:val="000000" w:themeColor="text1"/>
          <w:sz w:val="21"/>
          <w:szCs w:val="24"/>
          <w14:textFill>
            <w14:solidFill>
              <w14:schemeClr w14:val="tx1"/>
            </w14:solidFill>
          </w14:textFill>
        </w:rPr>
      </w:pPr>
    </w:p>
    <w:p w14:paraId="71774CAD">
      <w:pPr>
        <w:spacing w:line="251" w:lineRule="auto"/>
        <w:rPr>
          <w:rFonts w:ascii="Arial" w:hAnsi="Calibri" w:eastAsia="宋体" w:cs="Times New Roman"/>
          <w:color w:val="000000" w:themeColor="text1"/>
          <w:sz w:val="21"/>
          <w:szCs w:val="24"/>
          <w14:textFill>
            <w14:solidFill>
              <w14:schemeClr w14:val="tx1"/>
            </w14:solidFill>
          </w14:textFill>
        </w:rPr>
      </w:pPr>
    </w:p>
    <w:p w14:paraId="723DEB14">
      <w:pPr>
        <w:widowControl w:val="0"/>
        <w:spacing w:before="78" w:line="222" w:lineRule="auto"/>
        <w:ind w:left="99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4"/>
          <w:kern w:val="2"/>
          <w:sz w:val="24"/>
          <w:szCs w:val="24"/>
          <w:lang w:val="en-US" w:eastAsia="zh-CN" w:bidi="ar-SA"/>
          <w14:textFill>
            <w14:solidFill>
              <w14:schemeClr w14:val="tx1"/>
            </w14:solidFill>
          </w14:textFill>
        </w:rPr>
        <w:t>甲方：</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p>
    <w:p w14:paraId="28C4FDF7">
      <w:pPr>
        <w:spacing w:line="251" w:lineRule="auto"/>
        <w:rPr>
          <w:rFonts w:ascii="Arial" w:hAnsi="Calibri" w:eastAsia="宋体" w:cs="Times New Roman"/>
          <w:color w:val="000000" w:themeColor="text1"/>
          <w:sz w:val="21"/>
          <w:szCs w:val="24"/>
          <w14:textFill>
            <w14:solidFill>
              <w14:schemeClr w14:val="tx1"/>
            </w14:solidFill>
          </w14:textFill>
        </w:rPr>
      </w:pPr>
    </w:p>
    <w:p w14:paraId="7E54DD88">
      <w:pPr>
        <w:spacing w:line="252" w:lineRule="auto"/>
        <w:rPr>
          <w:rFonts w:ascii="Arial" w:hAnsi="Calibri" w:eastAsia="宋体" w:cs="Times New Roman"/>
          <w:color w:val="000000" w:themeColor="text1"/>
          <w:sz w:val="21"/>
          <w:szCs w:val="24"/>
          <w14:textFill>
            <w14:solidFill>
              <w14:schemeClr w14:val="tx1"/>
            </w14:solidFill>
          </w14:textFill>
        </w:rPr>
      </w:pPr>
    </w:p>
    <w:p w14:paraId="6797DE06">
      <w:pPr>
        <w:widowControl w:val="0"/>
        <w:spacing w:before="79" w:line="222" w:lineRule="auto"/>
        <w:ind w:left="97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0"/>
          <w:kern w:val="2"/>
          <w:sz w:val="24"/>
          <w:szCs w:val="24"/>
          <w:lang w:val="en-US" w:eastAsia="zh-CN" w:bidi="ar-SA"/>
          <w14:textFill>
            <w14:solidFill>
              <w14:schemeClr w14:val="tx1"/>
            </w14:solidFill>
          </w14:textFill>
        </w:rPr>
        <w:t>乙方：</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p>
    <w:p w14:paraId="4CD8ECC2">
      <w:pPr>
        <w:spacing w:line="252" w:lineRule="auto"/>
        <w:rPr>
          <w:rFonts w:ascii="Arial" w:hAnsi="Calibri" w:eastAsia="宋体" w:cs="Times New Roman"/>
          <w:color w:val="000000" w:themeColor="text1"/>
          <w:sz w:val="21"/>
          <w:szCs w:val="24"/>
          <w14:textFill>
            <w14:solidFill>
              <w14:schemeClr w14:val="tx1"/>
            </w14:solidFill>
          </w14:textFill>
        </w:rPr>
      </w:pPr>
    </w:p>
    <w:p w14:paraId="611F347C">
      <w:pPr>
        <w:spacing w:line="252" w:lineRule="auto"/>
        <w:rPr>
          <w:rFonts w:ascii="Arial" w:hAnsi="Calibri" w:eastAsia="宋体" w:cs="Times New Roman"/>
          <w:color w:val="000000" w:themeColor="text1"/>
          <w:sz w:val="21"/>
          <w:szCs w:val="24"/>
          <w14:textFill>
            <w14:solidFill>
              <w14:schemeClr w14:val="tx1"/>
            </w14:solidFill>
          </w14:textFill>
        </w:rPr>
      </w:pPr>
    </w:p>
    <w:p w14:paraId="56278BD8">
      <w:pPr>
        <w:widowControl w:val="0"/>
        <w:spacing w:before="79" w:line="223" w:lineRule="auto"/>
        <w:ind w:left="959"/>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签订地：</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p>
    <w:p w14:paraId="660370C8">
      <w:pPr>
        <w:spacing w:line="251" w:lineRule="auto"/>
        <w:rPr>
          <w:rFonts w:ascii="Arial" w:hAnsi="Calibri" w:eastAsia="宋体" w:cs="Times New Roman"/>
          <w:color w:val="000000" w:themeColor="text1"/>
          <w:sz w:val="21"/>
          <w:szCs w:val="24"/>
          <w14:textFill>
            <w14:solidFill>
              <w14:schemeClr w14:val="tx1"/>
            </w14:solidFill>
          </w14:textFill>
        </w:rPr>
      </w:pPr>
    </w:p>
    <w:p w14:paraId="0964F719">
      <w:pPr>
        <w:spacing w:line="251" w:lineRule="auto"/>
        <w:rPr>
          <w:rFonts w:ascii="Arial" w:hAnsi="Calibri" w:eastAsia="宋体" w:cs="Times New Roman"/>
          <w:color w:val="000000" w:themeColor="text1"/>
          <w:sz w:val="21"/>
          <w:szCs w:val="24"/>
          <w14:textFill>
            <w14:solidFill>
              <w14:schemeClr w14:val="tx1"/>
            </w14:solidFill>
          </w14:textFill>
        </w:rPr>
      </w:pPr>
    </w:p>
    <w:p w14:paraId="7D15999A">
      <w:pPr>
        <w:widowControl w:val="0"/>
        <w:spacing w:before="78" w:line="220" w:lineRule="auto"/>
        <w:ind w:left="959"/>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签订日期：</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年</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月</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6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日</w:t>
      </w:r>
    </w:p>
    <w:p w14:paraId="1E44468A">
      <w:pPr>
        <w:spacing w:line="220" w:lineRule="auto"/>
        <w:rPr>
          <w:color w:val="000000" w:themeColor="text1"/>
          <w:sz w:val="24"/>
          <w:szCs w:val="24"/>
          <w14:textFill>
            <w14:solidFill>
              <w14:schemeClr w14:val="tx1"/>
            </w14:solidFill>
          </w14:textFill>
        </w:rPr>
        <w:sectPr>
          <w:footerReference r:id="rId9" w:type="default"/>
          <w:pgSz w:w="11905" w:h="16839"/>
          <w:pgMar w:top="1361" w:right="1785" w:bottom="1404" w:left="1426" w:header="0" w:footer="1225" w:gutter="0"/>
          <w:pgBorders>
            <w:top w:val="none" w:sz="0" w:space="0"/>
            <w:left w:val="none" w:sz="0" w:space="0"/>
            <w:bottom w:val="none" w:sz="0" w:space="0"/>
            <w:right w:val="none" w:sz="0" w:space="0"/>
          </w:pgBorders>
          <w:pgNumType w:fmt="decimal" w:start="18"/>
          <w:cols w:space="720" w:num="1"/>
        </w:sectPr>
      </w:pPr>
    </w:p>
    <w:p w14:paraId="79C12A99">
      <w:pPr>
        <w:widowControl w:val="0"/>
        <w:tabs>
          <w:tab w:val="left" w:pos="1431"/>
        </w:tabs>
        <w:spacing w:before="21" w:line="177" w:lineRule="auto"/>
        <w:ind w:left="471"/>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ab/>
      </w:r>
      <w:r>
        <w:rPr>
          <w:rFonts w:ascii="宋体" w:hAnsi="宋体" w:eastAsia="宋体" w:cs="Times New Roman"/>
          <w:color w:val="000000" w:themeColor="text1"/>
          <w:spacing w:val="-10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年</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月</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6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日</w:t>
      </w:r>
      <w:r>
        <w:rPr>
          <w:rFonts w:ascii="宋体" w:hAnsi="宋体" w:eastAsia="宋体" w:cs="Times New Roman"/>
          <w:color w:val="000000" w:themeColor="text1"/>
          <w:spacing w:val="-64"/>
          <w:kern w:val="2"/>
          <w:sz w:val="24"/>
          <w:szCs w:val="24"/>
          <w:lang w:val="en-US" w:eastAsia="zh-CN" w:bidi="ar-SA"/>
          <w14:textFill>
            <w14:solidFill>
              <w14:schemeClr w14:val="tx1"/>
            </w14:solidFill>
          </w14:textFill>
        </w:rPr>
        <w:t>，</w:t>
      </w:r>
      <w:r>
        <w:rPr>
          <w:rFonts w:ascii="宋体" w:hAnsi="宋体" w:eastAsia="宋体" w:cs="Times New Roman"/>
          <w:color w:val="000000" w:themeColor="text1"/>
          <w:spacing w:val="14"/>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64"/>
          <w:kern w:val="2"/>
          <w:sz w:val="24"/>
          <w:szCs w:val="24"/>
          <w:u w:val="single" w:color="auto"/>
          <w:lang w:val="en-US" w:eastAsia="zh-CN" w:bidi="ar-SA"/>
          <w14:textFill>
            <w14:solidFill>
              <w14:schemeClr w14:val="tx1"/>
            </w14:solidFill>
          </w14:textFill>
        </w:rPr>
        <w:t>（</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采购人名称）  </w:t>
      </w:r>
      <w:r>
        <w:rPr>
          <w:rFonts w:ascii="宋体" w:hAnsi="宋体" w:eastAsia="宋体" w:cs="Times New Roman"/>
          <w:color w:val="000000" w:themeColor="text1"/>
          <w:spacing w:val="-83"/>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以</w:t>
      </w:r>
      <w:r>
        <w:rPr>
          <w:rFonts w:ascii="宋体" w:hAnsi="宋体" w:eastAsia="宋体" w:cs="Times New Roman"/>
          <w:color w:val="000000" w:themeColor="text1"/>
          <w:spacing w:val="14"/>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（政府采购方式）</w:t>
      </w:r>
      <w:r>
        <w:rPr>
          <w:rFonts w:ascii="宋体" w:hAnsi="宋体" w:eastAsia="宋体" w:cs="Times New Roman"/>
          <w:color w:val="000000" w:themeColor="text1"/>
          <w:spacing w:val="27"/>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1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对</w:t>
      </w:r>
      <w:r>
        <w:rPr>
          <w:rFonts w:ascii="宋体" w:hAnsi="宋体" w:eastAsia="宋体" w:cs="Times New Roman"/>
          <w:color w:val="000000" w:themeColor="text1"/>
          <w:spacing w:val="27"/>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（同</w:t>
      </w:r>
    </w:p>
    <w:p w14:paraId="79E9C432">
      <w:pPr>
        <w:widowControl w:val="0"/>
        <w:spacing w:before="318" w:line="422" w:lineRule="auto"/>
        <w:ind w:left="138" w:firstLine="4"/>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前页项目名称）</w:t>
      </w:r>
      <w:r>
        <w:rPr>
          <w:rFonts w:ascii="宋体" w:hAnsi="宋体" w:eastAsia="宋体" w:cs="Times New Roman"/>
          <w:color w:val="000000" w:themeColor="text1"/>
          <w:spacing w:val="56"/>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项目进行了采购。经</w:t>
      </w:r>
      <w:r>
        <w:rPr>
          <w:rFonts w:ascii="宋体" w:hAnsi="宋体" w:eastAsia="宋体" w:cs="Times New Roman"/>
          <w:color w:val="000000" w:themeColor="text1"/>
          <w:spacing w:val="56"/>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（相关评定主体名称）</w:t>
      </w:r>
      <w:r>
        <w:rPr>
          <w:rFonts w:ascii="宋体" w:hAnsi="宋体" w:eastAsia="宋体" w:cs="Times New Roman"/>
          <w:color w:val="000000" w:themeColor="text1"/>
          <w:spacing w:val="56"/>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1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评定</w:t>
      </w:r>
      <w:r>
        <w:rPr>
          <w:rFonts w:ascii="宋体" w:hAnsi="宋体" w:eastAsia="宋体" w:cs="Times New Roman"/>
          <w:color w:val="000000" w:themeColor="text1"/>
          <w:spacing w:val="-28"/>
          <w:kern w:val="2"/>
          <w:sz w:val="24"/>
          <w:szCs w:val="24"/>
          <w:lang w:val="en-US" w:eastAsia="zh-CN" w:bidi="ar-SA"/>
          <w14:textFill>
            <w14:solidFill>
              <w14:schemeClr w14:val="tx1"/>
            </w14:solidFill>
          </w14:textFill>
        </w:rPr>
        <w:t>，</w:t>
      </w:r>
      <w:r>
        <w:rPr>
          <w:rFonts w:ascii="宋体" w:hAnsi="宋体" w:eastAsia="宋体" w:cs="Times New Roman"/>
          <w:color w:val="000000" w:themeColor="text1"/>
          <w:spacing w:val="56"/>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28"/>
          <w:kern w:val="2"/>
          <w:sz w:val="24"/>
          <w:szCs w:val="24"/>
          <w:u w:val="single" w:color="auto"/>
          <w:lang w:val="en-US" w:eastAsia="zh-CN" w:bidi="ar-SA"/>
          <w14:textFill>
            <w14:solidFill>
              <w14:schemeClr w14:val="tx1"/>
            </w14:solidFill>
          </w14:textFill>
        </w:rPr>
        <w:t>（</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中标</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w:t>
      </w:r>
      <w:r>
        <w:rPr>
          <w:rFonts w:hint="eastAsia" w:ascii="宋体" w:hAnsi="宋体" w:cs="Times New Roman"/>
          <w:color w:val="000000" w:themeColor="text1"/>
          <w:spacing w:val="-2"/>
          <w:kern w:val="2"/>
          <w:sz w:val="24"/>
          <w:szCs w:val="24"/>
          <w:u w:val="single" w:color="auto"/>
          <w:lang w:val="en-US" w:eastAsia="zh-CN" w:bidi="ar-SA"/>
          <w14:textFill>
            <w14:solidFill>
              <w14:schemeClr w14:val="tx1"/>
            </w14:solidFill>
          </w14:textFill>
        </w:rPr>
        <w:t>投标人</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名称）</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为该项目中标</w:t>
      </w:r>
      <w:r>
        <w:rPr>
          <w:rFonts w:hint="eastAsia" w:ascii="宋体" w:hAnsi="宋体" w:cs="Times New Roman"/>
          <w:color w:val="000000" w:themeColor="text1"/>
          <w:spacing w:val="-2"/>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。现于中标通知书发出之日起三十日内，按照采购文</w:t>
      </w:r>
      <w:r>
        <w:rPr>
          <w:rFonts w:ascii="宋体" w:hAnsi="宋体" w:eastAsia="宋体" w:cs="Times New Roman"/>
          <w:color w:val="000000" w:themeColor="text1"/>
          <w:spacing w:val="1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件确定的事项签订本合同。</w:t>
      </w:r>
    </w:p>
    <w:p w14:paraId="79EAD275">
      <w:pPr>
        <w:widowControl w:val="0"/>
        <w:spacing w:before="34" w:line="424" w:lineRule="auto"/>
        <w:ind w:left="138" w:firstLine="48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根据《中华人民共和国</w:t>
      </w:r>
      <w:r>
        <w:rPr>
          <w:rFonts w:hint="eastAsia" w:ascii="宋体" w:hAnsi="宋体" w:eastAsia="宋体" w:cs="Times New Roman"/>
          <w:color w:val="000000" w:themeColor="text1"/>
          <w:spacing w:val="-2"/>
          <w:kern w:val="2"/>
          <w:sz w:val="24"/>
          <w:szCs w:val="24"/>
          <w:lang w:val="en-US" w:eastAsia="zh-CN" w:bidi="ar-SA"/>
          <w14:textFill>
            <w14:solidFill>
              <w14:schemeClr w14:val="tx1"/>
            </w14:solidFill>
          </w14:textFill>
        </w:rPr>
        <w:t>民法典</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》、《中华人民共和国政府采购法》等相关法律法规</w:t>
      </w:r>
      <w:r>
        <w:rPr>
          <w:rFonts w:ascii="宋体" w:hAnsi="宋体" w:eastAsia="宋体" w:cs="Times New Roman"/>
          <w:color w:val="000000" w:themeColor="text1"/>
          <w:spacing w:val="13"/>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之规定，按照平等、</w:t>
      </w:r>
      <w:r>
        <w:rPr>
          <w:rFonts w:ascii="宋体" w:hAnsi="宋体" w:eastAsia="宋体" w:cs="Times New Roman"/>
          <w:color w:val="000000" w:themeColor="text1"/>
          <w:spacing w:val="-6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自愿、公平和诚实信用的原则，经</w:t>
      </w:r>
      <w:r>
        <w:rPr>
          <w:rFonts w:ascii="宋体" w:hAnsi="宋体" w:eastAsia="宋体" w:cs="Times New Roman"/>
          <w:color w:val="000000" w:themeColor="text1"/>
          <w:spacing w:val="-1"/>
          <w:kern w:val="2"/>
          <w:sz w:val="24"/>
          <w:szCs w:val="24"/>
          <w:u w:val="single" w:color="auto"/>
          <w:lang w:val="en-US" w:eastAsia="zh-CN" w:bidi="ar-SA"/>
          <w14:textFill>
            <w14:solidFill>
              <w14:schemeClr w14:val="tx1"/>
            </w14:solidFill>
          </w14:textFill>
        </w:rPr>
        <w:t xml:space="preserve">   （采购人名称）   </w:t>
      </w:r>
      <w:r>
        <w:rPr>
          <w:rFonts w:ascii="宋体" w:hAnsi="宋体" w:eastAsia="宋体" w:cs="Times New Roman"/>
          <w:color w:val="000000" w:themeColor="text1"/>
          <w:spacing w:val="-6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以下简</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称：甲方)和</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（中标</w:t>
      </w:r>
      <w:r>
        <w:rPr>
          <w:rFonts w:hint="eastAsia" w:ascii="宋体" w:hAnsi="宋体" w:cs="Times New Roman"/>
          <w:color w:val="000000" w:themeColor="text1"/>
          <w:kern w:val="2"/>
          <w:sz w:val="24"/>
          <w:szCs w:val="24"/>
          <w:u w:val="single" w:color="auto"/>
          <w:lang w:val="en-US" w:eastAsia="zh-CN" w:bidi="ar-SA"/>
          <w14:textFill>
            <w14:solidFill>
              <w14:schemeClr w14:val="tx1"/>
            </w14:solidFill>
          </w14:textFill>
        </w:rPr>
        <w:t>投标人</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名称）   </w:t>
      </w:r>
      <w:r>
        <w:rPr>
          <w:rFonts w:ascii="宋体" w:hAnsi="宋体" w:eastAsia="宋体" w:cs="Times New Roman"/>
          <w:color w:val="000000" w:themeColor="text1"/>
          <w:spacing w:val="-5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(以下简称：乙方)协商一致，约定以下合同条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款，以兹共同遵守、全面履行。</w:t>
      </w:r>
    </w:p>
    <w:p w14:paraId="08B0673D">
      <w:pPr>
        <w:widowControl w:val="0"/>
        <w:spacing w:before="34" w:line="220" w:lineRule="auto"/>
        <w:ind w:left="498"/>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1.1 合同组成部分</w:t>
      </w:r>
    </w:p>
    <w:p w14:paraId="2B1DD1E5">
      <w:pPr>
        <w:widowControl w:val="0"/>
        <w:spacing w:before="276" w:line="421" w:lineRule="auto"/>
        <w:ind w:left="1" w:firstLine="486"/>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下列文件为本合同的组成部分，并构成一个整体，需综合解释、相互补充。如果下</w:t>
      </w: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列文件内容出现不一致的情形，那么在保证按照采购文件确定的事项的前提下，组成本</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合同的多个文件的优先适用顺序如下：</w:t>
      </w:r>
    </w:p>
    <w:p w14:paraId="084D8989">
      <w:pPr>
        <w:widowControl w:val="0"/>
        <w:spacing w:before="37" w:line="219"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1.1.1 本合同及其补充合同、变更协议；</w:t>
      </w:r>
    </w:p>
    <w:p w14:paraId="32660BE5">
      <w:pPr>
        <w:widowControl w:val="0"/>
        <w:spacing w:before="274" w:line="219"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1.1.2</w:t>
      </w:r>
      <w:r>
        <w:rPr>
          <w:rFonts w:ascii="宋体" w:hAnsi="宋体" w:eastAsia="宋体" w:cs="Times New Roman"/>
          <w:color w:val="000000" w:themeColor="text1"/>
          <w:spacing w:val="3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中标通知书；</w:t>
      </w:r>
    </w:p>
    <w:p w14:paraId="6938A699">
      <w:pPr>
        <w:widowControl w:val="0"/>
        <w:spacing w:before="274" w:line="220"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1.1.3 投标文件（含澄清或者说明文件</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w:t>
      </w:r>
    </w:p>
    <w:p w14:paraId="27409E7E">
      <w:pPr>
        <w:widowControl w:val="0"/>
        <w:spacing w:before="276" w:line="220"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 xml:space="preserve">1.1.4 </w:t>
      </w:r>
      <w:r>
        <w:rPr>
          <w:rFonts w:hint="eastAsia" w:ascii="宋体" w:hAnsi="宋体" w:eastAsia="宋体" w:cs="Times New Roman"/>
          <w:color w:val="000000" w:themeColor="text1"/>
          <w:spacing w:val="-2"/>
          <w:kern w:val="2"/>
          <w:sz w:val="24"/>
          <w:szCs w:val="24"/>
          <w:lang w:val="en-US" w:eastAsia="zh-CN" w:bidi="ar-SA"/>
          <w14:textFill>
            <w14:solidFill>
              <w14:schemeClr w14:val="tx1"/>
            </w14:solidFill>
          </w14:textFill>
        </w:rPr>
        <w:t>采购文件</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（含澄清或者修改文件</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w:t>
      </w:r>
    </w:p>
    <w:p w14:paraId="3DA318EF">
      <w:pPr>
        <w:widowControl w:val="0"/>
        <w:spacing w:before="274" w:line="219"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1.1.5 其他相关采购文件。</w:t>
      </w:r>
    </w:p>
    <w:p w14:paraId="549AF1A6">
      <w:pPr>
        <w:widowControl w:val="0"/>
        <w:spacing w:before="274" w:line="219" w:lineRule="auto"/>
        <w:ind w:left="498"/>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9"/>
          <w:kern w:val="2"/>
          <w:sz w:val="24"/>
          <w:szCs w:val="24"/>
          <w:lang w:val="en-US" w:eastAsia="zh-CN" w:bidi="ar-SA"/>
          <w14:textFill>
            <w14:solidFill>
              <w14:schemeClr w14:val="tx1"/>
            </w14:solidFill>
          </w14:textFill>
        </w:rPr>
        <w:t>1.2</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9"/>
          <w:kern w:val="2"/>
          <w:sz w:val="24"/>
          <w:szCs w:val="24"/>
          <w:lang w:val="en-US" w:eastAsia="zh-CN" w:bidi="ar-SA"/>
          <w14:textFill>
            <w14:solidFill>
              <w14:schemeClr w14:val="tx1"/>
            </w14:solidFill>
          </w14:textFill>
        </w:rPr>
        <w:t>货物</w:t>
      </w:r>
    </w:p>
    <w:p w14:paraId="7A135229">
      <w:pPr>
        <w:widowControl w:val="0"/>
        <w:spacing w:before="277" w:line="219"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1.2.1</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货物名称</w:t>
      </w:r>
      <w:r>
        <w:rPr>
          <w:rFonts w:ascii="宋体" w:hAnsi="宋体" w:eastAsia="宋体" w:cs="Times New Roman"/>
          <w:color w:val="000000" w:themeColor="text1"/>
          <w:kern w:val="2"/>
          <w:sz w:val="24"/>
          <w:szCs w:val="24"/>
          <w:lang w:val="en-US" w:eastAsia="zh-CN" w:bidi="ar-SA"/>
          <w14:textFill>
            <w14:solidFill>
              <w14:schemeClr w14:val="tx1"/>
            </w14:solidFill>
          </w14:textFill>
        </w:rPr>
        <w:t>：</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w:t>
      </w:r>
    </w:p>
    <w:p w14:paraId="4C82616E">
      <w:pPr>
        <w:widowControl w:val="0"/>
        <w:spacing w:before="274" w:line="219"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1.2.2</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货物数量</w:t>
      </w:r>
      <w:r>
        <w:rPr>
          <w:rFonts w:ascii="宋体" w:hAnsi="宋体" w:eastAsia="宋体" w:cs="Times New Roman"/>
          <w:color w:val="000000" w:themeColor="text1"/>
          <w:kern w:val="2"/>
          <w:sz w:val="24"/>
          <w:szCs w:val="24"/>
          <w:lang w:val="en-US" w:eastAsia="zh-CN" w:bidi="ar-SA"/>
          <w14:textFill>
            <w14:solidFill>
              <w14:schemeClr w14:val="tx1"/>
            </w14:solidFill>
          </w14:textFill>
        </w:rPr>
        <w:t>：</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w:t>
      </w:r>
    </w:p>
    <w:p w14:paraId="26BC12D2">
      <w:pPr>
        <w:widowControl w:val="0"/>
        <w:spacing w:before="275" w:line="219"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1.2.3 货物质量：</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w:t>
      </w:r>
    </w:p>
    <w:p w14:paraId="41151235">
      <w:pPr>
        <w:widowControl w:val="0"/>
        <w:spacing w:before="276" w:line="219" w:lineRule="auto"/>
        <w:ind w:left="498"/>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8"/>
          <w:kern w:val="2"/>
          <w:sz w:val="24"/>
          <w:szCs w:val="24"/>
          <w:lang w:val="en-US" w:eastAsia="zh-CN" w:bidi="ar-SA"/>
          <w14:textFill>
            <w14:solidFill>
              <w14:schemeClr w14:val="tx1"/>
            </w14:solidFill>
          </w14:textFill>
        </w:rPr>
        <w:t>1.3</w:t>
      </w:r>
      <w:r>
        <w:rPr>
          <w:rFonts w:ascii="宋体" w:hAnsi="宋体" w:eastAsia="宋体" w:cs="Times New Roman"/>
          <w:color w:val="000000" w:themeColor="text1"/>
          <w:spacing w:val="1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8"/>
          <w:kern w:val="2"/>
          <w:sz w:val="24"/>
          <w:szCs w:val="24"/>
          <w:lang w:val="en-US" w:eastAsia="zh-CN" w:bidi="ar-SA"/>
          <w14:textFill>
            <w14:solidFill>
              <w14:schemeClr w14:val="tx1"/>
            </w14:solidFill>
          </w14:textFill>
        </w:rPr>
        <w:t>价款</w:t>
      </w:r>
    </w:p>
    <w:p w14:paraId="0D8300FB">
      <w:pPr>
        <w:widowControl w:val="0"/>
        <w:spacing w:before="275" w:line="416" w:lineRule="auto"/>
        <w:ind w:left="482" w:right="710" w:hanging="1"/>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本合同总价为：￥</w:t>
      </w:r>
      <w:r>
        <w:rPr>
          <w:rFonts w:ascii="宋体" w:hAnsi="宋体" w:eastAsia="宋体" w:cs="Times New Roman"/>
          <w:color w:val="000000" w:themeColor="text1"/>
          <w:spacing w:val="-8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元（大写：</w:t>
      </w:r>
      <w:r>
        <w:rPr>
          <w:rFonts w:ascii="宋体" w:hAnsi="宋体" w:eastAsia="宋体" w:cs="Times New Roman"/>
          <w:color w:val="000000" w:themeColor="text1"/>
          <w:spacing w:val="-3"/>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元人民币）。</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分项价格：</w:t>
      </w:r>
    </w:p>
    <w:p w14:paraId="00B98BA4">
      <w:pPr>
        <w:spacing w:line="416" w:lineRule="auto"/>
        <w:rPr>
          <w:color w:val="000000" w:themeColor="text1"/>
          <w:sz w:val="24"/>
          <w:szCs w:val="24"/>
          <w14:textFill>
            <w14:solidFill>
              <w14:schemeClr w14:val="tx1"/>
            </w14:solidFill>
          </w14:textFill>
        </w:rPr>
        <w:sectPr>
          <w:headerReference r:id="rId10" w:type="default"/>
          <w:footerReference r:id="rId11" w:type="default"/>
          <w:pgSz w:w="11905" w:h="16839"/>
          <w:pgMar w:top="1361" w:right="1416" w:bottom="1402" w:left="1424" w:header="1662" w:footer="1225" w:gutter="0"/>
          <w:pgBorders>
            <w:top w:val="none" w:sz="0" w:space="0"/>
            <w:left w:val="none" w:sz="0" w:space="0"/>
            <w:bottom w:val="none" w:sz="0" w:space="0"/>
            <w:right w:val="none" w:sz="0" w:space="0"/>
          </w:pgBorders>
          <w:pgNumType w:fmt="decimal"/>
          <w:cols w:space="720" w:num="1"/>
        </w:sectPr>
      </w:pPr>
    </w:p>
    <w:p w14:paraId="7583D5BD">
      <w:pPr>
        <w:spacing w:before="19"/>
        <w:rPr>
          <w:rFonts w:ascii="Calibri" w:hAnsi="Calibri" w:eastAsia="宋体" w:cs="Times New Roman"/>
          <w:color w:val="000000" w:themeColor="text1"/>
          <w:szCs w:val="24"/>
          <w14:textFill>
            <w14:solidFill>
              <w14:schemeClr w14:val="tx1"/>
            </w14:solidFill>
          </w14:textFill>
        </w:rPr>
      </w:pPr>
    </w:p>
    <w:p w14:paraId="3EBB6DCB">
      <w:pPr>
        <w:spacing w:before="19"/>
        <w:rPr>
          <w:rFonts w:ascii="Calibri" w:hAnsi="Calibri" w:eastAsia="宋体" w:cs="Times New Roman"/>
          <w:color w:val="000000" w:themeColor="text1"/>
          <w:szCs w:val="24"/>
          <w14:textFill>
            <w14:solidFill>
              <w14:schemeClr w14:val="tx1"/>
            </w14:solidFill>
          </w14:textFill>
        </w:rPr>
      </w:pPr>
    </w:p>
    <w:p w14:paraId="3396F12A">
      <w:pPr>
        <w:spacing w:before="18"/>
        <w:rPr>
          <w:rFonts w:ascii="Calibri" w:hAnsi="Calibri" w:eastAsia="宋体" w:cs="Times New Roman"/>
          <w:color w:val="000000" w:themeColor="text1"/>
          <w:szCs w:val="24"/>
          <w14:textFill>
            <w14:solidFill>
              <w14:schemeClr w14:val="tx1"/>
            </w14:solidFill>
          </w14:textFill>
        </w:rPr>
      </w:pPr>
    </w:p>
    <w:p w14:paraId="32F013CB">
      <w:pPr>
        <w:spacing w:before="18"/>
        <w:rPr>
          <w:rFonts w:ascii="Calibri" w:hAnsi="Calibri" w:eastAsia="宋体" w:cs="Times New Roman"/>
          <w:color w:val="000000" w:themeColor="text1"/>
          <w:szCs w:val="24"/>
          <w14:textFill>
            <w14:solidFill>
              <w14:schemeClr w14:val="tx1"/>
            </w14:solidFill>
          </w14:textFill>
        </w:rPr>
      </w:pPr>
    </w:p>
    <w:tbl>
      <w:tblPr>
        <w:tblStyle w:val="45"/>
        <w:tblW w:w="7159" w:type="dxa"/>
        <w:tblInd w:w="9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44856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noWrap w:val="0"/>
            <w:vAlign w:val="top"/>
          </w:tcPr>
          <w:p w14:paraId="73242709">
            <w:pPr>
              <w:spacing w:before="247" w:line="222" w:lineRule="auto"/>
              <w:ind w:left="36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序号</w:t>
            </w:r>
          </w:p>
        </w:tc>
        <w:tc>
          <w:tcPr>
            <w:tcW w:w="3399" w:type="dxa"/>
            <w:noWrap w:val="0"/>
            <w:vAlign w:val="top"/>
          </w:tcPr>
          <w:p w14:paraId="5E811E2F">
            <w:pPr>
              <w:spacing w:before="247" w:line="221" w:lineRule="auto"/>
              <w:ind w:left="132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分项名称</w:t>
            </w:r>
          </w:p>
        </w:tc>
        <w:tc>
          <w:tcPr>
            <w:tcW w:w="2555" w:type="dxa"/>
            <w:noWrap w:val="0"/>
            <w:vAlign w:val="top"/>
          </w:tcPr>
          <w:p w14:paraId="77F31D98">
            <w:pPr>
              <w:spacing w:before="247" w:line="219" w:lineRule="auto"/>
              <w:ind w:left="80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分项价格</w:t>
            </w:r>
          </w:p>
        </w:tc>
      </w:tr>
      <w:tr w14:paraId="4072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noWrap w:val="0"/>
            <w:vAlign w:val="top"/>
          </w:tcPr>
          <w:p w14:paraId="3EB81661">
            <w:pPr>
              <w:pStyle w:val="44"/>
              <w:rPr>
                <w:color w:val="000000" w:themeColor="text1"/>
                <w14:textFill>
                  <w14:solidFill>
                    <w14:schemeClr w14:val="tx1"/>
                  </w14:solidFill>
                </w14:textFill>
              </w:rPr>
            </w:pPr>
          </w:p>
        </w:tc>
        <w:tc>
          <w:tcPr>
            <w:tcW w:w="3399" w:type="dxa"/>
            <w:noWrap w:val="0"/>
            <w:vAlign w:val="top"/>
          </w:tcPr>
          <w:p w14:paraId="3D759E26">
            <w:pPr>
              <w:pStyle w:val="44"/>
              <w:rPr>
                <w:color w:val="000000" w:themeColor="text1"/>
                <w14:textFill>
                  <w14:solidFill>
                    <w14:schemeClr w14:val="tx1"/>
                  </w14:solidFill>
                </w14:textFill>
              </w:rPr>
            </w:pPr>
          </w:p>
        </w:tc>
        <w:tc>
          <w:tcPr>
            <w:tcW w:w="2555" w:type="dxa"/>
            <w:noWrap w:val="0"/>
            <w:vAlign w:val="top"/>
          </w:tcPr>
          <w:p w14:paraId="509C2F0B">
            <w:pPr>
              <w:pStyle w:val="44"/>
              <w:rPr>
                <w:color w:val="000000" w:themeColor="text1"/>
                <w14:textFill>
                  <w14:solidFill>
                    <w14:schemeClr w14:val="tx1"/>
                  </w14:solidFill>
                </w14:textFill>
              </w:rPr>
            </w:pPr>
          </w:p>
        </w:tc>
      </w:tr>
      <w:tr w14:paraId="1BE3F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noWrap w:val="0"/>
            <w:vAlign w:val="top"/>
          </w:tcPr>
          <w:p w14:paraId="3A39EC26">
            <w:pPr>
              <w:pStyle w:val="44"/>
              <w:rPr>
                <w:color w:val="000000" w:themeColor="text1"/>
                <w14:textFill>
                  <w14:solidFill>
                    <w14:schemeClr w14:val="tx1"/>
                  </w14:solidFill>
                </w14:textFill>
              </w:rPr>
            </w:pPr>
          </w:p>
        </w:tc>
        <w:tc>
          <w:tcPr>
            <w:tcW w:w="3399" w:type="dxa"/>
            <w:noWrap w:val="0"/>
            <w:vAlign w:val="top"/>
          </w:tcPr>
          <w:p w14:paraId="29C06CA0">
            <w:pPr>
              <w:pStyle w:val="44"/>
              <w:rPr>
                <w:color w:val="000000" w:themeColor="text1"/>
                <w14:textFill>
                  <w14:solidFill>
                    <w14:schemeClr w14:val="tx1"/>
                  </w14:solidFill>
                </w14:textFill>
              </w:rPr>
            </w:pPr>
          </w:p>
        </w:tc>
        <w:tc>
          <w:tcPr>
            <w:tcW w:w="2555" w:type="dxa"/>
            <w:noWrap w:val="0"/>
            <w:vAlign w:val="top"/>
          </w:tcPr>
          <w:p w14:paraId="0001CCA1">
            <w:pPr>
              <w:pStyle w:val="44"/>
              <w:rPr>
                <w:color w:val="000000" w:themeColor="text1"/>
                <w14:textFill>
                  <w14:solidFill>
                    <w14:schemeClr w14:val="tx1"/>
                  </w14:solidFill>
                </w14:textFill>
              </w:rPr>
            </w:pPr>
          </w:p>
        </w:tc>
      </w:tr>
      <w:tr w14:paraId="470B3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noWrap w:val="0"/>
            <w:vAlign w:val="top"/>
          </w:tcPr>
          <w:p w14:paraId="0CC4A108">
            <w:pPr>
              <w:pStyle w:val="44"/>
              <w:rPr>
                <w:color w:val="000000" w:themeColor="text1"/>
                <w14:textFill>
                  <w14:solidFill>
                    <w14:schemeClr w14:val="tx1"/>
                  </w14:solidFill>
                </w14:textFill>
              </w:rPr>
            </w:pPr>
          </w:p>
        </w:tc>
        <w:tc>
          <w:tcPr>
            <w:tcW w:w="3399" w:type="dxa"/>
            <w:noWrap w:val="0"/>
            <w:vAlign w:val="top"/>
          </w:tcPr>
          <w:p w14:paraId="671A075B">
            <w:pPr>
              <w:pStyle w:val="44"/>
              <w:rPr>
                <w:color w:val="000000" w:themeColor="text1"/>
                <w14:textFill>
                  <w14:solidFill>
                    <w14:schemeClr w14:val="tx1"/>
                  </w14:solidFill>
                </w14:textFill>
              </w:rPr>
            </w:pPr>
          </w:p>
        </w:tc>
        <w:tc>
          <w:tcPr>
            <w:tcW w:w="2555" w:type="dxa"/>
            <w:noWrap w:val="0"/>
            <w:vAlign w:val="top"/>
          </w:tcPr>
          <w:p w14:paraId="49D81926">
            <w:pPr>
              <w:pStyle w:val="44"/>
              <w:rPr>
                <w:color w:val="000000" w:themeColor="text1"/>
                <w14:textFill>
                  <w14:solidFill>
                    <w14:schemeClr w14:val="tx1"/>
                  </w14:solidFill>
                </w14:textFill>
              </w:rPr>
            </w:pPr>
          </w:p>
        </w:tc>
      </w:tr>
      <w:tr w14:paraId="1907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noWrap w:val="0"/>
            <w:vAlign w:val="top"/>
          </w:tcPr>
          <w:p w14:paraId="2ECBD0A4">
            <w:pPr>
              <w:pStyle w:val="44"/>
              <w:rPr>
                <w:color w:val="000000" w:themeColor="text1"/>
                <w14:textFill>
                  <w14:solidFill>
                    <w14:schemeClr w14:val="tx1"/>
                  </w14:solidFill>
                </w14:textFill>
              </w:rPr>
            </w:pPr>
          </w:p>
        </w:tc>
        <w:tc>
          <w:tcPr>
            <w:tcW w:w="3399" w:type="dxa"/>
            <w:noWrap w:val="0"/>
            <w:vAlign w:val="top"/>
          </w:tcPr>
          <w:p w14:paraId="1BFE3888">
            <w:pPr>
              <w:pStyle w:val="44"/>
              <w:rPr>
                <w:color w:val="000000" w:themeColor="text1"/>
                <w14:textFill>
                  <w14:solidFill>
                    <w14:schemeClr w14:val="tx1"/>
                  </w14:solidFill>
                </w14:textFill>
              </w:rPr>
            </w:pPr>
          </w:p>
        </w:tc>
        <w:tc>
          <w:tcPr>
            <w:tcW w:w="2555" w:type="dxa"/>
            <w:noWrap w:val="0"/>
            <w:vAlign w:val="top"/>
          </w:tcPr>
          <w:p w14:paraId="6F1413E3">
            <w:pPr>
              <w:pStyle w:val="44"/>
              <w:rPr>
                <w:color w:val="000000" w:themeColor="text1"/>
                <w14:textFill>
                  <w14:solidFill>
                    <w14:schemeClr w14:val="tx1"/>
                  </w14:solidFill>
                </w14:textFill>
              </w:rPr>
            </w:pPr>
          </w:p>
        </w:tc>
      </w:tr>
      <w:tr w14:paraId="6E9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noWrap w:val="0"/>
            <w:vAlign w:val="top"/>
          </w:tcPr>
          <w:p w14:paraId="14C8DB06">
            <w:pPr>
              <w:spacing w:before="246" w:line="219" w:lineRule="auto"/>
              <w:ind w:left="217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总价</w:t>
            </w:r>
          </w:p>
        </w:tc>
        <w:tc>
          <w:tcPr>
            <w:tcW w:w="2555" w:type="dxa"/>
            <w:noWrap w:val="0"/>
            <w:vAlign w:val="top"/>
          </w:tcPr>
          <w:p w14:paraId="0BDA61F1">
            <w:pPr>
              <w:pStyle w:val="44"/>
              <w:rPr>
                <w:color w:val="000000" w:themeColor="text1"/>
                <w14:textFill>
                  <w14:solidFill>
                    <w14:schemeClr w14:val="tx1"/>
                  </w14:solidFill>
                </w14:textFill>
              </w:rPr>
            </w:pPr>
          </w:p>
        </w:tc>
      </w:tr>
    </w:tbl>
    <w:p w14:paraId="5F319F69">
      <w:pPr>
        <w:widowControl w:val="0"/>
        <w:spacing w:before="243" w:line="220" w:lineRule="auto"/>
        <w:ind w:left="498"/>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1.4 付款方式和发票开具方式</w:t>
      </w:r>
    </w:p>
    <w:p w14:paraId="68B8FDB4">
      <w:pPr>
        <w:widowControl w:val="0"/>
        <w:spacing w:before="273" w:line="220"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1.4.1 付款方式</w:t>
      </w:r>
      <w:r>
        <w:rPr>
          <w:rFonts w:ascii="宋体" w:hAnsi="宋体" w:eastAsia="宋体" w:cs="Times New Roman"/>
          <w:color w:val="000000" w:themeColor="text1"/>
          <w:kern w:val="2"/>
          <w:sz w:val="24"/>
          <w:szCs w:val="24"/>
          <w:lang w:val="en-US" w:eastAsia="zh-CN" w:bidi="ar-SA"/>
          <w14:textFill>
            <w14:solidFill>
              <w14:schemeClr w14:val="tx1"/>
            </w14:solidFill>
          </w14:textFill>
        </w:rPr>
        <w:t>：</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w:t>
      </w:r>
    </w:p>
    <w:p w14:paraId="74ED2619">
      <w:pPr>
        <w:widowControl w:val="0"/>
        <w:spacing w:before="273" w:line="220"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1.4.2 发票开具方式：</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w:t>
      </w:r>
    </w:p>
    <w:p w14:paraId="38250635">
      <w:pPr>
        <w:widowControl w:val="0"/>
        <w:spacing w:before="275" w:line="219" w:lineRule="auto"/>
        <w:ind w:left="498"/>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1.5 货物交付期限、地点和方式</w:t>
      </w:r>
    </w:p>
    <w:p w14:paraId="33B9F369">
      <w:pPr>
        <w:widowControl w:val="0"/>
        <w:spacing w:before="274" w:line="220"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1.5.1</w:t>
      </w:r>
      <w:r>
        <w:rPr>
          <w:rFonts w:ascii="宋体" w:hAnsi="宋体" w:eastAsia="宋体" w:cs="Times New Roman"/>
          <w:color w:val="000000" w:themeColor="text1"/>
          <w:spacing w:val="1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交付期限</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p>
    <w:p w14:paraId="36440C30">
      <w:pPr>
        <w:widowControl w:val="0"/>
        <w:spacing w:before="273" w:line="220"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1.5.2</w:t>
      </w:r>
      <w:r>
        <w:rPr>
          <w:rFonts w:ascii="宋体" w:hAnsi="宋体" w:eastAsia="宋体" w:cs="Times New Roman"/>
          <w:color w:val="000000" w:themeColor="text1"/>
          <w:spacing w:val="1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交付地点</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p>
    <w:p w14:paraId="64190879">
      <w:pPr>
        <w:widowControl w:val="0"/>
        <w:spacing w:before="276" w:line="220" w:lineRule="auto"/>
        <w:ind w:left="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1.5.3 交付方式：</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w:t>
      </w:r>
    </w:p>
    <w:p w14:paraId="5D36D4DE">
      <w:pPr>
        <w:widowControl w:val="0"/>
        <w:spacing w:before="273" w:line="220" w:lineRule="auto"/>
        <w:ind w:left="498"/>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1.6 违约责任</w:t>
      </w:r>
    </w:p>
    <w:p w14:paraId="2EEC644A">
      <w:pPr>
        <w:widowControl w:val="0"/>
        <w:spacing w:before="270" w:line="426" w:lineRule="auto"/>
        <w:ind w:left="138" w:firstLine="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1.6.1 除不可抗力外，如果乙方没有按照本合同约定的</w:t>
      </w:r>
      <w:r>
        <w:rPr>
          <w:rFonts w:ascii="宋体" w:hAnsi="宋体" w:eastAsia="宋体" w:cs="Times New Roman"/>
          <w:color w:val="000000" w:themeColor="text1"/>
          <w:spacing w:val="-7"/>
          <w:kern w:val="2"/>
          <w:sz w:val="24"/>
          <w:szCs w:val="24"/>
          <w:lang w:val="en-US" w:eastAsia="zh-CN" w:bidi="ar-SA"/>
          <w14:textFill>
            <w14:solidFill>
              <w14:schemeClr w14:val="tx1"/>
            </w14:solidFill>
          </w14:textFill>
        </w:rPr>
        <w:t>期限、地点和方式交付货物，</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那么甲方可要求乙方支付违约金，违约金按每迟延交付货物一日的应交付而未交付货物</w:t>
      </w:r>
      <w:r>
        <w:rPr>
          <w:rFonts w:ascii="宋体" w:hAnsi="宋体" w:eastAsia="宋体" w:cs="Times New Roman"/>
          <w:color w:val="000000" w:themeColor="text1"/>
          <w:spacing w:val="1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价格的</w:t>
      </w:r>
      <w:r>
        <w:rPr>
          <w:rFonts w:ascii="宋体" w:hAnsi="宋体" w:eastAsia="宋体" w:cs="Times New Roman"/>
          <w:color w:val="000000" w:themeColor="text1"/>
          <w:spacing w:val="-11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1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%计算，最高限额为本合同总价的</w:t>
      </w:r>
      <w:r>
        <w:rPr>
          <w:rFonts w:ascii="宋体" w:hAnsi="宋体" w:eastAsia="宋体" w:cs="Times New Roman"/>
          <w:color w:val="000000" w:themeColor="text1"/>
          <w:spacing w:val="-1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1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%；迟延交付货物的违约金计算数额</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达到前述最高限额之日起，甲方有权在要求乙方支付违约金的同时，书面通知乙方解除</w:t>
      </w:r>
      <w:r>
        <w:rPr>
          <w:rFonts w:ascii="宋体" w:hAnsi="宋体" w:eastAsia="宋体" w:cs="Times New Roman"/>
          <w:color w:val="000000" w:themeColor="text1"/>
          <w:spacing w:val="1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本合同；</w:t>
      </w:r>
    </w:p>
    <w:p w14:paraId="277796CD">
      <w:pPr>
        <w:widowControl w:val="0"/>
        <w:spacing w:before="34" w:line="424" w:lineRule="auto"/>
        <w:ind w:left="138" w:right="63" w:firstLine="497"/>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1.6.2 除不可抗力外，如果甲方没有按照本合同约定的付款方式付款，那么乙方可</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要求甲方支付违约金，违约金按每迟延付款一日的应付而未付款的</w:t>
      </w:r>
      <w:r>
        <w:rPr>
          <w:rFonts w:ascii="宋体" w:hAnsi="宋体" w:eastAsia="宋体" w:cs="Times New Roman"/>
          <w:color w:val="000000" w:themeColor="text1"/>
          <w:spacing w:val="-10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%计算，最高限</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额为本合同总价的</w:t>
      </w:r>
      <w:r>
        <w:rPr>
          <w:rFonts w:ascii="宋体" w:hAnsi="宋体" w:eastAsia="宋体" w:cs="Times New Roman"/>
          <w:color w:val="000000" w:themeColor="text1"/>
          <w:spacing w:val="-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%；迟延付款的违约金</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计算数额达到前述最高限额之日起，乙方</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有权在要求甲方支付违约金的同时，书面通知甲方解除本合同；</w:t>
      </w:r>
    </w:p>
    <w:p w14:paraId="4819F60D">
      <w:pPr>
        <w:widowControl w:val="0"/>
        <w:spacing w:before="35" w:line="219" w:lineRule="auto"/>
        <w:ind w:left="498"/>
        <w:jc w:val="both"/>
        <w:rPr>
          <w:rFonts w:ascii="宋体" w:hAnsi="宋体" w:eastAsia="宋体" w:cs="Times New Roman"/>
          <w:color w:val="000000" w:themeColor="text1"/>
          <w:spacing w:val="-2"/>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1.6.3 除不可抗力外，任何一方未能履行本合同约定的其他主要义务，经催告后在</w:t>
      </w:r>
    </w:p>
    <w:p w14:paraId="3E606C22">
      <w:pPr>
        <w:pStyle w:val="15"/>
        <w:rPr>
          <w:color w:val="000000" w:themeColor="text1"/>
          <w:lang w:val="en-US" w:eastAsia="zh-CN"/>
          <w14:textFill>
            <w14:solidFill>
              <w14:schemeClr w14:val="tx1"/>
            </w14:solidFill>
          </w14:textFill>
        </w:rPr>
      </w:pPr>
    </w:p>
    <w:p w14:paraId="5DBB08BC">
      <w:pPr>
        <w:widowControl w:val="0"/>
        <w:spacing w:before="78" w:line="425" w:lineRule="auto"/>
        <w:ind w:left="138" w:firstLine="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合理期限内仍未履行的，或者任何一方有其他违约行为致使不能实现合同目的的，或者</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任何一方有腐败行为（即：提供或给予或接</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受或索取任何财物或其他好处或者采取其他</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不正当手段影响对方当事人在合同签订、履</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行过程中的行为）或者欺诈行为（即：以谎</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报事实或者隐瞒真相的方法来影响对方当事</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人在合同签订、履行过程中的行为）的，对</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方当事人可以书面通知违约方解除本合同；</w:t>
      </w:r>
    </w:p>
    <w:p w14:paraId="2A17E7AD">
      <w:pPr>
        <w:widowControl w:val="0"/>
        <w:spacing w:before="33" w:line="426" w:lineRule="auto"/>
        <w:ind w:left="2" w:firstLine="496"/>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1.6.4 任何一方按照前述约定要求违约方支付违约金的同时，仍有权要求违约方继</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续履行合同、采取补救措施，并有权按照己方实际损失情况要求违约方赔偿损失；任何</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一方按照前述约定要求解除本合同的同时，仍有权要求违约方支付违约金和按照己方实</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际损失情况要求违约方赔偿损失；且守约方行使的任何权利救济方式均不视为其放弃了</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其他法定或者约定的权利救济方式；</w:t>
      </w:r>
    </w:p>
    <w:p w14:paraId="401FA1B1">
      <w:pPr>
        <w:widowControl w:val="0"/>
        <w:spacing w:before="34" w:line="422" w:lineRule="auto"/>
        <w:ind w:left="138" w:firstLine="49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1.6.5 除前述约定外，除不可抗力外，任何一方未能履行本合同约定的义务，对方</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当事人均有权要求继续履行、采取补救措施或者赔偿损失等，且对方当事人行使的任何</w:t>
      </w:r>
      <w:r>
        <w:rPr>
          <w:rFonts w:ascii="宋体" w:hAnsi="宋体" w:eastAsia="宋体" w:cs="Times New Roman"/>
          <w:color w:val="000000" w:themeColor="text1"/>
          <w:spacing w:val="1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权利救济方式均不视为其放弃了其他法定或者</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约定的权利救济方式；</w:t>
      </w:r>
    </w:p>
    <w:p w14:paraId="0077058C">
      <w:pPr>
        <w:widowControl w:val="0"/>
        <w:spacing w:before="35" w:line="422" w:lineRule="auto"/>
        <w:ind w:left="138" w:firstLine="499"/>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1.6.6 如果出现政府采购监督管理部门在处理投诉事项期间，书面通知甲方暂停采</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购活动的情形，或者询问或质疑事项可能影</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响中标结果的，导致甲方中止履行合同的情</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形，均不视为甲方违约。</w:t>
      </w:r>
    </w:p>
    <w:p w14:paraId="5C9D9C75">
      <w:pPr>
        <w:widowControl w:val="0"/>
        <w:spacing w:before="32" w:line="220" w:lineRule="auto"/>
        <w:ind w:left="499"/>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1.7 合同争议的解决</w:t>
      </w:r>
    </w:p>
    <w:p w14:paraId="5E6130F0">
      <w:pPr>
        <w:widowControl w:val="0"/>
        <w:spacing w:before="272" w:line="419" w:lineRule="auto"/>
        <w:ind w:left="2" w:firstLine="48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本合同履行过程中发生的任何争议，双方当事人均可通过和解或者调解解决；不愿</w:t>
      </w:r>
      <w:r>
        <w:rPr>
          <w:rFonts w:ascii="宋体" w:hAnsi="宋体" w:eastAsia="宋体" w:cs="Times New Roman"/>
          <w:color w:val="000000" w:themeColor="text1"/>
          <w:spacing w:val="1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和解、调解或者和解、调解不成的，可以选择下列第</w:t>
      </w:r>
      <w:r>
        <w:rPr>
          <w:rFonts w:ascii="宋体" w:hAnsi="宋体" w:eastAsia="宋体" w:cs="Times New Roman"/>
          <w:color w:val="000000" w:themeColor="text1"/>
          <w:spacing w:val="-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9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种方式解决：</w:t>
      </w:r>
    </w:p>
    <w:p w14:paraId="78E401C9">
      <w:pPr>
        <w:widowControl w:val="0"/>
        <w:spacing w:before="32" w:line="417" w:lineRule="auto"/>
        <w:ind w:left="6" w:firstLine="49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1.7.1 将争议提交</w:t>
      </w:r>
      <w:r>
        <w:rPr>
          <w:rFonts w:ascii="宋体" w:hAnsi="宋体" w:eastAsia="宋体" w:cs="Times New Roman"/>
          <w:color w:val="000000" w:themeColor="text1"/>
          <w:spacing w:val="-9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1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仲裁委员会依申请仲裁时其现行有效的仲裁规</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则裁决；</w:t>
      </w:r>
    </w:p>
    <w:p w14:paraId="0E0E6C22">
      <w:pPr>
        <w:widowControl w:val="0"/>
        <w:spacing w:before="36" w:line="417" w:lineRule="auto"/>
        <w:ind w:left="1" w:firstLine="497"/>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1.7.2</w:t>
      </w:r>
      <w:r>
        <w:rPr>
          <w:rFonts w:ascii="宋体" w:hAnsi="宋体" w:eastAsia="宋体" w:cs="Times New Roman"/>
          <w:color w:val="000000" w:themeColor="text1"/>
          <w:spacing w:val="43"/>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向</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（被告住所地、合同履行地、合同签订地、原告住所地、标的物所在</w:t>
      </w:r>
      <w:r>
        <w:rPr>
          <w:rFonts w:ascii="宋体" w:hAnsi="宋体" w:eastAsia="宋体" w:cs="Times New Roman"/>
          <w:color w:val="000000" w:themeColor="text1"/>
          <w:spacing w:val="-1"/>
          <w:kern w:val="2"/>
          <w:sz w:val="24"/>
          <w:szCs w:val="24"/>
          <w:u w:val="single" w:color="auto"/>
          <w:lang w:val="en-US" w:eastAsia="zh-CN" w:bidi="ar-SA"/>
          <w14:textFill>
            <w14:solidFill>
              <w14:schemeClr w14:val="tx1"/>
            </w14:solidFill>
          </w14:textFill>
        </w:rPr>
        <w:t xml:space="preserve">地等与争议有实际联系的地点中选出的人民法院名称）    </w:t>
      </w:r>
      <w:r>
        <w:rPr>
          <w:rFonts w:ascii="宋体" w:hAnsi="宋体" w:eastAsia="宋体" w:cs="Times New Roman"/>
          <w:color w:val="000000" w:themeColor="text1"/>
          <w:spacing w:val="-9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人民法院起诉。</w:t>
      </w:r>
    </w:p>
    <w:p w14:paraId="6B874A2E">
      <w:pPr>
        <w:widowControl w:val="0"/>
        <w:spacing w:before="35" w:line="221" w:lineRule="auto"/>
        <w:ind w:left="499"/>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1.8</w:t>
      </w:r>
      <w:r>
        <w:rPr>
          <w:rFonts w:ascii="宋体" w:hAnsi="宋体" w:eastAsia="宋体" w:cs="Times New Roman"/>
          <w:color w:val="000000" w:themeColor="text1"/>
          <w:spacing w:val="13"/>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合同生效</w:t>
      </w:r>
    </w:p>
    <w:p w14:paraId="23F94F7F">
      <w:pPr>
        <w:spacing w:line="219" w:lineRule="auto"/>
        <w:rPr>
          <w:rFonts w:hint="default" w:eastAsia="宋体"/>
          <w:color w:val="000000" w:themeColor="text1"/>
          <w:sz w:val="24"/>
          <w:szCs w:val="24"/>
          <w:lang w:val="en-US" w:eastAsia="zh-CN"/>
          <w14:textFill>
            <w14:solidFill>
              <w14:schemeClr w14:val="tx1"/>
            </w14:solidFill>
          </w14:textFill>
        </w:rPr>
        <w:sectPr>
          <w:headerReference r:id="rId12" w:type="default"/>
          <w:footerReference r:id="rId13" w:type="default"/>
          <w:pgSz w:w="11905" w:h="16839"/>
          <w:pgMar w:top="1361" w:right="1353" w:bottom="1404" w:left="1424" w:header="0" w:footer="1225" w:gutter="0"/>
          <w:pgBorders>
            <w:top w:val="none" w:sz="0" w:space="0"/>
            <w:left w:val="none" w:sz="0" w:space="0"/>
            <w:bottom w:val="none" w:sz="0" w:space="0"/>
            <w:right w:val="none" w:sz="0" w:space="0"/>
          </w:pgBorders>
          <w:pgNumType w:fmt="decimal"/>
          <w:cols w:space="720" w:num="1"/>
        </w:sectPr>
      </w:pPr>
      <w:r>
        <w:rPr>
          <w:rFonts w:hint="eastAsia"/>
          <w:color w:val="000000" w:themeColor="text1"/>
          <w:sz w:val="24"/>
          <w:szCs w:val="24"/>
          <w:lang w:val="en-US" w:eastAsia="zh-CN"/>
          <w14:textFill>
            <w14:solidFill>
              <w14:schemeClr w14:val="tx1"/>
            </w14:solidFill>
          </w14:textFill>
        </w:rPr>
        <w:t xml:space="preserve">  </w:t>
      </w:r>
    </w:p>
    <w:p w14:paraId="38AE2495">
      <w:pPr>
        <w:widowControl w:val="0"/>
        <w:spacing w:before="78" w:line="219" w:lineRule="auto"/>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本合同自双方当事人盖章或者签字时生效。</w:t>
      </w:r>
    </w:p>
    <w:p w14:paraId="592F0137">
      <w:pPr>
        <w:spacing w:line="249" w:lineRule="auto"/>
        <w:rPr>
          <w:rFonts w:ascii="Arial" w:hAnsi="Calibri" w:eastAsia="宋体" w:cs="Times New Roman"/>
          <w:color w:val="000000" w:themeColor="text1"/>
          <w:sz w:val="21"/>
          <w:szCs w:val="24"/>
          <w14:textFill>
            <w14:solidFill>
              <w14:schemeClr w14:val="tx1"/>
            </w14:solidFill>
          </w14:textFill>
        </w:rPr>
      </w:pPr>
    </w:p>
    <w:p w14:paraId="0AC38E91">
      <w:pPr>
        <w:spacing w:line="250" w:lineRule="auto"/>
        <w:rPr>
          <w:rFonts w:ascii="Arial" w:hAnsi="Calibri" w:eastAsia="宋体" w:cs="Times New Roman"/>
          <w:color w:val="000000" w:themeColor="text1"/>
          <w:sz w:val="21"/>
          <w:szCs w:val="24"/>
          <w14:textFill>
            <w14:solidFill>
              <w14:schemeClr w14:val="tx1"/>
            </w14:solidFill>
          </w14:textFill>
        </w:rPr>
      </w:pPr>
    </w:p>
    <w:p w14:paraId="7A3C23E5">
      <w:pPr>
        <w:spacing w:line="250" w:lineRule="auto"/>
        <w:rPr>
          <w:rFonts w:ascii="Arial" w:hAnsi="Calibri" w:eastAsia="宋体" w:cs="Times New Roman"/>
          <w:color w:val="000000" w:themeColor="text1"/>
          <w:sz w:val="21"/>
          <w:szCs w:val="24"/>
          <w14:textFill>
            <w14:solidFill>
              <w14:schemeClr w14:val="tx1"/>
            </w14:solidFill>
          </w14:textFill>
        </w:rPr>
      </w:pPr>
    </w:p>
    <w:p w14:paraId="61453FE5">
      <w:pPr>
        <w:widowControl w:val="0"/>
        <w:spacing w:before="78" w:line="222" w:lineRule="auto"/>
        <w:ind w:left="3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 xml:space="preserve">甲方：                </w:t>
      </w:r>
      <w:r>
        <w:rPr>
          <w:rFonts w:ascii="宋体" w:hAnsi="宋体" w:eastAsia="宋体" w:cs="Times New Roman"/>
          <w:color w:val="000000" w:themeColor="text1"/>
          <w:spacing w:val="-7"/>
          <w:kern w:val="2"/>
          <w:sz w:val="24"/>
          <w:szCs w:val="24"/>
          <w:lang w:val="en-US" w:eastAsia="zh-CN" w:bidi="ar-SA"/>
          <w14:textFill>
            <w14:solidFill>
              <w14:schemeClr w14:val="tx1"/>
            </w14:solidFill>
          </w14:textFill>
        </w:rPr>
        <w:t xml:space="preserve">                     乙方：</w:t>
      </w:r>
    </w:p>
    <w:p w14:paraId="55E47038">
      <w:pPr>
        <w:widowControl w:val="0"/>
        <w:spacing w:before="274" w:line="219" w:lineRule="auto"/>
        <w:ind w:left="7"/>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统一社会信用代码：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统一社会信用代码或身份证号码：</w:t>
      </w:r>
    </w:p>
    <w:p w14:paraId="423CE94F">
      <w:pPr>
        <w:spacing w:line="250" w:lineRule="auto"/>
        <w:rPr>
          <w:rFonts w:ascii="Arial" w:hAnsi="Calibri" w:eastAsia="宋体" w:cs="Times New Roman"/>
          <w:color w:val="000000" w:themeColor="text1"/>
          <w:sz w:val="21"/>
          <w:szCs w:val="24"/>
          <w14:textFill>
            <w14:solidFill>
              <w14:schemeClr w14:val="tx1"/>
            </w14:solidFill>
          </w14:textFill>
        </w:rPr>
      </w:pPr>
    </w:p>
    <w:p w14:paraId="473B86C4">
      <w:pPr>
        <w:spacing w:line="250" w:lineRule="auto"/>
        <w:rPr>
          <w:rFonts w:ascii="Arial" w:hAnsi="Calibri" w:eastAsia="宋体" w:cs="Times New Roman"/>
          <w:color w:val="000000" w:themeColor="text1"/>
          <w:sz w:val="21"/>
          <w:szCs w:val="24"/>
          <w14:textFill>
            <w14:solidFill>
              <w14:schemeClr w14:val="tx1"/>
            </w14:solidFill>
          </w14:textFill>
        </w:rPr>
      </w:pPr>
    </w:p>
    <w:p w14:paraId="5F786800">
      <w:pPr>
        <w:spacing w:line="250" w:lineRule="auto"/>
        <w:rPr>
          <w:rFonts w:ascii="Arial" w:hAnsi="Calibri" w:eastAsia="宋体" w:cs="Times New Roman"/>
          <w:color w:val="000000" w:themeColor="text1"/>
          <w:sz w:val="21"/>
          <w:szCs w:val="24"/>
          <w14:textFill>
            <w14:solidFill>
              <w14:schemeClr w14:val="tx1"/>
            </w14:solidFill>
          </w14:textFill>
        </w:rPr>
      </w:pPr>
    </w:p>
    <w:p w14:paraId="13F0BC12">
      <w:pPr>
        <w:widowControl w:val="0"/>
        <w:spacing w:before="78" w:line="221" w:lineRule="auto"/>
        <w:ind w:left="13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住所：</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住所：</w:t>
      </w:r>
    </w:p>
    <w:p w14:paraId="7C896652">
      <w:pPr>
        <w:widowControl w:val="0"/>
        <w:spacing w:before="274" w:line="220" w:lineRule="auto"/>
        <w:ind w:left="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法定代表人或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法定代表人</w:t>
      </w:r>
    </w:p>
    <w:p w14:paraId="320702E3">
      <w:pPr>
        <w:widowControl w:val="0"/>
        <w:spacing w:before="274" w:line="220" w:lineRule="auto"/>
        <w:ind w:left="13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授权代表（签字</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或授权代表（签字）:</w:t>
      </w:r>
    </w:p>
    <w:p w14:paraId="18C11D30">
      <w:pPr>
        <w:widowControl w:val="0"/>
        <w:spacing w:before="273" w:line="222" w:lineRule="auto"/>
        <w:ind w:left="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联系人：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联系人：</w:t>
      </w:r>
    </w:p>
    <w:p w14:paraId="2A130CED">
      <w:pPr>
        <w:widowControl w:val="0"/>
        <w:spacing w:before="272" w:line="221" w:lineRule="auto"/>
        <w:ind w:left="7"/>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约定送达地址：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约定送达地址：</w:t>
      </w:r>
    </w:p>
    <w:p w14:paraId="00E4F493">
      <w:pPr>
        <w:widowControl w:val="0"/>
        <w:spacing w:before="273" w:line="220" w:lineRule="auto"/>
        <w:ind w:left="19"/>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邮政编码：</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邮政编码：</w:t>
      </w:r>
    </w:p>
    <w:p w14:paraId="7699B594">
      <w:pPr>
        <w:widowControl w:val="0"/>
        <w:spacing w:before="273" w:line="222" w:lineRule="auto"/>
        <w:ind w:left="3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电话:                                     电话:</w:t>
      </w:r>
    </w:p>
    <w:p w14:paraId="4CD91E01">
      <w:pPr>
        <w:widowControl w:val="0"/>
        <w:spacing w:before="273" w:line="219" w:lineRule="auto"/>
        <w:ind w:left="13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 xml:space="preserve">传真: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 xml:space="preserve">     传真:</w:t>
      </w:r>
    </w:p>
    <w:p w14:paraId="43F294AD">
      <w:pPr>
        <w:widowControl w:val="0"/>
        <w:spacing w:before="274" w:line="221" w:lineRule="auto"/>
        <w:ind w:left="3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电子邮箱：                                电子邮箱：</w:t>
      </w:r>
    </w:p>
    <w:p w14:paraId="7AAE8E98">
      <w:pPr>
        <w:widowControl w:val="0"/>
        <w:spacing w:before="272" w:line="221" w:lineRule="auto"/>
        <w:ind w:left="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开户银行：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开户银行：</w:t>
      </w:r>
    </w:p>
    <w:p w14:paraId="50D12D64">
      <w:pPr>
        <w:widowControl w:val="0"/>
        <w:spacing w:before="274" w:line="221" w:lineRule="auto"/>
        <w:ind w:left="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开户名称：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开户名称：</w:t>
      </w:r>
    </w:p>
    <w:p w14:paraId="773B1492">
      <w:pPr>
        <w:widowControl w:val="0"/>
        <w:spacing w:before="272" w:line="221" w:lineRule="auto"/>
        <w:ind w:left="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开户账号：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开户账号：</w:t>
      </w:r>
    </w:p>
    <w:p w14:paraId="068DEBEE">
      <w:pPr>
        <w:spacing w:line="261" w:lineRule="auto"/>
        <w:rPr>
          <w:rFonts w:ascii="Arial" w:hAnsi="Calibri" w:eastAsia="宋体" w:cs="Times New Roman"/>
          <w:color w:val="000000" w:themeColor="text1"/>
          <w:sz w:val="21"/>
          <w:szCs w:val="24"/>
          <w14:textFill>
            <w14:solidFill>
              <w14:schemeClr w14:val="tx1"/>
            </w14:solidFill>
          </w14:textFill>
        </w:rPr>
      </w:pPr>
    </w:p>
    <w:p w14:paraId="4C3E3740">
      <w:pPr>
        <w:spacing w:line="261" w:lineRule="auto"/>
        <w:rPr>
          <w:rFonts w:ascii="Arial" w:hAnsi="Calibri" w:eastAsia="宋体" w:cs="Times New Roman"/>
          <w:color w:val="000000" w:themeColor="text1"/>
          <w:sz w:val="21"/>
          <w:szCs w:val="24"/>
          <w14:textFill>
            <w14:solidFill>
              <w14:schemeClr w14:val="tx1"/>
            </w14:solidFill>
          </w14:textFill>
        </w:rPr>
      </w:pPr>
    </w:p>
    <w:p w14:paraId="1CC6BACF">
      <w:pPr>
        <w:spacing w:line="261" w:lineRule="auto"/>
        <w:rPr>
          <w:rFonts w:ascii="Arial" w:hAnsi="Calibri" w:eastAsia="宋体" w:cs="Times New Roman"/>
          <w:color w:val="000000" w:themeColor="text1"/>
          <w:sz w:val="21"/>
          <w:szCs w:val="24"/>
          <w14:textFill>
            <w14:solidFill>
              <w14:schemeClr w14:val="tx1"/>
            </w14:solidFill>
          </w14:textFill>
        </w:rPr>
      </w:pPr>
    </w:p>
    <w:p w14:paraId="3BCFBD22">
      <w:pPr>
        <w:spacing w:line="262" w:lineRule="auto"/>
        <w:rPr>
          <w:rFonts w:ascii="Arial" w:hAnsi="Calibri" w:eastAsia="宋体" w:cs="Times New Roman"/>
          <w:color w:val="000000" w:themeColor="text1"/>
          <w:sz w:val="21"/>
          <w:szCs w:val="24"/>
          <w14:textFill>
            <w14:solidFill>
              <w14:schemeClr w14:val="tx1"/>
            </w14:solidFill>
          </w14:textFill>
        </w:rPr>
      </w:pPr>
    </w:p>
    <w:p w14:paraId="01A0C373">
      <w:pPr>
        <w:spacing w:line="262" w:lineRule="auto"/>
        <w:rPr>
          <w:rFonts w:ascii="Arial" w:hAnsi="Calibri" w:eastAsia="宋体" w:cs="Times New Roman"/>
          <w:color w:val="000000" w:themeColor="text1"/>
          <w:sz w:val="21"/>
          <w:szCs w:val="24"/>
          <w14:textFill>
            <w14:solidFill>
              <w14:schemeClr w14:val="tx1"/>
            </w14:solidFill>
          </w14:textFill>
        </w:rPr>
      </w:pPr>
    </w:p>
    <w:p w14:paraId="10755491">
      <w:pPr>
        <w:rPr>
          <w:rFonts w:ascii="Calibri" w:hAnsi="Calibri" w:eastAsia="宋体" w:cs="Times New Roman"/>
          <w:color w:val="000000" w:themeColor="text1"/>
          <w:spacing w:val="-1"/>
          <w:sz w:val="24"/>
          <w:szCs w:val="24"/>
          <w14:textFill>
            <w14:solidFill>
              <w14:schemeClr w14:val="tx1"/>
            </w14:solidFill>
          </w14:textFill>
        </w:rPr>
      </w:pPr>
      <w:r>
        <w:rPr>
          <w:rFonts w:ascii="Calibri" w:hAnsi="Calibri" w:eastAsia="宋体" w:cs="Times New Roman"/>
          <w:color w:val="000000" w:themeColor="text1"/>
          <w:spacing w:val="-1"/>
          <w:sz w:val="24"/>
          <w:szCs w:val="24"/>
          <w14:textFill>
            <w14:solidFill>
              <w14:schemeClr w14:val="tx1"/>
            </w14:solidFill>
          </w14:textFill>
        </w:rPr>
        <w:br w:type="page"/>
      </w:r>
    </w:p>
    <w:p w14:paraId="5A94DF47">
      <w:pPr>
        <w:widowControl w:val="0"/>
        <w:spacing w:before="78" w:line="220" w:lineRule="auto"/>
        <w:ind w:left="337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第二部分 合同一般条款</w:t>
      </w:r>
    </w:p>
    <w:p w14:paraId="134F131A">
      <w:pPr>
        <w:widowControl w:val="0"/>
        <w:spacing w:before="273" w:line="221" w:lineRule="auto"/>
        <w:ind w:left="484"/>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2.1</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定义</w:t>
      </w:r>
    </w:p>
    <w:p w14:paraId="5E9F4F93">
      <w:pPr>
        <w:widowControl w:val="0"/>
        <w:spacing w:before="275" w:line="219" w:lineRule="auto"/>
        <w:ind w:left="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本合同中的下列词语应按以下内容进行解释：</w:t>
      </w:r>
    </w:p>
    <w:p w14:paraId="2A59BD97">
      <w:pPr>
        <w:widowControl w:val="0"/>
        <w:spacing w:before="275" w:line="416" w:lineRule="auto"/>
        <w:ind w:left="1" w:firstLine="482"/>
        <w:jc w:val="both"/>
        <w:rPr>
          <w:rFonts w:ascii="宋体" w:hAnsi="宋体" w:eastAsia="宋体" w:cs="Times New Roman"/>
          <w:color w:val="000000" w:themeColor="text1"/>
          <w:spacing w:val="-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2.1.1 “合同</w:t>
      </w:r>
      <w:r>
        <w:rPr>
          <w:rFonts w:ascii="宋体" w:hAnsi="宋体" w:eastAsia="宋体" w:cs="Times New Roman"/>
          <w:color w:val="000000" w:themeColor="text1"/>
          <w:spacing w:val="-8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”系指采购人和中标</w:t>
      </w:r>
      <w:r>
        <w:rPr>
          <w:rFonts w:hint="eastAsia" w:ascii="宋体" w:hAnsi="宋体" w:cs="Times New Roman"/>
          <w:color w:val="000000" w:themeColor="text1"/>
          <w:spacing w:val="-2"/>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签订</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的载明双方当事人所达成的协议，并</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包括所有的附件、附录和构成合同的其他文件。</w:t>
      </w:r>
    </w:p>
    <w:p w14:paraId="1C371642">
      <w:pPr>
        <w:widowControl w:val="0"/>
        <w:spacing w:before="78" w:line="416" w:lineRule="auto"/>
        <w:ind w:left="138"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2.1.2 “合同价</w:t>
      </w:r>
      <w:r>
        <w:rPr>
          <w:rFonts w:ascii="宋体" w:hAnsi="宋体" w:eastAsia="宋体" w:cs="Times New Roman"/>
          <w:color w:val="000000" w:themeColor="text1"/>
          <w:spacing w:val="-8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”系指根据合同约定，中标</w:t>
      </w:r>
      <w:r>
        <w:rPr>
          <w:rFonts w:hint="eastAsia" w:ascii="宋体" w:hAnsi="宋体" w:cs="Times New Roman"/>
          <w:color w:val="000000" w:themeColor="text1"/>
          <w:spacing w:val="-2"/>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在完全履行合同义务后，采购人</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应支付给中标</w:t>
      </w:r>
      <w:r>
        <w:rPr>
          <w:rFonts w:hint="eastAsia" w:ascii="宋体" w:hAnsi="宋体" w:cs="Times New Roman"/>
          <w:color w:val="000000" w:themeColor="text1"/>
          <w:spacing w:val="-1"/>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的价格。</w:t>
      </w:r>
    </w:p>
    <w:p w14:paraId="2CB03130">
      <w:pPr>
        <w:widowControl w:val="0"/>
        <w:spacing w:before="37" w:line="422" w:lineRule="auto"/>
        <w:ind w:left="138"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2.1.3</w:t>
      </w:r>
      <w:r>
        <w:rPr>
          <w:rFonts w:ascii="宋体" w:hAnsi="宋体" w:eastAsia="宋体" w:cs="Times New Roman"/>
          <w:color w:val="000000" w:themeColor="text1"/>
          <w:spacing w:val="-1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“货物</w:t>
      </w:r>
      <w:r>
        <w:rPr>
          <w:rFonts w:ascii="宋体" w:hAnsi="宋体" w:eastAsia="宋体" w:cs="Times New Roman"/>
          <w:color w:val="000000" w:themeColor="text1"/>
          <w:spacing w:val="-8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”系指中标</w:t>
      </w:r>
      <w:r>
        <w:rPr>
          <w:rFonts w:hint="eastAsia" w:ascii="宋体" w:hAnsi="宋体" w:cs="Times New Roman"/>
          <w:color w:val="000000" w:themeColor="text1"/>
          <w:spacing w:val="-2"/>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根据合同约定应向采购人交付的一切各种形态和种</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类的物品，包括原材料、燃料、设备、机械、仪表、备件、计算机软件、产品等，并包</w:t>
      </w:r>
      <w:r>
        <w:rPr>
          <w:rFonts w:ascii="宋体" w:hAnsi="宋体" w:eastAsia="宋体" w:cs="Times New Roman"/>
          <w:color w:val="000000" w:themeColor="text1"/>
          <w:spacing w:val="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括工具、手册等其他相关资料。</w:t>
      </w:r>
    </w:p>
    <w:p w14:paraId="6B6DACDF">
      <w:pPr>
        <w:widowControl w:val="0"/>
        <w:spacing w:before="34" w:line="418" w:lineRule="auto"/>
        <w:ind w:left="138" w:firstLine="483"/>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2.1.4 “</w:t>
      </w:r>
      <w:r>
        <w:rPr>
          <w:rFonts w:ascii="宋体" w:hAnsi="宋体" w:eastAsia="宋体" w:cs="Times New Roman"/>
          <w:color w:val="000000" w:themeColor="text1"/>
          <w:spacing w:val="-8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甲方</w:t>
      </w:r>
      <w:r>
        <w:rPr>
          <w:rFonts w:ascii="宋体" w:hAnsi="宋体" w:eastAsia="宋体" w:cs="Times New Roman"/>
          <w:color w:val="000000" w:themeColor="text1"/>
          <w:spacing w:val="-8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”系指与中标</w:t>
      </w:r>
      <w:r>
        <w:rPr>
          <w:rFonts w:hint="eastAsia" w:ascii="宋体" w:hAnsi="宋体" w:cs="Times New Roman"/>
          <w:color w:val="000000" w:themeColor="text1"/>
          <w:spacing w:val="-3"/>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签署合同的采</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购人；采购人委托采购代理机构代</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表其与乙方签订合同的，采购人的授权委托书作为合同附件。</w:t>
      </w:r>
    </w:p>
    <w:p w14:paraId="66810E10">
      <w:pPr>
        <w:widowControl w:val="0"/>
        <w:spacing w:before="33" w:line="424" w:lineRule="auto"/>
        <w:ind w:left="1" w:firstLine="481"/>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2.1.5 “</w:t>
      </w:r>
      <w:r>
        <w:rPr>
          <w:rFonts w:ascii="宋体" w:hAnsi="宋体" w:eastAsia="宋体" w:cs="Times New Roman"/>
          <w:color w:val="000000" w:themeColor="text1"/>
          <w:spacing w:val="-9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乙方</w:t>
      </w:r>
      <w:r>
        <w:rPr>
          <w:rFonts w:ascii="宋体" w:hAnsi="宋体" w:eastAsia="宋体" w:cs="Times New Roman"/>
          <w:color w:val="000000" w:themeColor="text1"/>
          <w:spacing w:val="-8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”系指根据合同约定交付货物的中标</w:t>
      </w:r>
      <w:r>
        <w:rPr>
          <w:rFonts w:hint="eastAsia" w:ascii="宋体" w:hAnsi="宋体" w:cs="Times New Roman"/>
          <w:color w:val="000000" w:themeColor="text1"/>
          <w:spacing w:val="-3"/>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；两个以上</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的自然人、法</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人或者其他组织组成一个联合体，以一个</w:t>
      </w:r>
      <w:r>
        <w:rPr>
          <w:rFonts w:hint="eastAsia" w:ascii="宋体" w:hAnsi="宋体" w:cs="Times New Roman"/>
          <w:color w:val="000000" w:themeColor="text1"/>
          <w:spacing w:val="-2"/>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的身份共同参加政府采购的，联合体各</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方均应为乙方或者与乙方相同地位的合同当事人，并就合同约定的事项对甲方承担连带</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责任。</w:t>
      </w:r>
    </w:p>
    <w:p w14:paraId="597E23FF">
      <w:pPr>
        <w:widowControl w:val="0"/>
        <w:spacing w:before="34" w:line="219" w:lineRule="auto"/>
        <w:ind w:left="483"/>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2.1.6 “现场</w:t>
      </w:r>
      <w:r>
        <w:rPr>
          <w:rFonts w:ascii="宋体" w:hAnsi="宋体" w:eastAsia="宋体" w:cs="Times New Roman"/>
          <w:color w:val="000000" w:themeColor="text1"/>
          <w:spacing w:val="-7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”系指合同约定货物将要运至或者安装的地点。</w:t>
      </w:r>
    </w:p>
    <w:p w14:paraId="4780F5F6">
      <w:pPr>
        <w:widowControl w:val="0"/>
        <w:spacing w:before="276" w:line="220" w:lineRule="auto"/>
        <w:ind w:left="483"/>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2.2 技术规范</w:t>
      </w:r>
    </w:p>
    <w:p w14:paraId="29F869EC">
      <w:pPr>
        <w:widowControl w:val="0"/>
        <w:spacing w:before="273" w:line="422" w:lineRule="auto"/>
        <w:ind w:left="138" w:firstLine="485"/>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货物所应遵守的技术规范应与采购文件规定</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的技术规范和技术规范附件(如果有的</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话)及其技术规范偏差表(如果被甲方接受的</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话)相一致；如果采购文件中没有技术规范</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的相应说明，那么应以国家有关部门最新颁布</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的相应标准和规范为准。</w:t>
      </w:r>
    </w:p>
    <w:p w14:paraId="0D3B823F">
      <w:pPr>
        <w:widowControl w:val="0"/>
        <w:spacing w:before="35" w:line="220" w:lineRule="auto"/>
        <w:ind w:left="483"/>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2.3</w:t>
      </w:r>
      <w:r>
        <w:rPr>
          <w:rFonts w:ascii="宋体" w:hAnsi="宋体" w:eastAsia="宋体" w:cs="Times New Roman"/>
          <w:color w:val="000000" w:themeColor="text1"/>
          <w:spacing w:val="1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知识产权</w:t>
      </w:r>
    </w:p>
    <w:p w14:paraId="764FE103">
      <w:pPr>
        <w:widowControl w:val="0"/>
        <w:spacing w:before="273" w:line="422" w:lineRule="auto"/>
        <w:ind w:left="138" w:right="2"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2.3.1</w:t>
      </w:r>
      <w:r>
        <w:rPr>
          <w:rFonts w:ascii="宋体" w:hAnsi="宋体" w:eastAsia="宋体" w:cs="Times New Roman"/>
          <w:color w:val="000000" w:themeColor="text1"/>
          <w:spacing w:val="3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乙方应保证甲方在使用该货物或其任何一部分时不受任何第</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三方提出的侵</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犯其著作权、商标权、专利权等知识产权方面的起诉；如果任何第三方提出侵权指控，</w:t>
      </w:r>
      <w:r>
        <w:rPr>
          <w:rFonts w:ascii="宋体" w:hAnsi="宋体" w:eastAsia="宋体" w:cs="Times New Roman"/>
          <w:color w:val="000000" w:themeColor="text1"/>
          <w:spacing w:val="1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那么乙方须与该第三方交涉并承担由此发生的</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一切责任、费用和赔偿；</w:t>
      </w:r>
    </w:p>
    <w:p w14:paraId="76832904">
      <w:pPr>
        <w:widowControl w:val="0"/>
        <w:spacing w:before="33" w:line="213" w:lineRule="auto"/>
        <w:ind w:left="483"/>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2.3.2</w:t>
      </w:r>
      <w:r>
        <w:rPr>
          <w:rFonts w:ascii="宋体" w:hAnsi="宋体" w:eastAsia="宋体" w:cs="Times New Roman"/>
          <w:color w:val="000000" w:themeColor="text1"/>
          <w:spacing w:val="-3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具有知识产权的计算机软件等货物的知识产权归属，详见</w:t>
      </w:r>
      <w:r>
        <w:rPr>
          <w:rFonts w:ascii="宋体" w:hAnsi="宋体" w:eastAsia="宋体" w:cs="Times New Roman"/>
          <w:i/>
          <w:iCs/>
          <w:color w:val="000000" w:themeColor="text1"/>
          <w:spacing w:val="-1"/>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p>
    <w:p w14:paraId="4806051C">
      <w:pPr>
        <w:widowControl w:val="0"/>
        <w:spacing w:before="274" w:line="221" w:lineRule="auto"/>
        <w:ind w:left="483"/>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2.4 包装和装运</w:t>
      </w:r>
    </w:p>
    <w:p w14:paraId="467D9AC9">
      <w:pPr>
        <w:widowControl w:val="0"/>
        <w:spacing w:before="78" w:line="421" w:lineRule="auto"/>
        <w:ind w:left="138" w:right="55"/>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2.4.1</w:t>
      </w:r>
      <w:r>
        <w:rPr>
          <w:rFonts w:ascii="宋体" w:hAnsi="宋体" w:eastAsia="宋体" w:cs="Times New Roman"/>
          <w:color w:val="000000" w:themeColor="text1"/>
          <w:spacing w:val="-3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除</w:t>
      </w:r>
      <w:r>
        <w:rPr>
          <w:rFonts w:ascii="宋体" w:hAnsi="宋体" w:eastAsia="宋体" w:cs="Times New Roman"/>
          <w:i/>
          <w:iCs/>
          <w:color w:val="000000" w:themeColor="text1"/>
          <w:spacing w:val="-2"/>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另有约定外,乙方交付的全部货物,均</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应采用本行业通用的方</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式进行包装，没有通用方式的，应当采取足以保护货物的包装方式，且该包装应符合国</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家有关包装的法律、法规的规定。如有必要，包装应</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适用于远距离运输、防潮、防震、</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防锈和防粗暴装卸，确保货物安全无损地运抵现场。由于</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包装不善所引起的货物锈蚀、</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损坏和损失等一切风险均由乙方承担。</w:t>
      </w:r>
    </w:p>
    <w:p w14:paraId="7F5A73EA">
      <w:pPr>
        <w:widowControl w:val="0"/>
        <w:spacing w:before="36" w:line="213" w:lineRule="auto"/>
        <w:ind w:left="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2.4.2 装运货物的要求和通知，详见</w:t>
      </w:r>
      <w:r>
        <w:rPr>
          <w:rFonts w:ascii="宋体" w:hAnsi="宋体" w:eastAsia="宋体" w:cs="Times New Roman"/>
          <w:i/>
          <w:iCs/>
          <w:color w:val="000000" w:themeColor="text1"/>
          <w:spacing w:val="-1"/>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p>
    <w:p w14:paraId="00701329">
      <w:pPr>
        <w:widowControl w:val="0"/>
        <w:spacing w:before="271" w:line="220" w:lineRule="auto"/>
        <w:ind w:left="48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2.5 履约检查和问题反馈</w:t>
      </w:r>
    </w:p>
    <w:p w14:paraId="5C6F3750">
      <w:pPr>
        <w:widowControl w:val="0"/>
        <w:spacing w:before="274" w:line="422" w:lineRule="auto"/>
        <w:ind w:left="138" w:right="63"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2.5.1 甲方有权在其认为必要时，对乙方是否能够按照合同约定交付货物进行履约</w:t>
      </w:r>
      <w:r>
        <w:rPr>
          <w:rFonts w:ascii="宋体" w:hAnsi="宋体" w:eastAsia="宋体" w:cs="Times New Roman"/>
          <w:color w:val="000000" w:themeColor="text1"/>
          <w:spacing w:val="1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检查，以确保乙方所交付的货物能够依约满足甲方之项目需求，但不得因履约检查妨碍</w:t>
      </w:r>
      <w:r>
        <w:rPr>
          <w:rFonts w:ascii="宋体" w:hAnsi="宋体" w:eastAsia="宋体" w:cs="Times New Roman"/>
          <w:color w:val="000000" w:themeColor="text1"/>
          <w:spacing w:val="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乙方的正常工作，乙方应予积极配合；</w:t>
      </w:r>
    </w:p>
    <w:p w14:paraId="187CAAE7">
      <w:pPr>
        <w:widowControl w:val="0"/>
        <w:spacing w:before="33" w:line="418" w:lineRule="auto"/>
        <w:ind w:left="138" w:right="63"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2.5.2 合同履行期间，甲方有权将履行过程中出现的问题反馈给乙方，双方当事人</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应以书面形式约定需要完善和改进的内容。</w:t>
      </w:r>
    </w:p>
    <w:p w14:paraId="7E601F6D">
      <w:pPr>
        <w:widowControl w:val="0"/>
        <w:spacing w:before="33" w:line="220" w:lineRule="auto"/>
        <w:ind w:left="48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2.6 结算方式和付款条件</w:t>
      </w:r>
    </w:p>
    <w:p w14:paraId="1DC6D638">
      <w:pPr>
        <w:widowControl w:val="0"/>
        <w:spacing w:before="273" w:line="213" w:lineRule="auto"/>
        <w:ind w:left="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详见</w:t>
      </w:r>
      <w:r>
        <w:rPr>
          <w:rFonts w:ascii="宋体" w:hAnsi="宋体" w:eastAsia="宋体" w:cs="Times New Roman"/>
          <w:i/>
          <w:iCs/>
          <w:color w:val="000000" w:themeColor="text1"/>
          <w:spacing w:val="-1"/>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w:t>
      </w:r>
    </w:p>
    <w:p w14:paraId="78295107">
      <w:pPr>
        <w:widowControl w:val="0"/>
        <w:spacing w:before="273" w:line="220" w:lineRule="auto"/>
        <w:ind w:left="48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2.7 技术资料和保密义务</w:t>
      </w:r>
    </w:p>
    <w:p w14:paraId="3AD056B8">
      <w:pPr>
        <w:widowControl w:val="0"/>
        <w:spacing w:before="274" w:line="417" w:lineRule="auto"/>
        <w:ind w:left="30" w:firstLine="451"/>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7"/>
          <w:kern w:val="2"/>
          <w:sz w:val="24"/>
          <w:szCs w:val="24"/>
          <w:lang w:val="en-US" w:eastAsia="zh-CN" w:bidi="ar-SA"/>
          <w14:textFill>
            <w14:solidFill>
              <w14:schemeClr w14:val="tx1"/>
            </w14:solidFill>
          </w14:textFill>
        </w:rPr>
        <w:t>2.7.1</w:t>
      </w:r>
      <w:r>
        <w:rPr>
          <w:rFonts w:ascii="宋体" w:hAnsi="宋体" w:eastAsia="宋体" w:cs="Times New Roman"/>
          <w:color w:val="000000" w:themeColor="text1"/>
          <w:spacing w:val="3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7"/>
          <w:kern w:val="2"/>
          <w:sz w:val="24"/>
          <w:szCs w:val="24"/>
          <w:lang w:val="en-US" w:eastAsia="zh-CN" w:bidi="ar-SA"/>
          <w14:textFill>
            <w14:solidFill>
              <w14:schemeClr w14:val="tx1"/>
            </w14:solidFill>
          </w14:textFill>
        </w:rPr>
        <w:t>乙方有权依据合同约定和项目需要，向甲方了解有关情况，调阅有关资料等，</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甲方应予积极配合；</w:t>
      </w:r>
    </w:p>
    <w:p w14:paraId="16BA5E11">
      <w:pPr>
        <w:widowControl w:val="0"/>
        <w:spacing w:before="37" w:line="219" w:lineRule="auto"/>
        <w:ind w:left="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2.7.2 乙方有义务妥善保管和保护由</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甲方提供的前款信息和资料等；</w:t>
      </w:r>
    </w:p>
    <w:p w14:paraId="5E28BBC4">
      <w:pPr>
        <w:widowControl w:val="0"/>
        <w:spacing w:before="274" w:line="424" w:lineRule="auto"/>
        <w:ind w:left="138" w:right="63"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2.7.3 除非依照法律规定或者对方当事人的书面同意，任何一方均应保证不向任何</w:t>
      </w:r>
      <w:r>
        <w:rPr>
          <w:rFonts w:ascii="宋体" w:hAnsi="宋体" w:eastAsia="宋体" w:cs="Times New Roman"/>
          <w:color w:val="000000" w:themeColor="text1"/>
          <w:spacing w:val="1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第三方提供或披露有关合同的或者履行合同过程中知悉的对方当事人任何未</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公开的信</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息和资料，包括但不限于技术情报、技术资料、商业秘密和商业信息等，并采取一切合</w:t>
      </w:r>
      <w:r>
        <w:rPr>
          <w:rFonts w:ascii="宋体" w:hAnsi="宋体" w:eastAsia="宋体" w:cs="Times New Roman"/>
          <w:color w:val="000000" w:themeColor="text1"/>
          <w:spacing w:val="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理和必要措施和方式防止任何第三方接触到对方当事人</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的上述保密信息和资料。</w:t>
      </w:r>
    </w:p>
    <w:p w14:paraId="304CC45F">
      <w:pPr>
        <w:widowControl w:val="0"/>
        <w:spacing w:before="34" w:line="221" w:lineRule="auto"/>
        <w:ind w:left="48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2.8 质量保证</w:t>
      </w:r>
    </w:p>
    <w:p w14:paraId="76C94D3B">
      <w:pPr>
        <w:widowControl w:val="0"/>
        <w:spacing w:before="274" w:line="417" w:lineRule="auto"/>
        <w:ind w:left="138" w:right="63" w:firstLine="481"/>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2.8.1</w:t>
      </w:r>
      <w:r>
        <w:rPr>
          <w:rFonts w:ascii="宋体" w:hAnsi="宋体" w:eastAsia="宋体" w:cs="Times New Roman"/>
          <w:color w:val="000000" w:themeColor="text1"/>
          <w:spacing w:val="2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乙方应建立和完善履行合同的内部质量保</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证体系，并提供相关内部规章制度</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给甲方，以便甲方进行监督检查；</w:t>
      </w:r>
    </w:p>
    <w:p w14:paraId="3E807EE0">
      <w:pPr>
        <w:widowControl w:val="0"/>
        <w:spacing w:before="78" w:line="220" w:lineRule="auto"/>
        <w:ind w:left="13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2.8.2 乙方应保证履行合同的人员数量和素质、软件</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和硬件设备的配置、场地、环</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境和设施等满足全面履行合同的要求，并应接受甲方的监督检查。</w:t>
      </w:r>
    </w:p>
    <w:p w14:paraId="0EEB98DD">
      <w:pPr>
        <w:widowControl w:val="0"/>
        <w:spacing w:before="273" w:line="219"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2.9 货物的风险负担</w:t>
      </w:r>
    </w:p>
    <w:p w14:paraId="201FF21D">
      <w:pPr>
        <w:widowControl w:val="0"/>
        <w:spacing w:before="272" w:line="403" w:lineRule="auto"/>
        <w:ind w:left="138" w:firstLine="495"/>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货物或者在途货物或者交付给第一承运人后的货物毁损、灭失的风险负担详见</w:t>
      </w:r>
      <w:r>
        <w:rPr>
          <w:rFonts w:ascii="宋体" w:hAnsi="宋体" w:eastAsia="宋体" w:cs="Times New Roman"/>
          <w:i/>
          <w:iCs/>
          <w:color w:val="000000" w:themeColor="text1"/>
          <w:spacing w:val="-1"/>
          <w:kern w:val="2"/>
          <w:sz w:val="25"/>
          <w:szCs w:val="25"/>
          <w:u w:val="single" w:color="auto"/>
          <w:lang w:val="en-US" w:eastAsia="zh-CN" w:bidi="ar-SA"/>
          <w14:textFill>
            <w14:solidFill>
              <w14:schemeClr w14:val="tx1"/>
            </w14:solidFill>
          </w14:textFill>
        </w:rPr>
        <w:t>合同</w:t>
      </w:r>
      <w:r>
        <w:rPr>
          <w:rFonts w:ascii="宋体" w:hAnsi="宋体" w:eastAsia="宋体" w:cs="Times New Roman"/>
          <w:color w:val="000000" w:themeColor="text1"/>
          <w:spacing w:val="17"/>
          <w:kern w:val="2"/>
          <w:sz w:val="25"/>
          <w:szCs w:val="25"/>
          <w:lang w:val="en-US" w:eastAsia="zh-CN" w:bidi="ar-SA"/>
          <w14:textFill>
            <w14:solidFill>
              <w14:schemeClr w14:val="tx1"/>
            </w14:solidFill>
          </w14:textFill>
        </w:rPr>
        <w:t xml:space="preserve"> </w:t>
      </w:r>
      <w:r>
        <w:rPr>
          <w:rFonts w:ascii="宋体" w:hAnsi="宋体" w:eastAsia="宋体" w:cs="Times New Roman"/>
          <w:i/>
          <w:iCs/>
          <w:color w:val="000000" w:themeColor="text1"/>
          <w:spacing w:val="5"/>
          <w:kern w:val="2"/>
          <w:sz w:val="25"/>
          <w:szCs w:val="25"/>
          <w:u w:val="single" w:color="auto"/>
          <w:lang w:val="en-US" w:eastAsia="zh-CN" w:bidi="ar-SA"/>
          <w14:textFill>
            <w14:solidFill>
              <w14:schemeClr w14:val="tx1"/>
            </w14:solidFill>
          </w14:textFill>
        </w:rPr>
        <w:t>专用条款</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w:t>
      </w:r>
    </w:p>
    <w:p w14:paraId="0F3A9EC7">
      <w:pPr>
        <w:widowControl w:val="0"/>
        <w:spacing w:before="31" w:line="219"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2.10 延迟交货</w:t>
      </w:r>
    </w:p>
    <w:p w14:paraId="1DA2722C">
      <w:pPr>
        <w:widowControl w:val="0"/>
        <w:spacing w:before="273" w:line="422" w:lineRule="auto"/>
        <w:ind w:left="13" w:right="65" w:firstLine="475"/>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在合同履行过程中，如果乙方遇到不能按时交付货物的情况，应及时以书面形式将</w:t>
      </w:r>
      <w:r>
        <w:rPr>
          <w:rFonts w:ascii="宋体" w:hAnsi="宋体" w:eastAsia="宋体" w:cs="Times New Roman"/>
          <w:color w:val="000000" w:themeColor="text1"/>
          <w:spacing w:val="1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不能按时交付货物的理由、预期延误时间通知甲方；甲方收到乙方通知后，认为其理由</w:t>
      </w:r>
      <w:r>
        <w:rPr>
          <w:rFonts w:ascii="宋体" w:hAnsi="宋体" w:eastAsia="宋体" w:cs="Times New Roman"/>
          <w:color w:val="000000" w:themeColor="text1"/>
          <w:spacing w:val="13"/>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正当的，可以书面形式酌情同意乙方可以延长交货的具体时间。</w:t>
      </w:r>
    </w:p>
    <w:p w14:paraId="0E4979CC">
      <w:pPr>
        <w:widowControl w:val="0"/>
        <w:spacing w:before="34" w:line="222"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2.11 合同变更</w:t>
      </w:r>
    </w:p>
    <w:p w14:paraId="2AE07AE7">
      <w:pPr>
        <w:widowControl w:val="0"/>
        <w:spacing w:before="272" w:line="421" w:lineRule="auto"/>
        <w:ind w:left="8" w:right="65" w:firstLine="484"/>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2.11.1</w:t>
      </w:r>
      <w:r>
        <w:rPr>
          <w:rFonts w:ascii="宋体" w:hAnsi="宋体" w:eastAsia="宋体" w:cs="Times New Roman"/>
          <w:color w:val="000000" w:themeColor="text1"/>
          <w:spacing w:val="-5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双方当事人协商一致，可以签订书面补充合</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同的形式变更合同，但不得违背</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采购文件确定的事项，且如果系追加与合同</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标的相同的货物的，那么所有补充合同的采</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购金额不得超过原合同价的</w:t>
      </w:r>
      <w:r>
        <w:rPr>
          <w:rFonts w:ascii="宋体" w:hAnsi="宋体" w:eastAsia="宋体" w:cs="Times New Roman"/>
          <w:color w:val="000000" w:themeColor="text1"/>
          <w:spacing w:val="-2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10%；</w:t>
      </w:r>
    </w:p>
    <w:p w14:paraId="7DCB057B">
      <w:pPr>
        <w:widowControl w:val="0"/>
        <w:spacing w:before="40" w:line="421" w:lineRule="auto"/>
        <w:ind w:left="10" w:right="65"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2.11.2 合同继续履行将损害国家利</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益和社会公共利益的，双方当事人应当以书面</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形式变更合同。有过错的一方应当承担赔偿责任，双方当事人都有过错的，各自承担相</w:t>
      </w:r>
      <w:r>
        <w:rPr>
          <w:rFonts w:ascii="宋体" w:hAnsi="宋体" w:eastAsia="宋体" w:cs="Times New Roman"/>
          <w:color w:val="000000" w:themeColor="text1"/>
          <w:spacing w:val="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应的责任。</w:t>
      </w:r>
    </w:p>
    <w:p w14:paraId="15466D75">
      <w:pPr>
        <w:widowControl w:val="0"/>
        <w:spacing w:before="37" w:line="221"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2.12 合同转让和分包</w:t>
      </w:r>
    </w:p>
    <w:p w14:paraId="73B66B53">
      <w:pPr>
        <w:widowControl w:val="0"/>
        <w:spacing w:before="272" w:line="424" w:lineRule="auto"/>
        <w:ind w:left="14" w:right="65" w:firstLine="476"/>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合同的权利义务依法不得转让，但经甲方同意，乙方可以依法采取分包方式履行合</w:t>
      </w:r>
      <w:r>
        <w:rPr>
          <w:rFonts w:ascii="宋体" w:hAnsi="宋体" w:eastAsia="宋体" w:cs="Times New Roman"/>
          <w:color w:val="000000" w:themeColor="text1"/>
          <w:spacing w:val="1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同，即：依法可以将合同项下的部分非主体、非关键性工作分包给他人完成，接受分包</w:t>
      </w:r>
      <w:r>
        <w:rPr>
          <w:rFonts w:ascii="宋体" w:hAnsi="宋体" w:eastAsia="宋体" w:cs="Times New Roman"/>
          <w:color w:val="000000" w:themeColor="text1"/>
          <w:spacing w:val="1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的人应当具备相应的资格条件，并不得再次分包，且乙方应就分包项目向甲方负责，并</w:t>
      </w:r>
      <w:r>
        <w:rPr>
          <w:rFonts w:ascii="宋体" w:hAnsi="宋体" w:eastAsia="宋体" w:cs="Times New Roman"/>
          <w:color w:val="000000" w:themeColor="text1"/>
          <w:spacing w:val="1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与分包</w:t>
      </w:r>
      <w:r>
        <w:rPr>
          <w:rFonts w:hint="eastAsia" w:ascii="宋体" w:hAnsi="宋体" w:cs="Times New Roman"/>
          <w:color w:val="000000" w:themeColor="text1"/>
          <w:spacing w:val="-1"/>
          <w:kern w:val="2"/>
          <w:sz w:val="24"/>
          <w:szCs w:val="24"/>
          <w:lang w:val="en-US" w:eastAsia="zh-CN" w:bidi="ar-SA"/>
          <w14:textFill>
            <w14:solidFill>
              <w14:schemeClr w14:val="tx1"/>
            </w14:solidFill>
          </w14:textFill>
        </w:rPr>
        <w:t>投标人</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就分包项目向甲方承担连带责任。</w:t>
      </w:r>
    </w:p>
    <w:p w14:paraId="5666AF8C">
      <w:pPr>
        <w:widowControl w:val="0"/>
        <w:spacing w:before="35" w:line="220"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2.13</w:t>
      </w:r>
      <w:r>
        <w:rPr>
          <w:rFonts w:ascii="宋体" w:hAnsi="宋体" w:eastAsia="宋体" w:cs="Times New Roman"/>
          <w:color w:val="000000" w:themeColor="text1"/>
          <w:spacing w:val="18"/>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不可抗力</w:t>
      </w:r>
    </w:p>
    <w:p w14:paraId="05FA46CE">
      <w:pPr>
        <w:widowControl w:val="0"/>
        <w:spacing w:before="275" w:line="417" w:lineRule="auto"/>
        <w:ind w:left="12" w:right="65" w:firstLine="48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2.13.1</w:t>
      </w:r>
      <w:r>
        <w:rPr>
          <w:rFonts w:ascii="宋体" w:hAnsi="宋体" w:eastAsia="宋体" w:cs="Times New Roman"/>
          <w:color w:val="000000" w:themeColor="text1"/>
          <w:spacing w:val="-4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如果任何一方遭遇法律规定的不可</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抗力，致使合同履行受阻时，履行合同的</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期限应予延长，延长的期限应相当于不可抗力所影响的时间；</w:t>
      </w:r>
    </w:p>
    <w:p w14:paraId="1600AC93">
      <w:pPr>
        <w:widowControl w:val="0"/>
        <w:spacing w:before="35" w:line="220" w:lineRule="auto"/>
        <w:ind w:left="49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kern w:val="2"/>
          <w:sz w:val="24"/>
          <w:szCs w:val="24"/>
          <w:lang w:val="en-US" w:eastAsia="zh-CN" w:bidi="ar-SA"/>
          <w14:textFill>
            <w14:solidFill>
              <w14:schemeClr w14:val="tx1"/>
            </w14:solidFill>
          </w14:textFill>
        </w:rPr>
        <w:t>2.13.2 因不可抗力致使不能实现合同</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目的的，当事人可以解除合同；</w:t>
      </w:r>
    </w:p>
    <w:p w14:paraId="104C1969">
      <w:pPr>
        <w:spacing w:line="220" w:lineRule="auto"/>
        <w:rPr>
          <w:color w:val="000000" w:themeColor="text1"/>
          <w:sz w:val="24"/>
          <w:szCs w:val="24"/>
          <w14:textFill>
            <w14:solidFill>
              <w14:schemeClr w14:val="tx1"/>
            </w14:solidFill>
          </w14:textFill>
        </w:rPr>
      </w:pPr>
    </w:p>
    <w:p w14:paraId="40DBAC93">
      <w:pPr>
        <w:widowControl w:val="0"/>
        <w:spacing w:before="81" w:line="408" w:lineRule="auto"/>
        <w:ind w:left="20" w:right="65" w:firstLine="464"/>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2.13.3</w:t>
      </w:r>
      <w:r>
        <w:rPr>
          <w:rFonts w:ascii="宋体" w:hAnsi="宋体" w:eastAsia="宋体" w:cs="Times New Roman"/>
          <w:color w:val="000000" w:themeColor="text1"/>
          <w:spacing w:val="3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因不可抗力致使合同有变更必要的，双方当事人应在</w:t>
      </w:r>
      <w:r>
        <w:rPr>
          <w:rFonts w:ascii="宋体" w:hAnsi="宋体" w:eastAsia="宋体" w:cs="Times New Roman"/>
          <w:i/>
          <w:iCs/>
          <w:color w:val="000000" w:themeColor="text1"/>
          <w:spacing w:val="-1"/>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约定时</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间内以书面形式变更合同；</w:t>
      </w:r>
    </w:p>
    <w:p w14:paraId="4DC67AF5">
      <w:pPr>
        <w:widowControl w:val="0"/>
        <w:spacing w:before="35" w:line="411" w:lineRule="auto"/>
        <w:ind w:left="138" w:right="65" w:firstLine="484"/>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2.13.4</w:t>
      </w:r>
      <w:r>
        <w:rPr>
          <w:rFonts w:ascii="宋体" w:hAnsi="宋体" w:eastAsia="宋体" w:cs="Times New Roman"/>
          <w:color w:val="000000" w:themeColor="text1"/>
          <w:spacing w:val="-46"/>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受不可抗力影响的一方在不可抗力发生后，应在</w:t>
      </w:r>
      <w:r>
        <w:rPr>
          <w:rFonts w:ascii="宋体" w:hAnsi="宋体" w:eastAsia="宋体" w:cs="Times New Roman"/>
          <w:i/>
          <w:iCs/>
          <w:color w:val="000000" w:themeColor="text1"/>
          <w:spacing w:val="-5"/>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约定时间内以</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书面形式通知对方当事人，并在</w:t>
      </w:r>
      <w:r>
        <w:rPr>
          <w:rFonts w:ascii="宋体" w:hAnsi="宋体" w:eastAsia="宋体" w:cs="Times New Roman"/>
          <w:i/>
          <w:iCs/>
          <w:color w:val="000000" w:themeColor="text1"/>
          <w:spacing w:val="-3"/>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约定时间内，将有关部门出具的证</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明文件</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送达对方当事人。</w:t>
      </w:r>
    </w:p>
    <w:p w14:paraId="007592B0">
      <w:pPr>
        <w:widowControl w:val="0"/>
        <w:spacing w:before="32" w:line="221" w:lineRule="auto"/>
        <w:ind w:left="484"/>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2.14</w:t>
      </w:r>
      <w:r>
        <w:rPr>
          <w:rFonts w:ascii="宋体" w:hAnsi="宋体" w:eastAsia="宋体" w:cs="Times New Roman"/>
          <w:color w:val="000000" w:themeColor="text1"/>
          <w:spacing w:val="1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税费</w:t>
      </w:r>
    </w:p>
    <w:p w14:paraId="60C56CF0">
      <w:pPr>
        <w:widowControl w:val="0"/>
        <w:spacing w:before="274" w:line="220" w:lineRule="auto"/>
        <w:ind w:left="486"/>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与合同有关的一切税费，均按照中华人民共和国法律的相关规定。</w:t>
      </w:r>
    </w:p>
    <w:p w14:paraId="4EE63832">
      <w:pPr>
        <w:widowControl w:val="0"/>
        <w:spacing w:before="273" w:line="220" w:lineRule="auto"/>
        <w:ind w:left="484"/>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2.15</w:t>
      </w:r>
      <w:r>
        <w:rPr>
          <w:rFonts w:ascii="宋体" w:hAnsi="宋体" w:eastAsia="宋体" w:cs="Times New Roman"/>
          <w:color w:val="000000" w:themeColor="text1"/>
          <w:spacing w:val="3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6"/>
          <w:kern w:val="2"/>
          <w:sz w:val="24"/>
          <w:szCs w:val="24"/>
          <w:lang w:val="en-US" w:eastAsia="zh-CN" w:bidi="ar-SA"/>
          <w14:textFill>
            <w14:solidFill>
              <w14:schemeClr w14:val="tx1"/>
            </w14:solidFill>
          </w14:textFill>
        </w:rPr>
        <w:t>乙方破产</w:t>
      </w:r>
    </w:p>
    <w:p w14:paraId="7EA46A4D">
      <w:pPr>
        <w:widowControl w:val="0"/>
        <w:spacing w:before="274" w:line="422" w:lineRule="auto"/>
        <w:ind w:left="3" w:right="65" w:firstLine="481"/>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如果乙方破产导致合同无法履行时，甲方可以书面形式通知乙方终止合同且不给予</w:t>
      </w:r>
      <w:r>
        <w:rPr>
          <w:rFonts w:ascii="宋体" w:hAnsi="宋体" w:eastAsia="宋体" w:cs="Times New Roman"/>
          <w:color w:val="000000" w:themeColor="text1"/>
          <w:spacing w:val="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乙方任何补偿和赔偿，但合同的终止不损害或不影响甲方已经采取或将要采取的任何要</w:t>
      </w:r>
      <w:r>
        <w:rPr>
          <w:rFonts w:ascii="宋体" w:hAnsi="宋体" w:eastAsia="宋体" w:cs="Times New Roman"/>
          <w:color w:val="000000" w:themeColor="text1"/>
          <w:spacing w:val="1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求乙方支付违约金、赔偿损失等的行动或补救措施的权利。</w:t>
      </w:r>
    </w:p>
    <w:p w14:paraId="5EE5F219">
      <w:pPr>
        <w:widowControl w:val="0"/>
        <w:spacing w:before="33" w:line="221" w:lineRule="auto"/>
        <w:ind w:left="484"/>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2.16 合同中止、终止</w:t>
      </w:r>
    </w:p>
    <w:p w14:paraId="57C061FC">
      <w:pPr>
        <w:widowControl w:val="0"/>
        <w:spacing w:before="275" w:line="220" w:lineRule="auto"/>
        <w:ind w:left="484"/>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2.16.1 双方当事人不得擅自中止或者终止合同；</w:t>
      </w:r>
    </w:p>
    <w:p w14:paraId="127D990B">
      <w:pPr>
        <w:widowControl w:val="0"/>
        <w:spacing w:before="274" w:line="422" w:lineRule="auto"/>
        <w:ind w:left="5" w:right="65" w:firstLine="479"/>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2.16.2</w:t>
      </w:r>
      <w:r>
        <w:rPr>
          <w:rFonts w:ascii="宋体" w:hAnsi="宋体" w:eastAsia="宋体" w:cs="Times New Roman"/>
          <w:color w:val="000000" w:themeColor="text1"/>
          <w:spacing w:val="-5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合同继续履行将损害国家利益和社会公共</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利益的，双方当事人应当中止或者</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终止合同。有过错的一方应当承担赔偿责任，双方当事人都有过错的，各自承担相应的</w:t>
      </w:r>
      <w:r>
        <w:rPr>
          <w:rFonts w:ascii="宋体" w:hAnsi="宋体" w:eastAsia="宋体" w:cs="Times New Roman"/>
          <w:color w:val="000000" w:themeColor="text1"/>
          <w:spacing w:val="13"/>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责任。</w:t>
      </w:r>
    </w:p>
    <w:p w14:paraId="5CD460A1">
      <w:pPr>
        <w:widowControl w:val="0"/>
        <w:spacing w:before="34" w:line="220" w:lineRule="auto"/>
        <w:ind w:left="484"/>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2.17 检验和验收</w:t>
      </w:r>
    </w:p>
    <w:p w14:paraId="306A443B">
      <w:pPr>
        <w:widowControl w:val="0"/>
        <w:spacing w:before="273" w:line="416" w:lineRule="auto"/>
        <w:ind w:left="26" w:right="65" w:firstLine="45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2.17.1</w:t>
      </w:r>
      <w:r>
        <w:rPr>
          <w:rFonts w:ascii="宋体" w:hAnsi="宋体" w:eastAsia="宋体" w:cs="Times New Roman"/>
          <w:color w:val="000000" w:themeColor="text1"/>
          <w:spacing w:val="-45"/>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货物交付前，乙方应对货物的</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质量、数量等方面进行详细、全面的检验，并</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向甲方出具证明货物符合合同约定的文件；货物交付时，乙方在</w:t>
      </w:r>
      <w:r>
        <w:rPr>
          <w:rFonts w:ascii="宋体" w:hAnsi="宋体" w:eastAsia="宋体" w:cs="Times New Roman"/>
          <w:i/>
          <w:iCs/>
          <w:color w:val="000000" w:themeColor="text1"/>
          <w:spacing w:val="-4"/>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约定时间</w:t>
      </w:r>
      <w:r>
        <w:rPr>
          <w:rFonts w:ascii="宋体" w:hAnsi="宋体" w:eastAsia="宋体" w:cs="Times New Roman"/>
          <w:color w:val="000000" w:themeColor="text1"/>
          <w:spacing w:val="9"/>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内组织验收，并可依法邀请相关方参加，验</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收应出具验收书。</w:t>
      </w:r>
    </w:p>
    <w:p w14:paraId="772479BE">
      <w:pPr>
        <w:widowControl w:val="0"/>
        <w:spacing w:before="34" w:line="422" w:lineRule="auto"/>
        <w:ind w:left="1" w:right="65"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2.17.2</w:t>
      </w:r>
      <w:r>
        <w:rPr>
          <w:rFonts w:ascii="宋体" w:hAnsi="宋体" w:eastAsia="宋体" w:cs="Times New Roman"/>
          <w:color w:val="000000" w:themeColor="text1"/>
          <w:spacing w:val="-5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合同期满或者履行完毕后，甲方有权组织</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（包括依法邀请国家认可的质量检</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测机构参加）对乙方履约的验收，即：按照合同约定的技术、服务、安全标准，组织对</w:t>
      </w:r>
      <w:r>
        <w:rPr>
          <w:rFonts w:ascii="宋体" w:hAnsi="宋体" w:eastAsia="宋体" w:cs="Times New Roman"/>
          <w:color w:val="000000" w:themeColor="text1"/>
          <w:spacing w:val="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每一项技术、服务、安全标准的履约情况的验收，并出具验收书。</w:t>
      </w:r>
    </w:p>
    <w:p w14:paraId="29B6D26A">
      <w:pPr>
        <w:widowControl w:val="0"/>
        <w:spacing w:before="81" w:line="214" w:lineRule="auto"/>
        <w:ind w:left="138"/>
        <w:jc w:val="both"/>
        <w:rPr>
          <w:rFonts w:ascii="宋体" w:hAnsi="宋体" w:eastAsia="宋体" w:cs="Times New Roman"/>
          <w:color w:val="000000" w:themeColor="text1"/>
          <w:kern w:val="2"/>
          <w:sz w:val="25"/>
          <w:szCs w:val="25"/>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2.17.3 检验和验收标准、程序等具体内容以及前述验收书的效力详见</w:t>
      </w:r>
      <w:r>
        <w:rPr>
          <w:rFonts w:ascii="宋体" w:hAnsi="宋体" w:eastAsia="宋体" w:cs="Times New Roman"/>
          <w:i/>
          <w:iCs/>
          <w:color w:val="000000" w:themeColor="text1"/>
          <w:spacing w:val="2"/>
          <w:kern w:val="2"/>
          <w:sz w:val="25"/>
          <w:szCs w:val="25"/>
          <w:u w:val="single" w:color="auto"/>
          <w:lang w:val="en-US" w:eastAsia="zh-CN" w:bidi="ar-SA"/>
          <w14:textFill>
            <w14:solidFill>
              <w14:schemeClr w14:val="tx1"/>
            </w14:solidFill>
          </w14:textFill>
        </w:rPr>
        <w:t>合</w:t>
      </w:r>
      <w:r>
        <w:rPr>
          <w:rFonts w:ascii="宋体" w:hAnsi="宋体" w:eastAsia="宋体" w:cs="Times New Roman"/>
          <w:i/>
          <w:iCs/>
          <w:color w:val="000000" w:themeColor="text1"/>
          <w:spacing w:val="1"/>
          <w:kern w:val="2"/>
          <w:sz w:val="25"/>
          <w:szCs w:val="25"/>
          <w:u w:val="single" w:color="auto"/>
          <w:lang w:val="en-US" w:eastAsia="zh-CN" w:bidi="ar-SA"/>
          <w14:textFill>
            <w14:solidFill>
              <w14:schemeClr w14:val="tx1"/>
            </w14:solidFill>
          </w14:textFill>
        </w:rPr>
        <w:t>同专用条</w:t>
      </w:r>
      <w:r>
        <w:rPr>
          <w:rFonts w:ascii="宋体" w:hAnsi="宋体" w:eastAsia="宋体" w:cs="Times New Roman"/>
          <w:i/>
          <w:iCs/>
          <w:color w:val="000000" w:themeColor="text1"/>
          <w:spacing w:val="28"/>
          <w:kern w:val="2"/>
          <w:sz w:val="25"/>
          <w:szCs w:val="25"/>
          <w:u w:val="single" w:color="auto"/>
          <w:lang w:val="en-US" w:eastAsia="zh-CN" w:bidi="ar-SA"/>
          <w14:textFill>
            <w14:solidFill>
              <w14:schemeClr w14:val="tx1"/>
            </w14:solidFill>
          </w14:textFill>
        </w:rPr>
        <w:t>款</w:t>
      </w:r>
      <w:r>
        <w:rPr>
          <w:rFonts w:ascii="宋体" w:hAnsi="宋体" w:eastAsia="宋体" w:cs="Times New Roman"/>
          <w:i/>
          <w:iCs/>
          <w:color w:val="000000" w:themeColor="text1"/>
          <w:spacing w:val="28"/>
          <w:kern w:val="2"/>
          <w:sz w:val="25"/>
          <w:szCs w:val="25"/>
          <w:lang w:val="en-US" w:eastAsia="zh-CN" w:bidi="ar-SA"/>
          <w14:textFill>
            <w14:solidFill>
              <w14:schemeClr w14:val="tx1"/>
            </w14:solidFill>
          </w14:textFill>
        </w:rPr>
        <w:t>。</w:t>
      </w:r>
    </w:p>
    <w:p w14:paraId="0D44D93F">
      <w:pPr>
        <w:spacing w:before="34" w:line="213" w:lineRule="auto"/>
        <w:jc w:val="right"/>
        <w:rPr>
          <w:color w:val="000000" w:themeColor="text1"/>
          <w:sz w:val="25"/>
          <w:szCs w:val="25"/>
          <w14:textFill>
            <w14:solidFill>
              <w14:schemeClr w14:val="tx1"/>
            </w14:solidFill>
          </w14:textFill>
        </w:rPr>
      </w:pPr>
    </w:p>
    <w:p w14:paraId="20630B29">
      <w:pPr>
        <w:widowControl w:val="0"/>
        <w:spacing w:before="269" w:line="222" w:lineRule="auto"/>
        <w:ind w:left="138"/>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2.18 通知和送达</w:t>
      </w:r>
    </w:p>
    <w:p w14:paraId="2D6238E8">
      <w:pPr>
        <w:widowControl w:val="0"/>
        <w:spacing w:before="270" w:line="424" w:lineRule="auto"/>
        <w:ind w:left="10"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2.18.1 任何一方因履行合同而以合同第一部</w:t>
      </w:r>
      <w:r>
        <w:rPr>
          <w:rFonts w:ascii="宋体" w:hAnsi="宋体" w:eastAsia="宋体" w:cs="Times New Roman"/>
          <w:color w:val="000000" w:themeColor="text1"/>
          <w:kern w:val="2"/>
          <w:sz w:val="24"/>
          <w:szCs w:val="24"/>
          <w:lang w:val="en-US" w:eastAsia="zh-CN" w:bidi="ar-SA"/>
          <w14:textFill>
            <w14:solidFill>
              <w14:schemeClr w14:val="tx1"/>
            </w14:solidFill>
          </w14:textFill>
        </w:rPr>
        <w:t>分尾部所列明的</w:t>
      </w:r>
      <w:r>
        <w:rPr>
          <w:rFonts w:ascii="宋体" w:hAnsi="宋体" w:eastAsia="宋体" w:cs="Times New Roman"/>
          <w:color w:val="000000" w:themeColor="text1"/>
          <w:spacing w:val="-1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发出的所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有通知、文件、材料，均视为已向对方当事人送达；任何一方变更上述送达方式或者地</w:t>
      </w:r>
      <w:r>
        <w:rPr>
          <w:rFonts w:ascii="宋体" w:hAnsi="宋体" w:eastAsia="宋体" w:cs="Times New Roman"/>
          <w:color w:val="000000" w:themeColor="text1"/>
          <w:spacing w:val="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址的，应于</w:t>
      </w:r>
      <w:r>
        <w:rPr>
          <w:rFonts w:ascii="宋体" w:hAnsi="宋体" w:eastAsia="宋体" w:cs="Times New Roman"/>
          <w:color w:val="000000" w:themeColor="text1"/>
          <w:spacing w:val="-12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10"/>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个工作日内书面通知对方当事人，在对方</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当事人收到有关变更通知之前，</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变更前的约定送达方式或者地址仍视为有效。</w:t>
      </w:r>
    </w:p>
    <w:p w14:paraId="67391A9C">
      <w:pPr>
        <w:widowControl w:val="0"/>
        <w:spacing w:before="37" w:line="421" w:lineRule="auto"/>
        <w:ind w:left="29" w:right="63" w:firstLine="463"/>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2.18.2</w:t>
      </w:r>
      <w:r>
        <w:rPr>
          <w:rFonts w:ascii="宋体" w:hAnsi="宋体" w:eastAsia="宋体" w:cs="Times New Roman"/>
          <w:color w:val="000000" w:themeColor="text1"/>
          <w:spacing w:val="-2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以当面交付方式送达的，交付之时视为送达；以电子邮件方式送达的，</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发出</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电子邮件之时视为送达；以传真方式送达的，发出传真之时视为送达；以邮寄方</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式送达</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的，邮件挂号寄出或者交邮之日之次日视为送达。</w:t>
      </w:r>
    </w:p>
    <w:p w14:paraId="6A268BEF">
      <w:pPr>
        <w:widowControl w:val="0"/>
        <w:spacing w:before="37" w:line="221"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2.19 计量单位</w:t>
      </w:r>
    </w:p>
    <w:p w14:paraId="126A8020">
      <w:pPr>
        <w:widowControl w:val="0"/>
        <w:spacing w:before="272" w:line="217" w:lineRule="auto"/>
        <w:ind w:left="504"/>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除技术规范中另有规定外,合同的计量单位均使用国家法定计量单位。</w:t>
      </w:r>
    </w:p>
    <w:p w14:paraId="2498F446">
      <w:pPr>
        <w:widowControl w:val="0"/>
        <w:spacing w:before="277" w:line="220"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2.20 合同使用的文字和适用的法律</w:t>
      </w:r>
    </w:p>
    <w:p w14:paraId="19FE19DC">
      <w:pPr>
        <w:widowControl w:val="0"/>
        <w:spacing w:before="276" w:line="219" w:lineRule="auto"/>
        <w:ind w:left="49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2.20.1 合同使用汉语</w:t>
      </w:r>
      <w:r>
        <w:rPr>
          <w:rFonts w:hint="eastAsia" w:ascii="宋体" w:hAnsi="宋体" w:eastAsia="宋体" w:cs="Times New Roman"/>
          <w:color w:val="000000" w:themeColor="text1"/>
          <w:spacing w:val="-1"/>
          <w:kern w:val="2"/>
          <w:sz w:val="24"/>
          <w:szCs w:val="24"/>
          <w:lang w:val="en-US" w:eastAsia="zh-CN" w:bidi="ar-SA"/>
          <w14:textFill>
            <w14:solidFill>
              <w14:schemeClr w14:val="tx1"/>
            </w14:solidFill>
          </w14:textFill>
        </w:rPr>
        <w:t>书写</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、变更和解释；</w:t>
      </w:r>
    </w:p>
    <w:p w14:paraId="54525F2C">
      <w:pPr>
        <w:widowControl w:val="0"/>
        <w:spacing w:before="274" w:line="220" w:lineRule="auto"/>
        <w:ind w:left="49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2.20.2 合同适用中华人民共和国法律。</w:t>
      </w:r>
    </w:p>
    <w:p w14:paraId="309A0B8B">
      <w:pPr>
        <w:widowControl w:val="0"/>
        <w:spacing w:before="273" w:line="221" w:lineRule="auto"/>
        <w:ind w:left="492"/>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2.21 履约保证金</w:t>
      </w:r>
    </w:p>
    <w:p w14:paraId="13B5DA04">
      <w:pPr>
        <w:widowControl w:val="0"/>
        <w:spacing w:before="274" w:line="415" w:lineRule="auto"/>
        <w:ind w:left="33" w:firstLine="459"/>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4"/>
          <w:kern w:val="2"/>
          <w:sz w:val="24"/>
          <w:szCs w:val="24"/>
          <w:lang w:val="en-US" w:eastAsia="zh-CN" w:bidi="ar-SA"/>
          <w14:textFill>
            <w14:solidFill>
              <w14:schemeClr w14:val="tx1"/>
            </w14:solidFill>
          </w14:textFill>
        </w:rPr>
        <w:t>2.21.1 采购文件要求乙方提交履约保证金</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的，乙方应按</w:t>
      </w:r>
      <w:r>
        <w:rPr>
          <w:rFonts w:ascii="宋体" w:hAnsi="宋体" w:eastAsia="宋体" w:cs="Times New Roman"/>
          <w:i/>
          <w:iCs/>
          <w:color w:val="000000" w:themeColor="text1"/>
          <w:spacing w:val="-5"/>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约定的方式，</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以支票、汇票、本票或者金融机构、担保机构出具的保函等非现金形式，</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提交不超过合</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同价</w:t>
      </w:r>
      <w:r>
        <w:rPr>
          <w:rFonts w:ascii="宋体" w:hAnsi="宋体" w:eastAsia="宋体" w:cs="Times New Roman"/>
          <w:color w:val="000000" w:themeColor="text1"/>
          <w:spacing w:val="-33"/>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5"/>
          <w:kern w:val="2"/>
          <w:sz w:val="24"/>
          <w:szCs w:val="24"/>
          <w:lang w:val="en-US" w:eastAsia="zh-CN" w:bidi="ar-SA"/>
          <w14:textFill>
            <w14:solidFill>
              <w14:schemeClr w14:val="tx1"/>
            </w14:solidFill>
          </w14:textFill>
        </w:rPr>
        <w:t>10%的履约保证金；</w:t>
      </w:r>
    </w:p>
    <w:p w14:paraId="17385E2D">
      <w:pPr>
        <w:widowControl w:val="0"/>
        <w:spacing w:before="41" w:line="415" w:lineRule="auto"/>
        <w:ind w:left="11" w:right="63" w:firstLine="481"/>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2.21.2  履约保证金在</w:t>
      </w:r>
      <w:r>
        <w:rPr>
          <w:rFonts w:ascii="宋体" w:hAnsi="宋体" w:eastAsia="宋体" w:cs="Times New Roman"/>
          <w:i/>
          <w:iCs/>
          <w:color w:val="000000" w:themeColor="text1"/>
          <w:spacing w:val="3"/>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约定期间内或者货物质量保证期内不予退还</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或者应完全有效，前述约定期间届满或者货物质量保证期届满之日起</w:t>
      </w:r>
      <w:r>
        <w:rPr>
          <w:rFonts w:ascii="宋体" w:hAnsi="宋体" w:eastAsia="宋体" w:cs="Times New Roman"/>
          <w:color w:val="000000" w:themeColor="text1"/>
          <w:spacing w:val="-2"/>
          <w:kern w:val="2"/>
          <w:sz w:val="24"/>
          <w:szCs w:val="24"/>
          <w:u w:val="single" w:color="auto"/>
          <w:lang w:val="en-US" w:eastAsia="zh-CN" w:bidi="ar-SA"/>
          <w14:textFill>
            <w14:solidFill>
              <w14:schemeClr w14:val="tx1"/>
            </w14:solidFill>
          </w14:textFill>
        </w:rPr>
        <w:t xml:space="preserve">  </w:t>
      </w:r>
      <w:r>
        <w:rPr>
          <w:rFonts w:ascii="宋体" w:hAnsi="宋体" w:eastAsia="宋体" w:cs="Times New Roman"/>
          <w:color w:val="000000" w:themeColor="text1"/>
          <w:spacing w:val="-10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个工作日内，甲</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方应将履约保证金退还乙方；</w:t>
      </w:r>
    </w:p>
    <w:p w14:paraId="338BE5D1">
      <w:pPr>
        <w:widowControl w:val="0"/>
        <w:spacing w:before="38" w:line="421" w:lineRule="auto"/>
        <w:ind w:left="10" w:right="63" w:firstLine="482"/>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2.21.3 如果乙方不履行合同，履约</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保证金不予退还；如果乙方未能按合同约定全</w:t>
      </w:r>
      <w:r>
        <w:rPr>
          <w:rFonts w:ascii="宋体" w:hAnsi="宋体" w:eastAsia="宋体" w:cs="Times New Roman"/>
          <w:color w:val="000000" w:themeColor="text1"/>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面履行义务，那么甲方有权从履约保证金中取得补偿或赔偿，同时不影响甲方要求乙方</w:t>
      </w:r>
      <w:r>
        <w:rPr>
          <w:rFonts w:ascii="宋体" w:hAnsi="宋体" w:eastAsia="宋体" w:cs="Times New Roman"/>
          <w:color w:val="000000" w:themeColor="text1"/>
          <w:spacing w:val="17"/>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承担合同约定的超过履约保证金的违约责任的权利。</w:t>
      </w:r>
    </w:p>
    <w:p w14:paraId="42BDA538">
      <w:pPr>
        <w:widowControl w:val="0"/>
        <w:spacing w:before="78" w:line="220" w:lineRule="auto"/>
        <w:ind w:left="122" w:firstLine="236" w:firstLineChars="100"/>
        <w:jc w:val="both"/>
        <w:outlineLvl w:val="0"/>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2.22 合同份数</w:t>
      </w:r>
    </w:p>
    <w:p w14:paraId="40CABD35">
      <w:pPr>
        <w:widowControl w:val="0"/>
        <w:spacing w:before="272" w:line="213" w:lineRule="auto"/>
        <w:ind w:left="12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合同份数按</w:t>
      </w:r>
      <w:r>
        <w:rPr>
          <w:rFonts w:ascii="宋体" w:hAnsi="宋体" w:eastAsia="宋体" w:cs="Times New Roman"/>
          <w:i/>
          <w:iCs/>
          <w:color w:val="000000" w:themeColor="text1"/>
          <w:spacing w:val="-3"/>
          <w:kern w:val="2"/>
          <w:sz w:val="25"/>
          <w:szCs w:val="25"/>
          <w:u w:val="single" w:color="auto"/>
          <w:lang w:val="en-US" w:eastAsia="zh-CN" w:bidi="ar-SA"/>
          <w14:textFill>
            <w14:solidFill>
              <w14:schemeClr w14:val="tx1"/>
            </w14:solidFill>
          </w14:textFill>
        </w:rPr>
        <w:t>合同专用条款</w:t>
      </w:r>
      <w:r>
        <w:rPr>
          <w:rFonts w:ascii="宋体" w:hAnsi="宋体" w:eastAsia="宋体" w:cs="Times New Roman"/>
          <w:color w:val="000000" w:themeColor="text1"/>
          <w:spacing w:val="-3"/>
          <w:kern w:val="2"/>
          <w:sz w:val="24"/>
          <w:szCs w:val="24"/>
          <w:lang w:val="en-US" w:eastAsia="zh-CN" w:bidi="ar-SA"/>
          <w14:textFill>
            <w14:solidFill>
              <w14:schemeClr w14:val="tx1"/>
            </w14:solidFill>
          </w14:textFill>
        </w:rPr>
        <w:t>规定，每份均具有同等法律效力。</w:t>
      </w:r>
    </w:p>
    <w:p w14:paraId="1E213831">
      <w:pPr>
        <w:pStyle w:val="15"/>
        <w:rPr>
          <w:color w:val="000000" w:themeColor="text1"/>
          <w14:textFill>
            <w14:solidFill>
              <w14:schemeClr w14:val="tx1"/>
            </w14:solidFill>
          </w14:textFill>
        </w:rPr>
      </w:pPr>
    </w:p>
    <w:p w14:paraId="7FA94EDA">
      <w:pP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br w:type="page"/>
      </w:r>
    </w:p>
    <w:p w14:paraId="08A480A0">
      <w:pPr>
        <w:widowControl w:val="0"/>
        <w:spacing w:before="78" w:line="220" w:lineRule="auto"/>
        <w:ind w:left="3257"/>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第三部分  合同专用条款</w:t>
      </w:r>
    </w:p>
    <w:p w14:paraId="33E4A818">
      <w:pPr>
        <w:widowControl w:val="0"/>
        <w:spacing w:before="271" w:line="369" w:lineRule="auto"/>
        <w:ind w:left="44" w:firstLine="478"/>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本部分是对前两部分的补充和修改，如果前两部分和本部分的约定不一致，应以本</w:t>
      </w:r>
      <w:r>
        <w:rPr>
          <w:rFonts w:ascii="宋体" w:hAnsi="宋体" w:eastAsia="宋体" w:cs="Times New Roman"/>
          <w:color w:val="000000" w:themeColor="text1"/>
          <w:spacing w:val="12"/>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2"/>
          <w:kern w:val="2"/>
          <w:sz w:val="24"/>
          <w:szCs w:val="24"/>
          <w:lang w:val="en-US" w:eastAsia="zh-CN" w:bidi="ar-SA"/>
          <w14:textFill>
            <w14:solidFill>
              <w14:schemeClr w14:val="tx1"/>
            </w14:solidFill>
          </w14:textFill>
        </w:rPr>
        <w:t>部分的约定为准。本部分的条款号应与前两部分的条款号保持对应；与前两部分无对应</w:t>
      </w:r>
      <w:r>
        <w:rPr>
          <w:rFonts w:ascii="宋体" w:hAnsi="宋体" w:eastAsia="宋体" w:cs="Times New Roman"/>
          <w:color w:val="000000" w:themeColor="text1"/>
          <w:spacing w:val="14"/>
          <w:kern w:val="2"/>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pacing w:val="-1"/>
          <w:kern w:val="2"/>
          <w:sz w:val="24"/>
          <w:szCs w:val="24"/>
          <w:lang w:val="en-US" w:eastAsia="zh-CN" w:bidi="ar-SA"/>
          <w14:textFill>
            <w14:solidFill>
              <w14:schemeClr w14:val="tx1"/>
            </w14:solidFill>
          </w14:textFill>
        </w:rPr>
        <w:t>关系的内容可另行编制条款号。</w:t>
      </w:r>
    </w:p>
    <w:tbl>
      <w:tblPr>
        <w:tblStyle w:val="45"/>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65D2C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noWrap w:val="0"/>
            <w:vAlign w:val="top"/>
          </w:tcPr>
          <w:p w14:paraId="3ABB2570">
            <w:pPr>
              <w:spacing w:before="247" w:line="220" w:lineRule="auto"/>
              <w:ind w:left="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条款号</w:t>
            </w:r>
          </w:p>
        </w:tc>
        <w:tc>
          <w:tcPr>
            <w:tcW w:w="7633" w:type="dxa"/>
            <w:noWrap w:val="0"/>
            <w:vAlign w:val="top"/>
          </w:tcPr>
          <w:p w14:paraId="1C7C1974">
            <w:pPr>
              <w:spacing w:before="247" w:line="220" w:lineRule="auto"/>
              <w:ind w:left="334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约定内容</w:t>
            </w:r>
          </w:p>
        </w:tc>
      </w:tr>
      <w:tr w14:paraId="70187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noWrap w:val="0"/>
            <w:vAlign w:val="top"/>
          </w:tcPr>
          <w:p w14:paraId="53951BFB">
            <w:pPr>
              <w:pStyle w:val="44"/>
              <w:rPr>
                <w:color w:val="000000" w:themeColor="text1"/>
                <w14:textFill>
                  <w14:solidFill>
                    <w14:schemeClr w14:val="tx1"/>
                  </w14:solidFill>
                </w14:textFill>
              </w:rPr>
            </w:pPr>
          </w:p>
        </w:tc>
        <w:tc>
          <w:tcPr>
            <w:tcW w:w="7633" w:type="dxa"/>
            <w:noWrap w:val="0"/>
            <w:vAlign w:val="top"/>
          </w:tcPr>
          <w:p w14:paraId="50D7C265">
            <w:pPr>
              <w:pStyle w:val="44"/>
              <w:rPr>
                <w:color w:val="000000" w:themeColor="text1"/>
                <w14:textFill>
                  <w14:solidFill>
                    <w14:schemeClr w14:val="tx1"/>
                  </w14:solidFill>
                </w14:textFill>
              </w:rPr>
            </w:pPr>
          </w:p>
        </w:tc>
      </w:tr>
      <w:tr w14:paraId="2523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noWrap w:val="0"/>
            <w:vAlign w:val="top"/>
          </w:tcPr>
          <w:p w14:paraId="1972C21F">
            <w:pPr>
              <w:pStyle w:val="44"/>
              <w:rPr>
                <w:color w:val="000000" w:themeColor="text1"/>
                <w14:textFill>
                  <w14:solidFill>
                    <w14:schemeClr w14:val="tx1"/>
                  </w14:solidFill>
                </w14:textFill>
              </w:rPr>
            </w:pPr>
          </w:p>
        </w:tc>
        <w:tc>
          <w:tcPr>
            <w:tcW w:w="7633" w:type="dxa"/>
            <w:noWrap w:val="0"/>
            <w:vAlign w:val="top"/>
          </w:tcPr>
          <w:p w14:paraId="6B0A1DAB">
            <w:pPr>
              <w:pStyle w:val="44"/>
              <w:rPr>
                <w:color w:val="000000" w:themeColor="text1"/>
                <w14:textFill>
                  <w14:solidFill>
                    <w14:schemeClr w14:val="tx1"/>
                  </w14:solidFill>
                </w14:textFill>
              </w:rPr>
            </w:pPr>
          </w:p>
        </w:tc>
      </w:tr>
      <w:tr w14:paraId="27F67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noWrap w:val="0"/>
            <w:vAlign w:val="top"/>
          </w:tcPr>
          <w:p w14:paraId="081DECB2">
            <w:pPr>
              <w:pStyle w:val="44"/>
              <w:rPr>
                <w:color w:val="000000" w:themeColor="text1"/>
                <w14:textFill>
                  <w14:solidFill>
                    <w14:schemeClr w14:val="tx1"/>
                  </w14:solidFill>
                </w14:textFill>
              </w:rPr>
            </w:pPr>
          </w:p>
        </w:tc>
        <w:tc>
          <w:tcPr>
            <w:tcW w:w="7633" w:type="dxa"/>
            <w:noWrap w:val="0"/>
            <w:vAlign w:val="top"/>
          </w:tcPr>
          <w:p w14:paraId="1E6892B8">
            <w:pPr>
              <w:pStyle w:val="44"/>
              <w:rPr>
                <w:color w:val="000000" w:themeColor="text1"/>
                <w14:textFill>
                  <w14:solidFill>
                    <w14:schemeClr w14:val="tx1"/>
                  </w14:solidFill>
                </w14:textFill>
              </w:rPr>
            </w:pPr>
          </w:p>
        </w:tc>
      </w:tr>
      <w:tr w14:paraId="13C6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noWrap w:val="0"/>
            <w:vAlign w:val="top"/>
          </w:tcPr>
          <w:p w14:paraId="7BCDEC5C">
            <w:pPr>
              <w:pStyle w:val="44"/>
              <w:rPr>
                <w:color w:val="000000" w:themeColor="text1"/>
                <w14:textFill>
                  <w14:solidFill>
                    <w14:schemeClr w14:val="tx1"/>
                  </w14:solidFill>
                </w14:textFill>
              </w:rPr>
            </w:pPr>
          </w:p>
        </w:tc>
        <w:tc>
          <w:tcPr>
            <w:tcW w:w="7633" w:type="dxa"/>
            <w:noWrap w:val="0"/>
            <w:vAlign w:val="top"/>
          </w:tcPr>
          <w:p w14:paraId="6A1DFD83">
            <w:pPr>
              <w:pStyle w:val="44"/>
              <w:rPr>
                <w:color w:val="000000" w:themeColor="text1"/>
                <w14:textFill>
                  <w14:solidFill>
                    <w14:schemeClr w14:val="tx1"/>
                  </w14:solidFill>
                </w14:textFill>
              </w:rPr>
            </w:pPr>
          </w:p>
        </w:tc>
      </w:tr>
      <w:tr w14:paraId="4AD3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noWrap w:val="0"/>
            <w:vAlign w:val="top"/>
          </w:tcPr>
          <w:p w14:paraId="612A8D43">
            <w:pPr>
              <w:pStyle w:val="44"/>
              <w:rPr>
                <w:color w:val="000000" w:themeColor="text1"/>
                <w14:textFill>
                  <w14:solidFill>
                    <w14:schemeClr w14:val="tx1"/>
                  </w14:solidFill>
                </w14:textFill>
              </w:rPr>
            </w:pPr>
          </w:p>
        </w:tc>
        <w:tc>
          <w:tcPr>
            <w:tcW w:w="7633" w:type="dxa"/>
            <w:noWrap w:val="0"/>
            <w:vAlign w:val="top"/>
          </w:tcPr>
          <w:p w14:paraId="45E8CEA4">
            <w:pPr>
              <w:pStyle w:val="44"/>
              <w:rPr>
                <w:color w:val="000000" w:themeColor="text1"/>
                <w14:textFill>
                  <w14:solidFill>
                    <w14:schemeClr w14:val="tx1"/>
                  </w14:solidFill>
                </w14:textFill>
              </w:rPr>
            </w:pPr>
          </w:p>
        </w:tc>
      </w:tr>
      <w:tr w14:paraId="2070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noWrap w:val="0"/>
            <w:vAlign w:val="top"/>
          </w:tcPr>
          <w:p w14:paraId="4E5E991C">
            <w:pPr>
              <w:pStyle w:val="44"/>
              <w:rPr>
                <w:color w:val="000000" w:themeColor="text1"/>
                <w14:textFill>
                  <w14:solidFill>
                    <w14:schemeClr w14:val="tx1"/>
                  </w14:solidFill>
                </w14:textFill>
              </w:rPr>
            </w:pPr>
          </w:p>
        </w:tc>
        <w:tc>
          <w:tcPr>
            <w:tcW w:w="7633" w:type="dxa"/>
            <w:noWrap w:val="0"/>
            <w:vAlign w:val="top"/>
          </w:tcPr>
          <w:p w14:paraId="1C407326">
            <w:pPr>
              <w:pStyle w:val="44"/>
              <w:rPr>
                <w:color w:val="000000" w:themeColor="text1"/>
                <w14:textFill>
                  <w14:solidFill>
                    <w14:schemeClr w14:val="tx1"/>
                  </w14:solidFill>
                </w14:textFill>
              </w:rPr>
            </w:pPr>
          </w:p>
        </w:tc>
      </w:tr>
      <w:tr w14:paraId="1B37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noWrap w:val="0"/>
            <w:vAlign w:val="top"/>
          </w:tcPr>
          <w:p w14:paraId="59DC09C4">
            <w:pPr>
              <w:pStyle w:val="44"/>
              <w:rPr>
                <w:color w:val="000000" w:themeColor="text1"/>
                <w14:textFill>
                  <w14:solidFill>
                    <w14:schemeClr w14:val="tx1"/>
                  </w14:solidFill>
                </w14:textFill>
              </w:rPr>
            </w:pPr>
          </w:p>
        </w:tc>
        <w:tc>
          <w:tcPr>
            <w:tcW w:w="7633" w:type="dxa"/>
            <w:noWrap w:val="0"/>
            <w:vAlign w:val="top"/>
          </w:tcPr>
          <w:p w14:paraId="0A45ED8E">
            <w:pPr>
              <w:pStyle w:val="44"/>
              <w:rPr>
                <w:color w:val="000000" w:themeColor="text1"/>
                <w14:textFill>
                  <w14:solidFill>
                    <w14:schemeClr w14:val="tx1"/>
                  </w14:solidFill>
                </w14:textFill>
              </w:rPr>
            </w:pPr>
          </w:p>
        </w:tc>
      </w:tr>
      <w:tr w14:paraId="4619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noWrap w:val="0"/>
            <w:vAlign w:val="top"/>
          </w:tcPr>
          <w:p w14:paraId="2D8B07CC">
            <w:pPr>
              <w:pStyle w:val="44"/>
              <w:rPr>
                <w:color w:val="000000" w:themeColor="text1"/>
                <w14:textFill>
                  <w14:solidFill>
                    <w14:schemeClr w14:val="tx1"/>
                  </w14:solidFill>
                </w14:textFill>
              </w:rPr>
            </w:pPr>
          </w:p>
        </w:tc>
        <w:tc>
          <w:tcPr>
            <w:tcW w:w="7633" w:type="dxa"/>
            <w:noWrap w:val="0"/>
            <w:vAlign w:val="top"/>
          </w:tcPr>
          <w:p w14:paraId="2EA913A6">
            <w:pPr>
              <w:pStyle w:val="44"/>
              <w:rPr>
                <w:color w:val="000000" w:themeColor="text1"/>
                <w14:textFill>
                  <w14:solidFill>
                    <w14:schemeClr w14:val="tx1"/>
                  </w14:solidFill>
                </w14:textFill>
              </w:rPr>
            </w:pPr>
          </w:p>
        </w:tc>
      </w:tr>
      <w:tr w14:paraId="7E324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noWrap w:val="0"/>
            <w:vAlign w:val="top"/>
          </w:tcPr>
          <w:p w14:paraId="0D4D98B7">
            <w:pPr>
              <w:pStyle w:val="44"/>
              <w:rPr>
                <w:color w:val="000000" w:themeColor="text1"/>
                <w14:textFill>
                  <w14:solidFill>
                    <w14:schemeClr w14:val="tx1"/>
                  </w14:solidFill>
                </w14:textFill>
              </w:rPr>
            </w:pPr>
          </w:p>
        </w:tc>
        <w:tc>
          <w:tcPr>
            <w:tcW w:w="7633" w:type="dxa"/>
            <w:noWrap w:val="0"/>
            <w:vAlign w:val="top"/>
          </w:tcPr>
          <w:p w14:paraId="55AA8598">
            <w:pPr>
              <w:pStyle w:val="44"/>
              <w:rPr>
                <w:color w:val="000000" w:themeColor="text1"/>
                <w14:textFill>
                  <w14:solidFill>
                    <w14:schemeClr w14:val="tx1"/>
                  </w14:solidFill>
                </w14:textFill>
              </w:rPr>
            </w:pPr>
          </w:p>
        </w:tc>
      </w:tr>
      <w:tr w14:paraId="312C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805" w:type="dxa"/>
            <w:tcBorders>
              <w:left w:val="single" w:color="000000" w:sz="2" w:space="0"/>
            </w:tcBorders>
            <w:noWrap w:val="0"/>
            <w:vAlign w:val="top"/>
          </w:tcPr>
          <w:p w14:paraId="09F619D9">
            <w:pPr>
              <w:pStyle w:val="44"/>
              <w:rPr>
                <w:color w:val="000000" w:themeColor="text1"/>
                <w14:textFill>
                  <w14:solidFill>
                    <w14:schemeClr w14:val="tx1"/>
                  </w14:solidFill>
                </w14:textFill>
              </w:rPr>
            </w:pPr>
          </w:p>
        </w:tc>
        <w:tc>
          <w:tcPr>
            <w:tcW w:w="7633" w:type="dxa"/>
            <w:noWrap w:val="0"/>
            <w:vAlign w:val="top"/>
          </w:tcPr>
          <w:p w14:paraId="37187242">
            <w:pPr>
              <w:pStyle w:val="44"/>
              <w:rPr>
                <w:color w:val="000000" w:themeColor="text1"/>
                <w14:textFill>
                  <w14:solidFill>
                    <w14:schemeClr w14:val="tx1"/>
                  </w14:solidFill>
                </w14:textFill>
              </w:rPr>
            </w:pPr>
          </w:p>
        </w:tc>
      </w:tr>
      <w:tr w14:paraId="716E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noWrap w:val="0"/>
            <w:vAlign w:val="top"/>
          </w:tcPr>
          <w:p w14:paraId="423163CC">
            <w:pPr>
              <w:pStyle w:val="44"/>
              <w:rPr>
                <w:color w:val="000000" w:themeColor="text1"/>
                <w14:textFill>
                  <w14:solidFill>
                    <w14:schemeClr w14:val="tx1"/>
                  </w14:solidFill>
                </w14:textFill>
              </w:rPr>
            </w:pPr>
          </w:p>
        </w:tc>
        <w:tc>
          <w:tcPr>
            <w:tcW w:w="7633" w:type="dxa"/>
            <w:noWrap w:val="0"/>
            <w:vAlign w:val="top"/>
          </w:tcPr>
          <w:p w14:paraId="59BBE5B5">
            <w:pPr>
              <w:pStyle w:val="44"/>
              <w:rPr>
                <w:color w:val="000000" w:themeColor="text1"/>
                <w14:textFill>
                  <w14:solidFill>
                    <w14:schemeClr w14:val="tx1"/>
                  </w14:solidFill>
                </w14:textFill>
              </w:rPr>
            </w:pPr>
          </w:p>
        </w:tc>
      </w:tr>
      <w:tr w14:paraId="35CE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noWrap w:val="0"/>
            <w:vAlign w:val="top"/>
          </w:tcPr>
          <w:p w14:paraId="1DE9BA70">
            <w:pPr>
              <w:pStyle w:val="44"/>
              <w:rPr>
                <w:color w:val="000000" w:themeColor="text1"/>
                <w14:textFill>
                  <w14:solidFill>
                    <w14:schemeClr w14:val="tx1"/>
                  </w14:solidFill>
                </w14:textFill>
              </w:rPr>
            </w:pPr>
          </w:p>
        </w:tc>
        <w:tc>
          <w:tcPr>
            <w:tcW w:w="7633" w:type="dxa"/>
            <w:noWrap w:val="0"/>
            <w:vAlign w:val="top"/>
          </w:tcPr>
          <w:p w14:paraId="15DB96AE">
            <w:pPr>
              <w:pStyle w:val="44"/>
              <w:rPr>
                <w:color w:val="000000" w:themeColor="text1"/>
                <w14:textFill>
                  <w14:solidFill>
                    <w14:schemeClr w14:val="tx1"/>
                  </w14:solidFill>
                </w14:textFill>
              </w:rPr>
            </w:pPr>
          </w:p>
        </w:tc>
      </w:tr>
    </w:tbl>
    <w:p w14:paraId="35E90F34">
      <w:pPr>
        <w:rPr>
          <w:rFonts w:hint="eastAsia" w:ascii="宋体" w:hAnsi="宋体" w:eastAsia="宋体" w:cs="宋体"/>
          <w:b/>
          <w:color w:val="000000" w:themeColor="text1"/>
          <w:sz w:val="40"/>
          <w:highlight w:val="none"/>
          <w:lang w:eastAsia="zh-CN"/>
          <w14:textFill>
            <w14:solidFill>
              <w14:schemeClr w14:val="tx1"/>
            </w14:solidFill>
          </w14:textFill>
        </w:rPr>
      </w:pPr>
      <w:r>
        <w:rPr>
          <w:rFonts w:hint="eastAsia" w:ascii="宋体" w:hAnsi="宋体" w:eastAsia="宋体" w:cs="宋体"/>
          <w:b/>
          <w:color w:val="000000" w:themeColor="text1"/>
          <w:sz w:val="40"/>
          <w:highlight w:val="none"/>
          <w:lang w:eastAsia="zh-CN"/>
          <w14:textFill>
            <w14:solidFill>
              <w14:schemeClr w14:val="tx1"/>
            </w14:solidFill>
          </w14:textFill>
        </w:rPr>
        <w:br w:type="page"/>
      </w:r>
    </w:p>
    <w:p w14:paraId="21EDFF0C">
      <w:pPr>
        <w:pStyle w:val="34"/>
        <w:numPr>
          <w:ilvl w:val="0"/>
          <w:numId w:val="7"/>
        </w:numPr>
        <w:jc w:val="center"/>
        <w:outlineLvl w:val="5"/>
        <w:rPr>
          <w:rFonts w:hint="eastAsia" w:ascii="宋体" w:hAnsi="宋体" w:eastAsia="宋体" w:cs="宋体"/>
          <w:b/>
          <w:color w:val="000000" w:themeColor="text1"/>
          <w:sz w:val="40"/>
          <w:highlight w:val="none"/>
          <w14:textFill>
            <w14:solidFill>
              <w14:schemeClr w14:val="tx1"/>
            </w14:solidFill>
          </w14:textFill>
        </w:rPr>
      </w:pPr>
      <w:r>
        <w:rPr>
          <w:rFonts w:hint="eastAsia" w:ascii="宋体" w:hAnsi="宋体" w:cs="宋体"/>
          <w:b/>
          <w:color w:val="000000" w:themeColor="text1"/>
          <w:sz w:val="40"/>
          <w:highlight w:val="none"/>
          <w:lang w:eastAsia="zh-CN"/>
          <w14:textFill>
            <w14:solidFill>
              <w14:schemeClr w14:val="tx1"/>
            </w14:solidFill>
          </w14:textFill>
        </w:rPr>
        <w:t>投标</w:t>
      </w:r>
      <w:r>
        <w:rPr>
          <w:rFonts w:hint="eastAsia" w:ascii="宋体" w:hAnsi="宋体" w:eastAsia="宋体" w:cs="宋体"/>
          <w:b/>
          <w:color w:val="000000" w:themeColor="text1"/>
          <w:sz w:val="40"/>
          <w:highlight w:val="none"/>
          <w:lang w:eastAsia="zh-CN"/>
          <w14:textFill>
            <w14:solidFill>
              <w14:schemeClr w14:val="tx1"/>
            </w14:solidFill>
          </w14:textFill>
        </w:rPr>
        <w:t>文件</w:t>
      </w:r>
      <w:r>
        <w:rPr>
          <w:rFonts w:hint="eastAsia" w:ascii="宋体" w:hAnsi="宋体" w:eastAsia="宋体" w:cs="宋体"/>
          <w:b/>
          <w:color w:val="000000" w:themeColor="text1"/>
          <w:sz w:val="40"/>
          <w:highlight w:val="none"/>
          <w14:textFill>
            <w14:solidFill>
              <w14:schemeClr w14:val="tx1"/>
            </w14:solidFill>
          </w14:textFill>
        </w:rPr>
        <w:t>格式</w:t>
      </w:r>
      <w:bookmarkEnd w:id="72"/>
      <w:bookmarkEnd w:id="73"/>
    </w:p>
    <w:p w14:paraId="4397A285">
      <w:pPr>
        <w:pStyle w:val="34"/>
        <w:numPr>
          <w:ilvl w:val="0"/>
          <w:numId w:val="0"/>
        </w:numPr>
        <w:jc w:val="both"/>
        <w:outlineLvl w:val="5"/>
        <w:rPr>
          <w:rFonts w:hint="eastAsia" w:ascii="宋体" w:hAnsi="宋体" w:eastAsia="宋体" w:cs="宋体"/>
          <w:b/>
          <w:color w:val="000000" w:themeColor="text1"/>
          <w:sz w:val="40"/>
          <w:highlight w:val="none"/>
          <w14:textFill>
            <w14:solidFill>
              <w14:schemeClr w14:val="tx1"/>
            </w14:solidFill>
          </w14:textFill>
        </w:rPr>
      </w:pPr>
    </w:p>
    <w:p w14:paraId="051C65AE">
      <w:pPr>
        <w:pStyle w:val="34"/>
        <w:spacing w:line="360" w:lineRule="atLeast"/>
        <w:jc w:val="center"/>
        <w:outlineLvl w:val="9"/>
        <w:rPr>
          <w:rFonts w:hint="eastAsia" w:ascii="宋体" w:hAnsi="宋体" w:cs="宋体"/>
          <w:color w:val="000000" w:themeColor="text1"/>
          <w:sz w:val="21"/>
          <w:szCs w:val="21"/>
          <w:highlight w:val="none"/>
          <w14:textFill>
            <w14:solidFill>
              <w14:schemeClr w14:val="tx1"/>
            </w14:solidFill>
          </w14:textFill>
        </w:rPr>
      </w:pPr>
      <w:bookmarkStart w:id="74" w:name="_Toc26065"/>
      <w:bookmarkStart w:id="75" w:name="_Toc1593"/>
      <w:r>
        <w:rPr>
          <w:rFonts w:hint="eastAsia" w:ascii="宋体" w:hAnsi="宋体" w:cs="宋体"/>
          <w:b/>
          <w:color w:val="000000" w:themeColor="text1"/>
          <w:sz w:val="56"/>
          <w:szCs w:val="21"/>
          <w:highlight w:val="none"/>
          <w14:textFill>
            <w14:solidFill>
              <w14:schemeClr w14:val="tx1"/>
            </w14:solidFill>
          </w14:textFill>
        </w:rPr>
        <w:t>招标项目投标书</w:t>
      </w:r>
      <w:bookmarkEnd w:id="74"/>
      <w:bookmarkEnd w:id="75"/>
    </w:p>
    <w:p w14:paraId="1FC44552">
      <w:pPr>
        <w:spacing w:line="360" w:lineRule="auto"/>
        <w:ind w:left="877" w:leftChars="418"/>
        <w:rPr>
          <w:rFonts w:hint="eastAsia" w:ascii="宋体" w:hAnsi="宋体" w:cs="宋体"/>
          <w:color w:val="000000" w:themeColor="text1"/>
          <w:kern w:val="0"/>
          <w:sz w:val="44"/>
          <w:szCs w:val="24"/>
          <w:highlight w:val="none"/>
          <w14:textFill>
            <w14:solidFill>
              <w14:schemeClr w14:val="tx1"/>
            </w14:solidFill>
          </w14:textFill>
        </w:rPr>
      </w:pPr>
    </w:p>
    <w:p w14:paraId="24DCB4E1">
      <w:pPr>
        <w:spacing w:line="360" w:lineRule="auto"/>
        <w:ind w:left="877" w:leftChars="418"/>
        <w:rPr>
          <w:rFonts w:hint="eastAsia" w:ascii="宋体" w:hAnsi="宋体" w:cs="宋体"/>
          <w:color w:val="000000" w:themeColor="text1"/>
          <w:kern w:val="0"/>
          <w:sz w:val="44"/>
          <w:szCs w:val="24"/>
          <w:highlight w:val="none"/>
          <w14:textFill>
            <w14:solidFill>
              <w14:schemeClr w14:val="tx1"/>
            </w14:solidFill>
          </w14:textFill>
        </w:rPr>
      </w:pPr>
    </w:p>
    <w:p w14:paraId="2652EBF7">
      <w:pPr>
        <w:spacing w:line="360" w:lineRule="auto"/>
        <w:ind w:left="877" w:leftChars="418"/>
        <w:rPr>
          <w:rFonts w:hint="eastAsia" w:ascii="宋体" w:hAnsi="宋体" w:cs="宋体"/>
          <w:color w:val="000000" w:themeColor="text1"/>
          <w:kern w:val="0"/>
          <w:sz w:val="44"/>
          <w:szCs w:val="24"/>
          <w:highlight w:val="none"/>
          <w14:textFill>
            <w14:solidFill>
              <w14:schemeClr w14:val="tx1"/>
            </w14:solidFill>
          </w14:textFill>
        </w:rPr>
      </w:pPr>
    </w:p>
    <w:p w14:paraId="12981996">
      <w:pPr>
        <w:spacing w:line="360" w:lineRule="auto"/>
        <w:ind w:left="877" w:leftChars="418"/>
        <w:rPr>
          <w:rFonts w:hint="eastAsia" w:ascii="宋体" w:hAnsi="宋体" w:cs="宋体"/>
          <w:color w:val="000000" w:themeColor="text1"/>
          <w:kern w:val="0"/>
          <w:sz w:val="44"/>
          <w:szCs w:val="24"/>
          <w:highlight w:val="none"/>
          <w14:textFill>
            <w14:solidFill>
              <w14:schemeClr w14:val="tx1"/>
            </w14:solidFill>
          </w14:textFill>
        </w:rPr>
      </w:pPr>
    </w:p>
    <w:p w14:paraId="494BDF22">
      <w:pPr>
        <w:spacing w:line="360" w:lineRule="auto"/>
        <w:ind w:left="877" w:leftChars="418"/>
        <w:rPr>
          <w:rFonts w:hint="eastAsia" w:ascii="宋体" w:hAnsi="宋体" w:cs="宋体"/>
          <w:color w:val="000000" w:themeColor="text1"/>
          <w:kern w:val="0"/>
          <w:sz w:val="44"/>
          <w:szCs w:val="24"/>
          <w:highlight w:val="none"/>
          <w14:textFill>
            <w14:solidFill>
              <w14:schemeClr w14:val="tx1"/>
            </w14:solidFill>
          </w14:textFill>
        </w:rPr>
      </w:pPr>
    </w:p>
    <w:p w14:paraId="79F6A244">
      <w:pPr>
        <w:spacing w:line="360" w:lineRule="auto"/>
        <w:ind w:firstLine="560" w:firstLineChars="200"/>
        <w:outlineLvl w:val="9"/>
        <w:rPr>
          <w:rFonts w:hint="eastAsia" w:ascii="宋体" w:hAnsi="宋体" w:eastAsia="宋体" w:cs="宋体"/>
          <w:color w:val="000000" w:themeColor="text1"/>
          <w:kern w:val="0"/>
          <w:sz w:val="28"/>
          <w:szCs w:val="28"/>
          <w:highlight w:val="none"/>
          <w14:textFill>
            <w14:solidFill>
              <w14:schemeClr w14:val="tx1"/>
            </w14:solidFill>
          </w14:textFill>
        </w:rPr>
      </w:pPr>
      <w:bookmarkStart w:id="76" w:name="_Toc26167"/>
      <w:bookmarkStart w:id="77" w:name="_Toc8142"/>
      <w:r>
        <w:rPr>
          <w:rFonts w:hint="eastAsia" w:ascii="宋体" w:hAnsi="宋体" w:eastAsia="宋体" w:cs="宋体"/>
          <w:color w:val="000000" w:themeColor="text1"/>
          <w:kern w:val="0"/>
          <w:sz w:val="28"/>
          <w:szCs w:val="28"/>
          <w:highlight w:val="none"/>
          <w14:textFill>
            <w14:solidFill>
              <w14:schemeClr w14:val="tx1"/>
            </w14:solidFill>
          </w14:textFill>
        </w:rPr>
        <w:t>招标项目名称：</w:t>
      </w:r>
      <w:bookmarkEnd w:id="76"/>
      <w:bookmarkEnd w:id="77"/>
    </w:p>
    <w:p w14:paraId="30A06ED9">
      <w:pPr>
        <w:spacing w:line="360" w:lineRule="auto"/>
        <w:ind w:left="1680" w:hanging="1680"/>
        <w:jc w:val="center"/>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p>
    <w:p w14:paraId="5F558E1E">
      <w:pPr>
        <w:pStyle w:val="34"/>
        <w:spacing w:line="360" w:lineRule="auto"/>
        <w:ind w:firstLine="560" w:firstLineChars="200"/>
        <w:jc w:val="both"/>
        <w:outlineLvl w:val="9"/>
        <w:rPr>
          <w:rFonts w:hint="eastAsia" w:ascii="宋体" w:hAnsi="宋体" w:eastAsia="宋体" w:cs="宋体"/>
          <w:color w:val="000000" w:themeColor="text1"/>
          <w:sz w:val="28"/>
          <w:szCs w:val="28"/>
          <w:highlight w:val="none"/>
          <w14:textFill>
            <w14:solidFill>
              <w14:schemeClr w14:val="tx1"/>
            </w14:solidFill>
          </w14:textFill>
        </w:rPr>
      </w:pPr>
      <w:bookmarkStart w:id="78" w:name="_Toc27455"/>
      <w:bookmarkStart w:id="79" w:name="_Toc10355"/>
      <w:r>
        <w:rPr>
          <w:rFonts w:hint="eastAsia" w:ascii="宋体" w:hAnsi="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编号：</w:t>
      </w:r>
      <w:bookmarkEnd w:id="78"/>
      <w:bookmarkEnd w:id="79"/>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7174A2AD">
      <w:pPr>
        <w:pStyle w:val="34"/>
        <w:spacing w:line="360" w:lineRule="atLeast"/>
        <w:ind w:firstLine="567"/>
        <w:jc w:val="both"/>
        <w:rPr>
          <w:rFonts w:hint="eastAsia" w:ascii="宋体" w:hAnsi="宋体" w:eastAsia="宋体" w:cs="宋体"/>
          <w:color w:val="000000" w:themeColor="text1"/>
          <w:sz w:val="28"/>
          <w:szCs w:val="28"/>
          <w:highlight w:val="none"/>
          <w14:textFill>
            <w14:solidFill>
              <w14:schemeClr w14:val="tx1"/>
            </w14:solidFill>
          </w14:textFill>
        </w:rPr>
      </w:pPr>
    </w:p>
    <w:p w14:paraId="53CC5826">
      <w:pPr>
        <w:pStyle w:val="34"/>
        <w:spacing w:line="360" w:lineRule="atLeast"/>
        <w:ind w:firstLine="560" w:firstLineChars="200"/>
        <w:jc w:val="both"/>
        <w:outlineLvl w:val="9"/>
        <w:rPr>
          <w:rFonts w:hint="eastAsia" w:ascii="宋体" w:hAnsi="宋体" w:eastAsia="宋体" w:cs="宋体"/>
          <w:color w:val="000000" w:themeColor="text1"/>
          <w:sz w:val="28"/>
          <w:szCs w:val="28"/>
          <w:highlight w:val="none"/>
          <w14:textFill>
            <w14:solidFill>
              <w14:schemeClr w14:val="tx1"/>
            </w14:solidFill>
          </w14:textFill>
        </w:rPr>
      </w:pPr>
      <w:bookmarkStart w:id="80" w:name="_Toc24143"/>
      <w:bookmarkStart w:id="81" w:name="_Toc13667"/>
      <w:r>
        <w:rPr>
          <w:rFonts w:hint="eastAsia" w:ascii="宋体" w:hAnsi="宋体" w:eastAsia="宋体" w:cs="宋体"/>
          <w:color w:val="000000" w:themeColor="text1"/>
          <w:sz w:val="28"/>
          <w:szCs w:val="28"/>
          <w:highlight w:val="none"/>
          <w14:textFill>
            <w14:solidFill>
              <w14:schemeClr w14:val="tx1"/>
            </w14:solidFill>
          </w14:textFill>
        </w:rPr>
        <w:t>投 标 单 位 ：</w:t>
      </w:r>
      <w:bookmarkEnd w:id="80"/>
      <w:bookmarkEnd w:id="81"/>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45B6FA41">
      <w:pPr>
        <w:pStyle w:val="34"/>
        <w:spacing w:line="360" w:lineRule="atLeast"/>
        <w:ind w:firstLine="567"/>
        <w:jc w:val="both"/>
        <w:rPr>
          <w:rFonts w:hint="eastAsia" w:ascii="宋体" w:hAnsi="宋体" w:eastAsia="宋体" w:cs="宋体"/>
          <w:color w:val="000000" w:themeColor="text1"/>
          <w:sz w:val="28"/>
          <w:szCs w:val="28"/>
          <w:highlight w:val="none"/>
          <w14:textFill>
            <w14:solidFill>
              <w14:schemeClr w14:val="tx1"/>
            </w14:solidFill>
          </w14:textFill>
        </w:rPr>
      </w:pPr>
    </w:p>
    <w:p w14:paraId="6383F9CA">
      <w:pPr>
        <w:pStyle w:val="34"/>
        <w:spacing w:line="360" w:lineRule="atLeast"/>
        <w:ind w:firstLine="560" w:firstLineChars="200"/>
        <w:jc w:val="both"/>
        <w:outlineLvl w:val="9"/>
        <w:rPr>
          <w:rFonts w:hint="eastAsia" w:ascii="宋体" w:hAnsi="宋体" w:eastAsia="宋体" w:cs="宋体"/>
          <w:color w:val="000000" w:themeColor="text1"/>
          <w:sz w:val="28"/>
          <w:szCs w:val="28"/>
          <w:highlight w:val="none"/>
          <w14:textFill>
            <w14:solidFill>
              <w14:schemeClr w14:val="tx1"/>
            </w14:solidFill>
          </w14:textFill>
        </w:rPr>
      </w:pPr>
      <w:bookmarkStart w:id="82" w:name="_Toc27430"/>
      <w:bookmarkStart w:id="83" w:name="_Toc31193"/>
      <w:r>
        <w:rPr>
          <w:rFonts w:hint="eastAsia" w:ascii="宋体" w:hAnsi="宋体" w:eastAsia="宋体" w:cs="宋体"/>
          <w:color w:val="000000" w:themeColor="text1"/>
          <w:sz w:val="28"/>
          <w:szCs w:val="28"/>
          <w:highlight w:val="none"/>
          <w14:textFill>
            <w14:solidFill>
              <w14:schemeClr w14:val="tx1"/>
            </w14:solidFill>
          </w14:textFill>
        </w:rPr>
        <w:t>投标单位全权代表：</w:t>
      </w:r>
      <w:bookmarkEnd w:id="82"/>
      <w:bookmarkEnd w:id="83"/>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3C5BE5FA">
      <w:pPr>
        <w:pStyle w:val="34"/>
        <w:spacing w:line="360" w:lineRule="atLeast"/>
        <w:ind w:firstLine="567"/>
        <w:jc w:val="both"/>
        <w:rPr>
          <w:rFonts w:hint="eastAsia" w:ascii="宋体" w:hAnsi="宋体" w:eastAsia="宋体" w:cs="宋体"/>
          <w:color w:val="000000" w:themeColor="text1"/>
          <w:sz w:val="28"/>
          <w:szCs w:val="28"/>
          <w:highlight w:val="none"/>
          <w14:textFill>
            <w14:solidFill>
              <w14:schemeClr w14:val="tx1"/>
            </w14:solidFill>
          </w14:textFill>
        </w:rPr>
      </w:pPr>
    </w:p>
    <w:p w14:paraId="7383DE4D">
      <w:pPr>
        <w:pStyle w:val="34"/>
        <w:spacing w:line="360" w:lineRule="atLeast"/>
        <w:ind w:firstLine="567"/>
        <w:jc w:val="both"/>
        <w:rPr>
          <w:rFonts w:hint="eastAsia" w:ascii="宋体" w:hAnsi="宋体" w:eastAsia="宋体" w:cs="宋体"/>
          <w:color w:val="000000" w:themeColor="text1"/>
          <w:sz w:val="28"/>
          <w:szCs w:val="28"/>
          <w:highlight w:val="none"/>
          <w14:textFill>
            <w14:solidFill>
              <w14:schemeClr w14:val="tx1"/>
            </w14:solidFill>
          </w14:textFill>
        </w:rPr>
      </w:pPr>
    </w:p>
    <w:p w14:paraId="38B38259">
      <w:pPr>
        <w:pStyle w:val="34"/>
        <w:spacing w:line="360" w:lineRule="atLeast"/>
        <w:ind w:firstLine="4819"/>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5F405CBC">
      <w:pPr>
        <w:pStyle w:val="34"/>
        <w:spacing w:line="360" w:lineRule="atLeast"/>
        <w:ind w:firstLine="4819" w:firstLineChars="0"/>
        <w:jc w:val="both"/>
        <w:outlineLvl w:val="9"/>
        <w:rPr>
          <w:rFonts w:hint="eastAsia" w:ascii="宋体" w:hAnsi="宋体" w:eastAsia="宋体" w:cs="宋体"/>
          <w:color w:val="000000" w:themeColor="text1"/>
          <w:sz w:val="28"/>
          <w:szCs w:val="28"/>
          <w:highlight w:val="none"/>
          <w14:textFill>
            <w14:solidFill>
              <w14:schemeClr w14:val="tx1"/>
            </w14:solidFill>
          </w14:textFill>
        </w:rPr>
      </w:pPr>
      <w:bookmarkStart w:id="84" w:name="_Toc30744"/>
      <w:bookmarkStart w:id="85" w:name="_Toc8194"/>
      <w:r>
        <w:rPr>
          <w:rFonts w:hint="eastAsia" w:ascii="宋体" w:hAnsi="宋体" w:eastAsia="宋体" w:cs="宋体"/>
          <w:color w:val="000000" w:themeColor="text1"/>
          <w:sz w:val="28"/>
          <w:szCs w:val="28"/>
          <w:highlight w:val="none"/>
          <w14:textFill>
            <w14:solidFill>
              <w14:schemeClr w14:val="tx1"/>
            </w14:solidFill>
          </w14:textFill>
        </w:rPr>
        <w:t>投标单位：（公章）</w:t>
      </w:r>
      <w:bookmarkEnd w:id="84"/>
      <w:bookmarkEnd w:id="85"/>
    </w:p>
    <w:p w14:paraId="6BD96C07">
      <w:pPr>
        <w:pStyle w:val="34"/>
        <w:spacing w:line="360" w:lineRule="atLeast"/>
        <w:ind w:firstLine="4819"/>
        <w:jc w:val="both"/>
        <w:outlineLvl w:val="9"/>
        <w:rPr>
          <w:rFonts w:hint="eastAsia" w:ascii="宋体" w:hAnsi="宋体" w:eastAsia="宋体" w:cs="宋体"/>
          <w:color w:val="000000" w:themeColor="text1"/>
          <w:sz w:val="28"/>
          <w:szCs w:val="28"/>
          <w:highlight w:val="none"/>
          <w14:textFill>
            <w14:solidFill>
              <w14:schemeClr w14:val="tx1"/>
            </w14:solidFill>
          </w14:textFill>
        </w:rPr>
      </w:pPr>
    </w:p>
    <w:p w14:paraId="162437B7">
      <w:pPr>
        <w:pStyle w:val="34"/>
        <w:spacing w:line="360" w:lineRule="atLeast"/>
        <w:jc w:val="center"/>
        <w:outlineLvl w:val="9"/>
        <w:rPr>
          <w:rFonts w:hint="eastAsia" w:ascii="宋体" w:hAnsi="宋体" w:cs="宋体"/>
          <w:b/>
          <w:color w:val="000000" w:themeColor="text1"/>
          <w:sz w:val="36"/>
          <w:highlight w:val="none"/>
          <w14:textFill>
            <w14:solidFill>
              <w14:schemeClr w14:val="tx1"/>
            </w14:solidFill>
          </w14:textFill>
        </w:rPr>
      </w:pPr>
      <w:bookmarkStart w:id="86" w:name="_Toc12836"/>
      <w:bookmarkStart w:id="87" w:name="_Toc26662"/>
      <w:bookmarkStart w:id="88" w:name="_Toc14201"/>
      <w:bookmarkStart w:id="89" w:name="_Toc1782"/>
      <w:bookmarkStart w:id="90" w:name="_Toc533086813"/>
    </w:p>
    <w:p w14:paraId="08F59FF3">
      <w:pPr>
        <w:pStyle w:val="34"/>
        <w:spacing w:line="360" w:lineRule="atLeast"/>
        <w:jc w:val="center"/>
        <w:outlineLvl w:val="0"/>
        <w:rPr>
          <w:rFonts w:ascii="宋体" w:hAnsi="宋体" w:cs="宋体"/>
          <w:color w:val="000000" w:themeColor="text1"/>
          <w:highlight w:val="none"/>
          <w14:textFill>
            <w14:solidFill>
              <w14:schemeClr w14:val="tx1"/>
            </w14:solidFill>
          </w14:textFill>
        </w:rPr>
      </w:pPr>
      <w:bookmarkStart w:id="91" w:name="_Toc28557"/>
      <w:r>
        <w:rPr>
          <w:rFonts w:hint="eastAsia" w:ascii="宋体" w:hAnsi="宋体" w:cs="宋体"/>
          <w:b/>
          <w:color w:val="000000" w:themeColor="text1"/>
          <w:sz w:val="36"/>
          <w:highlight w:val="none"/>
          <w14:textFill>
            <w14:solidFill>
              <w14:schemeClr w14:val="tx1"/>
            </w14:solidFill>
          </w14:textFill>
        </w:rPr>
        <w:t>附件1：投标函</w:t>
      </w:r>
      <w:bookmarkEnd w:id="86"/>
      <w:bookmarkEnd w:id="87"/>
      <w:bookmarkEnd w:id="88"/>
      <w:bookmarkEnd w:id="89"/>
      <w:bookmarkEnd w:id="90"/>
      <w:bookmarkEnd w:id="91"/>
    </w:p>
    <w:p w14:paraId="378F4E3C">
      <w:pPr>
        <w:spacing w:line="360" w:lineRule="auto"/>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1"/>
          <w:sz w:val="24"/>
          <w:highlight w:val="none"/>
          <w:lang w:val="en-US" w:eastAsia="zh-CN"/>
          <w14:textFill>
            <w14:solidFill>
              <w14:schemeClr w14:val="tx1"/>
            </w14:solidFill>
          </w14:textFill>
        </w:rPr>
        <w:t>采购单位/招标代理机构</w:t>
      </w:r>
      <w:r>
        <w:rPr>
          <w:rFonts w:hint="eastAsia" w:ascii="宋体" w:hAnsi="宋体" w:eastAsia="宋体" w:cs="宋体"/>
          <w:color w:val="000000" w:themeColor="text1"/>
          <w:kern w:val="1"/>
          <w:sz w:val="24"/>
          <w:highlight w:val="none"/>
          <w14:textFill>
            <w14:solidFill>
              <w14:schemeClr w14:val="tx1"/>
            </w14:solidFill>
          </w14:textFill>
        </w:rPr>
        <w:t>：</w:t>
      </w:r>
    </w:p>
    <w:p w14:paraId="54EB73FF">
      <w:pPr>
        <w:spacing w:line="360" w:lineRule="auto"/>
        <w:ind w:firstLine="480" w:firstLineChars="200"/>
        <w:jc w:val="left"/>
        <w:rPr>
          <w:rFonts w:ascii="宋体" w:hAnsi="宋体" w:cs="宋体"/>
          <w:b/>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我方确认收到贵方提供的关于</w:t>
      </w:r>
      <w:r>
        <w:rPr>
          <w:rFonts w:hint="eastAsia" w:ascii="宋体" w:hAnsi="宋体" w:cs="宋体"/>
          <w:color w:val="000000" w:themeColor="text1"/>
          <w:sz w:val="24"/>
          <w:highlight w:val="none"/>
          <w:u w:val="single"/>
          <w:lang w:val="en-US" w:eastAsia="zh-CN"/>
          <w14:textFill>
            <w14:solidFill>
              <w14:schemeClr w14:val="tx1"/>
            </w14:solidFill>
          </w14:textFill>
        </w:rPr>
        <w:t>项目名称</w:t>
      </w:r>
      <w:r>
        <w:rPr>
          <w:rFonts w:ascii="宋体" w:hAnsi="宋体" w:cs="宋体"/>
          <w:color w:val="000000" w:themeColor="text1"/>
          <w:sz w:val="24"/>
          <w:highlight w:val="none"/>
          <w14:textFill>
            <w14:solidFill>
              <w14:schemeClr w14:val="tx1"/>
            </w14:solidFill>
          </w14:textFill>
        </w:rPr>
        <w:t>的全部内容，我方</w:t>
      </w:r>
      <w:r>
        <w:rPr>
          <w:rFonts w:ascii="宋体" w:hAnsi="宋体" w:cs="宋体"/>
          <w:color w:val="000000" w:themeColor="text1"/>
          <w:sz w:val="24"/>
          <w:highlight w:val="none"/>
          <w:u w:val="single"/>
          <w14:textFill>
            <w14:solidFill>
              <w14:schemeClr w14:val="tx1"/>
            </w14:solidFill>
          </w14:textFill>
        </w:rPr>
        <w:t>（投标人名称）</w:t>
      </w:r>
      <w:r>
        <w:rPr>
          <w:rFonts w:ascii="宋体" w:hAnsi="宋体" w:cs="宋体"/>
          <w:color w:val="000000" w:themeColor="text1"/>
          <w:sz w:val="24"/>
          <w:highlight w:val="none"/>
          <w14:textFill>
            <w14:solidFill>
              <w14:schemeClr w14:val="tx1"/>
            </w14:solidFill>
          </w14:textFill>
        </w:rPr>
        <w:t>作为投标者正式授权</w:t>
      </w:r>
      <w:r>
        <w:rPr>
          <w:rFonts w:ascii="宋体" w:hAnsi="宋体" w:cs="宋体"/>
          <w:color w:val="000000" w:themeColor="text1"/>
          <w:sz w:val="24"/>
          <w:highlight w:val="none"/>
          <w:u w:val="single"/>
          <w14:textFill>
            <w14:solidFill>
              <w14:schemeClr w14:val="tx1"/>
            </w14:solidFill>
          </w14:textFill>
        </w:rPr>
        <w:t xml:space="preserve"> （授权代表姓名）</w:t>
      </w:r>
      <w:r>
        <w:rPr>
          <w:rFonts w:ascii="宋体" w:hAnsi="宋体" w:cs="宋体"/>
          <w:color w:val="000000" w:themeColor="text1"/>
          <w:sz w:val="24"/>
          <w:highlight w:val="none"/>
          <w14:textFill>
            <w14:solidFill>
              <w14:schemeClr w14:val="tx1"/>
            </w14:solidFill>
          </w14:textFill>
        </w:rPr>
        <w:t>代表我方进行有关本次投标的一切事宜。</w:t>
      </w:r>
    </w:p>
    <w:p w14:paraId="3FB82D2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我方已完全明白</w:t>
      </w:r>
      <w:r>
        <w:rPr>
          <w:rFonts w:hint="eastAsia" w:ascii="宋体" w:hAnsi="宋体" w:cs="宋体"/>
          <w:color w:val="000000" w:themeColor="text1"/>
          <w:sz w:val="24"/>
          <w:highlight w:val="none"/>
          <w:lang w:eastAsia="zh-CN"/>
          <w14:textFill>
            <w14:solidFill>
              <w14:schemeClr w14:val="tx1"/>
            </w14:solidFill>
          </w14:textFill>
        </w:rPr>
        <w:t>采购文件</w:t>
      </w:r>
      <w:r>
        <w:rPr>
          <w:rFonts w:ascii="宋体" w:hAnsi="宋体" w:cs="宋体"/>
          <w:color w:val="000000" w:themeColor="text1"/>
          <w:sz w:val="24"/>
          <w:highlight w:val="none"/>
          <w14:textFill>
            <w14:solidFill>
              <w14:schemeClr w14:val="tx1"/>
            </w14:solidFill>
          </w14:textFill>
        </w:rPr>
        <w:t>的所有条款要求，并重申以下几点：</w:t>
      </w:r>
    </w:p>
    <w:p w14:paraId="3D6194F6">
      <w:pPr>
        <w:spacing w:line="360" w:lineRule="auto"/>
        <w:ind w:firstLine="480" w:firstLineChars="200"/>
        <w:jc w:val="left"/>
        <w:rPr>
          <w:rFonts w:ascii="宋体" w:hAnsi="宋体" w:cs="宋体"/>
          <w:b/>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1、我方决定参加贵方</w:t>
      </w:r>
      <w:r>
        <w:rPr>
          <w:rFonts w:hint="eastAsia" w:ascii="宋体" w:hAnsi="宋体" w:cs="宋体"/>
          <w:color w:val="000000" w:themeColor="text1"/>
          <w:sz w:val="24"/>
          <w:highlight w:val="none"/>
          <w:u w:val="single"/>
          <w:lang w:val="en-US" w:eastAsia="zh-CN"/>
          <w14:textFill>
            <w14:solidFill>
              <w14:schemeClr w14:val="tx1"/>
            </w14:solidFill>
          </w14:textFill>
        </w:rPr>
        <w:t>项目名称</w:t>
      </w:r>
      <w:r>
        <w:rPr>
          <w:rFonts w:ascii="宋体" w:hAnsi="宋体" w:cs="宋体"/>
          <w:b/>
          <w:bCs/>
          <w:color w:val="000000" w:themeColor="text1"/>
          <w:sz w:val="24"/>
          <w:highlight w:val="none"/>
          <w14:textFill>
            <w14:solidFill>
              <w14:schemeClr w14:val="tx1"/>
            </w14:solidFill>
          </w14:textFill>
        </w:rPr>
        <w:t>。</w:t>
      </w:r>
    </w:p>
    <w:p w14:paraId="72978CB3">
      <w:pPr>
        <w:spacing w:line="360" w:lineRule="auto"/>
        <w:ind w:firstLine="475"/>
        <w:rPr>
          <w:rFonts w:ascii="宋体" w:hAnsi="宋体" w:cs="宋体"/>
          <w:color w:val="000000" w:themeColor="text1"/>
          <w:sz w:val="24"/>
          <w:highlight w:val="none"/>
          <w14:textFill>
            <w14:solidFill>
              <w14:schemeClr w14:val="tx1"/>
            </w14:solidFill>
          </w14:textFill>
        </w:rPr>
      </w:pPr>
      <w:r>
        <w:rPr>
          <w:rFonts w:ascii="仿宋_GB2312" w:hAnsi="仿宋_GB2312" w:eastAsia="仿宋" w:cs="宋体"/>
          <w:color w:val="000000" w:themeColor="text1"/>
          <w:kern w:val="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、全部货物供应和有关服务的投标价见</w:t>
      </w:r>
      <w:r>
        <w:rPr>
          <w:rFonts w:hint="eastAsia" w:ascii="宋体" w:hAnsi="宋体" w:cs="宋体"/>
          <w:color w:val="000000" w:themeColor="text1"/>
          <w:sz w:val="24"/>
          <w:highlight w:val="none"/>
          <w:lang w:eastAsia="zh-CN"/>
          <w14:textFill>
            <w14:solidFill>
              <w14:schemeClr w14:val="tx1"/>
            </w14:solidFill>
          </w14:textFill>
        </w:rPr>
        <w:t>开标一览表</w:t>
      </w:r>
      <w:r>
        <w:rPr>
          <w:rFonts w:ascii="宋体" w:hAnsi="宋体" w:cs="宋体"/>
          <w:color w:val="000000" w:themeColor="text1"/>
          <w:sz w:val="24"/>
          <w:highlight w:val="none"/>
          <w14:textFill>
            <w14:solidFill>
              <w14:schemeClr w14:val="tx1"/>
            </w14:solidFill>
          </w14:textFill>
        </w:rPr>
        <w:t>。</w:t>
      </w:r>
    </w:p>
    <w:p w14:paraId="44EE9477">
      <w:pPr>
        <w:spacing w:line="360" w:lineRule="auto"/>
        <w:ind w:firstLine="475"/>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3、本</w:t>
      </w:r>
      <w:r>
        <w:rPr>
          <w:rFonts w:hint="eastAsia" w:ascii="宋体" w:hAnsi="宋体" w:cs="宋体"/>
          <w:color w:val="000000" w:themeColor="text1"/>
          <w:sz w:val="24"/>
          <w:highlight w:val="none"/>
          <w:lang w:eastAsia="zh-CN"/>
          <w14:textFill>
            <w14:solidFill>
              <w14:schemeClr w14:val="tx1"/>
            </w14:solidFill>
          </w14:textFill>
        </w:rPr>
        <w:t>投标文件</w:t>
      </w:r>
      <w:r>
        <w:rPr>
          <w:rFonts w:ascii="宋体" w:hAnsi="宋体" w:cs="宋体"/>
          <w:color w:val="000000" w:themeColor="text1"/>
          <w:sz w:val="24"/>
          <w:highlight w:val="none"/>
          <w14:textFill>
            <w14:solidFill>
              <w14:schemeClr w14:val="tx1"/>
            </w14:solidFill>
          </w14:textFill>
        </w:rPr>
        <w:t>的有效期为在投标截止日后</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天内有效，如中标，有效期将延至合同有效期终止日为止。</w:t>
      </w:r>
    </w:p>
    <w:p w14:paraId="53C0E810">
      <w:pPr>
        <w:spacing w:line="360" w:lineRule="auto"/>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4、我方已详细研究了</w:t>
      </w:r>
      <w:r>
        <w:rPr>
          <w:rFonts w:hint="eastAsia" w:ascii="宋体" w:hAnsi="宋体" w:cs="宋体"/>
          <w:color w:val="000000" w:themeColor="text1"/>
          <w:sz w:val="24"/>
          <w:highlight w:val="none"/>
          <w:lang w:eastAsia="zh-CN"/>
          <w14:textFill>
            <w14:solidFill>
              <w14:schemeClr w14:val="tx1"/>
            </w14:solidFill>
          </w14:textFill>
        </w:rPr>
        <w:t>采购文件</w:t>
      </w:r>
      <w:r>
        <w:rPr>
          <w:rFonts w:ascii="宋体" w:hAnsi="宋体" w:cs="宋体"/>
          <w:color w:val="000000" w:themeColor="text1"/>
          <w:sz w:val="24"/>
          <w:highlight w:val="none"/>
          <w14:textFill>
            <w14:solidFill>
              <w14:schemeClr w14:val="tx1"/>
            </w14:solidFill>
          </w14:textFill>
        </w:rPr>
        <w:t>（含修正文）的所有内容，包括所有已提供的参考资料以及相关附件并完全明白。</w:t>
      </w:r>
      <w:r>
        <w:rPr>
          <w:rFonts w:hint="eastAsia" w:ascii="宋体" w:hAnsi="宋体" w:cs="宋体"/>
          <w:color w:val="000000" w:themeColor="text1"/>
          <w:sz w:val="24"/>
          <w:highlight w:val="none"/>
          <w:lang w:eastAsia="zh-CN"/>
          <w14:textFill>
            <w14:solidFill>
              <w14:schemeClr w14:val="tx1"/>
            </w14:solidFill>
          </w14:textFill>
        </w:rPr>
        <w:t>无其他</w:t>
      </w:r>
      <w:r>
        <w:rPr>
          <w:rFonts w:ascii="宋体" w:hAnsi="宋体" w:cs="宋体"/>
          <w:color w:val="000000" w:themeColor="text1"/>
          <w:sz w:val="24"/>
          <w:highlight w:val="none"/>
          <w14:textFill>
            <w14:solidFill>
              <w14:schemeClr w14:val="tx1"/>
            </w14:solidFill>
          </w14:textFill>
        </w:rPr>
        <w:t>需要澄清的问题和要求。</w:t>
      </w:r>
    </w:p>
    <w:p w14:paraId="64B65B0F">
      <w:pPr>
        <w:spacing w:line="360" w:lineRule="auto"/>
        <w:ind w:left="2" w:firstLine="478"/>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5、我方同意按照贵方可能提出的要求而提供与投标有关的任何</w:t>
      </w:r>
      <w:r>
        <w:rPr>
          <w:rFonts w:hint="eastAsia" w:ascii="宋体" w:hAnsi="宋体" w:cs="宋体"/>
          <w:color w:val="000000" w:themeColor="text1"/>
          <w:sz w:val="24"/>
          <w:highlight w:val="none"/>
          <w:lang w:eastAsia="zh-CN"/>
          <w14:textFill>
            <w14:solidFill>
              <w14:schemeClr w14:val="tx1"/>
            </w14:solidFill>
          </w14:textFill>
        </w:rPr>
        <w:t>其他数据</w:t>
      </w:r>
      <w:r>
        <w:rPr>
          <w:rFonts w:ascii="宋体" w:hAnsi="宋体" w:cs="宋体"/>
          <w:color w:val="000000" w:themeColor="text1"/>
          <w:sz w:val="24"/>
          <w:highlight w:val="none"/>
          <w14:textFill>
            <w14:solidFill>
              <w14:schemeClr w14:val="tx1"/>
            </w14:solidFill>
          </w14:textFill>
        </w:rPr>
        <w:t>或信息。</w:t>
      </w:r>
    </w:p>
    <w:p w14:paraId="5C26EE64">
      <w:pPr>
        <w:spacing w:line="360" w:lineRule="auto"/>
        <w:ind w:firstLine="473"/>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6、我方如中标，将保证履行</w:t>
      </w:r>
      <w:r>
        <w:rPr>
          <w:rFonts w:hint="eastAsia" w:ascii="宋体" w:hAnsi="宋体" w:cs="宋体"/>
          <w:color w:val="000000" w:themeColor="text1"/>
          <w:sz w:val="24"/>
          <w:highlight w:val="none"/>
          <w:lang w:eastAsia="zh-CN"/>
          <w14:textFill>
            <w14:solidFill>
              <w14:schemeClr w14:val="tx1"/>
            </w14:solidFill>
          </w14:textFill>
        </w:rPr>
        <w:t>采购文件</w:t>
      </w:r>
      <w:r>
        <w:rPr>
          <w:rFonts w:ascii="宋体" w:hAnsi="宋体" w:cs="宋体"/>
          <w:color w:val="000000" w:themeColor="text1"/>
          <w:sz w:val="24"/>
          <w:highlight w:val="none"/>
          <w14:textFill>
            <w14:solidFill>
              <w14:schemeClr w14:val="tx1"/>
            </w14:solidFill>
          </w14:textFill>
        </w:rPr>
        <w:t>（含修改书）中的全部责任和义务，按质按量，按期完成合同书中的全部任务。</w:t>
      </w:r>
    </w:p>
    <w:p w14:paraId="0B6D7AD9">
      <w:pPr>
        <w:spacing w:line="360" w:lineRule="auto"/>
        <w:ind w:left="1315" w:hanging="84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7、所有与本次招标有关的函件由我方派人亲自领取或由贵方发投如下地址：                  </w:t>
      </w:r>
    </w:p>
    <w:p w14:paraId="05EF53AC">
      <w:pPr>
        <w:spacing w:line="360" w:lineRule="auto"/>
        <w:ind w:left="1314" w:hanging="6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地址：</w:t>
      </w:r>
    </w:p>
    <w:p w14:paraId="721FED1D">
      <w:pPr>
        <w:spacing w:line="360" w:lineRule="auto"/>
        <w:ind w:left="1314" w:hanging="6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邮政编码：</w:t>
      </w:r>
    </w:p>
    <w:p w14:paraId="0E3F0344">
      <w:pPr>
        <w:spacing w:line="360" w:lineRule="auto"/>
        <w:ind w:firstLine="7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电话：                  传真：</w:t>
      </w:r>
    </w:p>
    <w:p w14:paraId="1E341FA6">
      <w:pPr>
        <w:spacing w:line="360" w:lineRule="auto"/>
        <w:ind w:firstLine="7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授权代表姓名：          职务：</w:t>
      </w:r>
    </w:p>
    <w:p w14:paraId="5C74F5AF">
      <w:pPr>
        <w:spacing w:line="360" w:lineRule="auto"/>
        <w:ind w:left="1296"/>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524D5D7C">
      <w:pPr>
        <w:spacing w:line="420" w:lineRule="exact"/>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投标人（公章）：</w:t>
      </w:r>
    </w:p>
    <w:p w14:paraId="435AEE9F">
      <w:pPr>
        <w:spacing w:line="420" w:lineRule="exact"/>
        <w:jc w:val="both"/>
        <w:rPr>
          <w:rFonts w:ascii="宋体" w:hAnsi="宋体" w:cs="宋体"/>
          <w:color w:val="000000" w:themeColor="text1"/>
          <w:sz w:val="24"/>
          <w:highlight w:val="none"/>
          <w14:textFill>
            <w14:solidFill>
              <w14:schemeClr w14:val="tx1"/>
            </w14:solidFill>
          </w14:textFill>
        </w:rPr>
      </w:pPr>
    </w:p>
    <w:p w14:paraId="20591B3F">
      <w:pPr>
        <w:spacing w:line="420" w:lineRule="exact"/>
        <w:jc w:val="righ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授权代表（签名或盖章）：</w:t>
      </w:r>
    </w:p>
    <w:p w14:paraId="56550FF5">
      <w:pPr>
        <w:spacing w:line="420" w:lineRule="exact"/>
        <w:jc w:val="both"/>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74F434A2">
      <w:pPr>
        <w:spacing w:line="420" w:lineRule="exact"/>
        <w:jc w:val="righ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日期：</w:t>
      </w:r>
      <w:bookmarkStart w:id="92" w:name="_Toc28901"/>
      <w:bookmarkStart w:id="93" w:name="_Toc14958"/>
      <w:bookmarkStart w:id="94" w:name="_Toc22469"/>
      <w:bookmarkStart w:id="95" w:name="_Toc24213"/>
    </w:p>
    <w:p w14:paraId="2C0ACD60">
      <w:pPr>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注：如为联合体投标，牵头人提供。</w:t>
      </w:r>
    </w:p>
    <w:p w14:paraId="59DD1A12">
      <w:pPr>
        <w:rPr>
          <w:rFonts w:hint="eastAsia" w:ascii="宋体" w:hAnsi="宋体" w:cs="宋体"/>
          <w:b/>
          <w:bCs/>
          <w:color w:val="000000" w:themeColor="text1"/>
          <w:sz w:val="36"/>
          <w:highlight w:val="none"/>
          <w14:textFill>
            <w14:solidFill>
              <w14:schemeClr w14:val="tx1"/>
            </w14:solidFill>
          </w14:textFill>
        </w:rPr>
      </w:pPr>
      <w:bookmarkStart w:id="96" w:name="_Toc26124"/>
      <w:r>
        <w:rPr>
          <w:rFonts w:hint="eastAsia" w:ascii="宋体" w:hAnsi="宋体" w:cs="宋体"/>
          <w:b/>
          <w:bCs/>
          <w:color w:val="000000" w:themeColor="text1"/>
          <w:sz w:val="36"/>
          <w:highlight w:val="none"/>
          <w14:textFill>
            <w14:solidFill>
              <w14:schemeClr w14:val="tx1"/>
            </w14:solidFill>
          </w14:textFill>
        </w:rPr>
        <w:br w:type="page"/>
      </w:r>
    </w:p>
    <w:p w14:paraId="284A2B15">
      <w:pPr>
        <w:pStyle w:val="37"/>
        <w:jc w:val="center"/>
        <w:outlineLvl w:val="0"/>
        <w:rPr>
          <w:rFonts w:ascii="宋体" w:hAnsi="宋体" w:cs="宋体"/>
          <w:b/>
          <w:bCs/>
          <w:color w:val="000000" w:themeColor="text1"/>
          <w:sz w:val="36"/>
          <w:highlight w:val="none"/>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附件2：法定代表人身份证明书</w:t>
      </w:r>
      <w:bookmarkEnd w:id="92"/>
      <w:bookmarkEnd w:id="93"/>
      <w:bookmarkEnd w:id="94"/>
      <w:bookmarkEnd w:id="95"/>
      <w:bookmarkEnd w:id="96"/>
    </w:p>
    <w:p w14:paraId="6BCBB570">
      <w:pPr>
        <w:spacing w:line="360" w:lineRule="auto"/>
        <w:rPr>
          <w:rFonts w:hint="eastAsia" w:ascii="宋体" w:hAnsi="宋体"/>
          <w:color w:val="000000" w:themeColor="text1"/>
          <w:sz w:val="28"/>
          <w:highlight w:val="none"/>
          <w14:textFill>
            <w14:solidFill>
              <w14:schemeClr w14:val="tx1"/>
            </w14:solidFill>
          </w14:textFill>
        </w:rPr>
      </w:pPr>
    </w:p>
    <w:p w14:paraId="5ABC54EA">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单位名称：</w:t>
      </w:r>
      <w:r>
        <w:rPr>
          <w:rFonts w:hint="eastAsia" w:ascii="宋体" w:hAnsi="宋体"/>
          <w:color w:val="000000" w:themeColor="text1"/>
          <w:sz w:val="24"/>
          <w:szCs w:val="24"/>
          <w:highlight w:val="none"/>
          <w:u w:val="single"/>
          <w14:textFill>
            <w14:solidFill>
              <w14:schemeClr w14:val="tx1"/>
            </w14:solidFill>
          </w14:textFill>
        </w:rPr>
        <w:t xml:space="preserve">                                        </w:t>
      </w:r>
    </w:p>
    <w:p w14:paraId="4DE9FBFE">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14:textFill>
            <w14:solidFill>
              <w14:schemeClr w14:val="tx1"/>
            </w14:solidFill>
          </w14:textFill>
        </w:rPr>
        <w:t xml:space="preserve">                                           </w:t>
      </w:r>
    </w:p>
    <w:p w14:paraId="018AE305">
      <w:pPr>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性别：</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年龄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职务：</w:t>
      </w:r>
      <w:r>
        <w:rPr>
          <w:rFonts w:hint="eastAsia" w:ascii="宋体" w:hAnsi="宋体"/>
          <w:color w:val="000000" w:themeColor="text1"/>
          <w:sz w:val="24"/>
          <w:szCs w:val="24"/>
          <w:highlight w:val="none"/>
          <w:u w:val="single"/>
          <w14:textFill>
            <w14:solidFill>
              <w14:schemeClr w14:val="tx1"/>
            </w14:solidFill>
          </w14:textFill>
        </w:rPr>
        <w:t xml:space="preserve">        </w:t>
      </w:r>
    </w:p>
    <w:p w14:paraId="0CA85D6D">
      <w:pPr>
        <w:spacing w:line="360"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w:t>
      </w:r>
    </w:p>
    <w:p w14:paraId="34CDDBC6">
      <w:pPr>
        <w:spacing w:line="360" w:lineRule="auto"/>
        <w:rPr>
          <w:rFonts w:ascii="宋体" w:hAnsi="宋体"/>
          <w:color w:val="000000" w:themeColor="text1"/>
          <w:sz w:val="28"/>
          <w:highlight w:val="none"/>
          <w14:textFill>
            <w14:solidFill>
              <w14:schemeClr w14:val="tx1"/>
            </w14:solidFill>
          </w14:textFill>
        </w:rPr>
      </w:pPr>
    </w:p>
    <w:p w14:paraId="361B593D">
      <w:pPr>
        <w:spacing w:line="360" w:lineRule="auto"/>
        <w:rPr>
          <w:rFonts w:ascii="宋体" w:hAnsi="宋体"/>
          <w:color w:val="000000" w:themeColor="text1"/>
          <w:sz w:val="28"/>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99060</wp:posOffset>
                </wp:positionV>
                <wp:extent cx="2674620" cy="1704975"/>
                <wp:effectExtent l="7620" t="7620" r="22860" b="20955"/>
                <wp:wrapNone/>
                <wp:docPr id="12" name="文本框 12"/>
                <wp:cNvGraphicFramePr/>
                <a:graphic xmlns:a="http://schemas.openxmlformats.org/drawingml/2006/main">
                  <a:graphicData uri="http://schemas.microsoft.com/office/word/2010/wordprocessingShape">
                    <wps:wsp>
                      <wps:cNvSpPr txBox="1"/>
                      <wps:spPr>
                        <a:xfrm>
                          <a:off x="0" y="0"/>
                          <a:ext cx="2674620"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7C98DCB6">
                            <w:pPr>
                              <w:jc w:val="center"/>
                            </w:pPr>
                          </w:p>
                          <w:p w14:paraId="4348A55A">
                            <w:pPr>
                              <w:jc w:val="center"/>
                            </w:pPr>
                          </w:p>
                          <w:p w14:paraId="042CEB8F">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8.4pt;margin-top:7.8pt;height:134.25pt;width:210.6pt;z-index:251659264;mso-width-relative:page;mso-height-relative:page;" fillcolor="#FFFFFF" filled="t" stroked="t" coordsize="21600,21600" o:gfxdata="UEsDBAoAAAAAAIdO4kAAAAAAAAAAAAAAAAAEAAAAZHJzL1BLAwQUAAAACACHTuJA++FQa9cAAAAJ&#10;AQAADwAAAGRycy9kb3ducmV2LnhtbE2PzU7DMBCE70i8g7VIXBB1EtoQpXEqVIkHoETt1Y23cVT/&#10;RLbbFJ6e5QSn1WhGs980m5s17Iohjt4JyBcZMHS9V6MbBHSf788VsJikU9J4hwK+MMKmvb9rZK38&#10;7D7wuksDoxIXaylApzTVnMdeo5Vx4Sd05J18sDKRDANXQc5Ubg0vsqzkVo6OPmg54VZjf95drICV&#10;ORR5SNtpftJv3Rn33ev+uxPi8SHP1sAS3tJfGH7xCR1aYjr6i1ORGdIlkSe6qxIY+cuXirYdBRTV&#10;MgfeNvz/gvYHUEsDBBQAAAAIAIdO4kBMu5nnRwIAAMEEAAAOAAAAZHJzL2Uyb0RvYy54bWytVM2O&#10;0zAQviPxDpbvNGm1212qtitBKRcEiAVxdh0nseQ/2W6bvgC8AScu3Pe5+hx8dtpuWSTUAz2kk5nx&#10;NzPffM70rtOKbIQP0poZHQ5KSoThtpKmmdEvn5cvbikJkZmKKWvEjO5EoHfz58+mWzcRI9taVQlP&#10;AGLCZOtmtI3RTYoi8FZoFgbWCYNgbb1mEa++KSrPtkDXqhiV5bjYWl85b7kIAd5FH6QHRH8JoK1r&#10;ycXC8rUWJvaoXigWMVJopQt0nruta8Hjh7oOIhI1o5g05ieKwF6lZzGfsknjmWslP7TALmnhyUya&#10;SYOiJ6gFi4ysvfwLSkvubbB1HHCri36QzAimGJZPuLlvmRN5FlAd3In08P9g+fvNR09kBSWMKDFM&#10;Y+P7H9/3Px/2v74R+EDQ1oUJ8u4dMmP3ynZIPvoDnGnurvY6/WMigjjo3Z3oFV0kHM7R+OZqPEKI&#10;Iza8Ka9e3lwnnOLxuPMhvhVWk2TMqMf+Mq1s8y7EPvWYcmC7WkqliLfxq4xtJizVzcGAM71BnAVn&#10;vTv4ZvVaebJhkMQy/w5NNOE8e1imX0b69xG03xxLKWkISxfpoKwolfiEIfrWobPcbiqjDNmChetb&#10;cEA4w0WqIWCY2mEZwTR9Zavk6cgfbeTuchXUD+dpiaAFC20/YQ6lAdlEyyh8tlrBqjemInHnsG+D&#10;e05TN1pUlCiBz0KycmZkUl2SiSaUwSqTVnpNJCt2qw4wyVzZagf9rJ2XTYvVZgXldCg7a+BwC9PV&#10;OX/PoI9fn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Qa9cAAAAJAQAADwAAAAAAAAABACAA&#10;AAAiAAAAZHJzL2Rvd25yZXYueG1sUEsBAhQAFAAAAAgAh07iQEy7medHAgAAwQQAAA4AAAAAAAAA&#10;AQAgAAAAJg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14:paraId="7C98DCB6">
                      <w:pPr>
                        <w:jc w:val="center"/>
                      </w:pPr>
                    </w:p>
                    <w:p w14:paraId="4348A55A">
                      <w:pPr>
                        <w:jc w:val="center"/>
                      </w:pPr>
                    </w:p>
                    <w:p w14:paraId="042CEB8F">
                      <w:pPr>
                        <w:jc w:val="center"/>
                      </w:pPr>
                      <w:r>
                        <w:rPr>
                          <w:rFonts w:hint="eastAsia"/>
                        </w:rPr>
                        <w:t>法定代表人身份证“正”面</w:t>
                      </w:r>
                    </w:p>
                  </w:txbxContent>
                </v:textbox>
              </v:shape>
            </w:pict>
          </mc:Fallback>
        </mc:AlternateContent>
      </w:r>
      <w:r>
        <w:rPr>
          <w:rFonts w:ascii="宋体" w:hAnsi="宋体"/>
          <w:color w:val="000000" w:themeColor="text1"/>
          <w:sz w:val="28"/>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3117215</wp:posOffset>
                </wp:positionH>
                <wp:positionV relativeFrom="paragraph">
                  <wp:posOffset>99060</wp:posOffset>
                </wp:positionV>
                <wp:extent cx="2619375" cy="1704975"/>
                <wp:effectExtent l="7620" t="7620" r="20955" b="20955"/>
                <wp:wrapNone/>
                <wp:docPr id="15" name="文本框 1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2840C82">
                            <w:pPr>
                              <w:jc w:val="center"/>
                            </w:pPr>
                          </w:p>
                          <w:p w14:paraId="4550B185">
                            <w:pPr>
                              <w:jc w:val="center"/>
                            </w:pPr>
                          </w:p>
                          <w:p w14:paraId="59CCF87E">
                            <w:pPr>
                              <w:jc w:val="center"/>
                            </w:pPr>
                            <w:r>
                              <w:rPr>
                                <w:rFonts w:hint="eastAsia"/>
                              </w:rPr>
                              <w:t>法定代表人身份证“背”面</w:t>
                            </w:r>
                          </w:p>
                        </w:txbxContent>
                      </wps:txbx>
                      <wps:bodyPr upright="1"/>
                    </wps:wsp>
                  </a:graphicData>
                </a:graphic>
              </wp:anchor>
            </w:drawing>
          </mc:Choice>
          <mc:Fallback>
            <w:pict>
              <v:shape id="_x0000_s1026" o:spid="_x0000_s1026" o:spt="202" type="#_x0000_t202" style="position:absolute;left:0pt;margin-left:245.45pt;margin-top:7.8pt;height:134.25pt;width:206.25pt;z-index:251660288;mso-width-relative:page;mso-height-relative:page;" fillcolor="#FFFFFF" filled="t" stroked="t" coordsize="21600,21600" o:gfxdata="UEsDBAoAAAAAAIdO4kAAAAAAAAAAAAAAAAAEAAAAZHJzL1BLAwQUAAAACACHTuJAJDHPu9gAAAAK&#10;AQAADwAAAGRycy9kb3ducmV2LnhtbE2PQU7DMBBF90jcwRokNojaCWlpQpwKVeIAlKhs3XiIo9rj&#10;KHabwukxK7oc/af/39Sbi7PsjFMYPEnIFgIYUuf1QL2E9uPtcQ0sREVaWU8o4RsDbJrbm1pV2s/0&#10;judd7FkqoVApCSbGseI8dAadCgs/IqXsy09OxXROPdeTmlO5szwXYsWdGigtGDXi1mB33J2chKX9&#10;zLMpbsf5wby2R9y3z/ufVsr7u0y8AIt4if8w/OkndWiS08GfSAdmJRSlKBOaguUKWAJK8VQAO0jI&#10;10UGvKn59QvNL1BLAwQUAAAACACHTuJAyffghUUCAADBBAAADgAAAGRycy9lMm9Eb2MueG1srVTN&#10;jtMwEL4j8Q6W7zRpgf2Jmq4EpVwQIBbE2U2cxJL/ZLtt+gLwBpy47J3n6nPw2Um7ZZHQHsghGc+M&#10;v5n5Zibzm15JsuXOC6NLOp3klHBdmVrotqRfPq+eXVHiA9M1k0bzku65pzeLp0/mO1vwmemMrLkj&#10;ANG+2NmSdiHYIst81XHF/MRYrmFsjFMs4OjarHZsB3Qls1meX2Q742rrTMW9h3Y5GOmI6B4DaJpG&#10;VHxpqo3iOgyojksWUJLvhPV0kbJtGl6FD03jeSCypKg0pDeCQF7Hd7aYs6J1zHaiGlNgj0nhQU2K&#10;CY2gJ6glC4xsnPgLSonKGW+aMKmMyoZCEiOoYpo/4Oa2Y5anWkC1tyfS/f+Drd5vPzoiakzCS0o0&#10;U+j44cf3w89fh7tvBDoQtLO+gN+thWfoX5kezke9hzLW3TdOxS8qIrCD3v2JXt4HUkE5u5heP79E&#10;mAq26WX+4hoH4Gf3163z4S03ikShpA79S7Sy7TsfBtejy8h2vRJSEmfCVxG6RFiMm4wedwaBWAPO&#10;BrV37fq1dGTLMBKr9IxJtP7ce5rHJyH9+wrSb4+hpNCExUUaJysIyT+hiCF1zFlKN4aRmuwi6VeJ&#10;EIZFajDA4EZZNMPrdohspDhd+SONlF2Kgvj+3C0StGS+GypMplggK5QI3CWp46x+o2sS9hb91thz&#10;GrNRvKZEcvwWopQ8AxPyMZ5IQmq0Ms7KMBNRCv26B0wU16beY3421om2Q2vTBCV3THaagXEL4+qc&#10;nxPo/Z9n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Mc+72AAAAAoBAAAPAAAAAAAAAAEAIAAA&#10;ACIAAABkcnMvZG93bnJldi54bWxQSwECFAAUAAAACACHTuJAyffghUUCAADB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14:paraId="52840C82">
                      <w:pPr>
                        <w:jc w:val="center"/>
                      </w:pPr>
                    </w:p>
                    <w:p w14:paraId="4550B185">
                      <w:pPr>
                        <w:jc w:val="center"/>
                      </w:pPr>
                    </w:p>
                    <w:p w14:paraId="59CCF87E">
                      <w:pPr>
                        <w:jc w:val="center"/>
                      </w:pPr>
                      <w:r>
                        <w:rPr>
                          <w:rFonts w:hint="eastAsia"/>
                        </w:rPr>
                        <w:t>法定代表人身份证“背”面</w:t>
                      </w:r>
                    </w:p>
                  </w:txbxContent>
                </v:textbox>
              </v:shape>
            </w:pict>
          </mc:Fallback>
        </mc:AlternateContent>
      </w:r>
    </w:p>
    <w:p w14:paraId="4632A5E3">
      <w:pPr>
        <w:spacing w:line="360" w:lineRule="auto"/>
        <w:rPr>
          <w:rFonts w:ascii="宋体" w:hAnsi="宋体"/>
          <w:color w:val="000000" w:themeColor="text1"/>
          <w:sz w:val="28"/>
          <w:highlight w:val="none"/>
          <w14:textFill>
            <w14:solidFill>
              <w14:schemeClr w14:val="tx1"/>
            </w14:solidFill>
          </w14:textFill>
        </w:rPr>
      </w:pPr>
    </w:p>
    <w:p w14:paraId="62AD991D">
      <w:pPr>
        <w:spacing w:line="360" w:lineRule="auto"/>
        <w:rPr>
          <w:rFonts w:ascii="宋体" w:hAnsi="宋体"/>
          <w:color w:val="000000" w:themeColor="text1"/>
          <w:sz w:val="28"/>
          <w:highlight w:val="none"/>
          <w14:textFill>
            <w14:solidFill>
              <w14:schemeClr w14:val="tx1"/>
            </w14:solidFill>
          </w14:textFill>
        </w:rPr>
      </w:pPr>
    </w:p>
    <w:p w14:paraId="6A2C9233">
      <w:pPr>
        <w:spacing w:line="360" w:lineRule="auto"/>
        <w:rPr>
          <w:rFonts w:ascii="宋体" w:hAnsi="宋体"/>
          <w:color w:val="000000" w:themeColor="text1"/>
          <w:sz w:val="28"/>
          <w:highlight w:val="none"/>
          <w14:textFill>
            <w14:solidFill>
              <w14:schemeClr w14:val="tx1"/>
            </w14:solidFill>
          </w14:textFill>
        </w:rPr>
      </w:pPr>
    </w:p>
    <w:p w14:paraId="5C669D5F">
      <w:pPr>
        <w:spacing w:line="360" w:lineRule="auto"/>
        <w:rPr>
          <w:rFonts w:ascii="宋体" w:hAnsi="宋体"/>
          <w:color w:val="000000" w:themeColor="text1"/>
          <w:sz w:val="28"/>
          <w:highlight w:val="none"/>
          <w14:textFill>
            <w14:solidFill>
              <w14:schemeClr w14:val="tx1"/>
            </w14:solidFill>
          </w14:textFill>
        </w:rPr>
      </w:pPr>
    </w:p>
    <w:p w14:paraId="2B86D07A">
      <w:pPr>
        <w:spacing w:line="360" w:lineRule="auto"/>
        <w:rPr>
          <w:rFonts w:ascii="宋体" w:hAnsi="宋体"/>
          <w:color w:val="000000" w:themeColor="text1"/>
          <w:sz w:val="28"/>
          <w:highlight w:val="none"/>
          <w14:textFill>
            <w14:solidFill>
              <w14:schemeClr w14:val="tx1"/>
            </w14:solidFill>
          </w14:textFill>
        </w:rPr>
      </w:pPr>
    </w:p>
    <w:p w14:paraId="238A50AD">
      <w:pPr>
        <w:spacing w:line="360" w:lineRule="auto"/>
        <w:rPr>
          <w:rFonts w:ascii="宋体" w:hAnsi="宋体"/>
          <w:color w:val="000000" w:themeColor="text1"/>
          <w:sz w:val="28"/>
          <w:highlight w:val="none"/>
          <w14:textFill>
            <w14:solidFill>
              <w14:schemeClr w14:val="tx1"/>
            </w14:solidFill>
          </w14:textFill>
        </w:rPr>
      </w:pPr>
    </w:p>
    <w:p w14:paraId="5EC88077">
      <w:pPr>
        <w:spacing w:line="360" w:lineRule="auto"/>
        <w:rPr>
          <w:rFonts w:ascii="宋体" w:hAnsi="宋体"/>
          <w:color w:val="000000" w:themeColor="text1"/>
          <w:sz w:val="24"/>
          <w:szCs w:val="24"/>
          <w:highlight w:val="none"/>
          <w14:textFill>
            <w14:solidFill>
              <w14:schemeClr w14:val="tx1"/>
            </w14:solidFill>
          </w14:textFill>
        </w:rPr>
      </w:pPr>
    </w:p>
    <w:p w14:paraId="1E67603D">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单位</w:t>
      </w:r>
      <w:r>
        <w:rPr>
          <w:rFonts w:hint="eastAsia" w:ascii="宋体" w:hAnsi="宋体"/>
          <w:color w:val="000000" w:themeColor="text1"/>
          <w:sz w:val="24"/>
          <w:szCs w:val="24"/>
          <w:highlight w:val="none"/>
          <w14:textFill>
            <w14:solidFill>
              <w14:schemeClr w14:val="tx1"/>
            </w14:solidFill>
          </w14:textFill>
        </w:rPr>
        <w:t>公章）</w:t>
      </w:r>
    </w:p>
    <w:p w14:paraId="0BB07E87">
      <w:pPr>
        <w:spacing w:line="360" w:lineRule="auto"/>
        <w:rPr>
          <w:rFonts w:ascii="宋体" w:hAnsi="宋体"/>
          <w:color w:val="000000" w:themeColor="text1"/>
          <w:sz w:val="24"/>
          <w:szCs w:val="24"/>
          <w:highlight w:val="none"/>
          <w14:textFill>
            <w14:solidFill>
              <w14:schemeClr w14:val="tx1"/>
            </w14:solidFill>
          </w14:textFill>
        </w:rPr>
      </w:pPr>
    </w:p>
    <w:p w14:paraId="52CD7F2C">
      <w:pPr>
        <w:spacing w:line="360" w:lineRule="auto"/>
        <w:rPr>
          <w:rFonts w:ascii="宋体" w:hAnsi="宋体"/>
          <w:color w:val="000000" w:themeColor="text1"/>
          <w:sz w:val="24"/>
          <w:szCs w:val="24"/>
          <w:highlight w:val="none"/>
          <w14:textFill>
            <w14:solidFill>
              <w14:schemeClr w14:val="tx1"/>
            </w14:solidFill>
          </w14:textFill>
        </w:rPr>
      </w:pPr>
    </w:p>
    <w:p w14:paraId="44B2E1F2">
      <w:pPr>
        <w:spacing w:line="360" w:lineRule="auto"/>
        <w:rPr>
          <w:rFonts w:ascii="宋体" w:hAnsi="宋体"/>
          <w:color w:val="000000" w:themeColor="text1"/>
          <w:sz w:val="24"/>
          <w:szCs w:val="24"/>
          <w:highlight w:val="none"/>
          <w14:textFill>
            <w14:solidFill>
              <w14:schemeClr w14:val="tx1"/>
            </w14:solidFill>
          </w14:textFill>
        </w:rPr>
      </w:pPr>
    </w:p>
    <w:p w14:paraId="139537D2">
      <w:pPr>
        <w:spacing w:line="360" w:lineRule="auto"/>
        <w:ind w:right="240"/>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344659FD">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注：如为联合体投标，牵头人提供。</w:t>
      </w:r>
    </w:p>
    <w:p w14:paraId="3BDEEE07">
      <w:pPr>
        <w:spacing w:line="360" w:lineRule="auto"/>
        <w:rPr>
          <w:rFonts w:ascii="宋体" w:hAnsi="宋体"/>
          <w:color w:val="000000" w:themeColor="text1"/>
          <w:sz w:val="28"/>
          <w:highlight w:val="none"/>
          <w14:textFill>
            <w14:solidFill>
              <w14:schemeClr w14:val="tx1"/>
            </w14:solidFill>
          </w14:textFill>
        </w:rPr>
      </w:pPr>
    </w:p>
    <w:p w14:paraId="67209F38">
      <w:pPr>
        <w:spacing w:line="360" w:lineRule="auto"/>
        <w:rPr>
          <w:rFonts w:ascii="宋体" w:hAnsi="宋体"/>
          <w:color w:val="000000" w:themeColor="text1"/>
          <w:sz w:val="28"/>
          <w:highlight w:val="none"/>
          <w14:textFill>
            <w14:solidFill>
              <w14:schemeClr w14:val="tx1"/>
            </w14:solidFill>
          </w14:textFill>
        </w:rPr>
      </w:pPr>
    </w:p>
    <w:p w14:paraId="2BF72815">
      <w:pPr>
        <w:spacing w:line="360" w:lineRule="auto"/>
        <w:rPr>
          <w:rFonts w:ascii="宋体" w:hAnsi="宋体"/>
          <w:color w:val="000000" w:themeColor="text1"/>
          <w:sz w:val="28"/>
          <w:highlight w:val="none"/>
          <w14:textFill>
            <w14:solidFill>
              <w14:schemeClr w14:val="tx1"/>
            </w14:solidFill>
          </w14:textFill>
        </w:rPr>
      </w:pPr>
    </w:p>
    <w:p w14:paraId="161CB40D">
      <w:pPr>
        <w:spacing w:line="360" w:lineRule="auto"/>
        <w:rPr>
          <w:rFonts w:ascii="宋体" w:hAnsi="宋体"/>
          <w:color w:val="000000" w:themeColor="text1"/>
          <w:sz w:val="28"/>
          <w:highlight w:val="none"/>
          <w14:textFill>
            <w14:solidFill>
              <w14:schemeClr w14:val="tx1"/>
            </w14:solidFill>
          </w14:textFill>
        </w:rPr>
      </w:pPr>
    </w:p>
    <w:p w14:paraId="0440CFE4">
      <w:pPr>
        <w:pStyle w:val="3"/>
        <w:numPr>
          <w:ilvl w:val="0"/>
          <w:numId w:val="0"/>
        </w:numPr>
        <w:jc w:val="center"/>
        <w:outlineLvl w:val="0"/>
        <w:rPr>
          <w:rFonts w:hint="eastAsia" w:ascii="宋体" w:hAnsi="宋体" w:cs="宋体"/>
          <w:bCs/>
          <w:color w:val="000000" w:themeColor="text1"/>
          <w:sz w:val="36"/>
          <w:szCs w:val="20"/>
          <w:highlight w:val="none"/>
          <w14:textFill>
            <w14:solidFill>
              <w14:schemeClr w14:val="tx1"/>
            </w14:solidFill>
          </w14:textFill>
        </w:rPr>
      </w:pPr>
      <w:bookmarkStart w:id="97" w:name="_Toc7864"/>
      <w:bookmarkStart w:id="98" w:name="_Toc538"/>
      <w:bookmarkStart w:id="99" w:name="_Toc21414"/>
      <w:bookmarkStart w:id="100" w:name="_Toc19146"/>
      <w:bookmarkStart w:id="101" w:name="_Toc15421"/>
      <w:bookmarkStart w:id="102" w:name="_Toc533086814"/>
      <w:r>
        <w:rPr>
          <w:rFonts w:hint="eastAsia" w:ascii="宋体" w:hAnsi="宋体" w:cs="宋体"/>
          <w:bCs/>
          <w:color w:val="000000" w:themeColor="text1"/>
          <w:sz w:val="36"/>
          <w:szCs w:val="20"/>
          <w:highlight w:val="none"/>
          <w14:textFill>
            <w14:solidFill>
              <w14:schemeClr w14:val="tx1"/>
            </w14:solidFill>
          </w14:textFill>
        </w:rPr>
        <w:t>附件3：法定代表人授权委托书</w:t>
      </w:r>
      <w:bookmarkEnd w:id="97"/>
      <w:bookmarkEnd w:id="98"/>
      <w:bookmarkEnd w:id="99"/>
      <w:bookmarkEnd w:id="100"/>
      <w:bookmarkEnd w:id="101"/>
      <w:bookmarkEnd w:id="102"/>
    </w:p>
    <w:p w14:paraId="5A3B6B11">
      <w:pPr>
        <w:pStyle w:val="34"/>
        <w:spacing w:line="360" w:lineRule="atLeast"/>
        <w:ind w:firstLine="567"/>
        <w:jc w:val="both"/>
        <w:rPr>
          <w:rFonts w:hint="eastAsia" w:ascii="宋体" w:hAnsi="宋体" w:cs="宋体"/>
          <w:color w:val="000000" w:themeColor="text1"/>
          <w:sz w:val="28"/>
          <w:highlight w:val="none"/>
          <w14:textFill>
            <w14:solidFill>
              <w14:schemeClr w14:val="tx1"/>
            </w14:solidFill>
          </w14:textFill>
        </w:rPr>
      </w:pPr>
    </w:p>
    <w:p w14:paraId="70884CF0">
      <w:pPr>
        <w:pStyle w:val="34"/>
        <w:spacing w:line="360" w:lineRule="atLeast"/>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采购单位/招标代理机构</w:t>
      </w:r>
      <w:r>
        <w:rPr>
          <w:rFonts w:hint="eastAsia" w:ascii="宋体" w:hAnsi="宋体" w:cs="宋体"/>
          <w:color w:val="000000" w:themeColor="text1"/>
          <w:sz w:val="24"/>
          <w:szCs w:val="24"/>
          <w:highlight w:val="none"/>
          <w14:textFill>
            <w14:solidFill>
              <w14:schemeClr w14:val="tx1"/>
            </w14:solidFill>
          </w14:textFill>
        </w:rPr>
        <w:t>：</w:t>
      </w:r>
    </w:p>
    <w:p w14:paraId="08C4B941">
      <w:pPr>
        <w:pStyle w:val="34"/>
        <w:spacing w:line="360" w:lineRule="atLeast"/>
        <w:ind w:firstLine="567"/>
        <w:jc w:val="both"/>
        <w:rPr>
          <w:rFonts w:hint="eastAsia" w:ascii="宋体" w:hAnsi="宋体" w:cs="宋体"/>
          <w:color w:val="000000" w:themeColor="text1"/>
          <w:sz w:val="24"/>
          <w:szCs w:val="24"/>
          <w:highlight w:val="none"/>
          <w14:textFill>
            <w14:solidFill>
              <w14:schemeClr w14:val="tx1"/>
            </w14:solidFill>
          </w14:textFill>
        </w:rPr>
      </w:pPr>
    </w:p>
    <w:p w14:paraId="02E69650">
      <w:pPr>
        <w:pStyle w:val="34"/>
        <w:spacing w:line="360" w:lineRule="atLeast"/>
        <w:ind w:firstLine="560"/>
        <w:jc w:val="both"/>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现委托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参加贵公司组织的</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招标活动，全权代表我单位处理招标的有关事宜，代理人所签署的一切有关文件，我单位均予承认。</w:t>
      </w:r>
      <w:r>
        <w:rPr>
          <w:rFonts w:hint="eastAsia" w:ascii="宋体" w:hAnsi="宋体" w:cs="宋体"/>
          <w:b/>
          <w:color w:val="000000" w:themeColor="text1"/>
          <w:sz w:val="24"/>
          <w:szCs w:val="24"/>
          <w:highlight w:val="none"/>
          <w14:textFill>
            <w14:solidFill>
              <w14:schemeClr w14:val="tx1"/>
            </w14:solidFill>
          </w14:textFill>
        </w:rPr>
        <w:t>（附代理人身份证复印件</w:t>
      </w:r>
      <w:r>
        <w:rPr>
          <w:rFonts w:hint="eastAsia" w:ascii="宋体" w:hAnsi="宋体" w:cs="宋体"/>
          <w:b/>
          <w:color w:val="000000" w:themeColor="text1"/>
          <w:sz w:val="24"/>
          <w:szCs w:val="24"/>
          <w:highlight w:val="none"/>
          <w:lang w:eastAsia="zh-CN"/>
          <w14:textFill>
            <w14:solidFill>
              <w14:schemeClr w14:val="tx1"/>
            </w14:solidFill>
          </w14:textFill>
        </w:rPr>
        <w:t>正反面</w:t>
      </w:r>
      <w:r>
        <w:rPr>
          <w:rFonts w:hint="eastAsia" w:ascii="宋体" w:hAnsi="宋体" w:cs="宋体"/>
          <w:b/>
          <w:color w:val="000000" w:themeColor="text1"/>
          <w:sz w:val="24"/>
          <w:szCs w:val="24"/>
          <w:highlight w:val="none"/>
          <w14:textFill>
            <w14:solidFill>
              <w14:schemeClr w14:val="tx1"/>
            </w14:solidFill>
          </w14:textFill>
        </w:rPr>
        <w:t>）</w:t>
      </w:r>
    </w:p>
    <w:p w14:paraId="2496E4AD">
      <w:pPr>
        <w:pStyle w:val="34"/>
        <w:spacing w:line="360" w:lineRule="atLeast"/>
        <w:ind w:firstLine="567"/>
        <w:jc w:val="center"/>
        <w:rPr>
          <w:rFonts w:hint="eastAsia" w:ascii="宋体" w:hAnsi="宋体" w:cs="宋体"/>
          <w:color w:val="000000" w:themeColor="text1"/>
          <w:sz w:val="24"/>
          <w:szCs w:val="24"/>
          <w:highlight w:val="none"/>
          <w14:textFill>
            <w14:solidFill>
              <w14:schemeClr w14:val="tx1"/>
            </w14:solidFill>
          </w14:textFill>
        </w:rPr>
      </w:pPr>
    </w:p>
    <w:p w14:paraId="71F7C852">
      <w:pPr>
        <w:pStyle w:val="34"/>
        <w:spacing w:line="360" w:lineRule="atLeast"/>
        <w:ind w:firstLine="567"/>
        <w:jc w:val="center"/>
        <w:rPr>
          <w:rFonts w:hint="eastAsia" w:ascii="宋体" w:hAnsi="宋体" w:cs="宋体"/>
          <w:color w:val="000000" w:themeColor="text1"/>
          <w:sz w:val="24"/>
          <w:szCs w:val="24"/>
          <w:highlight w:val="none"/>
          <w14:textFill>
            <w14:solidFill>
              <w14:schemeClr w14:val="tx1"/>
            </w14:solidFill>
          </w14:textFill>
        </w:rPr>
      </w:pPr>
    </w:p>
    <w:p w14:paraId="3C6686F7">
      <w:pPr>
        <w:pStyle w:val="34"/>
        <w:spacing w:line="360" w:lineRule="atLeast"/>
        <w:ind w:firstLine="567"/>
        <w:jc w:val="both"/>
        <w:rPr>
          <w:rFonts w:hint="eastAsia" w:ascii="宋体" w:hAnsi="宋体" w:cs="宋体"/>
          <w:color w:val="000000" w:themeColor="text1"/>
          <w:sz w:val="24"/>
          <w:szCs w:val="24"/>
          <w:highlight w:val="none"/>
          <w14:textFill>
            <w14:solidFill>
              <w14:schemeClr w14:val="tx1"/>
            </w14:solidFill>
          </w14:textFill>
        </w:rPr>
      </w:pPr>
    </w:p>
    <w:p w14:paraId="4C7643B9">
      <w:pPr>
        <w:pStyle w:val="34"/>
        <w:spacing w:line="360" w:lineRule="atLeast"/>
        <w:ind w:firstLine="2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代理人情况</w:t>
      </w:r>
    </w:p>
    <w:p w14:paraId="370D3324">
      <w:pPr>
        <w:pStyle w:val="34"/>
        <w:spacing w:line="360" w:lineRule="atLeast"/>
        <w:ind w:left="178" w:firstLine="2"/>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  名：                性  别：</w:t>
      </w:r>
    </w:p>
    <w:p w14:paraId="5363CD5E">
      <w:pPr>
        <w:pStyle w:val="34"/>
        <w:spacing w:line="360" w:lineRule="atLeast"/>
        <w:ind w:left="178" w:firstLine="2"/>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年  龄：                职  务：    </w:t>
      </w:r>
    </w:p>
    <w:p w14:paraId="64BFCD19">
      <w:pPr>
        <w:pStyle w:val="34"/>
        <w:spacing w:line="360" w:lineRule="atLeast"/>
        <w:ind w:left="178" w:firstLine="2"/>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身份证号码：</w:t>
      </w:r>
    </w:p>
    <w:p w14:paraId="1C1F1FF0">
      <w:pPr>
        <w:pStyle w:val="34"/>
        <w:spacing w:line="360" w:lineRule="atLeast"/>
        <w:ind w:left="178" w:firstLine="2"/>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详细通讯地址：</w:t>
      </w:r>
    </w:p>
    <w:p w14:paraId="303AE77F">
      <w:pPr>
        <w:pStyle w:val="34"/>
        <w:spacing w:line="360" w:lineRule="atLeast"/>
        <w:ind w:left="391" w:hanging="213"/>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电话：       </w:t>
      </w:r>
    </w:p>
    <w:p w14:paraId="26B18184">
      <w:pPr>
        <w:pStyle w:val="34"/>
        <w:spacing w:line="360" w:lineRule="atLeast"/>
        <w:ind w:left="391" w:hanging="213"/>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邮政编码：                                        </w:t>
      </w:r>
    </w:p>
    <w:p w14:paraId="0BA0C66F">
      <w:pPr>
        <w:pStyle w:val="34"/>
        <w:spacing w:line="360" w:lineRule="atLeast"/>
        <w:ind w:left="391" w:hanging="213"/>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  真：</w:t>
      </w:r>
    </w:p>
    <w:p w14:paraId="7F927A1B">
      <w:pPr>
        <w:pStyle w:val="34"/>
        <w:spacing w:line="360" w:lineRule="atLeast"/>
        <w:ind w:left="178" w:firstLine="2"/>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单位名称（公章）                      法定代表人（</w:t>
      </w:r>
      <w:r>
        <w:rPr>
          <w:rFonts w:hint="eastAsia" w:ascii="宋体" w:hAnsi="宋体" w:cs="宋体"/>
          <w:color w:val="000000" w:themeColor="text1"/>
          <w:sz w:val="24"/>
          <w:szCs w:val="24"/>
          <w:highlight w:val="none"/>
          <w:lang w:val="en-US" w:eastAsia="zh-CN"/>
          <w14:textFill>
            <w14:solidFill>
              <w14:schemeClr w14:val="tx1"/>
            </w14:solidFill>
          </w14:textFill>
        </w:rPr>
        <w:t>盖</w:t>
      </w:r>
      <w:r>
        <w:rPr>
          <w:rFonts w:hint="eastAsia" w:ascii="宋体" w:hAnsi="宋体" w:cs="宋体"/>
          <w:color w:val="000000" w:themeColor="text1"/>
          <w:sz w:val="24"/>
          <w:szCs w:val="24"/>
          <w:highlight w:val="none"/>
          <w14:textFill>
            <w14:solidFill>
              <w14:schemeClr w14:val="tx1"/>
            </w14:solidFill>
          </w14:textFill>
        </w:rPr>
        <w:t>章</w:t>
      </w:r>
      <w:r>
        <w:rPr>
          <w:rFonts w:hint="eastAsia" w:ascii="宋体" w:hAnsi="宋体" w:cs="宋体"/>
          <w:color w:val="000000" w:themeColor="text1"/>
          <w:sz w:val="24"/>
          <w:szCs w:val="24"/>
          <w:highlight w:val="none"/>
          <w:lang w:val="en-US" w:eastAsia="zh-CN"/>
          <w14:textFill>
            <w14:solidFill>
              <w14:schemeClr w14:val="tx1"/>
            </w14:solidFill>
          </w14:textFill>
        </w:rPr>
        <w:t>或签字</w:t>
      </w:r>
      <w:r>
        <w:rPr>
          <w:rFonts w:hint="eastAsia" w:ascii="宋体" w:hAnsi="宋体" w:cs="宋体"/>
          <w:color w:val="000000" w:themeColor="text1"/>
          <w:sz w:val="24"/>
          <w:szCs w:val="24"/>
          <w:highlight w:val="none"/>
          <w14:textFill>
            <w14:solidFill>
              <w14:schemeClr w14:val="tx1"/>
            </w14:solidFill>
          </w14:textFill>
        </w:rPr>
        <w:t>）</w:t>
      </w:r>
    </w:p>
    <w:p w14:paraId="10A126C3">
      <w:pPr>
        <w:pStyle w:val="34"/>
        <w:spacing w:line="360" w:lineRule="atLeast"/>
        <w:ind w:firstLine="567"/>
        <w:jc w:val="both"/>
        <w:rPr>
          <w:rFonts w:hint="eastAsia" w:ascii="宋体" w:hAnsi="宋体" w:cs="宋体"/>
          <w:color w:val="000000" w:themeColor="text1"/>
          <w:sz w:val="24"/>
          <w:szCs w:val="24"/>
          <w:highlight w:val="none"/>
          <w14:textFill>
            <w14:solidFill>
              <w14:schemeClr w14:val="tx1"/>
            </w14:solidFill>
          </w14:textFill>
        </w:rPr>
      </w:pPr>
    </w:p>
    <w:p w14:paraId="37361846">
      <w:pPr>
        <w:pStyle w:val="34"/>
        <w:spacing w:line="360" w:lineRule="atLeast"/>
        <w:ind w:firstLine="567"/>
        <w:jc w:val="both"/>
        <w:rPr>
          <w:rFonts w:hint="eastAsia" w:ascii="宋体" w:hAnsi="宋体" w:cs="宋体"/>
          <w:color w:val="000000" w:themeColor="text1"/>
          <w:sz w:val="24"/>
          <w:szCs w:val="24"/>
          <w:highlight w:val="none"/>
          <w14:textFill>
            <w14:solidFill>
              <w14:schemeClr w14:val="tx1"/>
            </w14:solidFill>
          </w14:textFill>
        </w:rPr>
      </w:pPr>
    </w:p>
    <w:p w14:paraId="5640876B">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 xml:space="preserve"> 年    月   日  </w:t>
      </w:r>
    </w:p>
    <w:p w14:paraId="69276FAA">
      <w:pPr>
        <w:rPr>
          <w:rFonts w:hint="eastAsia" w:ascii="宋体" w:hAnsi="宋体" w:cs="宋体"/>
          <w:color w:val="000000" w:themeColor="text1"/>
          <w:highlight w:val="none"/>
          <w14:textFill>
            <w14:solidFill>
              <w14:schemeClr w14:val="tx1"/>
            </w14:solidFill>
          </w14:textFill>
        </w:rPr>
      </w:pPr>
    </w:p>
    <w:p w14:paraId="7B8F85DC">
      <w:pPr>
        <w:rPr>
          <w:rFonts w:hint="eastAsia" w:ascii="宋体" w:hAnsi="宋体" w:cs="宋体"/>
          <w:color w:val="000000" w:themeColor="text1"/>
          <w:highlight w:val="none"/>
          <w14:textFill>
            <w14:solidFill>
              <w14:schemeClr w14:val="tx1"/>
            </w14:solidFill>
          </w14:textFill>
        </w:rPr>
      </w:pPr>
    </w:p>
    <w:p w14:paraId="4B92B486">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注：如为联合体投标</w:t>
      </w:r>
      <w:r>
        <w:rPr>
          <w:rFonts w:hint="eastAsia" w:ascii="宋体" w:hAnsi="宋体" w:cs="宋体"/>
          <w:b/>
          <w:bCs/>
          <w:color w:val="000000" w:themeColor="text1"/>
          <w:sz w:val="24"/>
          <w:szCs w:val="24"/>
          <w:highlight w:val="none"/>
          <w:lang w:val="en-US" w:eastAsia="zh-CN"/>
          <w14:textFill>
            <w14:solidFill>
              <w14:schemeClr w14:val="tx1"/>
            </w14:solidFill>
          </w14:textFill>
        </w:rPr>
        <w:t>，由</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牵头人提供。</w:t>
      </w:r>
    </w:p>
    <w:p w14:paraId="62C7B9A6">
      <w:pPr>
        <w:rPr>
          <w:rFonts w:hint="eastAsia" w:ascii="宋体" w:hAnsi="宋体" w:cs="宋体"/>
          <w:color w:val="000000" w:themeColor="text1"/>
          <w:highlight w:val="none"/>
          <w14:textFill>
            <w14:solidFill>
              <w14:schemeClr w14:val="tx1"/>
            </w14:solidFill>
          </w14:textFill>
        </w:rPr>
        <w:sectPr>
          <w:headerReference r:id="rId14" w:type="default"/>
          <w:footerReference r:id="rId15" w:type="default"/>
          <w:pgSz w:w="11906" w:h="16838"/>
          <w:pgMar w:top="1440" w:right="1800" w:bottom="1440" w:left="1800" w:header="851" w:footer="851" w:gutter="0"/>
          <w:pgNumType w:fmt="decimal" w:start="1"/>
          <w:cols w:space="720" w:num="1"/>
          <w:docGrid w:type="linesAndChars" w:linePitch="312" w:charSpace="0"/>
        </w:sectPr>
      </w:pPr>
    </w:p>
    <w:p w14:paraId="04EEC407">
      <w:pPr>
        <w:pStyle w:val="37"/>
        <w:jc w:val="center"/>
        <w:outlineLvl w:val="0"/>
        <w:rPr>
          <w:rFonts w:hint="eastAsia" w:ascii="宋体" w:hAnsi="宋体" w:cs="宋体"/>
          <w:b/>
          <w:bCs/>
          <w:color w:val="000000" w:themeColor="text1"/>
          <w:sz w:val="36"/>
          <w:highlight w:val="none"/>
          <w14:textFill>
            <w14:solidFill>
              <w14:schemeClr w14:val="tx1"/>
            </w14:solidFill>
          </w14:textFill>
        </w:rPr>
      </w:pPr>
      <w:bookmarkStart w:id="103" w:name="_Toc533086815"/>
      <w:bookmarkStart w:id="104" w:name="_Toc8864"/>
      <w:bookmarkStart w:id="105" w:name="_Toc20864"/>
      <w:bookmarkStart w:id="106" w:name="_Toc20063"/>
      <w:bookmarkStart w:id="107" w:name="_Toc30651"/>
      <w:bookmarkStart w:id="108" w:name="_Toc15893"/>
      <w:r>
        <w:rPr>
          <w:rFonts w:hint="eastAsia" w:ascii="宋体" w:hAnsi="宋体" w:cs="宋体"/>
          <w:b/>
          <w:bCs/>
          <w:color w:val="000000" w:themeColor="text1"/>
          <w:sz w:val="36"/>
          <w:highlight w:val="none"/>
          <w14:textFill>
            <w14:solidFill>
              <w14:schemeClr w14:val="tx1"/>
            </w14:solidFill>
          </w14:textFill>
        </w:rPr>
        <w:t>附件4：开标一览表</w:t>
      </w:r>
      <w:bookmarkEnd w:id="103"/>
      <w:bookmarkEnd w:id="104"/>
      <w:bookmarkEnd w:id="105"/>
      <w:bookmarkEnd w:id="106"/>
      <w:bookmarkEnd w:id="107"/>
      <w:bookmarkEnd w:id="108"/>
    </w:p>
    <w:p w14:paraId="6EB69FB8">
      <w:pPr>
        <w:pStyle w:val="37"/>
        <w:outlineLvl w:val="9"/>
        <w:rPr>
          <w:rFonts w:hint="eastAsia" w:ascii="宋体" w:hAnsi="宋体" w:cs="宋体"/>
          <w:b/>
          <w:bCs/>
          <w:color w:val="000000" w:themeColor="text1"/>
          <w:sz w:val="36"/>
          <w:highlight w:val="none"/>
          <w14:textFill>
            <w14:solidFill>
              <w14:schemeClr w14:val="tx1"/>
            </w14:solidFill>
          </w14:textFill>
        </w:rPr>
      </w:pPr>
    </w:p>
    <w:p w14:paraId="2645FBE3">
      <w:pPr>
        <w:pStyle w:val="37"/>
        <w:jc w:val="center"/>
        <w:outlineLvl w:val="9"/>
        <w:rPr>
          <w:rFonts w:hint="eastAsia" w:ascii="宋体" w:hAnsi="宋体" w:eastAsia="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lang w:eastAsia="zh-CN"/>
          <w14:textFill>
            <w14:solidFill>
              <w14:schemeClr w14:val="tx1"/>
            </w14:solidFill>
          </w14:textFill>
        </w:rPr>
        <w:t>报价一览表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00"/>
      </w:tblGrid>
      <w:tr w14:paraId="2797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1F99DF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bookmarkStart w:id="109" w:name="_Toc449387770"/>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项目名称</w:t>
            </w:r>
          </w:p>
        </w:tc>
        <w:tc>
          <w:tcPr>
            <w:tcW w:w="7200" w:type="dxa"/>
            <w:vAlign w:val="center"/>
          </w:tcPr>
          <w:p w14:paraId="29AF1F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2C29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69CAFC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项目编号</w:t>
            </w:r>
          </w:p>
        </w:tc>
        <w:tc>
          <w:tcPr>
            <w:tcW w:w="7200" w:type="dxa"/>
            <w:vAlign w:val="center"/>
          </w:tcPr>
          <w:p w14:paraId="4E27DF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5E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1326F6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总</w:t>
            </w: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报价（元）</w:t>
            </w:r>
          </w:p>
        </w:tc>
        <w:tc>
          <w:tcPr>
            <w:tcW w:w="7200" w:type="dxa"/>
            <w:vAlign w:val="center"/>
          </w:tcPr>
          <w:p w14:paraId="20C361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人民币(</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小</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写)：</w:t>
            </w:r>
            <w:r>
              <w:rPr>
                <w:rFonts w:hint="eastAsia" w:ascii="宋体" w:hAnsi="宋体" w:eastAsia="宋体" w:cs="宋体"/>
                <w:color w:val="000000" w:themeColor="text1"/>
                <w:sz w:val="24"/>
                <w:szCs w:val="24"/>
                <w:highlight w:val="none"/>
                <w:u w:val="single"/>
                <w:vertAlign w:val="baseline"/>
                <w:lang w:val="en-US" w:eastAsia="zh-CN"/>
                <w14:textFill>
                  <w14:solidFill>
                    <w14:schemeClr w14:val="tx1"/>
                  </w14:solidFill>
                </w14:textFill>
              </w:rPr>
              <w:t xml:space="preserve">              </w:t>
            </w:r>
          </w:p>
          <w:p w14:paraId="183313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人民币(大写)：</w:t>
            </w:r>
            <w:r>
              <w:rPr>
                <w:rFonts w:hint="eastAsia" w:ascii="宋体" w:hAnsi="宋体" w:eastAsia="宋体" w:cs="宋体"/>
                <w:color w:val="000000" w:themeColor="text1"/>
                <w:sz w:val="24"/>
                <w:szCs w:val="24"/>
                <w:highlight w:val="none"/>
                <w:u w:val="single"/>
                <w:vertAlign w:val="baseline"/>
                <w:lang w:val="en-US" w:eastAsia="zh-CN"/>
                <w14:textFill>
                  <w14:solidFill>
                    <w14:schemeClr w14:val="tx1"/>
                  </w14:solidFill>
                </w14:textFill>
              </w:rPr>
              <w:t xml:space="preserve">               </w:t>
            </w:r>
          </w:p>
        </w:tc>
      </w:tr>
      <w:tr w14:paraId="4C83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22" w:type="dxa"/>
            <w:vAlign w:val="center"/>
          </w:tcPr>
          <w:p w14:paraId="4C3553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供货期限</w:t>
            </w:r>
          </w:p>
        </w:tc>
        <w:tc>
          <w:tcPr>
            <w:tcW w:w="7200" w:type="dxa"/>
            <w:vAlign w:val="center"/>
          </w:tcPr>
          <w:p w14:paraId="028E33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52DD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22" w:type="dxa"/>
            <w:vAlign w:val="center"/>
          </w:tcPr>
          <w:p w14:paraId="68887E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质保期</w:t>
            </w:r>
          </w:p>
        </w:tc>
        <w:tc>
          <w:tcPr>
            <w:tcW w:w="7200" w:type="dxa"/>
            <w:vAlign w:val="center"/>
          </w:tcPr>
          <w:p w14:paraId="217EF3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14:paraId="7F6B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4A767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备注</w:t>
            </w:r>
          </w:p>
        </w:tc>
        <w:tc>
          <w:tcPr>
            <w:tcW w:w="7200" w:type="dxa"/>
            <w:vAlign w:val="center"/>
          </w:tcPr>
          <w:p w14:paraId="6C223D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bl>
    <w:p w14:paraId="3346114A">
      <w:pPr>
        <w:shd w:val="solid" w:color="FFFFFF" w:fill="auto"/>
        <w:autoSpaceDN w:val="0"/>
        <w:spacing w:line="480" w:lineRule="auto"/>
        <w:ind w:left="-15" w:leftChars="-7" w:right="-92" w:rightChars="-44" w:firstLine="14" w:firstLineChars="5"/>
        <w:jc w:val="center"/>
        <w:rPr>
          <w:rFonts w:hint="eastAsia" w:ascii="宋体" w:hAnsi="宋体" w:cs="宋体"/>
          <w:b/>
          <w:color w:val="000000" w:themeColor="text1"/>
          <w:sz w:val="28"/>
          <w:szCs w:val="21"/>
          <w:highlight w:val="none"/>
          <w14:textFill>
            <w14:solidFill>
              <w14:schemeClr w14:val="tx1"/>
            </w14:solidFill>
          </w14:textFill>
        </w:rPr>
      </w:pPr>
    </w:p>
    <w:bookmarkEnd w:id="109"/>
    <w:p w14:paraId="743BBD25">
      <w:pPr>
        <w:pStyle w:val="37"/>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p w14:paraId="50211FAE">
      <w:pPr>
        <w:spacing w:line="360" w:lineRule="auto"/>
        <w:jc w:val="left"/>
        <w:rPr>
          <w:rFonts w:hint="eastAsia"/>
          <w:color w:val="000000" w:themeColor="text1"/>
          <w:highlight w:val="none"/>
          <w:lang w:val="en-US" w:eastAsia="zh-CN"/>
          <w14:textFill>
            <w14:solidFill>
              <w14:schemeClr w14:val="tx1"/>
            </w14:solidFill>
          </w14:textFill>
        </w:rPr>
      </w:pPr>
      <w:r>
        <w:rPr>
          <w:rFonts w:hint="eastAsia" w:hAnsi="宋体" w:cs="Arial"/>
          <w:bCs/>
          <w:color w:val="000000" w:themeColor="text1"/>
          <w:sz w:val="24"/>
          <w:szCs w:val="24"/>
          <w:highlight w:val="none"/>
          <w14:textFill>
            <w14:solidFill>
              <w14:schemeClr w14:val="tx1"/>
            </w14:solidFill>
          </w14:textFill>
        </w:rPr>
        <w:t>注</w:t>
      </w:r>
      <w:r>
        <w:rPr>
          <w:rFonts w:hAnsi="宋体" w:cs="Arial"/>
          <w:bCs/>
          <w:color w:val="000000" w:themeColor="text1"/>
          <w:sz w:val="24"/>
          <w:szCs w:val="24"/>
          <w:highlight w:val="none"/>
          <w14:textFill>
            <w14:solidFill>
              <w14:schemeClr w14:val="tx1"/>
            </w14:solidFill>
          </w14:textFill>
        </w:rPr>
        <w:t>：</w:t>
      </w:r>
      <w:r>
        <w:rPr>
          <w:rFonts w:hint="eastAsia" w:hAnsi="宋体" w:cs="Arial"/>
          <w:bCs/>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价格应包括</w:t>
      </w:r>
      <w:r>
        <w:rPr>
          <w:rFonts w:hint="eastAsia" w:ascii="宋体" w:hAnsi="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履行本项目合同（如果</w:t>
      </w:r>
      <w:r>
        <w:rPr>
          <w:rFonts w:hint="eastAsia" w:ascii="宋体"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）所必须的所有成本费用和</w:t>
      </w:r>
      <w:r>
        <w:rPr>
          <w:rFonts w:hint="eastAsia" w:ascii="宋体" w:hAnsi="宋体" w:cs="宋体"/>
          <w:color w:val="000000" w:themeColor="text1"/>
          <w:sz w:val="24"/>
          <w:szCs w:val="24"/>
          <w:highlight w:val="none"/>
          <w:lang w:val="en-US" w:eastAsia="zh-CN"/>
          <w14:textFill>
            <w14:solidFill>
              <w14:schemeClr w14:val="tx1"/>
            </w14:solidFill>
          </w14:textFill>
        </w:rPr>
        <w:t>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人应承担的一切税费，包括但不仅限于：人工、差旅、税金、保险等一切费用。未列和没有填写的项目费用，采购人将视为已包括在</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价格中。</w:t>
      </w:r>
    </w:p>
    <w:p w14:paraId="2862A8FB">
      <w:pPr>
        <w:pStyle w:val="37"/>
        <w:numPr>
          <w:ilvl w:val="0"/>
          <w:numId w:val="8"/>
        </w:numPr>
        <w:spacing w:line="360" w:lineRule="auto"/>
        <w:rPr>
          <w:rFonts w:hint="eastAsia" w:ascii="Calibri" w:hAnsi="宋体" w:eastAsia="宋体" w:cs="Arial"/>
          <w:bCs/>
          <w:color w:val="000000" w:themeColor="text1"/>
          <w:sz w:val="24"/>
          <w:szCs w:val="24"/>
          <w:highlight w:val="none"/>
          <w:lang w:val="en-US" w:eastAsia="zh-CN"/>
          <w14:textFill>
            <w14:solidFill>
              <w14:schemeClr w14:val="tx1"/>
            </w14:solidFill>
          </w14:textFill>
        </w:rPr>
      </w:pPr>
      <w:r>
        <w:rPr>
          <w:rFonts w:hint="eastAsia" w:ascii="Calibri" w:hAnsi="宋体" w:eastAsia="宋体" w:cs="Arial"/>
          <w:bCs/>
          <w:color w:val="000000" w:themeColor="text1"/>
          <w:sz w:val="24"/>
          <w:szCs w:val="24"/>
          <w:highlight w:val="none"/>
          <w:lang w:val="en-US" w:eastAsia="zh-CN"/>
          <w14:textFill>
            <w14:solidFill>
              <w14:schemeClr w14:val="tx1"/>
            </w14:solidFill>
          </w14:textFill>
        </w:rPr>
        <w:t>超过采购预算的报价无效。</w:t>
      </w:r>
    </w:p>
    <w:p w14:paraId="463BA744">
      <w:pPr>
        <w:spacing w:line="360" w:lineRule="auto"/>
        <w:ind w:firstLine="4080" w:firstLineChars="17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名称</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（盖章）</w:t>
      </w:r>
    </w:p>
    <w:p w14:paraId="0AC18A9F">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523BDD1F">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法定代表人（签字或盖章）</w:t>
      </w:r>
      <w:r>
        <w:rPr>
          <w:rFonts w:hint="eastAsia" w:ascii="宋体" w:hAnsi="宋体"/>
          <w:color w:val="000000" w:themeColor="text1"/>
          <w:sz w:val="24"/>
          <w:szCs w:val="24"/>
          <w:highlight w:val="none"/>
          <w14:textFill>
            <w14:solidFill>
              <w14:schemeClr w14:val="tx1"/>
            </w14:solidFill>
          </w14:textFill>
        </w:rPr>
        <w:t>：</w:t>
      </w:r>
    </w:p>
    <w:p w14:paraId="49E2BC6A">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11AA4E19">
      <w:pPr>
        <w:pStyle w:val="37"/>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   月   日</w:t>
      </w:r>
    </w:p>
    <w:p w14:paraId="510C92E5">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4BB42D68">
      <w:pPr>
        <w:pStyle w:val="37"/>
        <w:jc w:val="center"/>
        <w:rPr>
          <w:rFonts w:hint="eastAsia" w:ascii="宋体" w:hAnsi="宋体" w:eastAsia="宋体" w:cs="宋体"/>
          <w:b/>
          <w:bCs/>
          <w:color w:val="000000" w:themeColor="text1"/>
          <w:kern w:val="2"/>
          <w:sz w:val="36"/>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6"/>
          <w:szCs w:val="24"/>
          <w:highlight w:val="none"/>
          <w:lang w:val="en-US" w:eastAsia="zh-CN" w:bidi="ar-SA"/>
          <w14:textFill>
            <w14:solidFill>
              <w14:schemeClr w14:val="tx1"/>
            </w14:solidFill>
          </w14:textFill>
        </w:rPr>
        <w:t>分项报价表</w:t>
      </w:r>
    </w:p>
    <w:p w14:paraId="1D0DF7B0">
      <w:pPr>
        <w:spacing w:line="400" w:lineRule="atLeast"/>
        <w:jc w:val="left"/>
        <w:rPr>
          <w:rFonts w:hint="eastAsia" w:ascii="宋体" w:hAnsi="宋体" w:eastAsia="宋体" w:cs="宋体"/>
          <w:bCs/>
          <w:sz w:val="24"/>
        </w:rPr>
      </w:pPr>
      <w:r>
        <w:rPr>
          <w:rFonts w:hint="eastAsia" w:ascii="宋体" w:hAnsi="宋体" w:eastAsia="宋体" w:cs="宋体"/>
          <w:bCs/>
          <w:sz w:val="24"/>
        </w:rPr>
        <w:t>项目名称：　　　　　　　　　　</w:t>
      </w:r>
      <w:r>
        <w:rPr>
          <w:rFonts w:hint="eastAsia" w:ascii="宋体" w:hAnsi="宋体" w:eastAsia="宋体" w:cs="宋体"/>
          <w:bCs/>
          <w:sz w:val="24"/>
          <w:szCs w:val="24"/>
        </w:rPr>
        <w:t>　                       　</w:t>
      </w:r>
      <w:r>
        <w:rPr>
          <w:rFonts w:hint="eastAsia" w:ascii="宋体" w:hAnsi="宋体" w:eastAsia="宋体" w:cs="宋体"/>
          <w:bCs/>
          <w:sz w:val="24"/>
        </w:rPr>
        <w:t xml:space="preserve">                  </w:t>
      </w:r>
    </w:p>
    <w:p w14:paraId="1DDEA7DF">
      <w:pPr>
        <w:spacing w:line="400" w:lineRule="atLeast"/>
        <w:jc w:val="left"/>
        <w:rPr>
          <w:rFonts w:hint="eastAsia" w:ascii="宋体" w:hAnsi="宋体" w:eastAsia="宋体" w:cs="宋体"/>
          <w:bCs/>
          <w:sz w:val="24"/>
        </w:rPr>
      </w:pPr>
      <w:r>
        <w:rPr>
          <w:rFonts w:hint="eastAsia" w:ascii="宋体" w:hAnsi="宋体" w:eastAsia="宋体" w:cs="宋体"/>
          <w:bCs/>
          <w:sz w:val="24"/>
        </w:rPr>
        <w:t>项目编号：　　　　　　　　　　                           单    位：元</w:t>
      </w:r>
    </w:p>
    <w:tbl>
      <w:tblPr>
        <w:tblStyle w:val="26"/>
        <w:tblW w:w="10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24"/>
        <w:gridCol w:w="997"/>
        <w:gridCol w:w="1909"/>
        <w:gridCol w:w="792"/>
        <w:gridCol w:w="1032"/>
        <w:gridCol w:w="1018"/>
        <w:gridCol w:w="1018"/>
        <w:gridCol w:w="1018"/>
        <w:gridCol w:w="1018"/>
      </w:tblGrid>
      <w:tr w14:paraId="3D1D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blHeader/>
          <w:jc w:val="center"/>
        </w:trPr>
        <w:tc>
          <w:tcPr>
            <w:tcW w:w="689" w:type="dxa"/>
            <w:vMerge w:val="restart"/>
            <w:noWrap w:val="0"/>
            <w:vAlign w:val="center"/>
          </w:tcPr>
          <w:p w14:paraId="08896875">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024" w:type="dxa"/>
            <w:vMerge w:val="restart"/>
            <w:noWrap w:val="0"/>
            <w:vAlign w:val="center"/>
          </w:tcPr>
          <w:p w14:paraId="38CA3F04">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产品名称</w:t>
            </w:r>
          </w:p>
        </w:tc>
        <w:tc>
          <w:tcPr>
            <w:tcW w:w="4730" w:type="dxa"/>
            <w:gridSpan w:val="4"/>
            <w:noWrap w:val="0"/>
            <w:vAlign w:val="center"/>
          </w:tcPr>
          <w:p w14:paraId="09C2A219">
            <w:pPr>
              <w:autoSpaceDE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投标产品信息</w:t>
            </w:r>
          </w:p>
          <w:p w14:paraId="4348D2F8">
            <w:pPr>
              <w:tabs>
                <w:tab w:val="left" w:pos="9135"/>
              </w:tabs>
              <w:spacing w:line="360" w:lineRule="exact"/>
              <w:jc w:val="center"/>
              <w:rPr>
                <w:rFonts w:hint="eastAsia" w:ascii="宋体" w:hAnsi="宋体" w:eastAsia="宋体" w:cs="宋体"/>
                <w:bCs/>
                <w:sz w:val="24"/>
                <w:szCs w:val="24"/>
              </w:rPr>
            </w:pPr>
          </w:p>
        </w:tc>
        <w:tc>
          <w:tcPr>
            <w:tcW w:w="1018" w:type="dxa"/>
            <w:vMerge w:val="restart"/>
            <w:noWrap w:val="0"/>
            <w:vAlign w:val="center"/>
          </w:tcPr>
          <w:p w14:paraId="0B0EC3EE">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018" w:type="dxa"/>
            <w:vMerge w:val="restart"/>
            <w:noWrap w:val="0"/>
            <w:vAlign w:val="center"/>
          </w:tcPr>
          <w:p w14:paraId="358E6E04">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单价</w:t>
            </w:r>
          </w:p>
        </w:tc>
        <w:tc>
          <w:tcPr>
            <w:tcW w:w="1018" w:type="dxa"/>
            <w:vMerge w:val="restart"/>
            <w:noWrap w:val="0"/>
            <w:vAlign w:val="center"/>
          </w:tcPr>
          <w:p w14:paraId="44BDAE72">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合价</w:t>
            </w:r>
          </w:p>
        </w:tc>
        <w:tc>
          <w:tcPr>
            <w:tcW w:w="1018" w:type="dxa"/>
            <w:vMerge w:val="restart"/>
            <w:noWrap w:val="0"/>
            <w:vAlign w:val="center"/>
          </w:tcPr>
          <w:p w14:paraId="72175DA9">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1C3D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blHeader/>
          <w:jc w:val="center"/>
        </w:trPr>
        <w:tc>
          <w:tcPr>
            <w:tcW w:w="689" w:type="dxa"/>
            <w:vMerge w:val="continue"/>
            <w:noWrap w:val="0"/>
            <w:vAlign w:val="center"/>
          </w:tcPr>
          <w:p w14:paraId="5E217FC4">
            <w:pPr>
              <w:tabs>
                <w:tab w:val="left" w:pos="9135"/>
              </w:tabs>
              <w:spacing w:line="360" w:lineRule="exact"/>
              <w:jc w:val="center"/>
              <w:rPr>
                <w:rFonts w:hint="eastAsia" w:ascii="宋体" w:hAnsi="宋体" w:eastAsia="宋体" w:cs="宋体"/>
                <w:bCs/>
                <w:sz w:val="24"/>
                <w:szCs w:val="24"/>
              </w:rPr>
            </w:pPr>
          </w:p>
        </w:tc>
        <w:tc>
          <w:tcPr>
            <w:tcW w:w="1024" w:type="dxa"/>
            <w:vMerge w:val="continue"/>
            <w:noWrap w:val="0"/>
            <w:vAlign w:val="center"/>
          </w:tcPr>
          <w:p w14:paraId="3A2F5EAD">
            <w:pPr>
              <w:tabs>
                <w:tab w:val="left" w:pos="9135"/>
              </w:tabs>
              <w:spacing w:line="360" w:lineRule="exact"/>
              <w:jc w:val="center"/>
              <w:rPr>
                <w:rFonts w:hint="eastAsia" w:ascii="宋体" w:hAnsi="宋体" w:eastAsia="宋体" w:cs="宋体"/>
                <w:bCs/>
                <w:sz w:val="24"/>
                <w:szCs w:val="24"/>
              </w:rPr>
            </w:pPr>
          </w:p>
        </w:tc>
        <w:tc>
          <w:tcPr>
            <w:tcW w:w="997" w:type="dxa"/>
            <w:noWrap w:val="0"/>
            <w:vAlign w:val="center"/>
          </w:tcPr>
          <w:p w14:paraId="253F9592">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投标产品注册证名称</w:t>
            </w:r>
          </w:p>
        </w:tc>
        <w:tc>
          <w:tcPr>
            <w:tcW w:w="1909" w:type="dxa"/>
            <w:noWrap w:val="0"/>
            <w:vAlign w:val="center"/>
          </w:tcPr>
          <w:p w14:paraId="32D3C07C">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规格型号</w:t>
            </w:r>
          </w:p>
        </w:tc>
        <w:tc>
          <w:tcPr>
            <w:tcW w:w="792" w:type="dxa"/>
            <w:noWrap w:val="0"/>
            <w:vAlign w:val="center"/>
          </w:tcPr>
          <w:p w14:paraId="0432D14D">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生产厂家</w:t>
            </w:r>
          </w:p>
        </w:tc>
        <w:tc>
          <w:tcPr>
            <w:tcW w:w="1032" w:type="dxa"/>
            <w:noWrap w:val="0"/>
            <w:vAlign w:val="center"/>
          </w:tcPr>
          <w:p w14:paraId="67E48C4B">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产地</w:t>
            </w:r>
          </w:p>
        </w:tc>
        <w:tc>
          <w:tcPr>
            <w:tcW w:w="1018" w:type="dxa"/>
            <w:vMerge w:val="continue"/>
            <w:noWrap w:val="0"/>
            <w:vAlign w:val="center"/>
          </w:tcPr>
          <w:p w14:paraId="7A61F087">
            <w:pPr>
              <w:tabs>
                <w:tab w:val="left" w:pos="9135"/>
              </w:tabs>
              <w:spacing w:line="360" w:lineRule="auto"/>
              <w:jc w:val="center"/>
              <w:rPr>
                <w:rFonts w:hint="eastAsia" w:ascii="宋体" w:hAnsi="宋体" w:eastAsia="宋体" w:cs="宋体"/>
                <w:bCs/>
                <w:sz w:val="24"/>
                <w:szCs w:val="24"/>
              </w:rPr>
            </w:pPr>
          </w:p>
        </w:tc>
        <w:tc>
          <w:tcPr>
            <w:tcW w:w="1018" w:type="dxa"/>
            <w:vMerge w:val="continue"/>
            <w:noWrap w:val="0"/>
            <w:vAlign w:val="center"/>
          </w:tcPr>
          <w:p w14:paraId="21F5FFD7">
            <w:pPr>
              <w:tabs>
                <w:tab w:val="left" w:pos="9135"/>
              </w:tabs>
              <w:spacing w:line="360" w:lineRule="auto"/>
              <w:jc w:val="center"/>
              <w:rPr>
                <w:rFonts w:hint="eastAsia" w:ascii="宋体" w:hAnsi="宋体" w:eastAsia="宋体" w:cs="宋体"/>
                <w:bCs/>
                <w:sz w:val="24"/>
                <w:szCs w:val="24"/>
              </w:rPr>
            </w:pPr>
          </w:p>
        </w:tc>
        <w:tc>
          <w:tcPr>
            <w:tcW w:w="1018" w:type="dxa"/>
            <w:vMerge w:val="continue"/>
            <w:noWrap w:val="0"/>
            <w:vAlign w:val="center"/>
          </w:tcPr>
          <w:p w14:paraId="654D79EC">
            <w:pPr>
              <w:tabs>
                <w:tab w:val="left" w:pos="9135"/>
              </w:tabs>
              <w:spacing w:line="360" w:lineRule="auto"/>
              <w:jc w:val="center"/>
              <w:rPr>
                <w:rFonts w:hint="eastAsia" w:ascii="宋体" w:hAnsi="宋体" w:eastAsia="宋体" w:cs="宋体"/>
                <w:bCs/>
                <w:sz w:val="24"/>
                <w:szCs w:val="24"/>
              </w:rPr>
            </w:pPr>
          </w:p>
        </w:tc>
        <w:tc>
          <w:tcPr>
            <w:tcW w:w="1018" w:type="dxa"/>
            <w:vMerge w:val="continue"/>
            <w:noWrap w:val="0"/>
            <w:vAlign w:val="center"/>
          </w:tcPr>
          <w:p w14:paraId="4906CB86">
            <w:pPr>
              <w:tabs>
                <w:tab w:val="left" w:pos="9135"/>
              </w:tabs>
              <w:spacing w:line="360" w:lineRule="auto"/>
              <w:jc w:val="center"/>
              <w:rPr>
                <w:rFonts w:hint="eastAsia" w:ascii="宋体" w:hAnsi="宋体" w:eastAsia="宋体" w:cs="宋体"/>
                <w:bCs/>
                <w:sz w:val="24"/>
                <w:szCs w:val="24"/>
              </w:rPr>
            </w:pPr>
          </w:p>
        </w:tc>
      </w:tr>
      <w:tr w14:paraId="6D18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89" w:type="dxa"/>
            <w:noWrap w:val="0"/>
            <w:vAlign w:val="center"/>
          </w:tcPr>
          <w:p w14:paraId="61D4DA1B">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024" w:type="dxa"/>
            <w:noWrap w:val="0"/>
            <w:vAlign w:val="center"/>
          </w:tcPr>
          <w:p w14:paraId="1B8D0CBF">
            <w:pPr>
              <w:tabs>
                <w:tab w:val="left" w:pos="9135"/>
              </w:tabs>
              <w:spacing w:line="360" w:lineRule="auto"/>
              <w:jc w:val="center"/>
              <w:rPr>
                <w:rFonts w:hint="eastAsia" w:ascii="宋体" w:hAnsi="宋体" w:eastAsia="宋体" w:cs="宋体"/>
                <w:bCs/>
                <w:sz w:val="24"/>
                <w:szCs w:val="24"/>
              </w:rPr>
            </w:pPr>
          </w:p>
        </w:tc>
        <w:tc>
          <w:tcPr>
            <w:tcW w:w="997" w:type="dxa"/>
            <w:noWrap w:val="0"/>
            <w:vAlign w:val="center"/>
          </w:tcPr>
          <w:p w14:paraId="6BD17086">
            <w:pPr>
              <w:tabs>
                <w:tab w:val="left" w:pos="9135"/>
              </w:tabs>
              <w:spacing w:line="360" w:lineRule="auto"/>
              <w:jc w:val="center"/>
              <w:rPr>
                <w:rFonts w:hint="eastAsia" w:ascii="宋体" w:hAnsi="宋体" w:eastAsia="宋体" w:cs="宋体"/>
                <w:bCs/>
                <w:sz w:val="24"/>
                <w:szCs w:val="24"/>
              </w:rPr>
            </w:pPr>
          </w:p>
        </w:tc>
        <w:tc>
          <w:tcPr>
            <w:tcW w:w="1909" w:type="dxa"/>
            <w:noWrap w:val="0"/>
            <w:vAlign w:val="center"/>
          </w:tcPr>
          <w:p w14:paraId="0D254DC7">
            <w:pPr>
              <w:tabs>
                <w:tab w:val="left" w:pos="9135"/>
              </w:tabs>
              <w:spacing w:line="360" w:lineRule="auto"/>
              <w:jc w:val="center"/>
              <w:rPr>
                <w:rFonts w:hint="eastAsia" w:ascii="宋体" w:hAnsi="宋体" w:eastAsia="宋体" w:cs="宋体"/>
                <w:bCs/>
                <w:sz w:val="24"/>
                <w:szCs w:val="24"/>
              </w:rPr>
            </w:pPr>
          </w:p>
        </w:tc>
        <w:tc>
          <w:tcPr>
            <w:tcW w:w="792" w:type="dxa"/>
            <w:noWrap w:val="0"/>
            <w:vAlign w:val="center"/>
          </w:tcPr>
          <w:p w14:paraId="294B2AA4">
            <w:pPr>
              <w:tabs>
                <w:tab w:val="left" w:pos="9135"/>
              </w:tabs>
              <w:spacing w:line="360" w:lineRule="auto"/>
              <w:jc w:val="center"/>
              <w:rPr>
                <w:rFonts w:hint="eastAsia" w:ascii="宋体" w:hAnsi="宋体" w:eastAsia="宋体" w:cs="宋体"/>
                <w:bCs/>
                <w:sz w:val="24"/>
                <w:szCs w:val="24"/>
              </w:rPr>
            </w:pPr>
          </w:p>
        </w:tc>
        <w:tc>
          <w:tcPr>
            <w:tcW w:w="1032" w:type="dxa"/>
            <w:noWrap w:val="0"/>
            <w:vAlign w:val="center"/>
          </w:tcPr>
          <w:p w14:paraId="0FEEFCBD">
            <w:pPr>
              <w:tabs>
                <w:tab w:val="left" w:pos="9135"/>
              </w:tabs>
              <w:spacing w:line="360" w:lineRule="auto"/>
              <w:jc w:val="center"/>
              <w:rPr>
                <w:rFonts w:hint="eastAsia" w:ascii="宋体" w:hAnsi="宋体" w:eastAsia="宋体" w:cs="宋体"/>
                <w:bCs/>
                <w:sz w:val="24"/>
                <w:szCs w:val="24"/>
              </w:rPr>
            </w:pPr>
          </w:p>
        </w:tc>
        <w:tc>
          <w:tcPr>
            <w:tcW w:w="1018" w:type="dxa"/>
            <w:noWrap w:val="0"/>
            <w:vAlign w:val="top"/>
          </w:tcPr>
          <w:p w14:paraId="285A3C4D">
            <w:pPr>
              <w:tabs>
                <w:tab w:val="left" w:pos="9135"/>
              </w:tabs>
              <w:spacing w:line="360" w:lineRule="auto"/>
              <w:jc w:val="center"/>
              <w:rPr>
                <w:rFonts w:hint="eastAsia" w:ascii="宋体" w:hAnsi="宋体" w:eastAsia="宋体" w:cs="宋体"/>
                <w:bCs/>
                <w:sz w:val="24"/>
                <w:szCs w:val="24"/>
              </w:rPr>
            </w:pPr>
          </w:p>
        </w:tc>
        <w:tc>
          <w:tcPr>
            <w:tcW w:w="1018" w:type="dxa"/>
            <w:noWrap w:val="0"/>
            <w:vAlign w:val="top"/>
          </w:tcPr>
          <w:p w14:paraId="2A8A1EB4">
            <w:pPr>
              <w:tabs>
                <w:tab w:val="left" w:pos="9135"/>
              </w:tabs>
              <w:spacing w:line="360" w:lineRule="auto"/>
              <w:jc w:val="center"/>
              <w:rPr>
                <w:rFonts w:hint="eastAsia" w:ascii="宋体" w:hAnsi="宋体" w:eastAsia="宋体" w:cs="宋体"/>
                <w:bCs/>
                <w:sz w:val="24"/>
                <w:szCs w:val="24"/>
              </w:rPr>
            </w:pPr>
          </w:p>
        </w:tc>
        <w:tc>
          <w:tcPr>
            <w:tcW w:w="1018" w:type="dxa"/>
            <w:noWrap w:val="0"/>
            <w:vAlign w:val="top"/>
          </w:tcPr>
          <w:p w14:paraId="343DD828">
            <w:pPr>
              <w:tabs>
                <w:tab w:val="left" w:pos="9135"/>
              </w:tabs>
              <w:spacing w:line="360" w:lineRule="auto"/>
              <w:rPr>
                <w:rFonts w:hint="eastAsia" w:ascii="宋体" w:hAnsi="宋体" w:eastAsia="宋体" w:cs="宋体"/>
                <w:bCs/>
                <w:sz w:val="24"/>
                <w:szCs w:val="24"/>
              </w:rPr>
            </w:pPr>
          </w:p>
        </w:tc>
        <w:tc>
          <w:tcPr>
            <w:tcW w:w="1018" w:type="dxa"/>
            <w:noWrap w:val="0"/>
            <w:vAlign w:val="top"/>
          </w:tcPr>
          <w:p w14:paraId="4C2AEF35">
            <w:pPr>
              <w:tabs>
                <w:tab w:val="left" w:pos="9135"/>
              </w:tabs>
              <w:spacing w:line="360" w:lineRule="auto"/>
              <w:rPr>
                <w:rFonts w:hint="eastAsia" w:ascii="宋体" w:hAnsi="宋体" w:eastAsia="宋体" w:cs="宋体"/>
                <w:bCs/>
                <w:sz w:val="24"/>
                <w:szCs w:val="24"/>
              </w:rPr>
            </w:pPr>
          </w:p>
        </w:tc>
      </w:tr>
      <w:tr w14:paraId="4F9F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89" w:type="dxa"/>
            <w:noWrap w:val="0"/>
            <w:vAlign w:val="center"/>
          </w:tcPr>
          <w:p w14:paraId="648CAFCF">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1024" w:type="dxa"/>
            <w:noWrap w:val="0"/>
            <w:vAlign w:val="center"/>
          </w:tcPr>
          <w:p w14:paraId="32A88C9A">
            <w:pPr>
              <w:tabs>
                <w:tab w:val="left" w:pos="9135"/>
              </w:tabs>
              <w:spacing w:line="360" w:lineRule="auto"/>
              <w:jc w:val="center"/>
              <w:rPr>
                <w:rFonts w:hint="eastAsia" w:ascii="宋体" w:hAnsi="宋体" w:eastAsia="宋体" w:cs="宋体"/>
                <w:bCs/>
                <w:sz w:val="24"/>
                <w:szCs w:val="24"/>
              </w:rPr>
            </w:pPr>
          </w:p>
        </w:tc>
        <w:tc>
          <w:tcPr>
            <w:tcW w:w="997" w:type="dxa"/>
            <w:noWrap w:val="0"/>
            <w:vAlign w:val="center"/>
          </w:tcPr>
          <w:p w14:paraId="68D73550">
            <w:pPr>
              <w:tabs>
                <w:tab w:val="left" w:pos="9135"/>
              </w:tabs>
              <w:spacing w:line="360" w:lineRule="auto"/>
              <w:jc w:val="center"/>
              <w:rPr>
                <w:rFonts w:hint="eastAsia" w:ascii="宋体" w:hAnsi="宋体" w:eastAsia="宋体" w:cs="宋体"/>
                <w:bCs/>
                <w:sz w:val="24"/>
                <w:szCs w:val="24"/>
              </w:rPr>
            </w:pPr>
          </w:p>
        </w:tc>
        <w:tc>
          <w:tcPr>
            <w:tcW w:w="1909" w:type="dxa"/>
            <w:noWrap w:val="0"/>
            <w:vAlign w:val="center"/>
          </w:tcPr>
          <w:p w14:paraId="61A42689">
            <w:pPr>
              <w:tabs>
                <w:tab w:val="left" w:pos="9135"/>
              </w:tabs>
              <w:spacing w:line="360" w:lineRule="auto"/>
              <w:jc w:val="center"/>
              <w:rPr>
                <w:rFonts w:hint="eastAsia" w:ascii="宋体" w:hAnsi="宋体" w:eastAsia="宋体" w:cs="宋体"/>
                <w:bCs/>
                <w:sz w:val="24"/>
                <w:szCs w:val="24"/>
              </w:rPr>
            </w:pPr>
          </w:p>
        </w:tc>
        <w:tc>
          <w:tcPr>
            <w:tcW w:w="792" w:type="dxa"/>
            <w:noWrap w:val="0"/>
            <w:vAlign w:val="center"/>
          </w:tcPr>
          <w:p w14:paraId="6114342A">
            <w:pPr>
              <w:tabs>
                <w:tab w:val="left" w:pos="9135"/>
              </w:tabs>
              <w:spacing w:line="360" w:lineRule="auto"/>
              <w:jc w:val="center"/>
              <w:rPr>
                <w:rFonts w:hint="eastAsia" w:ascii="宋体" w:hAnsi="宋体" w:eastAsia="宋体" w:cs="宋体"/>
                <w:bCs/>
                <w:sz w:val="24"/>
                <w:szCs w:val="24"/>
              </w:rPr>
            </w:pPr>
          </w:p>
        </w:tc>
        <w:tc>
          <w:tcPr>
            <w:tcW w:w="1032" w:type="dxa"/>
            <w:noWrap w:val="0"/>
            <w:vAlign w:val="center"/>
          </w:tcPr>
          <w:p w14:paraId="323EAB34">
            <w:pPr>
              <w:tabs>
                <w:tab w:val="left" w:pos="9135"/>
              </w:tabs>
              <w:spacing w:line="360" w:lineRule="auto"/>
              <w:jc w:val="center"/>
              <w:rPr>
                <w:rFonts w:hint="eastAsia" w:ascii="宋体" w:hAnsi="宋体" w:eastAsia="宋体" w:cs="宋体"/>
                <w:bCs/>
                <w:sz w:val="24"/>
                <w:szCs w:val="24"/>
              </w:rPr>
            </w:pPr>
          </w:p>
        </w:tc>
        <w:tc>
          <w:tcPr>
            <w:tcW w:w="1018" w:type="dxa"/>
            <w:noWrap w:val="0"/>
            <w:vAlign w:val="top"/>
          </w:tcPr>
          <w:p w14:paraId="1AAFFCC8">
            <w:pPr>
              <w:tabs>
                <w:tab w:val="left" w:pos="9135"/>
              </w:tabs>
              <w:spacing w:line="360" w:lineRule="auto"/>
              <w:jc w:val="center"/>
              <w:rPr>
                <w:rFonts w:hint="eastAsia" w:ascii="宋体" w:hAnsi="宋体" w:eastAsia="宋体" w:cs="宋体"/>
                <w:bCs/>
                <w:sz w:val="24"/>
                <w:szCs w:val="24"/>
              </w:rPr>
            </w:pPr>
          </w:p>
        </w:tc>
        <w:tc>
          <w:tcPr>
            <w:tcW w:w="1018" w:type="dxa"/>
            <w:noWrap w:val="0"/>
            <w:vAlign w:val="top"/>
          </w:tcPr>
          <w:p w14:paraId="742A4CA1">
            <w:pPr>
              <w:tabs>
                <w:tab w:val="left" w:pos="9135"/>
              </w:tabs>
              <w:spacing w:line="360" w:lineRule="auto"/>
              <w:jc w:val="center"/>
              <w:rPr>
                <w:rFonts w:hint="eastAsia" w:ascii="宋体" w:hAnsi="宋体" w:eastAsia="宋体" w:cs="宋体"/>
                <w:bCs/>
                <w:sz w:val="24"/>
                <w:szCs w:val="24"/>
              </w:rPr>
            </w:pPr>
          </w:p>
        </w:tc>
        <w:tc>
          <w:tcPr>
            <w:tcW w:w="1018" w:type="dxa"/>
            <w:noWrap w:val="0"/>
            <w:vAlign w:val="top"/>
          </w:tcPr>
          <w:p w14:paraId="49D6F848">
            <w:pPr>
              <w:tabs>
                <w:tab w:val="left" w:pos="9135"/>
              </w:tabs>
              <w:spacing w:line="360" w:lineRule="auto"/>
              <w:rPr>
                <w:rFonts w:hint="eastAsia" w:ascii="宋体" w:hAnsi="宋体" w:eastAsia="宋体" w:cs="宋体"/>
                <w:bCs/>
                <w:sz w:val="24"/>
                <w:szCs w:val="24"/>
              </w:rPr>
            </w:pPr>
          </w:p>
        </w:tc>
        <w:tc>
          <w:tcPr>
            <w:tcW w:w="1018" w:type="dxa"/>
            <w:noWrap w:val="0"/>
            <w:vAlign w:val="top"/>
          </w:tcPr>
          <w:p w14:paraId="022BA2CD">
            <w:pPr>
              <w:tabs>
                <w:tab w:val="left" w:pos="9135"/>
              </w:tabs>
              <w:spacing w:line="360" w:lineRule="auto"/>
              <w:rPr>
                <w:rFonts w:hint="eastAsia" w:ascii="宋体" w:hAnsi="宋体" w:eastAsia="宋体" w:cs="宋体"/>
                <w:bCs/>
                <w:sz w:val="24"/>
                <w:szCs w:val="24"/>
              </w:rPr>
            </w:pPr>
          </w:p>
        </w:tc>
      </w:tr>
      <w:tr w14:paraId="3915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89" w:type="dxa"/>
            <w:noWrap w:val="0"/>
            <w:vAlign w:val="center"/>
          </w:tcPr>
          <w:p w14:paraId="7A285F6A">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024" w:type="dxa"/>
            <w:noWrap w:val="0"/>
            <w:vAlign w:val="center"/>
          </w:tcPr>
          <w:p w14:paraId="73AB1662">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997" w:type="dxa"/>
            <w:noWrap w:val="0"/>
            <w:vAlign w:val="center"/>
          </w:tcPr>
          <w:p w14:paraId="2F6C3E58">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09" w:type="dxa"/>
            <w:noWrap w:val="0"/>
            <w:vAlign w:val="center"/>
          </w:tcPr>
          <w:p w14:paraId="11EBFE2E">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792" w:type="dxa"/>
            <w:noWrap w:val="0"/>
            <w:vAlign w:val="center"/>
          </w:tcPr>
          <w:p w14:paraId="7D625F3F">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32" w:type="dxa"/>
            <w:noWrap w:val="0"/>
            <w:vAlign w:val="center"/>
          </w:tcPr>
          <w:p w14:paraId="700CB9E4">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noWrap w:val="0"/>
            <w:vAlign w:val="center"/>
          </w:tcPr>
          <w:p w14:paraId="53866E7E">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noWrap w:val="0"/>
            <w:vAlign w:val="center"/>
          </w:tcPr>
          <w:p w14:paraId="7D762B10">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noWrap w:val="0"/>
            <w:vAlign w:val="center"/>
          </w:tcPr>
          <w:p w14:paraId="544E5E54">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noWrap w:val="0"/>
            <w:vAlign w:val="center"/>
          </w:tcPr>
          <w:p w14:paraId="40FCA8DD">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r>
      <w:tr w14:paraId="7FD9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479" w:type="dxa"/>
            <w:gridSpan w:val="8"/>
            <w:noWrap w:val="0"/>
            <w:vAlign w:val="center"/>
          </w:tcPr>
          <w:p w14:paraId="567B9230">
            <w:pPr>
              <w:tabs>
                <w:tab w:val="left" w:pos="9135"/>
              </w:tabs>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合计</w:t>
            </w:r>
          </w:p>
        </w:tc>
        <w:tc>
          <w:tcPr>
            <w:tcW w:w="1018" w:type="dxa"/>
            <w:noWrap w:val="0"/>
            <w:vAlign w:val="center"/>
          </w:tcPr>
          <w:p w14:paraId="322596AB">
            <w:pPr>
              <w:tabs>
                <w:tab w:val="left" w:pos="9135"/>
              </w:tabs>
              <w:spacing w:line="360" w:lineRule="auto"/>
              <w:jc w:val="center"/>
              <w:rPr>
                <w:rFonts w:hint="eastAsia" w:ascii="宋体" w:hAnsi="宋体" w:eastAsia="宋体" w:cs="宋体"/>
                <w:bCs/>
                <w:sz w:val="24"/>
                <w:szCs w:val="24"/>
                <w:lang w:val="en-US" w:eastAsia="zh-CN"/>
              </w:rPr>
            </w:pPr>
          </w:p>
        </w:tc>
        <w:tc>
          <w:tcPr>
            <w:tcW w:w="1018" w:type="dxa"/>
            <w:noWrap w:val="0"/>
            <w:vAlign w:val="center"/>
          </w:tcPr>
          <w:p w14:paraId="7200D298">
            <w:pPr>
              <w:tabs>
                <w:tab w:val="left" w:pos="9135"/>
              </w:tabs>
              <w:spacing w:line="360" w:lineRule="auto"/>
              <w:jc w:val="center"/>
              <w:rPr>
                <w:rFonts w:hint="eastAsia" w:ascii="宋体" w:hAnsi="宋体" w:eastAsia="宋体" w:cs="宋体"/>
                <w:bCs/>
                <w:sz w:val="24"/>
                <w:szCs w:val="24"/>
                <w:lang w:val="en-US" w:eastAsia="zh-CN"/>
              </w:rPr>
            </w:pPr>
          </w:p>
        </w:tc>
      </w:tr>
      <w:tr w14:paraId="26D4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710" w:type="dxa"/>
            <w:gridSpan w:val="3"/>
            <w:noWrap w:val="0"/>
            <w:vAlign w:val="center"/>
          </w:tcPr>
          <w:p w14:paraId="5E5694B8">
            <w:pPr>
              <w:tabs>
                <w:tab w:val="left" w:pos="9135"/>
              </w:tabs>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供货期限</w:t>
            </w:r>
          </w:p>
        </w:tc>
        <w:tc>
          <w:tcPr>
            <w:tcW w:w="7805" w:type="dxa"/>
            <w:gridSpan w:val="7"/>
            <w:noWrap w:val="0"/>
            <w:vAlign w:val="center"/>
          </w:tcPr>
          <w:p w14:paraId="41DF6DB2">
            <w:pPr>
              <w:tabs>
                <w:tab w:val="left" w:pos="9135"/>
              </w:tabs>
              <w:spacing w:line="360" w:lineRule="auto"/>
              <w:jc w:val="center"/>
              <w:rPr>
                <w:rFonts w:hint="eastAsia" w:ascii="宋体" w:hAnsi="宋体" w:eastAsia="宋体" w:cs="宋体"/>
                <w:bCs/>
                <w:sz w:val="24"/>
                <w:szCs w:val="24"/>
                <w:highlight w:val="green"/>
              </w:rPr>
            </w:pPr>
          </w:p>
        </w:tc>
      </w:tr>
      <w:tr w14:paraId="78E2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710" w:type="dxa"/>
            <w:gridSpan w:val="3"/>
            <w:noWrap w:val="0"/>
            <w:vAlign w:val="center"/>
          </w:tcPr>
          <w:p w14:paraId="2107CEE3">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质保期</w:t>
            </w:r>
          </w:p>
        </w:tc>
        <w:tc>
          <w:tcPr>
            <w:tcW w:w="7805" w:type="dxa"/>
            <w:gridSpan w:val="7"/>
            <w:noWrap w:val="0"/>
            <w:vAlign w:val="center"/>
          </w:tcPr>
          <w:p w14:paraId="56436700">
            <w:pPr>
              <w:tabs>
                <w:tab w:val="left" w:pos="9135"/>
              </w:tabs>
              <w:spacing w:line="360" w:lineRule="auto"/>
              <w:jc w:val="center"/>
              <w:rPr>
                <w:rFonts w:hint="eastAsia" w:ascii="宋体" w:hAnsi="宋体" w:eastAsia="宋体" w:cs="宋体"/>
                <w:bCs/>
                <w:sz w:val="24"/>
                <w:szCs w:val="24"/>
                <w:highlight w:val="green"/>
              </w:rPr>
            </w:pPr>
          </w:p>
        </w:tc>
      </w:tr>
      <w:tr w14:paraId="4B25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2710" w:type="dxa"/>
            <w:gridSpan w:val="3"/>
            <w:noWrap w:val="0"/>
            <w:vAlign w:val="center"/>
          </w:tcPr>
          <w:p w14:paraId="0F306DCE">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投标总报价</w:t>
            </w:r>
          </w:p>
        </w:tc>
        <w:tc>
          <w:tcPr>
            <w:tcW w:w="7805" w:type="dxa"/>
            <w:gridSpan w:val="7"/>
            <w:noWrap w:val="0"/>
            <w:vAlign w:val="center"/>
          </w:tcPr>
          <w:p w14:paraId="1951B5E3">
            <w:pPr>
              <w:tabs>
                <w:tab w:val="left" w:pos="9135"/>
              </w:tabs>
              <w:spacing w:line="360" w:lineRule="auto"/>
              <w:rPr>
                <w:rFonts w:hint="eastAsia" w:ascii="宋体" w:hAnsi="宋体" w:eastAsia="宋体" w:cs="宋体"/>
                <w:bCs/>
                <w:sz w:val="24"/>
                <w:szCs w:val="24"/>
              </w:rPr>
            </w:pPr>
            <w:r>
              <w:rPr>
                <w:rFonts w:hint="eastAsia" w:ascii="宋体" w:hAnsi="宋体" w:eastAsia="宋体" w:cs="宋体"/>
                <w:bCs/>
                <w:sz w:val="24"/>
                <w:szCs w:val="24"/>
              </w:rPr>
              <w:t>小写（元）：</w:t>
            </w:r>
          </w:p>
          <w:p w14:paraId="6065CD62">
            <w:pPr>
              <w:pStyle w:val="25"/>
              <w:ind w:firstLine="0" w:firstLineChars="0"/>
              <w:rPr>
                <w:rFonts w:hint="eastAsia" w:ascii="宋体" w:hAnsi="宋体" w:eastAsia="宋体" w:cs="宋体"/>
                <w:bCs/>
              </w:rPr>
            </w:pPr>
            <w:r>
              <w:rPr>
                <w:rFonts w:hint="eastAsia" w:ascii="宋体" w:hAnsi="宋体" w:eastAsia="宋体" w:cs="宋体"/>
                <w:bCs/>
              </w:rPr>
              <w:t>大写（元）：</w:t>
            </w:r>
          </w:p>
        </w:tc>
      </w:tr>
    </w:tbl>
    <w:p w14:paraId="52D8F726">
      <w:pPr>
        <w:pStyle w:val="37"/>
        <w:numPr>
          <w:ilvl w:val="0"/>
          <w:numId w:val="9"/>
        </w:numPr>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各</w:t>
      </w: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需对</w:t>
      </w:r>
      <w:r>
        <w:rPr>
          <w:rFonts w:hint="eastAsia" w:ascii="宋体" w:hAnsi="宋体"/>
          <w:color w:val="000000" w:themeColor="text1"/>
          <w:sz w:val="24"/>
          <w:szCs w:val="24"/>
          <w:highlight w:val="none"/>
          <w:lang w:val="en-US" w:eastAsia="zh-CN"/>
          <w14:textFill>
            <w14:solidFill>
              <w14:schemeClr w14:val="tx1"/>
            </w14:solidFill>
          </w14:textFill>
        </w:rPr>
        <w:t>文件</w:t>
      </w:r>
      <w:r>
        <w:rPr>
          <w:rFonts w:hint="eastAsia" w:ascii="宋体" w:hAnsi="宋体"/>
          <w:color w:val="000000" w:themeColor="text1"/>
          <w:sz w:val="24"/>
          <w:szCs w:val="24"/>
          <w:highlight w:val="none"/>
          <w14:textFill>
            <w14:solidFill>
              <w14:schemeClr w14:val="tx1"/>
            </w14:solidFill>
          </w14:textFill>
        </w:rPr>
        <w:t>技术参数中所要求的所有规格及内容进行报价。</w:t>
      </w:r>
    </w:p>
    <w:p w14:paraId="3B77DC17">
      <w:pPr>
        <w:pStyle w:val="37"/>
        <w:numPr>
          <w:ilvl w:val="0"/>
          <w:numId w:val="9"/>
        </w:numPr>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所投产品如为注册产品的组件，在产品注册证名称后的括号内注明实际产品名称即可。</w:t>
      </w:r>
    </w:p>
    <w:p w14:paraId="3BF93DA1">
      <w:pPr>
        <w:pStyle w:val="37"/>
        <w:numPr>
          <w:ilvl w:val="0"/>
          <w:numId w:val="9"/>
        </w:numPr>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格式不得修改，可以自行添加行。</w:t>
      </w:r>
    </w:p>
    <w:p w14:paraId="4B6FA1B1">
      <w:pPr>
        <w:pStyle w:val="37"/>
        <w:numPr>
          <w:ilvl w:val="0"/>
          <w:numId w:val="0"/>
        </w:numPr>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注：各投标人请仔细核对分项报价明细与合计（包括投标总价）必须一致。</w:t>
      </w:r>
    </w:p>
    <w:p w14:paraId="7CAA6099">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r>
    </w:p>
    <w:p w14:paraId="697892F2">
      <w:pPr>
        <w:rPr>
          <w:rFonts w:hint="eastAsia" w:ascii="宋体" w:hAnsi="宋体"/>
          <w:color w:val="000000" w:themeColor="text1"/>
          <w:sz w:val="24"/>
          <w:szCs w:val="24"/>
          <w:highlight w:val="none"/>
          <w14:textFill>
            <w14:solidFill>
              <w14:schemeClr w14:val="tx1"/>
            </w14:solidFill>
          </w14:textFill>
        </w:rPr>
      </w:pPr>
    </w:p>
    <w:p w14:paraId="7B2A9B0B">
      <w:pPr>
        <w:pStyle w:val="37"/>
        <w:jc w:val="center"/>
        <w:rPr>
          <w:rFonts w:hint="eastAsia" w:ascii="宋体" w:hAnsi="宋体"/>
          <w:color w:val="000000" w:themeColor="text1"/>
          <w:sz w:val="24"/>
          <w:szCs w:val="24"/>
          <w:highlight w:val="none"/>
          <w14:textFill>
            <w14:solidFill>
              <w14:schemeClr w14:val="tx1"/>
            </w14:solidFill>
          </w14:textFill>
        </w:rPr>
      </w:pPr>
    </w:p>
    <w:p w14:paraId="4835A48E">
      <w:pPr>
        <w:pStyle w:val="3"/>
        <w:numPr>
          <w:ilvl w:val="0"/>
          <w:numId w:val="0"/>
        </w:numPr>
        <w:ind w:left="90" w:leftChars="0"/>
        <w:jc w:val="center"/>
        <w:outlineLvl w:val="0"/>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110" w:name="_Toc20754"/>
      <w:bookmarkStart w:id="111" w:name="_Toc5878"/>
      <w:bookmarkStart w:id="112" w:name="_Toc28138"/>
      <w:bookmarkStart w:id="113" w:name="_Toc533086816"/>
      <w:bookmarkStart w:id="114" w:name="_Toc11735"/>
      <w:bookmarkStart w:id="115" w:name="_Toc10935"/>
      <w:bookmarkStart w:id="116" w:name="_Toc12933"/>
      <w:r>
        <w:rPr>
          <w:rFonts w:hint="eastAsia" w:ascii="宋体" w:hAnsi="宋体" w:cs="宋体"/>
          <w:b/>
          <w:bCs/>
          <w:color w:val="000000" w:themeColor="text1"/>
          <w:sz w:val="36"/>
          <w:highlight w:val="none"/>
          <w14:textFill>
            <w14:solidFill>
              <w14:schemeClr w14:val="tx1"/>
            </w14:solidFill>
          </w14:textFill>
        </w:rPr>
        <w:t>附件5：</w:t>
      </w:r>
      <w:bookmarkEnd w:id="110"/>
      <w:bookmarkEnd w:id="111"/>
      <w:bookmarkEnd w:id="112"/>
      <w:bookmarkEnd w:id="113"/>
      <w:bookmarkEnd w:id="114"/>
      <w:bookmarkEnd w:id="115"/>
      <w:bookmarkEnd w:id="116"/>
      <w:r>
        <w:rPr>
          <w:rFonts w:hint="eastAsia" w:ascii="宋体" w:hAnsi="宋体" w:eastAsia="宋体" w:cs="宋体"/>
          <w:b/>
          <w:bCs/>
          <w:color w:val="000000" w:themeColor="text1"/>
          <w:sz w:val="36"/>
          <w:highlight w:val="none"/>
          <w:lang w:val="en-US" w:eastAsia="zh-CN"/>
          <w14:textFill>
            <w14:solidFill>
              <w14:schemeClr w14:val="tx1"/>
            </w14:solidFill>
          </w14:textFill>
        </w:rPr>
        <w:t>商务条款偏离表（1）</w:t>
      </w:r>
    </w:p>
    <w:p w14:paraId="6A8E1AD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3AEBBA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14:textFill>
            <w14:solidFill>
              <w14:schemeClr w14:val="tx1"/>
            </w14:solidFill>
          </w14:textFill>
        </w:rPr>
        <w:t>：</w:t>
      </w:r>
    </w:p>
    <w:p w14:paraId="0F415DF3">
      <w:pPr>
        <w:rPr>
          <w:rFonts w:hint="eastAsia"/>
          <w:color w:val="000000" w:themeColor="text1"/>
          <w:highlight w:val="none"/>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2044"/>
        <w:gridCol w:w="1429"/>
        <w:gridCol w:w="1585"/>
      </w:tblGrid>
      <w:tr w14:paraId="531E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14:paraId="0DCA19B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239" w:type="dxa"/>
            <w:noWrap w:val="0"/>
            <w:vAlign w:val="center"/>
          </w:tcPr>
          <w:p w14:paraId="4E96137E">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采购文件商务条款编号及内容</w:t>
            </w:r>
          </w:p>
        </w:tc>
        <w:tc>
          <w:tcPr>
            <w:tcW w:w="2044" w:type="dxa"/>
            <w:noWrap w:val="0"/>
            <w:vAlign w:val="center"/>
          </w:tcPr>
          <w:p w14:paraId="65FED537">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投标文件商务条款编号及内容</w:t>
            </w:r>
          </w:p>
        </w:tc>
        <w:tc>
          <w:tcPr>
            <w:tcW w:w="1429" w:type="dxa"/>
            <w:noWrap w:val="0"/>
            <w:vAlign w:val="center"/>
          </w:tcPr>
          <w:p w14:paraId="235696A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1585" w:type="dxa"/>
            <w:noWrap w:val="0"/>
            <w:vAlign w:val="center"/>
          </w:tcPr>
          <w:p w14:paraId="531EDF4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14:paraId="206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05797228">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239" w:type="dxa"/>
            <w:noWrap w:val="0"/>
            <w:vAlign w:val="center"/>
          </w:tcPr>
          <w:p w14:paraId="68FFC14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5DDE228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05B7DB1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77BD3E60">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521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1B1EB5A0">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239" w:type="dxa"/>
            <w:noWrap w:val="0"/>
            <w:vAlign w:val="center"/>
          </w:tcPr>
          <w:p w14:paraId="7E563EE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0F57119E">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336797A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4F3F576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4C4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1419F8DC">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239" w:type="dxa"/>
            <w:noWrap w:val="0"/>
            <w:vAlign w:val="center"/>
          </w:tcPr>
          <w:p w14:paraId="1D71E85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0473381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2131EF9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6502BD88">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1C6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7F78F08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239" w:type="dxa"/>
            <w:noWrap w:val="0"/>
            <w:vAlign w:val="center"/>
          </w:tcPr>
          <w:p w14:paraId="00B1A3E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20092AF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1A6280D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2EF435D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6E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0B7B7F5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239" w:type="dxa"/>
            <w:noWrap w:val="0"/>
            <w:vAlign w:val="center"/>
          </w:tcPr>
          <w:p w14:paraId="6ECAD1E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1A4615B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0806266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3937FC5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B2A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3BC75CAD">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239" w:type="dxa"/>
            <w:noWrap w:val="0"/>
            <w:vAlign w:val="center"/>
          </w:tcPr>
          <w:p w14:paraId="5CE7559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6EE601B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6749CB4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58156859">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112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297E226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9" w:type="dxa"/>
            <w:noWrap w:val="0"/>
            <w:vAlign w:val="center"/>
          </w:tcPr>
          <w:p w14:paraId="7FDB86E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73E67D1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2D2422D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22D05BC3">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EDF54C2">
      <w:pPr>
        <w:spacing w:line="360" w:lineRule="auto"/>
        <w:ind w:firstLine="560" w:firstLineChars="200"/>
        <w:rPr>
          <w:rFonts w:ascii="宋体" w:hAnsi="宋体"/>
          <w:color w:val="000000" w:themeColor="text1"/>
          <w:sz w:val="28"/>
          <w:szCs w:val="28"/>
          <w:highlight w:val="none"/>
          <w14:textFill>
            <w14:solidFill>
              <w14:schemeClr w14:val="tx1"/>
            </w14:solidFill>
          </w14:textFill>
        </w:rPr>
      </w:pPr>
    </w:p>
    <w:p w14:paraId="118E1152">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如本表空白则视为商务条款投标采购文件要求无偏差</w:t>
      </w:r>
      <w:r>
        <w:rPr>
          <w:rFonts w:hint="eastAsia" w:ascii="宋体" w:hAnsi="宋体"/>
          <w:color w:val="000000" w:themeColor="text1"/>
          <w:sz w:val="24"/>
          <w:szCs w:val="24"/>
          <w:highlight w:val="none"/>
          <w14:textFill>
            <w14:solidFill>
              <w14:schemeClr w14:val="tx1"/>
            </w14:solidFill>
          </w14:textFill>
        </w:rPr>
        <w:t>。</w:t>
      </w:r>
    </w:p>
    <w:p w14:paraId="428DAAC0">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2、本表如填写不完，可以续页。</w:t>
      </w:r>
    </w:p>
    <w:p w14:paraId="0DD5F19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如为联合体投标，牵头人提供。</w:t>
      </w:r>
    </w:p>
    <w:p w14:paraId="63E4B396">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138509AF">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22E65A69">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1B53569A">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0DB18D53">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5F281BDB">
      <w:pPr>
        <w:spacing w:line="360" w:lineRule="auto"/>
        <w:ind w:firstLine="5160" w:firstLineChars="2150"/>
        <w:rPr>
          <w:rFonts w:hint="eastAsia" w:ascii="宋体" w:hAnsi="宋体"/>
          <w:color w:val="000000" w:themeColor="text1"/>
          <w:sz w:val="24"/>
          <w:szCs w:val="24"/>
          <w:highlight w:val="none"/>
          <w14:textFill>
            <w14:solidFill>
              <w14:schemeClr w14:val="tx1"/>
            </w14:solidFill>
          </w14:textFill>
        </w:rPr>
      </w:pPr>
    </w:p>
    <w:p w14:paraId="1A61D5B7">
      <w:pPr>
        <w:spacing w:line="360" w:lineRule="auto"/>
        <w:ind w:firstLine="5160" w:firstLineChars="2150"/>
        <w:rPr>
          <w:rFonts w:hint="eastAsia" w:ascii="宋体" w:hAnsi="宋体" w:cs="宋体"/>
          <w:b/>
          <w:bCs/>
          <w:color w:val="000000" w:themeColor="text1"/>
          <w:sz w:val="36"/>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p w14:paraId="12EC4F08">
      <w:pPr>
        <w:pStyle w:val="37"/>
        <w:jc w:val="center"/>
        <w:outlineLvl w:val="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技术条款偏离表</w:t>
      </w:r>
      <w:r>
        <w:rPr>
          <w:rFonts w:hint="eastAsia" w:ascii="宋体" w:hAnsi="宋体" w:cs="宋体"/>
          <w:b/>
          <w:bCs/>
          <w:color w:val="000000" w:themeColor="text1"/>
          <w:sz w:val="36"/>
          <w:highlight w:val="none"/>
          <w:lang w:eastAsia="zh-CN"/>
          <w14:textFill>
            <w14:solidFill>
              <w14:schemeClr w14:val="tx1"/>
            </w14:solidFill>
          </w14:textFill>
        </w:rPr>
        <w:t>（</w:t>
      </w:r>
      <w:r>
        <w:rPr>
          <w:rFonts w:hint="eastAsia" w:ascii="宋体" w:hAnsi="宋体" w:cs="宋体"/>
          <w:b/>
          <w:bCs/>
          <w:color w:val="000000" w:themeColor="text1"/>
          <w:sz w:val="36"/>
          <w:highlight w:val="none"/>
          <w:lang w:val="en-US" w:eastAsia="zh-CN"/>
          <w14:textFill>
            <w14:solidFill>
              <w14:schemeClr w14:val="tx1"/>
            </w14:solidFill>
          </w14:textFill>
        </w:rPr>
        <w:t>2</w:t>
      </w:r>
      <w:r>
        <w:rPr>
          <w:rFonts w:hint="eastAsia" w:ascii="宋体" w:hAnsi="宋体" w:cs="宋体"/>
          <w:b/>
          <w:bCs/>
          <w:color w:val="000000" w:themeColor="text1"/>
          <w:sz w:val="36"/>
          <w:highlight w:val="none"/>
          <w:lang w:eastAsia="zh-CN"/>
          <w14:textFill>
            <w14:solidFill>
              <w14:schemeClr w14:val="tx1"/>
            </w14:solidFill>
          </w14:textFill>
        </w:rPr>
        <w:t>）</w:t>
      </w:r>
    </w:p>
    <w:p w14:paraId="44435C6B">
      <w:pPr>
        <w:pStyle w:val="3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项目名称：</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p>
    <w:p w14:paraId="44914A71">
      <w:pPr>
        <w:pStyle w:val="3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项目编号：</w:t>
      </w:r>
    </w:p>
    <w:p w14:paraId="6BE42C4F">
      <w:pPr>
        <w:pStyle w:val="37"/>
        <w:jc w:val="left"/>
        <w:outlineLvl w:val="0"/>
        <w:rPr>
          <w:rFonts w:hint="default" w:ascii="宋体" w:hAnsi="宋体" w:cs="宋体"/>
          <w:b w:val="0"/>
          <w:bCs w:val="0"/>
          <w:color w:val="000000" w:themeColor="text1"/>
          <w:sz w:val="28"/>
          <w:szCs w:val="28"/>
          <w:highlight w:val="none"/>
          <w:lang w:val="en-US" w:eastAsia="zh-CN"/>
          <w14:textFill>
            <w14:solidFill>
              <w14:schemeClr w14:val="tx1"/>
            </w14:solidFill>
          </w14:textFill>
        </w:rPr>
      </w:pPr>
    </w:p>
    <w:tbl>
      <w:tblPr>
        <w:tblStyle w:val="27"/>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525"/>
        <w:gridCol w:w="1625"/>
        <w:gridCol w:w="1525"/>
        <w:gridCol w:w="1370"/>
      </w:tblGrid>
      <w:tr w14:paraId="7588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FD600E7">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序号</w:t>
            </w:r>
          </w:p>
        </w:tc>
        <w:tc>
          <w:tcPr>
            <w:tcW w:w="1917" w:type="dxa"/>
          </w:tcPr>
          <w:p w14:paraId="702C311C">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服务内容</w:t>
            </w: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名称</w:t>
            </w:r>
          </w:p>
        </w:tc>
        <w:tc>
          <w:tcPr>
            <w:tcW w:w="1525" w:type="dxa"/>
          </w:tcPr>
          <w:p w14:paraId="1D56152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采购</w:t>
            </w: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规格</w:t>
            </w:r>
          </w:p>
        </w:tc>
        <w:tc>
          <w:tcPr>
            <w:tcW w:w="1625" w:type="dxa"/>
          </w:tcPr>
          <w:p w14:paraId="17B1A0E2">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投标规格</w:t>
            </w:r>
          </w:p>
        </w:tc>
        <w:tc>
          <w:tcPr>
            <w:tcW w:w="1525" w:type="dxa"/>
          </w:tcPr>
          <w:p w14:paraId="32D30A00">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偏离情况</w:t>
            </w:r>
          </w:p>
        </w:tc>
        <w:tc>
          <w:tcPr>
            <w:tcW w:w="1370" w:type="dxa"/>
          </w:tcPr>
          <w:p w14:paraId="2BCFBBE9">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说明</w:t>
            </w:r>
          </w:p>
        </w:tc>
      </w:tr>
      <w:tr w14:paraId="0C9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BEF20CB">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1917" w:type="dxa"/>
          </w:tcPr>
          <w:p w14:paraId="3FAADDFD">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71844BA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0D506A2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7248DC29">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4F320F55">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520F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4EB25A7">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1917" w:type="dxa"/>
          </w:tcPr>
          <w:p w14:paraId="3BF0AE00">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6CB5DD5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61ADFE71">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566BDB0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359176C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170B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3DB5D5D">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1917" w:type="dxa"/>
          </w:tcPr>
          <w:p w14:paraId="503C947B">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119258F7">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73D96C21">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7723D8CC">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19C1E84B">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1330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ACB7C5D">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w:t>
            </w:r>
          </w:p>
        </w:tc>
        <w:tc>
          <w:tcPr>
            <w:tcW w:w="1917" w:type="dxa"/>
          </w:tcPr>
          <w:p w14:paraId="6A9A9E00">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3E5679AD">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6214775B">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7F7BDD98">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17EF554E">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29DC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37230C7">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917" w:type="dxa"/>
          </w:tcPr>
          <w:p w14:paraId="3F3B09E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0966D4C6">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08A9F3B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75312E73">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4DBA16F9">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bl>
    <w:p w14:paraId="2D6F46A6">
      <w:pPr>
        <w:pStyle w:val="3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32DA6315">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w:t>
      </w:r>
    </w:p>
    <w:p w14:paraId="7CB42EA2">
      <w:pPr>
        <w:numPr>
          <w:ilvl w:val="0"/>
          <w:numId w:val="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本表只填写投标文件中与</w:t>
      </w:r>
      <w:r>
        <w:rPr>
          <w:rFonts w:hint="eastAsia" w:ascii="宋体" w:hAnsi="宋体"/>
          <w:color w:val="000000" w:themeColor="text1"/>
          <w:sz w:val="24"/>
          <w:szCs w:val="24"/>
          <w:highlight w:val="none"/>
          <w:lang w:eastAsia="zh-CN"/>
          <w14:textFill>
            <w14:solidFill>
              <w14:schemeClr w14:val="tx1"/>
            </w14:solidFill>
          </w14:textFill>
        </w:rPr>
        <w:t>采购文件</w:t>
      </w:r>
      <w:r>
        <w:rPr>
          <w:rFonts w:hint="eastAsia" w:ascii="宋体" w:hAnsi="宋体" w:eastAsia="宋体"/>
          <w:color w:val="000000" w:themeColor="text1"/>
          <w:sz w:val="24"/>
          <w:szCs w:val="24"/>
          <w:highlight w:val="none"/>
          <w14:textFill>
            <w14:solidFill>
              <w14:schemeClr w14:val="tx1"/>
            </w14:solidFill>
          </w14:textFill>
        </w:rPr>
        <w:t>有偏离(包括正偏离和负偏离)的内容，投标文件中技术规格及指标</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eastAsia="宋体"/>
          <w:color w:val="000000" w:themeColor="text1"/>
          <w:sz w:val="24"/>
          <w:szCs w:val="24"/>
          <w:highlight w:val="none"/>
          <w14:textFill>
            <w14:solidFill>
              <w14:schemeClr w14:val="tx1"/>
            </w14:solidFill>
          </w14:textFill>
        </w:rPr>
        <w:t>与</w:t>
      </w:r>
      <w:r>
        <w:rPr>
          <w:rFonts w:hint="eastAsia" w:ascii="宋体" w:hAnsi="宋体"/>
          <w:color w:val="000000" w:themeColor="text1"/>
          <w:sz w:val="24"/>
          <w:szCs w:val="24"/>
          <w:highlight w:val="none"/>
          <w:lang w:eastAsia="zh-CN"/>
          <w14:textFill>
            <w14:solidFill>
              <w14:schemeClr w14:val="tx1"/>
            </w14:solidFill>
          </w14:textFill>
        </w:rPr>
        <w:t>采购文件</w:t>
      </w:r>
      <w:r>
        <w:rPr>
          <w:rFonts w:hint="eastAsia" w:ascii="宋体" w:hAnsi="宋体" w:eastAsia="宋体"/>
          <w:color w:val="000000" w:themeColor="text1"/>
          <w:sz w:val="24"/>
          <w:szCs w:val="24"/>
          <w:highlight w:val="none"/>
          <w14:textFill>
            <w14:solidFill>
              <w14:schemeClr w14:val="tx1"/>
            </w14:solidFill>
          </w14:textFill>
        </w:rPr>
        <w:t>要求完全一致的，不用在此表中列出。</w:t>
      </w:r>
    </w:p>
    <w:p w14:paraId="3E508C61">
      <w:pPr>
        <w:numPr>
          <w:ilvl w:val="0"/>
          <w:numId w:val="1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eastAsia="宋体"/>
          <w:color w:val="000000" w:themeColor="text1"/>
          <w:sz w:val="24"/>
          <w:szCs w:val="24"/>
          <w:highlight w:val="none"/>
          <w14:textFill>
            <w14:solidFill>
              <w14:schemeClr w14:val="tx1"/>
            </w14:solidFill>
          </w14:textFill>
        </w:rPr>
        <w:t>必须据实填写，不得虚假</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eastAsia="宋体"/>
          <w:color w:val="000000" w:themeColor="text1"/>
          <w:sz w:val="24"/>
          <w:szCs w:val="24"/>
          <w:highlight w:val="none"/>
          <w14:textFill>
            <w14:solidFill>
              <w14:schemeClr w14:val="tx1"/>
            </w14:solidFill>
          </w14:textFill>
        </w:rPr>
        <w:t>，否则将取消其投标或中标资格，并按有关规定进行处罚。</w:t>
      </w:r>
    </w:p>
    <w:p w14:paraId="4D51579E">
      <w:pPr>
        <w:numPr>
          <w:ilvl w:val="0"/>
          <w:numId w:val="1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本表如填写不完，可以续页。</w:t>
      </w:r>
    </w:p>
    <w:p w14:paraId="2DAEA3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如为联合体投标，牵头人提供。</w:t>
      </w:r>
    </w:p>
    <w:p w14:paraId="21998BBC">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3841650E">
      <w:pPr>
        <w:rPr>
          <w:rFonts w:ascii="宋体" w:hAnsi="宋体"/>
          <w:color w:val="000000" w:themeColor="text1"/>
          <w:sz w:val="24"/>
          <w:szCs w:val="24"/>
          <w:highlight w:val="none"/>
          <w14:textFill>
            <w14:solidFill>
              <w14:schemeClr w14:val="tx1"/>
            </w14:solidFill>
          </w14:textFill>
        </w:rPr>
      </w:pPr>
    </w:p>
    <w:p w14:paraId="17F6C9DE">
      <w:pPr>
        <w:rPr>
          <w:rFonts w:ascii="宋体" w:hAnsi="宋体"/>
          <w:color w:val="000000" w:themeColor="text1"/>
          <w:sz w:val="24"/>
          <w:szCs w:val="24"/>
          <w:highlight w:val="none"/>
          <w14:textFill>
            <w14:solidFill>
              <w14:schemeClr w14:val="tx1"/>
            </w14:solidFill>
          </w14:textFill>
        </w:rPr>
      </w:pPr>
    </w:p>
    <w:p w14:paraId="1119B57A">
      <w:pPr>
        <w:rPr>
          <w:rFonts w:ascii="宋体" w:hAnsi="宋体"/>
          <w:color w:val="000000" w:themeColor="text1"/>
          <w:sz w:val="24"/>
          <w:szCs w:val="24"/>
          <w:highlight w:val="none"/>
          <w14:textFill>
            <w14:solidFill>
              <w14:schemeClr w14:val="tx1"/>
            </w14:solidFill>
          </w14:textFill>
        </w:rPr>
      </w:pPr>
    </w:p>
    <w:p w14:paraId="406931C5">
      <w:pPr>
        <w:rPr>
          <w:rFonts w:ascii="宋体" w:hAnsi="宋体"/>
          <w:color w:val="000000" w:themeColor="text1"/>
          <w:sz w:val="24"/>
          <w:szCs w:val="24"/>
          <w:highlight w:val="none"/>
          <w14:textFill>
            <w14:solidFill>
              <w14:schemeClr w14:val="tx1"/>
            </w14:solidFill>
          </w14:textFill>
        </w:rPr>
      </w:pPr>
    </w:p>
    <w:p w14:paraId="52BA0D84">
      <w:pPr>
        <w:rPr>
          <w:rFonts w:ascii="宋体" w:hAnsi="宋体"/>
          <w:color w:val="000000" w:themeColor="text1"/>
          <w:sz w:val="24"/>
          <w:szCs w:val="24"/>
          <w:highlight w:val="none"/>
          <w14:textFill>
            <w14:solidFill>
              <w14:schemeClr w14:val="tx1"/>
            </w14:solidFill>
          </w14:textFill>
        </w:rPr>
      </w:pPr>
    </w:p>
    <w:p w14:paraId="0AD5659D">
      <w:pPr>
        <w:rPr>
          <w:color w:val="000000" w:themeColor="text1"/>
          <w:highlight w:val="none"/>
          <w14:textFill>
            <w14:solidFill>
              <w14:schemeClr w14:val="tx1"/>
            </w14:solidFill>
          </w14:textFill>
        </w:rPr>
      </w:pPr>
    </w:p>
    <w:p w14:paraId="39320E81">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01EE7C2C">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1308292A">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1F687DB5">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7D4BBAFC">
      <w:pPr>
        <w:spacing w:line="360" w:lineRule="auto"/>
        <w:ind w:firstLine="5160" w:firstLineChars="215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p w14:paraId="6641B255">
      <w:pPr>
        <w:pStyle w:val="3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6AAC1754">
      <w:pPr>
        <w:pStyle w:val="3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1A5BBE9E">
      <w:pPr>
        <w:pStyle w:val="3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659A4E8F">
      <w:pPr>
        <w:pStyle w:val="37"/>
        <w:jc w:val="center"/>
        <w:outlineLvl w:val="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lang w:eastAsia="zh-CN"/>
          <w14:textFill>
            <w14:solidFill>
              <w14:schemeClr w14:val="tx1"/>
            </w14:solidFill>
          </w14:textFill>
        </w:rPr>
        <w:t>合同条款偏离表（</w:t>
      </w:r>
      <w:r>
        <w:rPr>
          <w:rFonts w:hint="eastAsia" w:ascii="宋体" w:hAnsi="宋体" w:cs="宋体"/>
          <w:b/>
          <w:bCs/>
          <w:color w:val="000000" w:themeColor="text1"/>
          <w:sz w:val="36"/>
          <w:highlight w:val="none"/>
          <w:lang w:val="en-US" w:eastAsia="zh-CN"/>
          <w14:textFill>
            <w14:solidFill>
              <w14:schemeClr w14:val="tx1"/>
            </w14:solidFill>
          </w14:textFill>
        </w:rPr>
        <w:t>3</w:t>
      </w:r>
      <w:r>
        <w:rPr>
          <w:rFonts w:hint="eastAsia" w:ascii="宋体" w:hAnsi="宋体" w:cs="宋体"/>
          <w:b/>
          <w:bCs/>
          <w:color w:val="000000" w:themeColor="text1"/>
          <w:sz w:val="36"/>
          <w:highlight w:val="none"/>
          <w:lang w:eastAsia="zh-CN"/>
          <w14:textFill>
            <w14:solidFill>
              <w14:schemeClr w14:val="tx1"/>
            </w14:solidFill>
          </w14:textFill>
        </w:rPr>
        <w:t>）</w:t>
      </w:r>
    </w:p>
    <w:p w14:paraId="73FA11F8">
      <w:pPr>
        <w:pStyle w:val="37"/>
        <w:jc w:val="left"/>
        <w:outlineLvl w:val="0"/>
        <w:rPr>
          <w:rFonts w:hint="eastAsia" w:ascii="宋体" w:hAnsi="宋体" w:cs="宋体"/>
          <w:b w:val="0"/>
          <w:bCs w:val="0"/>
          <w:color w:val="000000" w:themeColor="text1"/>
          <w:sz w:val="28"/>
          <w:szCs w:val="28"/>
          <w:highlight w:val="none"/>
          <w:lang w:eastAsia="zh-CN"/>
          <w14:textFill>
            <w14:solidFill>
              <w14:schemeClr w14:val="tx1"/>
            </w14:solidFill>
          </w14:textFill>
        </w:rPr>
      </w:pPr>
    </w:p>
    <w:p w14:paraId="68A16A1F">
      <w:pPr>
        <w:pStyle w:val="3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项目名称：</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p>
    <w:p w14:paraId="5F7EA4DF">
      <w:pPr>
        <w:pStyle w:val="3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项目编号：</w:t>
      </w:r>
    </w:p>
    <w:p w14:paraId="14E88631">
      <w:pPr>
        <w:pStyle w:val="37"/>
        <w:jc w:val="left"/>
        <w:outlineLvl w:val="0"/>
        <w:rPr>
          <w:rFonts w:hint="default" w:ascii="宋体" w:hAnsi="宋体" w:cs="宋体"/>
          <w:b w:val="0"/>
          <w:bCs w:val="0"/>
          <w:color w:val="000000" w:themeColor="text1"/>
          <w:sz w:val="28"/>
          <w:szCs w:val="28"/>
          <w:highlight w:val="none"/>
          <w:lang w:val="en-US" w:eastAsia="zh-CN"/>
          <w14:textFill>
            <w14:solidFill>
              <w14:schemeClr w14:val="tx1"/>
            </w14:solidFill>
          </w14:textFill>
        </w:rPr>
      </w:pPr>
    </w:p>
    <w:tbl>
      <w:tblPr>
        <w:tblStyle w:val="27"/>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774"/>
        <w:gridCol w:w="1276"/>
        <w:gridCol w:w="1370"/>
      </w:tblGrid>
      <w:tr w14:paraId="7DF2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0FFD580">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序号</w:t>
            </w:r>
          </w:p>
        </w:tc>
        <w:tc>
          <w:tcPr>
            <w:tcW w:w="1917" w:type="dxa"/>
          </w:tcPr>
          <w:p w14:paraId="17AA92C1">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采购文件条款编号及内容</w:t>
            </w:r>
          </w:p>
        </w:tc>
        <w:tc>
          <w:tcPr>
            <w:tcW w:w="1774" w:type="dxa"/>
          </w:tcPr>
          <w:p w14:paraId="1B430B16">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投标文件条款编号及内容</w:t>
            </w:r>
          </w:p>
        </w:tc>
        <w:tc>
          <w:tcPr>
            <w:tcW w:w="1276" w:type="dxa"/>
          </w:tcPr>
          <w:p w14:paraId="5B433266">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偏离情况</w:t>
            </w:r>
          </w:p>
        </w:tc>
        <w:tc>
          <w:tcPr>
            <w:tcW w:w="1370" w:type="dxa"/>
          </w:tcPr>
          <w:p w14:paraId="0FCD8AA8">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说明</w:t>
            </w:r>
          </w:p>
        </w:tc>
      </w:tr>
      <w:tr w14:paraId="08F4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1D4DB7D">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1917" w:type="dxa"/>
          </w:tcPr>
          <w:p w14:paraId="4400F18B">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0ACE70E0">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574C4603">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57BDC9DB">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0137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F456B6C">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1917" w:type="dxa"/>
          </w:tcPr>
          <w:p w14:paraId="72C05DAC">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6E30FB53">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2938B0A4">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687EB2EA">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542E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328DB6F">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1917" w:type="dxa"/>
          </w:tcPr>
          <w:p w14:paraId="23ED4D6D">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5565E04F">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4703B69D">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7C51937A">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230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EF99DA7">
            <w:pPr>
              <w:pStyle w:val="3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w:t>
            </w:r>
          </w:p>
        </w:tc>
        <w:tc>
          <w:tcPr>
            <w:tcW w:w="1917" w:type="dxa"/>
          </w:tcPr>
          <w:p w14:paraId="07DBE650">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1AF7BA07">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22E9787E">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5CA43403">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29B9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D042F01">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917" w:type="dxa"/>
          </w:tcPr>
          <w:p w14:paraId="2E0B8EE6">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0DA02C13">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49B34421">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481EFBD3">
            <w:pPr>
              <w:pStyle w:val="3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bl>
    <w:p w14:paraId="404644E4">
      <w:pPr>
        <w:pStyle w:val="3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68D1BAA5">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w:t>
      </w:r>
    </w:p>
    <w:p w14:paraId="135D00D1">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1、如本表空白则视为合同条款投标采购文件要求无偏差</w:t>
      </w:r>
      <w:r>
        <w:rPr>
          <w:rFonts w:hint="eastAsia" w:ascii="宋体" w:hAnsi="宋体"/>
          <w:color w:val="000000" w:themeColor="text1"/>
          <w:sz w:val="24"/>
          <w:szCs w:val="24"/>
          <w:highlight w:val="none"/>
          <w14:textFill>
            <w14:solidFill>
              <w14:schemeClr w14:val="tx1"/>
            </w14:solidFill>
          </w14:textFill>
        </w:rPr>
        <w:t>。</w:t>
      </w:r>
    </w:p>
    <w:p w14:paraId="6CEEEDDD">
      <w:pPr>
        <w:numPr>
          <w:ilvl w:val="0"/>
          <w:numId w:val="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本表如填写不完，可以续页。</w:t>
      </w:r>
    </w:p>
    <w:p w14:paraId="691A0E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如为联合体投标，牵头人提供。</w:t>
      </w:r>
    </w:p>
    <w:p w14:paraId="0EAA4E40">
      <w:pPr>
        <w:pStyle w:val="32"/>
        <w:rPr>
          <w:rFonts w:hint="eastAsia"/>
          <w:color w:val="000000" w:themeColor="text1"/>
          <w:highlight w:val="none"/>
          <w14:textFill>
            <w14:solidFill>
              <w14:schemeClr w14:val="tx1"/>
            </w14:solidFill>
          </w14:textFill>
        </w:rPr>
      </w:pPr>
    </w:p>
    <w:p w14:paraId="43FEA276">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0B7F66BA">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0EA19AB6">
      <w:pPr>
        <w:spacing w:line="360" w:lineRule="auto"/>
        <w:rPr>
          <w:rFonts w:hint="eastAsia" w:ascii="宋体" w:hAnsi="宋体"/>
          <w:color w:val="000000" w:themeColor="text1"/>
          <w:sz w:val="24"/>
          <w:szCs w:val="24"/>
          <w:highlight w:val="none"/>
          <w14:textFill>
            <w14:solidFill>
              <w14:schemeClr w14:val="tx1"/>
            </w14:solidFill>
          </w14:textFill>
        </w:rPr>
      </w:pPr>
    </w:p>
    <w:p w14:paraId="735E00D6">
      <w:pPr>
        <w:spacing w:line="360" w:lineRule="auto"/>
        <w:rPr>
          <w:rFonts w:hint="eastAsia" w:ascii="宋体" w:hAnsi="宋体"/>
          <w:color w:val="000000" w:themeColor="text1"/>
          <w:sz w:val="24"/>
          <w:szCs w:val="24"/>
          <w:highlight w:val="none"/>
          <w14:textFill>
            <w14:solidFill>
              <w14:schemeClr w14:val="tx1"/>
            </w14:solidFill>
          </w14:textFill>
        </w:rPr>
      </w:pPr>
    </w:p>
    <w:p w14:paraId="665EBA2C">
      <w:pPr>
        <w:spacing w:line="360" w:lineRule="auto"/>
        <w:rPr>
          <w:rFonts w:hint="eastAsia" w:ascii="宋体" w:hAnsi="宋体"/>
          <w:color w:val="000000" w:themeColor="text1"/>
          <w:sz w:val="24"/>
          <w:szCs w:val="24"/>
          <w:highlight w:val="none"/>
          <w14:textFill>
            <w14:solidFill>
              <w14:schemeClr w14:val="tx1"/>
            </w14:solidFill>
          </w14:textFill>
        </w:rPr>
      </w:pPr>
    </w:p>
    <w:p w14:paraId="18D47B41">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0E2922BD">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37A32267">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2C217885">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39651334">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5277CE08">
      <w:pPr>
        <w:spacing w:line="360" w:lineRule="auto"/>
        <w:ind w:firstLine="5160" w:firstLineChars="215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p w14:paraId="6E423E55">
      <w:pPr>
        <w:spacing w:line="360" w:lineRule="auto"/>
        <w:ind w:firstLine="5160" w:firstLineChars="2150"/>
        <w:rPr>
          <w:rFonts w:hint="eastAsia" w:ascii="宋体" w:hAnsi="宋体"/>
          <w:color w:val="000000" w:themeColor="text1"/>
          <w:sz w:val="24"/>
          <w:szCs w:val="24"/>
          <w:highlight w:val="none"/>
          <w14:textFill>
            <w14:solidFill>
              <w14:schemeClr w14:val="tx1"/>
            </w14:solidFill>
          </w14:textFill>
        </w:rPr>
      </w:pPr>
    </w:p>
    <w:p w14:paraId="49E5AB7C">
      <w:pPr>
        <w:rPr>
          <w:rFonts w:hint="eastAsia"/>
          <w:color w:val="000000" w:themeColor="text1"/>
          <w:highlight w:val="none"/>
          <w:lang w:val="en-US" w:eastAsia="zh-CN"/>
          <w14:textFill>
            <w14:solidFill>
              <w14:schemeClr w14:val="tx1"/>
            </w14:solidFill>
          </w14:textFill>
        </w:rPr>
      </w:pPr>
    </w:p>
    <w:p w14:paraId="70BA03FF">
      <w:pPr>
        <w:pStyle w:val="25"/>
        <w:rPr>
          <w:rFonts w:hint="eastAsia"/>
          <w:color w:val="000000" w:themeColor="text1"/>
          <w:highlight w:val="none"/>
          <w:lang w:val="en-US" w:eastAsia="zh-CN"/>
          <w14:textFill>
            <w14:solidFill>
              <w14:schemeClr w14:val="tx1"/>
            </w14:solidFill>
          </w14:textFill>
        </w:rPr>
      </w:pPr>
    </w:p>
    <w:p w14:paraId="2D9268B1">
      <w:pPr>
        <w:pStyle w:val="37"/>
        <w:jc w:val="center"/>
        <w:outlineLvl w:val="0"/>
        <w:rPr>
          <w:rFonts w:hint="eastAsia" w:ascii="宋体" w:hAnsi="宋体" w:eastAsia="宋体" w:cs="宋体"/>
          <w:b/>
          <w:bCs/>
          <w:color w:val="000000" w:themeColor="text1"/>
          <w:sz w:val="36"/>
          <w:highlight w:val="none"/>
          <w14:textFill>
            <w14:solidFill>
              <w14:schemeClr w14:val="tx1"/>
            </w14:solidFill>
          </w14:textFill>
        </w:rPr>
      </w:pPr>
      <w:bookmarkStart w:id="117" w:name="_Toc533086819"/>
      <w:bookmarkStart w:id="118" w:name="_Toc3867"/>
      <w:bookmarkStart w:id="119" w:name="_Toc9376"/>
      <w:bookmarkStart w:id="120" w:name="_Toc18358"/>
      <w:bookmarkStart w:id="121" w:name="_Toc16674"/>
      <w:bookmarkStart w:id="122" w:name="_Toc27235"/>
      <w:bookmarkStart w:id="123" w:name="_Toc7470"/>
      <w:r>
        <w:rPr>
          <w:rFonts w:hint="eastAsia" w:ascii="宋体" w:hAnsi="宋体" w:cs="宋体"/>
          <w:b/>
          <w:bCs/>
          <w:color w:val="000000" w:themeColor="text1"/>
          <w:sz w:val="36"/>
          <w:highlight w:val="none"/>
          <w14:textFill>
            <w14:solidFill>
              <w14:schemeClr w14:val="tx1"/>
            </w14:solidFill>
          </w14:textFill>
        </w:rPr>
        <w:t>附件</w:t>
      </w:r>
      <w:r>
        <w:rPr>
          <w:rFonts w:hint="eastAsia" w:ascii="宋体" w:hAnsi="宋体" w:cs="宋体"/>
          <w:b/>
          <w:bCs/>
          <w:color w:val="000000" w:themeColor="text1"/>
          <w:sz w:val="36"/>
          <w:highlight w:val="none"/>
          <w:lang w:val="en-US" w:eastAsia="zh-CN"/>
          <w14:textFill>
            <w14:solidFill>
              <w14:schemeClr w14:val="tx1"/>
            </w14:solidFill>
          </w14:textFill>
        </w:rPr>
        <w:t>6</w:t>
      </w:r>
      <w:r>
        <w:rPr>
          <w:rFonts w:hint="eastAsia" w:ascii="宋体" w:hAnsi="宋体" w:cs="宋体"/>
          <w:b/>
          <w:bCs/>
          <w:color w:val="000000" w:themeColor="text1"/>
          <w:sz w:val="36"/>
          <w:highlight w:val="none"/>
          <w14:textFill>
            <w14:solidFill>
              <w14:schemeClr w14:val="tx1"/>
            </w14:solidFill>
          </w14:textFill>
        </w:rPr>
        <w:t>：</w:t>
      </w:r>
      <w:bookmarkEnd w:id="117"/>
      <w:bookmarkEnd w:id="118"/>
      <w:r>
        <w:rPr>
          <w:rFonts w:hint="eastAsia" w:ascii="宋体" w:hAnsi="宋体" w:eastAsia="宋体" w:cs="宋体"/>
          <w:b/>
          <w:bCs/>
          <w:color w:val="000000" w:themeColor="text1"/>
          <w:sz w:val="36"/>
          <w:highlight w:val="none"/>
          <w14:textFill>
            <w14:solidFill>
              <w14:schemeClr w14:val="tx1"/>
            </w14:solidFill>
          </w14:textFill>
        </w:rPr>
        <w:t>资格、资质证明文件</w:t>
      </w:r>
      <w:bookmarkEnd w:id="119"/>
      <w:bookmarkEnd w:id="120"/>
      <w:bookmarkEnd w:id="121"/>
      <w:bookmarkEnd w:id="122"/>
      <w:bookmarkEnd w:id="12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21D45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59DEB95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投标人</w:t>
            </w:r>
            <w:r>
              <w:rPr>
                <w:rFonts w:hint="eastAsia" w:hAnsi="宋体" w:cs="宋体"/>
                <w:color w:val="000000" w:themeColor="text1"/>
                <w:sz w:val="21"/>
                <w:szCs w:val="21"/>
                <w:highlight w:val="none"/>
                <w14:textFill>
                  <w14:solidFill>
                    <w14:schemeClr w14:val="tx1"/>
                  </w14:solidFill>
                </w14:textFill>
              </w:rPr>
              <w:t>名称</w:t>
            </w:r>
          </w:p>
        </w:tc>
        <w:tc>
          <w:tcPr>
            <w:tcW w:w="7577" w:type="dxa"/>
            <w:gridSpan w:val="8"/>
            <w:noWrap w:val="0"/>
            <w:vAlign w:val="center"/>
          </w:tcPr>
          <w:p w14:paraId="62B9187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3FA9C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62" w:hRule="atLeast"/>
          <w:jc w:val="center"/>
        </w:trPr>
        <w:tc>
          <w:tcPr>
            <w:tcW w:w="1639" w:type="dxa"/>
            <w:noWrap w:val="0"/>
            <w:vAlign w:val="center"/>
          </w:tcPr>
          <w:p w14:paraId="3E31D54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注册地址</w:t>
            </w:r>
          </w:p>
        </w:tc>
        <w:tc>
          <w:tcPr>
            <w:tcW w:w="3722" w:type="dxa"/>
            <w:gridSpan w:val="4"/>
            <w:noWrap w:val="0"/>
            <w:vAlign w:val="center"/>
          </w:tcPr>
          <w:p w14:paraId="7E9227B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25" w:type="dxa"/>
            <w:noWrap w:val="0"/>
            <w:vAlign w:val="center"/>
          </w:tcPr>
          <w:p w14:paraId="0DD3A117">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邮政编码</w:t>
            </w:r>
          </w:p>
        </w:tc>
        <w:tc>
          <w:tcPr>
            <w:tcW w:w="2430" w:type="dxa"/>
            <w:gridSpan w:val="3"/>
            <w:noWrap w:val="0"/>
            <w:vAlign w:val="center"/>
          </w:tcPr>
          <w:p w14:paraId="316196E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0391F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14:paraId="50EE254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联系方式</w:t>
            </w:r>
          </w:p>
        </w:tc>
        <w:tc>
          <w:tcPr>
            <w:tcW w:w="1040" w:type="dxa"/>
            <w:noWrap w:val="0"/>
            <w:vAlign w:val="center"/>
          </w:tcPr>
          <w:p w14:paraId="2C01421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联系人</w:t>
            </w:r>
          </w:p>
        </w:tc>
        <w:tc>
          <w:tcPr>
            <w:tcW w:w="2674" w:type="dxa"/>
            <w:gridSpan w:val="2"/>
            <w:noWrap w:val="0"/>
            <w:vAlign w:val="center"/>
          </w:tcPr>
          <w:p w14:paraId="1AC586DF">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33" w:type="dxa"/>
            <w:gridSpan w:val="2"/>
            <w:noWrap w:val="0"/>
            <w:vAlign w:val="center"/>
          </w:tcPr>
          <w:p w14:paraId="0DB3B66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2430" w:type="dxa"/>
            <w:gridSpan w:val="3"/>
            <w:noWrap w:val="0"/>
            <w:vAlign w:val="center"/>
          </w:tcPr>
          <w:p w14:paraId="1F7D804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75EA69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14:paraId="68993F0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040" w:type="dxa"/>
            <w:noWrap w:val="0"/>
            <w:vAlign w:val="center"/>
          </w:tcPr>
          <w:p w14:paraId="48F3A67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传真</w:t>
            </w:r>
          </w:p>
        </w:tc>
        <w:tc>
          <w:tcPr>
            <w:tcW w:w="2674" w:type="dxa"/>
            <w:gridSpan w:val="2"/>
            <w:noWrap w:val="0"/>
            <w:vAlign w:val="center"/>
          </w:tcPr>
          <w:p w14:paraId="6528518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33" w:type="dxa"/>
            <w:gridSpan w:val="2"/>
            <w:noWrap w:val="0"/>
            <w:vAlign w:val="center"/>
          </w:tcPr>
          <w:p w14:paraId="2A9BC497">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网址</w:t>
            </w:r>
          </w:p>
        </w:tc>
        <w:tc>
          <w:tcPr>
            <w:tcW w:w="2430" w:type="dxa"/>
            <w:gridSpan w:val="3"/>
            <w:noWrap w:val="0"/>
            <w:vAlign w:val="center"/>
          </w:tcPr>
          <w:p w14:paraId="0E2041E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70699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38B925A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组织结构</w:t>
            </w:r>
          </w:p>
        </w:tc>
        <w:tc>
          <w:tcPr>
            <w:tcW w:w="7577" w:type="dxa"/>
            <w:gridSpan w:val="8"/>
            <w:noWrap w:val="0"/>
            <w:vAlign w:val="center"/>
          </w:tcPr>
          <w:p w14:paraId="59A78BA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172D5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14:paraId="433AA0EC">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法定代表人</w:t>
            </w:r>
          </w:p>
        </w:tc>
        <w:tc>
          <w:tcPr>
            <w:tcW w:w="1040" w:type="dxa"/>
            <w:noWrap w:val="0"/>
            <w:vAlign w:val="center"/>
          </w:tcPr>
          <w:p w14:paraId="1F96BE6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姓名</w:t>
            </w:r>
          </w:p>
        </w:tc>
        <w:tc>
          <w:tcPr>
            <w:tcW w:w="1327" w:type="dxa"/>
            <w:noWrap w:val="0"/>
            <w:vAlign w:val="center"/>
          </w:tcPr>
          <w:p w14:paraId="3B47B12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noWrap w:val="0"/>
            <w:vAlign w:val="center"/>
          </w:tcPr>
          <w:p w14:paraId="1C0D98BC">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技术职称</w:t>
            </w:r>
          </w:p>
        </w:tc>
        <w:tc>
          <w:tcPr>
            <w:tcW w:w="1433" w:type="dxa"/>
            <w:gridSpan w:val="2"/>
            <w:noWrap w:val="0"/>
            <w:vAlign w:val="center"/>
          </w:tcPr>
          <w:p w14:paraId="2D40CE0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61" w:type="dxa"/>
            <w:gridSpan w:val="2"/>
            <w:noWrap w:val="0"/>
            <w:vAlign w:val="center"/>
          </w:tcPr>
          <w:p w14:paraId="728F4977">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1169" w:type="dxa"/>
            <w:noWrap w:val="0"/>
            <w:vAlign w:val="center"/>
          </w:tcPr>
          <w:p w14:paraId="4F1536C4">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568A56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14:paraId="52AA381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技术负责人</w:t>
            </w:r>
          </w:p>
        </w:tc>
        <w:tc>
          <w:tcPr>
            <w:tcW w:w="1040" w:type="dxa"/>
            <w:noWrap w:val="0"/>
            <w:vAlign w:val="center"/>
          </w:tcPr>
          <w:p w14:paraId="332C335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姓名</w:t>
            </w:r>
          </w:p>
        </w:tc>
        <w:tc>
          <w:tcPr>
            <w:tcW w:w="1327" w:type="dxa"/>
            <w:noWrap w:val="0"/>
            <w:vAlign w:val="center"/>
          </w:tcPr>
          <w:p w14:paraId="07A8474F">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noWrap w:val="0"/>
            <w:vAlign w:val="center"/>
          </w:tcPr>
          <w:p w14:paraId="03A80577">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技术职称</w:t>
            </w:r>
          </w:p>
        </w:tc>
        <w:tc>
          <w:tcPr>
            <w:tcW w:w="1433" w:type="dxa"/>
            <w:gridSpan w:val="2"/>
            <w:noWrap w:val="0"/>
            <w:vAlign w:val="center"/>
          </w:tcPr>
          <w:p w14:paraId="7862213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61" w:type="dxa"/>
            <w:gridSpan w:val="2"/>
            <w:noWrap w:val="0"/>
            <w:vAlign w:val="center"/>
          </w:tcPr>
          <w:p w14:paraId="71FCE004">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1169" w:type="dxa"/>
            <w:noWrap w:val="0"/>
            <w:vAlign w:val="center"/>
          </w:tcPr>
          <w:p w14:paraId="2B4123C2">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5ACD8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10177EA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成立时间</w:t>
            </w:r>
          </w:p>
        </w:tc>
        <w:tc>
          <w:tcPr>
            <w:tcW w:w="2367" w:type="dxa"/>
            <w:gridSpan w:val="2"/>
            <w:noWrap w:val="0"/>
            <w:vAlign w:val="center"/>
          </w:tcPr>
          <w:p w14:paraId="4BC4AB77">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5210" w:type="dxa"/>
            <w:gridSpan w:val="6"/>
            <w:noWrap w:val="0"/>
            <w:vAlign w:val="center"/>
          </w:tcPr>
          <w:p w14:paraId="011CE022">
            <w:pPr>
              <w:autoSpaceDE w:val="0"/>
              <w:autoSpaceDN w:val="0"/>
              <w:adjustRightInd w:val="0"/>
              <w:spacing w:line="400" w:lineRule="exact"/>
              <w:ind w:firstLine="1470" w:firstLineChars="7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员工总人数：</w:t>
            </w:r>
          </w:p>
        </w:tc>
      </w:tr>
      <w:tr w14:paraId="584A36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33120B1C">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企业资质等级</w:t>
            </w:r>
          </w:p>
        </w:tc>
        <w:tc>
          <w:tcPr>
            <w:tcW w:w="2367" w:type="dxa"/>
            <w:gridSpan w:val="2"/>
            <w:noWrap w:val="0"/>
            <w:vAlign w:val="center"/>
          </w:tcPr>
          <w:p w14:paraId="2854B4B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restart"/>
            <w:noWrap w:val="0"/>
            <w:vAlign w:val="center"/>
          </w:tcPr>
          <w:p w14:paraId="244D615E">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其中</w:t>
            </w:r>
          </w:p>
        </w:tc>
        <w:tc>
          <w:tcPr>
            <w:tcW w:w="1605" w:type="dxa"/>
            <w:gridSpan w:val="3"/>
            <w:noWrap w:val="0"/>
            <w:vAlign w:val="center"/>
          </w:tcPr>
          <w:p w14:paraId="0CA948AC">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项目经理</w:t>
            </w:r>
          </w:p>
        </w:tc>
        <w:tc>
          <w:tcPr>
            <w:tcW w:w="2258" w:type="dxa"/>
            <w:gridSpan w:val="2"/>
            <w:noWrap w:val="0"/>
            <w:vAlign w:val="center"/>
          </w:tcPr>
          <w:p w14:paraId="0CC1B103">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016DB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205B9E44">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营业执照号</w:t>
            </w:r>
          </w:p>
        </w:tc>
        <w:tc>
          <w:tcPr>
            <w:tcW w:w="2367" w:type="dxa"/>
            <w:gridSpan w:val="2"/>
            <w:noWrap w:val="0"/>
            <w:vAlign w:val="center"/>
          </w:tcPr>
          <w:p w14:paraId="318F777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343D2EB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2535DBF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高级职称人员</w:t>
            </w:r>
          </w:p>
        </w:tc>
        <w:tc>
          <w:tcPr>
            <w:tcW w:w="2258" w:type="dxa"/>
            <w:gridSpan w:val="2"/>
            <w:noWrap w:val="0"/>
            <w:vAlign w:val="center"/>
          </w:tcPr>
          <w:p w14:paraId="76C8C87A">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21C3A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77897DF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注册资金</w:t>
            </w:r>
          </w:p>
        </w:tc>
        <w:tc>
          <w:tcPr>
            <w:tcW w:w="2367" w:type="dxa"/>
            <w:gridSpan w:val="2"/>
            <w:noWrap w:val="0"/>
            <w:vAlign w:val="center"/>
          </w:tcPr>
          <w:p w14:paraId="21FAE31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3D72FEB4">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100AC7BC">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中级职称人员</w:t>
            </w:r>
          </w:p>
        </w:tc>
        <w:tc>
          <w:tcPr>
            <w:tcW w:w="2258" w:type="dxa"/>
            <w:gridSpan w:val="2"/>
            <w:noWrap w:val="0"/>
            <w:vAlign w:val="center"/>
          </w:tcPr>
          <w:p w14:paraId="55A49B7A">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178E7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08E747CE">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开户银行</w:t>
            </w:r>
          </w:p>
        </w:tc>
        <w:tc>
          <w:tcPr>
            <w:tcW w:w="2367" w:type="dxa"/>
            <w:gridSpan w:val="2"/>
            <w:noWrap w:val="0"/>
            <w:vAlign w:val="center"/>
          </w:tcPr>
          <w:p w14:paraId="3BF7E1E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432F279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163411F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初级职称人员</w:t>
            </w:r>
          </w:p>
        </w:tc>
        <w:tc>
          <w:tcPr>
            <w:tcW w:w="2258" w:type="dxa"/>
            <w:gridSpan w:val="2"/>
            <w:noWrap w:val="0"/>
            <w:vAlign w:val="center"/>
          </w:tcPr>
          <w:p w14:paraId="3B3824F0">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4E6BD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0EF585A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账号</w:t>
            </w:r>
          </w:p>
        </w:tc>
        <w:tc>
          <w:tcPr>
            <w:tcW w:w="2367" w:type="dxa"/>
            <w:gridSpan w:val="2"/>
            <w:noWrap w:val="0"/>
            <w:vAlign w:val="center"/>
          </w:tcPr>
          <w:p w14:paraId="6B4239FE">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32C7FB87">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6A0B212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技工</w:t>
            </w:r>
          </w:p>
        </w:tc>
        <w:tc>
          <w:tcPr>
            <w:tcW w:w="2258" w:type="dxa"/>
            <w:gridSpan w:val="2"/>
            <w:noWrap w:val="0"/>
            <w:vAlign w:val="center"/>
          </w:tcPr>
          <w:p w14:paraId="7478ED31">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2FFE6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9" w:type="dxa"/>
            <w:noWrap w:val="0"/>
            <w:vAlign w:val="center"/>
          </w:tcPr>
          <w:p w14:paraId="31969FA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经营范围</w:t>
            </w:r>
          </w:p>
        </w:tc>
        <w:tc>
          <w:tcPr>
            <w:tcW w:w="7577" w:type="dxa"/>
            <w:gridSpan w:val="8"/>
            <w:noWrap w:val="0"/>
            <w:vAlign w:val="center"/>
          </w:tcPr>
          <w:p w14:paraId="6535E0BC">
            <w:pPr>
              <w:autoSpaceDE w:val="0"/>
              <w:autoSpaceDN w:val="0"/>
              <w:adjustRightInd w:val="0"/>
              <w:spacing w:line="400" w:lineRule="exact"/>
              <w:rPr>
                <w:rFonts w:hint="eastAsia" w:hAnsi="宋体" w:cs="宋体"/>
                <w:b/>
                <w:bCs/>
                <w:color w:val="000000" w:themeColor="text1"/>
                <w:sz w:val="21"/>
                <w:szCs w:val="21"/>
                <w:highlight w:val="none"/>
                <w14:textFill>
                  <w14:solidFill>
                    <w14:schemeClr w14:val="tx1"/>
                  </w14:solidFill>
                </w14:textFill>
              </w:rPr>
            </w:pPr>
          </w:p>
        </w:tc>
      </w:tr>
      <w:tr w14:paraId="05FEF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639" w:type="dxa"/>
            <w:noWrap w:val="0"/>
            <w:vAlign w:val="center"/>
          </w:tcPr>
          <w:p w14:paraId="2B05F517">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  注</w:t>
            </w:r>
          </w:p>
        </w:tc>
        <w:tc>
          <w:tcPr>
            <w:tcW w:w="7577" w:type="dxa"/>
            <w:gridSpan w:val="8"/>
            <w:noWrap w:val="0"/>
            <w:vAlign w:val="top"/>
          </w:tcPr>
          <w:p w14:paraId="234A201D">
            <w:pPr>
              <w:autoSpaceDE w:val="0"/>
              <w:autoSpaceDN w:val="0"/>
              <w:adjustRightInd w:val="0"/>
              <w:spacing w:line="400" w:lineRule="exact"/>
              <w:jc w:val="left"/>
              <w:rPr>
                <w:rFonts w:hint="eastAsia" w:hAnsi="宋体" w:cs="宋体"/>
                <w:color w:val="000000" w:themeColor="text1"/>
                <w:sz w:val="21"/>
                <w:szCs w:val="21"/>
                <w:highlight w:val="none"/>
                <w14:textFill>
                  <w14:solidFill>
                    <w14:schemeClr w14:val="tx1"/>
                  </w14:solidFill>
                </w14:textFill>
              </w:rPr>
            </w:pPr>
          </w:p>
        </w:tc>
      </w:tr>
    </w:tbl>
    <w:p w14:paraId="1579FE75">
      <w:pPr>
        <w:spacing w:line="240" w:lineRule="auto"/>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pPr>
    </w:p>
    <w:p w14:paraId="1FBA056F">
      <w:pPr>
        <w:spacing w:line="360" w:lineRule="auto"/>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t>后附以下资料（后附资料须加盖公章）</w:t>
      </w:r>
    </w:p>
    <w:p w14:paraId="5CF00F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ap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（1）具有有效的营业执照（</w:t>
      </w:r>
      <w:r>
        <w:rPr>
          <w:rFonts w:hint="default" w:ascii="宋体" w:hAnsi="宋体" w:eastAsia="宋体" w:cs="宋体"/>
          <w:b w:val="0"/>
          <w:bCs w:val="0"/>
          <w:caps/>
          <w:color w:val="000000" w:themeColor="text1"/>
          <w:sz w:val="22"/>
          <w:szCs w:val="22"/>
          <w:highlight w:val="none"/>
          <w:lang w:val="en-US" w:eastAsia="zh-CN"/>
          <w14:textFill>
            <w14:solidFill>
              <w14:schemeClr w14:val="tx1"/>
            </w14:solidFill>
          </w14:textFill>
        </w:rPr>
        <w:t>如为联合体投标，联合体各方均需提供。</w:t>
      </w: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w:t>
      </w:r>
    </w:p>
    <w:p w14:paraId="2C5A82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（2）须具备近一年</w:t>
      </w:r>
      <w:r>
        <w:rPr>
          <w:rFonts w:hint="eastAsia" w:ascii="宋体" w:hAnsi="宋体" w:cs="宋体"/>
          <w:b w:val="0"/>
          <w:bCs w:val="0"/>
          <w:caps/>
          <w:color w:val="000000" w:themeColor="text1"/>
          <w:sz w:val="22"/>
          <w:szCs w:val="22"/>
          <w:highlight w:val="none"/>
          <w:lang w:val="en-US" w:eastAsia="zh-CN"/>
          <w14:textFill>
            <w14:solidFill>
              <w14:schemeClr w14:val="tx1"/>
            </w14:solidFill>
          </w14:textFill>
        </w:rPr>
        <w:t>(（2025年）</w:t>
      </w: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财务审计报告或银行提供的资信证明（新公司从成立之日起算）（</w:t>
      </w:r>
      <w:r>
        <w:rPr>
          <w:rFonts w:hint="default" w:ascii="宋体" w:hAnsi="宋体" w:eastAsia="宋体" w:cs="宋体"/>
          <w:b w:val="0"/>
          <w:bCs w:val="0"/>
          <w:caps/>
          <w:color w:val="000000" w:themeColor="text1"/>
          <w:sz w:val="22"/>
          <w:szCs w:val="22"/>
          <w:highlight w:val="none"/>
          <w:lang w:val="en-US" w:eastAsia="zh-CN"/>
          <w14:textFill>
            <w14:solidFill>
              <w14:schemeClr w14:val="tx1"/>
            </w14:solidFill>
          </w14:textFill>
        </w:rPr>
        <w:t>如为联合体投标，联合体各方均需提供</w:t>
      </w: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w:t>
      </w:r>
    </w:p>
    <w:p w14:paraId="1E7C46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（3）须具有近一年任意月纳税证明（新公司从成立之日起算）（</w:t>
      </w:r>
      <w:r>
        <w:rPr>
          <w:rFonts w:hint="default" w:ascii="宋体" w:hAnsi="宋体" w:eastAsia="宋体" w:cs="宋体"/>
          <w:b w:val="0"/>
          <w:bCs w:val="0"/>
          <w:caps/>
          <w:color w:val="000000" w:themeColor="text1"/>
          <w:sz w:val="22"/>
          <w:szCs w:val="22"/>
          <w:highlight w:val="none"/>
          <w:lang w:val="en-US" w:eastAsia="zh-CN"/>
          <w14:textFill>
            <w14:solidFill>
              <w14:schemeClr w14:val="tx1"/>
            </w14:solidFill>
          </w14:textFill>
        </w:rPr>
        <w:t>如为联合体投标，联合体各方均需提供</w:t>
      </w: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w:t>
      </w:r>
      <w:bookmarkStart w:id="124" w:name="_Toc29830"/>
      <w:bookmarkStart w:id="125" w:name="_Toc1333"/>
    </w:p>
    <w:p w14:paraId="2C08DE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（4）</w:t>
      </w:r>
      <w:bookmarkEnd w:id="124"/>
      <w:bookmarkEnd w:id="125"/>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近一年任意月企业缴纳社保证明材料（新公司从成立之日起算）（</w:t>
      </w:r>
      <w:r>
        <w:rPr>
          <w:rFonts w:hint="default" w:ascii="宋体" w:hAnsi="宋体" w:eastAsia="宋体" w:cs="宋体"/>
          <w:b w:val="0"/>
          <w:bCs w:val="0"/>
          <w:caps/>
          <w:color w:val="000000" w:themeColor="text1"/>
          <w:sz w:val="22"/>
          <w:szCs w:val="22"/>
          <w:highlight w:val="none"/>
          <w:lang w:val="en-US" w:eastAsia="zh-CN"/>
          <w14:textFill>
            <w14:solidFill>
              <w14:schemeClr w14:val="tx1"/>
            </w14:solidFill>
          </w14:textFill>
        </w:rPr>
        <w:t>如为联合体投标，联合体各方均需提供</w:t>
      </w:r>
      <w:r>
        <w:rPr>
          <w:rFonts w:hint="eastAsia" w:ascii="宋体" w:hAnsi="宋体" w:eastAsia="宋体" w:cs="宋体"/>
          <w:b w:val="0"/>
          <w:bCs w:val="0"/>
          <w:caps/>
          <w:color w:val="000000" w:themeColor="text1"/>
          <w:sz w:val="22"/>
          <w:szCs w:val="22"/>
          <w:highlight w:val="none"/>
          <w:lang w:val="en-US" w:eastAsia="zh-CN"/>
          <w14:textFill>
            <w14:solidFill>
              <w14:schemeClr w14:val="tx1"/>
            </w14:solidFill>
          </w14:textFill>
        </w:rPr>
        <w:t>）。</w:t>
      </w:r>
    </w:p>
    <w:p w14:paraId="02F658CB">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14:paraId="792C02A6">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投标单位名称： </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3F442BFA">
      <w:pPr>
        <w:spacing w:line="360" w:lineRule="auto"/>
        <w:ind w:firstLine="48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w:t>
      </w:r>
      <w:r>
        <w:rPr>
          <w:rFonts w:hint="eastAsia" w:ascii="宋体" w:hAnsi="宋体"/>
          <w:color w:val="000000" w:themeColor="text1"/>
          <w:sz w:val="24"/>
          <w:szCs w:val="24"/>
          <w:highlight w:val="none"/>
          <w:lang w:eastAsia="zh-CN"/>
          <w14:textFill>
            <w14:solidFill>
              <w14:schemeClr w14:val="tx1"/>
            </w14:solidFill>
          </w14:textFill>
        </w:rPr>
        <w:t>表人</w:t>
      </w:r>
      <w:r>
        <w:rPr>
          <w:rFonts w:hint="eastAsia" w:ascii="宋体" w:hAnsi="宋体"/>
          <w:color w:val="000000" w:themeColor="text1"/>
          <w:sz w:val="24"/>
          <w:szCs w:val="24"/>
          <w:highlight w:val="none"/>
          <w14:textFill>
            <w14:solidFill>
              <w14:schemeClr w14:val="tx1"/>
            </w14:solidFill>
          </w14:textFill>
        </w:rPr>
        <w:t>（或授权代表）签字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 xml:space="preserve">      </w:t>
      </w:r>
    </w:p>
    <w:p w14:paraId="57B376D6">
      <w:pPr>
        <w:spacing w:line="360" w:lineRule="auto"/>
        <w:ind w:firstLine="480"/>
        <w:jc w:val="right"/>
        <w:rPr>
          <w:rFonts w:hint="eastAsia"/>
          <w:color w:val="000000" w:themeColor="text1"/>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bookmarkStart w:id="126" w:name="_Toc12126"/>
      <w:bookmarkStart w:id="127" w:name="_Toc8852"/>
      <w:bookmarkStart w:id="128" w:name="_Toc20354"/>
    </w:p>
    <w:p w14:paraId="32C4299D">
      <w:pPr>
        <w:rPr>
          <w:rFonts w:hint="eastAsia" w:ascii="宋体" w:hAnsi="宋体" w:eastAsia="宋体" w:cs="宋体"/>
          <w:b/>
          <w:bCs/>
          <w:color w:val="000000" w:themeColor="text1"/>
          <w:kern w:val="0"/>
          <w:sz w:val="36"/>
          <w:highlight w:val="none"/>
          <w:lang w:val="en-US" w:eastAsia="zh-CN" w:bidi="ar-SA"/>
          <w14:textFill>
            <w14:solidFill>
              <w14:schemeClr w14:val="tx1"/>
            </w14:solidFill>
          </w14:textFill>
        </w:rPr>
      </w:pPr>
      <w:bookmarkStart w:id="129" w:name="_Toc1682"/>
      <w:r>
        <w:rPr>
          <w:rFonts w:hint="eastAsia" w:ascii="宋体" w:hAnsi="宋体" w:eastAsia="宋体" w:cs="宋体"/>
          <w:b/>
          <w:bCs/>
          <w:color w:val="000000" w:themeColor="text1"/>
          <w:kern w:val="0"/>
          <w:sz w:val="36"/>
          <w:highlight w:val="none"/>
          <w:lang w:val="en-US" w:eastAsia="zh-CN" w:bidi="ar-SA"/>
          <w14:textFill>
            <w14:solidFill>
              <w14:schemeClr w14:val="tx1"/>
            </w14:solidFill>
          </w14:textFill>
        </w:rPr>
        <w:br w:type="page"/>
      </w:r>
    </w:p>
    <w:p w14:paraId="64FC3CCC">
      <w:pPr>
        <w:spacing w:line="360" w:lineRule="auto"/>
        <w:jc w:val="center"/>
        <w:outlineLvl w:val="0"/>
        <w:rPr>
          <w:rFonts w:hint="default" w:ascii="宋体" w:hAnsi="宋体" w:eastAsia="宋体" w:cs="宋体"/>
          <w:b/>
          <w:bCs/>
          <w:color w:val="000000" w:themeColor="text1"/>
          <w:kern w:val="0"/>
          <w:sz w:val="36"/>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36"/>
          <w:highlight w:val="none"/>
          <w:lang w:val="en-US" w:eastAsia="zh-CN" w:bidi="ar-SA"/>
          <w14:textFill>
            <w14:solidFill>
              <w14:schemeClr w14:val="tx1"/>
            </w14:solidFill>
          </w14:textFill>
        </w:rPr>
        <w:t>附件7、人员情况一览表</w:t>
      </w:r>
      <w:bookmarkEnd w:id="126"/>
      <w:bookmarkEnd w:id="127"/>
      <w:bookmarkEnd w:id="128"/>
      <w:bookmarkEnd w:id="129"/>
    </w:p>
    <w:p w14:paraId="2794A410">
      <w:pPr>
        <w:spacing w:line="360" w:lineRule="auto"/>
        <w:jc w:val="center"/>
        <w:rPr>
          <w:rFonts w:ascii="宋体" w:hAnsi="宋体"/>
          <w:color w:val="000000" w:themeColor="text1"/>
          <w:sz w:val="28"/>
          <w:highlight w:val="none"/>
          <w14:textFill>
            <w14:solidFill>
              <w14:schemeClr w14:val="tx1"/>
            </w14:solidFill>
          </w14:textFill>
        </w:rPr>
      </w:pPr>
      <w:r>
        <w:rPr>
          <w:rFonts w:hint="eastAsia" w:ascii="宋体" w:hAnsi="宋体"/>
          <w:b/>
          <w:color w:val="000000" w:themeColor="text1"/>
          <w:kern w:val="36"/>
          <w:sz w:val="28"/>
          <w:szCs w:val="28"/>
          <w:highlight w:val="none"/>
          <w:lang w:val="en-US" w:eastAsia="zh-CN"/>
          <w14:textFill>
            <w14:solidFill>
              <w14:schemeClr w14:val="tx1"/>
            </w14:solidFill>
          </w14:textFill>
        </w:rPr>
        <w:t>项目</w:t>
      </w:r>
      <w:r>
        <w:rPr>
          <w:rFonts w:hint="eastAsia" w:ascii="宋体" w:hAnsi="宋体"/>
          <w:b/>
          <w:color w:val="000000" w:themeColor="text1"/>
          <w:kern w:val="36"/>
          <w:sz w:val="28"/>
          <w:szCs w:val="28"/>
          <w:highlight w:val="none"/>
          <w14:textFill>
            <w14:solidFill>
              <w14:schemeClr w14:val="tx1"/>
            </w14:solidFill>
          </w14:textFill>
        </w:rPr>
        <w:t>负责人简历表</w:t>
      </w:r>
    </w:p>
    <w:tbl>
      <w:tblPr>
        <w:tblStyle w:val="26"/>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14:paraId="38E69B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369C44">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姓  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0BFA39">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B1D582">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性  别</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931AB4">
            <w:pPr>
              <w:autoSpaceDN w:val="0"/>
              <w:spacing w:line="360" w:lineRule="auto"/>
              <w:rPr>
                <w:rFonts w:ascii="宋体" w:hAnsi="宋体"/>
                <w:color w:val="000000" w:themeColor="text1"/>
                <w:sz w:val="24"/>
                <w:highlight w:val="none"/>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50B18">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年  龄</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183923">
            <w:pPr>
              <w:autoSpaceDN w:val="0"/>
              <w:spacing w:line="360" w:lineRule="auto"/>
              <w:rPr>
                <w:rFonts w:ascii="宋体" w:hAnsi="宋体"/>
                <w:color w:val="000000" w:themeColor="text1"/>
                <w:sz w:val="24"/>
                <w:highlight w:val="none"/>
                <w14:textFill>
                  <w14:solidFill>
                    <w14:schemeClr w14:val="tx1"/>
                  </w14:solidFill>
                </w14:textFill>
              </w:rPr>
            </w:pPr>
          </w:p>
        </w:tc>
      </w:tr>
      <w:tr w14:paraId="4BE2A1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E34C67">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职  务</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4034A9">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DBA6D9">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专  业</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91B59">
            <w:pPr>
              <w:autoSpaceDN w:val="0"/>
              <w:spacing w:line="360" w:lineRule="auto"/>
              <w:rPr>
                <w:rFonts w:ascii="宋体" w:hAnsi="宋体"/>
                <w:color w:val="000000" w:themeColor="text1"/>
                <w:sz w:val="24"/>
                <w:highlight w:val="none"/>
                <w14:textFill>
                  <w14:solidFill>
                    <w14:schemeClr w14:val="tx1"/>
                  </w14:solidFill>
                </w14:textFill>
              </w:rPr>
            </w:pPr>
          </w:p>
        </w:tc>
        <w:tc>
          <w:tcPr>
            <w:tcW w:w="166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AF205">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  历</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F6F4C9">
            <w:pPr>
              <w:autoSpaceDN w:val="0"/>
              <w:spacing w:line="360" w:lineRule="auto"/>
              <w:rPr>
                <w:rFonts w:ascii="宋体" w:hAnsi="宋体"/>
                <w:color w:val="000000" w:themeColor="text1"/>
                <w:sz w:val="24"/>
                <w:highlight w:val="none"/>
                <w14:textFill>
                  <w14:solidFill>
                    <w14:schemeClr w14:val="tx1"/>
                  </w14:solidFill>
                </w14:textFill>
              </w:rPr>
            </w:pPr>
          </w:p>
        </w:tc>
      </w:tr>
      <w:tr w14:paraId="4B9E1D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0359A">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证书编号</w:t>
            </w:r>
          </w:p>
        </w:tc>
        <w:tc>
          <w:tcPr>
            <w:tcW w:w="638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E65F0C">
            <w:pPr>
              <w:autoSpaceDN w:val="0"/>
              <w:spacing w:line="360" w:lineRule="auto"/>
              <w:rPr>
                <w:rFonts w:ascii="宋体" w:hAnsi="宋体"/>
                <w:color w:val="000000" w:themeColor="text1"/>
                <w:sz w:val="24"/>
                <w:highlight w:val="none"/>
                <w14:textFill>
                  <w14:solidFill>
                    <w14:schemeClr w14:val="tx1"/>
                  </w14:solidFill>
                </w14:textFill>
              </w:rPr>
            </w:pPr>
          </w:p>
        </w:tc>
      </w:tr>
      <w:tr w14:paraId="435F52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8D8883">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项目负责人近三年（</w:t>
            </w:r>
            <w:r>
              <w:rPr>
                <w:rFonts w:hint="eastAsia" w:ascii="宋体" w:hAnsi="宋体"/>
                <w:color w:val="000000" w:themeColor="text1"/>
                <w:highlight w:val="none"/>
                <w14:textFill>
                  <w14:solidFill>
                    <w14:schemeClr w14:val="tx1"/>
                  </w14:solidFill>
                </w14:textFill>
              </w:rPr>
              <w:t>20</w:t>
            </w:r>
            <w:r>
              <w:rPr>
                <w:rFonts w:hint="eastAsia" w:ascii="宋体" w:hAnsi="宋体"/>
                <w:color w:val="000000" w:themeColor="text1"/>
                <w:highlight w:val="none"/>
                <w:lang w:val="en-US" w:eastAsia="zh-CN"/>
                <w14:textFill>
                  <w14:solidFill>
                    <w14:schemeClr w14:val="tx1"/>
                  </w14:solidFill>
                </w14:textFill>
              </w:rPr>
              <w:t>23</w:t>
            </w:r>
            <w:r>
              <w:rPr>
                <w:rFonts w:hint="eastAsia" w:ascii="宋体" w:hAnsi="宋体"/>
                <w:color w:val="000000" w:themeColor="text1"/>
                <w:highlight w:val="none"/>
                <w14:textFill>
                  <w14:solidFill>
                    <w14:schemeClr w14:val="tx1"/>
                  </w14:solidFill>
                </w14:textFill>
              </w:rPr>
              <w:t>年1</w:t>
            </w:r>
            <w:r>
              <w:rPr>
                <w:rFonts w:ascii="宋体" w:hAnsi="宋体"/>
                <w:color w:val="000000" w:themeColor="text1"/>
                <w:highlight w:val="none"/>
                <w14:textFill>
                  <w14:solidFill>
                    <w14:schemeClr w14:val="tx1"/>
                  </w14:solidFill>
                </w14:textFill>
              </w:rPr>
              <w:t>月1日至今）类似项目业绩一览表</w:t>
            </w:r>
          </w:p>
        </w:tc>
      </w:tr>
      <w:tr w14:paraId="0CC734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2D781">
            <w:pPr>
              <w:autoSpaceDN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服务</w:t>
            </w:r>
            <w:r>
              <w:rPr>
                <w:rFonts w:ascii="宋体" w:hAnsi="宋体"/>
                <w:color w:val="000000" w:themeColor="text1"/>
                <w:highlight w:val="none"/>
                <w14:textFill>
                  <w14:solidFill>
                    <w14:schemeClr w14:val="tx1"/>
                  </w14:solidFill>
                </w14:textFill>
              </w:rPr>
              <w:t>单位</w:t>
            </w: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0C916">
            <w:pPr>
              <w:autoSpaceDN w:val="0"/>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项目名称</w:t>
            </w: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86113C">
            <w:pPr>
              <w:autoSpaceDN w:val="0"/>
              <w:spacing w:line="360" w:lineRule="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服务内容</w:t>
            </w: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19E02">
            <w:pPr>
              <w:autoSpaceDN w:val="0"/>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完成日期</w:t>
            </w: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F1A889">
            <w:pPr>
              <w:autoSpaceDN w:val="0"/>
              <w:spacing w:line="360" w:lineRule="auto"/>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备注</w:t>
            </w:r>
          </w:p>
        </w:tc>
      </w:tr>
      <w:tr w14:paraId="10B6EA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6EBF57">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51399">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6E818">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CC0D8B">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A03517">
            <w:pPr>
              <w:autoSpaceDN w:val="0"/>
              <w:spacing w:line="360" w:lineRule="auto"/>
              <w:rPr>
                <w:rFonts w:ascii="宋体" w:hAnsi="宋体"/>
                <w:color w:val="000000" w:themeColor="text1"/>
                <w:sz w:val="24"/>
                <w:highlight w:val="none"/>
                <w14:textFill>
                  <w14:solidFill>
                    <w14:schemeClr w14:val="tx1"/>
                  </w14:solidFill>
                </w14:textFill>
              </w:rPr>
            </w:pPr>
          </w:p>
        </w:tc>
      </w:tr>
      <w:tr w14:paraId="4E121C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9426">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564BE8">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1AE1FF">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49CA41">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F7FBD">
            <w:pPr>
              <w:autoSpaceDN w:val="0"/>
              <w:spacing w:line="360" w:lineRule="auto"/>
              <w:rPr>
                <w:rFonts w:ascii="宋体" w:hAnsi="宋体"/>
                <w:color w:val="000000" w:themeColor="text1"/>
                <w:sz w:val="24"/>
                <w:highlight w:val="none"/>
                <w14:textFill>
                  <w14:solidFill>
                    <w14:schemeClr w14:val="tx1"/>
                  </w14:solidFill>
                </w14:textFill>
              </w:rPr>
            </w:pPr>
          </w:p>
        </w:tc>
      </w:tr>
      <w:tr w14:paraId="03A4FA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792677">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70A0DC">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E5783F">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50728">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E235B9">
            <w:pPr>
              <w:autoSpaceDN w:val="0"/>
              <w:spacing w:line="360" w:lineRule="auto"/>
              <w:rPr>
                <w:rFonts w:ascii="宋体" w:hAnsi="宋体"/>
                <w:color w:val="000000" w:themeColor="text1"/>
                <w:sz w:val="24"/>
                <w:highlight w:val="none"/>
                <w14:textFill>
                  <w14:solidFill>
                    <w14:schemeClr w14:val="tx1"/>
                  </w14:solidFill>
                </w14:textFill>
              </w:rPr>
            </w:pPr>
          </w:p>
        </w:tc>
      </w:tr>
      <w:tr w14:paraId="74E5AF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9A6B7A">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0E76D">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228B9">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B5DBC0">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91D32">
            <w:pPr>
              <w:autoSpaceDN w:val="0"/>
              <w:spacing w:line="360" w:lineRule="auto"/>
              <w:rPr>
                <w:rFonts w:ascii="宋体" w:hAnsi="宋体"/>
                <w:color w:val="000000" w:themeColor="text1"/>
                <w:sz w:val="24"/>
                <w:highlight w:val="none"/>
                <w14:textFill>
                  <w14:solidFill>
                    <w14:schemeClr w14:val="tx1"/>
                  </w14:solidFill>
                </w14:textFill>
              </w:rPr>
            </w:pPr>
          </w:p>
        </w:tc>
      </w:tr>
      <w:tr w14:paraId="33E78F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688727">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4C84C">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191D">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BFFAE9">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998820">
            <w:pPr>
              <w:autoSpaceDN w:val="0"/>
              <w:spacing w:line="360" w:lineRule="auto"/>
              <w:rPr>
                <w:rFonts w:ascii="宋体" w:hAnsi="宋体"/>
                <w:color w:val="000000" w:themeColor="text1"/>
                <w:sz w:val="24"/>
                <w:highlight w:val="none"/>
                <w14:textFill>
                  <w14:solidFill>
                    <w14:schemeClr w14:val="tx1"/>
                  </w14:solidFill>
                </w14:textFill>
              </w:rPr>
            </w:pPr>
          </w:p>
        </w:tc>
      </w:tr>
      <w:tr w14:paraId="3F4DC1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2368A7">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E3D4E8">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79CDB">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B92994">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9CA8D0">
            <w:pPr>
              <w:autoSpaceDN w:val="0"/>
              <w:spacing w:line="360" w:lineRule="auto"/>
              <w:rPr>
                <w:rFonts w:ascii="宋体" w:hAnsi="宋体"/>
                <w:color w:val="000000" w:themeColor="text1"/>
                <w:sz w:val="24"/>
                <w:highlight w:val="none"/>
                <w14:textFill>
                  <w14:solidFill>
                    <w14:schemeClr w14:val="tx1"/>
                  </w14:solidFill>
                </w14:textFill>
              </w:rPr>
            </w:pPr>
          </w:p>
        </w:tc>
      </w:tr>
      <w:tr w14:paraId="64270E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5528E1">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424C69">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88E58D">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4F6D15">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E06AF1">
            <w:pPr>
              <w:autoSpaceDN w:val="0"/>
              <w:spacing w:line="360" w:lineRule="auto"/>
              <w:rPr>
                <w:rFonts w:ascii="宋体" w:hAnsi="宋体"/>
                <w:color w:val="000000" w:themeColor="text1"/>
                <w:sz w:val="24"/>
                <w:highlight w:val="none"/>
                <w14:textFill>
                  <w14:solidFill>
                    <w14:schemeClr w14:val="tx1"/>
                  </w14:solidFill>
                </w14:textFill>
              </w:rPr>
            </w:pPr>
          </w:p>
        </w:tc>
      </w:tr>
      <w:tr w14:paraId="41F4A4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618A0">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73BDE">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14AB3">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39C79">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595F0">
            <w:pPr>
              <w:autoSpaceDN w:val="0"/>
              <w:spacing w:line="360" w:lineRule="auto"/>
              <w:rPr>
                <w:rFonts w:ascii="宋体" w:hAnsi="宋体"/>
                <w:color w:val="000000" w:themeColor="text1"/>
                <w:sz w:val="24"/>
                <w:highlight w:val="none"/>
                <w14:textFill>
                  <w14:solidFill>
                    <w14:schemeClr w14:val="tx1"/>
                  </w14:solidFill>
                </w14:textFill>
              </w:rPr>
            </w:pPr>
          </w:p>
        </w:tc>
      </w:tr>
      <w:tr w14:paraId="75F235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B6FD7">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25D27">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A5EC80">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E139E">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BE065D">
            <w:pPr>
              <w:autoSpaceDN w:val="0"/>
              <w:spacing w:line="360" w:lineRule="auto"/>
              <w:rPr>
                <w:rFonts w:ascii="宋体" w:hAnsi="宋体"/>
                <w:color w:val="000000" w:themeColor="text1"/>
                <w:sz w:val="24"/>
                <w:highlight w:val="none"/>
                <w14:textFill>
                  <w14:solidFill>
                    <w14:schemeClr w14:val="tx1"/>
                  </w14:solidFill>
                </w14:textFill>
              </w:rPr>
            </w:pPr>
          </w:p>
        </w:tc>
      </w:tr>
      <w:tr w14:paraId="5C7F41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0D5276">
            <w:pPr>
              <w:autoSpaceDN w:val="0"/>
              <w:spacing w:line="360" w:lineRule="auto"/>
              <w:rPr>
                <w:rFonts w:ascii="宋体" w:hAnsi="宋体"/>
                <w:color w:val="000000" w:themeColor="text1"/>
                <w:sz w:val="24"/>
                <w:highlight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2B4B3E">
            <w:pPr>
              <w:autoSpaceDN w:val="0"/>
              <w:spacing w:line="360" w:lineRule="auto"/>
              <w:rPr>
                <w:rFonts w:ascii="宋体" w:hAnsi="宋体"/>
                <w:color w:val="000000" w:themeColor="text1"/>
                <w:sz w:val="24"/>
                <w:highlight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58B9D">
            <w:pPr>
              <w:autoSpaceDN w:val="0"/>
              <w:spacing w:line="360" w:lineRule="auto"/>
              <w:rPr>
                <w:rFonts w:ascii="宋体" w:hAnsi="宋体"/>
                <w:color w:val="000000" w:themeColor="text1"/>
                <w:sz w:val="24"/>
                <w:highlight w:val="none"/>
                <w14:textFill>
                  <w14:solidFill>
                    <w14:schemeClr w14:val="tx1"/>
                  </w14:solidFill>
                </w14:textFill>
              </w:rPr>
            </w:pPr>
          </w:p>
        </w:tc>
        <w:tc>
          <w:tcPr>
            <w:tcW w:w="327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5B6F8A">
            <w:pPr>
              <w:autoSpaceDN w:val="0"/>
              <w:spacing w:line="360" w:lineRule="auto"/>
              <w:rPr>
                <w:rFonts w:ascii="宋体" w:hAnsi="宋体"/>
                <w:color w:val="000000" w:themeColor="text1"/>
                <w:sz w:val="24"/>
                <w:highlight w:val="none"/>
                <w14:textFill>
                  <w14:solidFill>
                    <w14:schemeClr w14:val="tx1"/>
                  </w14:solidFill>
                </w14:textFill>
              </w:rPr>
            </w:pPr>
          </w:p>
        </w:tc>
        <w:tc>
          <w:tcPr>
            <w:tcW w:w="16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11E189">
            <w:pPr>
              <w:autoSpaceDN w:val="0"/>
              <w:spacing w:line="360" w:lineRule="auto"/>
              <w:rPr>
                <w:rFonts w:ascii="宋体" w:hAnsi="宋体"/>
                <w:color w:val="000000" w:themeColor="text1"/>
                <w:sz w:val="24"/>
                <w:highlight w:val="none"/>
                <w14:textFill>
                  <w14:solidFill>
                    <w14:schemeClr w14:val="tx1"/>
                  </w14:solidFill>
                </w14:textFill>
              </w:rPr>
            </w:pPr>
          </w:p>
        </w:tc>
      </w:tr>
    </w:tbl>
    <w:p w14:paraId="0F5A203D">
      <w:pPr>
        <w:autoSpaceDN w:val="0"/>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注：1、本</w:t>
      </w:r>
      <w:r>
        <w:rPr>
          <w:rFonts w:hint="eastAsia" w:ascii="宋体" w:hAnsi="宋体"/>
          <w:color w:val="000000" w:themeColor="text1"/>
          <w:highlight w:val="none"/>
          <w:lang w:val="en-US" w:eastAsia="zh-CN"/>
          <w14:textFill>
            <w14:solidFill>
              <w14:schemeClr w14:val="tx1"/>
            </w14:solidFill>
          </w14:textFill>
        </w:rPr>
        <w:t>项目</w:t>
      </w:r>
      <w:r>
        <w:rPr>
          <w:rFonts w:ascii="宋体" w:hAnsi="宋体"/>
          <w:color w:val="000000" w:themeColor="text1"/>
          <w:highlight w:val="none"/>
          <w14:textFill>
            <w14:solidFill>
              <w14:schemeClr w14:val="tx1"/>
            </w14:solidFill>
          </w14:textFill>
        </w:rPr>
        <w:t>一旦我单位中标，将配备上述项目负责人。上述填报内容真实，如不真实，将按照有关规定接受处理。</w:t>
      </w:r>
    </w:p>
    <w:p w14:paraId="688CEEBE">
      <w:pPr>
        <w:spacing w:line="360" w:lineRule="auto"/>
        <w:ind w:firstLine="480"/>
        <w:rPr>
          <w:rFonts w:hint="eastAsia" w:ascii="宋体" w:hAnsi="宋体"/>
          <w:color w:val="000000" w:themeColor="text1"/>
          <w:sz w:val="24"/>
          <w:szCs w:val="24"/>
          <w:highlight w:val="none"/>
          <w14:textFill>
            <w14:solidFill>
              <w14:schemeClr w14:val="tx1"/>
            </w14:solidFill>
          </w14:textFill>
        </w:rPr>
      </w:pPr>
    </w:p>
    <w:p w14:paraId="79452057">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投标单位名称： </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3E0C0E92">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w:t>
      </w:r>
      <w:r>
        <w:rPr>
          <w:rFonts w:hint="eastAsia" w:ascii="宋体" w:hAnsi="宋体"/>
          <w:color w:val="000000" w:themeColor="text1"/>
          <w:sz w:val="24"/>
          <w:szCs w:val="24"/>
          <w:highlight w:val="none"/>
          <w:lang w:eastAsia="zh-CN"/>
          <w14:textFill>
            <w14:solidFill>
              <w14:schemeClr w14:val="tx1"/>
            </w14:solidFill>
          </w14:textFill>
        </w:rPr>
        <w:t>表人</w:t>
      </w:r>
      <w:r>
        <w:rPr>
          <w:rFonts w:hint="eastAsia" w:ascii="宋体" w:hAnsi="宋体"/>
          <w:color w:val="000000" w:themeColor="text1"/>
          <w:sz w:val="24"/>
          <w:szCs w:val="24"/>
          <w:highlight w:val="none"/>
          <w14:textFill>
            <w14:solidFill>
              <w14:schemeClr w14:val="tx1"/>
            </w14:solidFill>
          </w14:textFill>
        </w:rPr>
        <w:t>（或授权代表）签字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25E3DDA3">
      <w:pPr>
        <w:spacing w:line="360" w:lineRule="auto"/>
        <w:ind w:firstLine="480"/>
        <w:rPr>
          <w:rFonts w:ascii="宋体" w:hAnsi="宋体"/>
          <w:color w:val="000000" w:themeColor="text1"/>
          <w:sz w:val="24"/>
          <w:szCs w:val="24"/>
          <w:highlight w:val="none"/>
          <w14:textFill>
            <w14:solidFill>
              <w14:schemeClr w14:val="tx1"/>
            </w14:solidFill>
          </w14:textFill>
        </w:rPr>
      </w:pPr>
    </w:p>
    <w:p w14:paraId="26CF9FD7">
      <w:pPr>
        <w:spacing w:line="360"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5A31FFF0">
      <w:pPr>
        <w:spacing w:line="360" w:lineRule="auto"/>
        <w:jc w:val="right"/>
        <w:rPr>
          <w:rFonts w:ascii="宋体" w:hAnsi="宋体"/>
          <w:color w:val="000000" w:themeColor="text1"/>
          <w:sz w:val="28"/>
          <w:highlight w:val="none"/>
          <w14:textFill>
            <w14:solidFill>
              <w14:schemeClr w14:val="tx1"/>
            </w14:solidFill>
          </w14:textFill>
        </w:rPr>
      </w:pPr>
    </w:p>
    <w:p w14:paraId="63BE1565">
      <w:pPr>
        <w:widowControl/>
        <w:spacing w:line="600" w:lineRule="exact"/>
        <w:jc w:val="center"/>
        <w:rPr>
          <w:rFonts w:hint="eastAsia" w:ascii="宋体" w:hAnsi="宋体"/>
          <w:b/>
          <w:color w:val="000000" w:themeColor="text1"/>
          <w:kern w:val="36"/>
          <w:sz w:val="28"/>
          <w:szCs w:val="28"/>
          <w:highlight w:val="none"/>
          <w14:textFill>
            <w14:solidFill>
              <w14:schemeClr w14:val="tx1"/>
            </w14:solidFill>
          </w14:textFill>
        </w:rPr>
      </w:pPr>
    </w:p>
    <w:p w14:paraId="3E873814">
      <w:pPr>
        <w:pStyle w:val="7"/>
        <w:rPr>
          <w:rFonts w:hint="eastAsia" w:ascii="宋体" w:hAnsi="宋体"/>
          <w:b/>
          <w:color w:val="000000" w:themeColor="text1"/>
          <w:kern w:val="36"/>
          <w:sz w:val="28"/>
          <w:szCs w:val="28"/>
          <w:highlight w:val="none"/>
          <w14:textFill>
            <w14:solidFill>
              <w14:schemeClr w14:val="tx1"/>
            </w14:solidFill>
          </w14:textFill>
        </w:rPr>
      </w:pPr>
    </w:p>
    <w:p w14:paraId="4826AAFE">
      <w:pPr>
        <w:widowControl/>
        <w:shd w:val="clear" w:color="auto" w:fill="FFFFFF"/>
        <w:jc w:val="both"/>
        <w:rPr>
          <w:rFonts w:hint="eastAsia" w:ascii="宋体" w:hAnsi="宋体" w:eastAsia="宋体" w:cs="Times New Roman"/>
          <w:b/>
          <w:color w:val="000000" w:themeColor="text1"/>
          <w:kern w:val="36"/>
          <w:sz w:val="36"/>
          <w:szCs w:val="36"/>
          <w:highlight w:val="none"/>
          <w14:textFill>
            <w14:solidFill>
              <w14:schemeClr w14:val="tx1"/>
            </w14:solidFill>
          </w14:textFill>
        </w:rPr>
      </w:pPr>
    </w:p>
    <w:p w14:paraId="2926D677">
      <w:pPr>
        <w:widowControl/>
        <w:shd w:val="clear" w:color="auto" w:fill="FFFFFF"/>
        <w:jc w:val="center"/>
        <w:rPr>
          <w:rFonts w:ascii="Times New Roman" w:hAnsi="Times New Roman"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kern w:val="36"/>
          <w:sz w:val="36"/>
          <w:szCs w:val="36"/>
          <w:highlight w:val="none"/>
          <w14:textFill>
            <w14:solidFill>
              <w14:schemeClr w14:val="tx1"/>
            </w14:solidFill>
          </w14:textFill>
        </w:rPr>
        <w:t>服务团队</w:t>
      </w:r>
    </w:p>
    <w:tbl>
      <w:tblPr>
        <w:tblStyle w:val="26"/>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10"/>
        <w:gridCol w:w="819"/>
        <w:gridCol w:w="1026"/>
        <w:gridCol w:w="1028"/>
        <w:gridCol w:w="1322"/>
        <w:gridCol w:w="1214"/>
        <w:gridCol w:w="1080"/>
        <w:gridCol w:w="702"/>
        <w:gridCol w:w="708"/>
      </w:tblGrid>
      <w:tr w14:paraId="5993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79062332">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序号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55270D">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姓名</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9101C57">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性别</w:t>
            </w:r>
          </w:p>
        </w:tc>
        <w:tc>
          <w:tcPr>
            <w:tcW w:w="1026" w:type="dxa"/>
            <w:tcBorders>
              <w:top w:val="single" w:color="auto" w:sz="4" w:space="0"/>
              <w:left w:val="single" w:color="auto" w:sz="4" w:space="0"/>
              <w:bottom w:val="nil"/>
              <w:right w:val="single" w:color="auto" w:sz="4" w:space="0"/>
            </w:tcBorders>
            <w:noWrap w:val="0"/>
            <w:vAlign w:val="center"/>
          </w:tcPr>
          <w:p w14:paraId="5CAE461D">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毕业</w:t>
            </w:r>
          </w:p>
          <w:p w14:paraId="745C591F">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院校</w:t>
            </w:r>
          </w:p>
        </w:tc>
        <w:tc>
          <w:tcPr>
            <w:tcW w:w="1028" w:type="dxa"/>
            <w:tcBorders>
              <w:top w:val="single" w:color="auto" w:sz="4" w:space="0"/>
              <w:left w:val="single" w:color="auto" w:sz="4" w:space="0"/>
              <w:bottom w:val="nil"/>
              <w:right w:val="single" w:color="auto" w:sz="4" w:space="0"/>
            </w:tcBorders>
            <w:noWrap w:val="0"/>
            <w:vAlign w:val="center"/>
          </w:tcPr>
          <w:p w14:paraId="11AFBEE0">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文化</w:t>
            </w:r>
          </w:p>
          <w:p w14:paraId="1B7F50A4">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程度</w:t>
            </w:r>
          </w:p>
        </w:tc>
        <w:tc>
          <w:tcPr>
            <w:tcW w:w="1322" w:type="dxa"/>
            <w:tcBorders>
              <w:top w:val="single" w:color="auto" w:sz="4" w:space="0"/>
              <w:left w:val="single" w:color="auto" w:sz="4" w:space="0"/>
              <w:bottom w:val="nil"/>
              <w:right w:val="single" w:color="auto" w:sz="4" w:space="0"/>
            </w:tcBorders>
            <w:noWrap w:val="0"/>
            <w:vAlign w:val="center"/>
          </w:tcPr>
          <w:p w14:paraId="1BF0BF9E">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技术职称</w:t>
            </w:r>
            <w:r>
              <w:rPr>
                <w:rFonts w:ascii="宋体" w:hAnsi="宋体" w:eastAsia="宋体" w:cs="Cambria"/>
                <w:color w:val="000000" w:themeColor="text1"/>
                <w:szCs w:val="21"/>
                <w:highlight w:val="none"/>
                <w14:textFill>
                  <w14:solidFill>
                    <w14:schemeClr w14:val="tx1"/>
                  </w14:solidFill>
                </w14:textFill>
              </w:rPr>
              <w:t>/</w:t>
            </w:r>
            <w:r>
              <w:rPr>
                <w:rFonts w:hint="eastAsia" w:ascii="宋体" w:hAnsi="宋体" w:eastAsia="宋体" w:cs="Cambria"/>
                <w:color w:val="000000" w:themeColor="text1"/>
                <w:szCs w:val="21"/>
                <w:highlight w:val="none"/>
                <w14:textFill>
                  <w14:solidFill>
                    <w14:schemeClr w14:val="tx1"/>
                  </w14:solidFill>
                </w14:textFill>
              </w:rPr>
              <w:t>职业资格</w:t>
            </w:r>
          </w:p>
        </w:tc>
        <w:tc>
          <w:tcPr>
            <w:tcW w:w="1214" w:type="dxa"/>
            <w:tcBorders>
              <w:top w:val="single" w:color="auto" w:sz="4" w:space="0"/>
              <w:left w:val="single" w:color="auto" w:sz="4" w:space="0"/>
              <w:bottom w:val="nil"/>
              <w:right w:val="single" w:color="auto" w:sz="4" w:space="0"/>
            </w:tcBorders>
            <w:noWrap w:val="0"/>
            <w:vAlign w:val="center"/>
          </w:tcPr>
          <w:p w14:paraId="26B2818B">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拟在本项目中任职</w:t>
            </w:r>
          </w:p>
        </w:tc>
        <w:tc>
          <w:tcPr>
            <w:tcW w:w="1080" w:type="dxa"/>
            <w:tcBorders>
              <w:top w:val="single" w:color="auto" w:sz="4" w:space="0"/>
              <w:left w:val="single" w:color="auto" w:sz="4" w:space="0"/>
              <w:bottom w:val="nil"/>
              <w:right w:val="single" w:color="auto" w:sz="4" w:space="0"/>
            </w:tcBorders>
            <w:noWrap w:val="0"/>
            <w:vAlign w:val="center"/>
          </w:tcPr>
          <w:p w14:paraId="1A06FC82">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从事相关工作时间</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10506E44">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社保缴纳</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9351BE8">
            <w:pPr>
              <w:spacing w:line="360" w:lineRule="auto"/>
              <w:jc w:val="center"/>
              <w:rPr>
                <w:rFonts w:ascii="宋体" w:hAnsi="宋体" w:eastAsia="宋体" w:cs="Cambria"/>
                <w:color w:val="000000" w:themeColor="text1"/>
                <w:szCs w:val="21"/>
                <w:highlight w:val="none"/>
                <w14:textFill>
                  <w14:solidFill>
                    <w14:schemeClr w14:val="tx1"/>
                  </w14:solidFill>
                </w14:textFill>
              </w:rPr>
            </w:pPr>
            <w:r>
              <w:rPr>
                <w:rFonts w:hint="eastAsia" w:ascii="宋体" w:hAnsi="宋体" w:eastAsia="宋体" w:cs="Cambria"/>
                <w:color w:val="000000" w:themeColor="text1"/>
                <w:szCs w:val="21"/>
                <w:highlight w:val="none"/>
                <w14:textFill>
                  <w14:solidFill>
                    <w14:schemeClr w14:val="tx1"/>
                  </w14:solidFill>
                </w14:textFill>
              </w:rPr>
              <w:t>备注</w:t>
            </w:r>
          </w:p>
        </w:tc>
      </w:tr>
      <w:tr w14:paraId="5539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05F45E7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D4BBAF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4658AB4">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33E23B7">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345C93A">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A2DA041">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279BAFC">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CFE03F">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6402627">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105D20AA">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4C23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04103409">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855F47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2DCCB8F">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37C6532">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5B485A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1B29DE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95DF9E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D8A7D0">
            <w:pPr>
              <w:spacing w:line="360" w:lineRule="auto"/>
              <w:ind w:firstLine="420" w:firstLineChars="200"/>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AE03DC3">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6D6DB4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3966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25AF3D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DCCE7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6D7C1F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DC62B2F">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E1F5E84">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735A251">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974F626">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B03CC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1E436E4">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E36BC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229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361B088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B0FF87">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82E9915">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65BAE46">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D5355C2">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A7BFC5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0D0E4EA">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7FE1D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E114FB1">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D7AFC69">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3115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02A5E5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0F3F0A">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0E9E54F">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D036D3C">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5BE6B9C">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58C93B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31B2008">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2A3E1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4C6933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C980D85">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3820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1DD893A">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48A27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700AAF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9EEBCF6">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42095AA">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C2F9308">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E1E271">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5EC244">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D0C650F">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B1C65C8">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51AA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4920E415">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98C34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1917268">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425C868">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D3D725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6A49721">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1DA202C">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214806">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E164E09">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24C4C75A">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4476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671055A5">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DB60E2">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4648451">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9F5D6D7">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69C7362">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B81A8C6">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147B27F">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77A5D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BF629F9">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46A81A8">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37AD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13EE30D3">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64D40F">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60A41E4">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469C67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4AD9EEC">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B0A7A9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ED4F6B9">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ABD5B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E68C9B3">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AE0639C">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r w14:paraId="6AC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14:paraId="2E1F4E7D">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11F5D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E2C585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081E0E9">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F0AA90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DF8B79E">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92D7D60">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D36F94">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1436F8B">
            <w:pPr>
              <w:spacing w:line="360" w:lineRule="auto"/>
              <w:jc w:val="center"/>
              <w:rPr>
                <w:rFonts w:ascii="宋体" w:hAnsi="宋体" w:eastAsia="宋体" w:cs="Cambria"/>
                <w:color w:val="000000" w:themeColor="text1"/>
                <w:szCs w:val="21"/>
                <w:highlight w:val="none"/>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2BB41C9">
            <w:pPr>
              <w:spacing w:line="360" w:lineRule="auto"/>
              <w:jc w:val="center"/>
              <w:rPr>
                <w:rFonts w:ascii="宋体" w:hAnsi="宋体" w:eastAsia="宋体" w:cs="Cambria"/>
                <w:color w:val="000000" w:themeColor="text1"/>
                <w:szCs w:val="21"/>
                <w:highlight w:val="none"/>
                <w14:textFill>
                  <w14:solidFill>
                    <w14:schemeClr w14:val="tx1"/>
                  </w14:solidFill>
                </w14:textFill>
              </w:rPr>
            </w:pPr>
          </w:p>
        </w:tc>
      </w:tr>
    </w:tbl>
    <w:p w14:paraId="3C91A982">
      <w:pPr>
        <w:spacing w:line="360" w:lineRule="auto"/>
        <w:ind w:left="840" w:hanging="840" w:hangingChars="4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注：1、本</w:t>
      </w:r>
      <w:r>
        <w:rPr>
          <w:rFonts w:hint="eastAsia" w:ascii="宋体" w:hAnsi="宋体"/>
          <w:color w:val="000000" w:themeColor="text1"/>
          <w:highlight w:val="none"/>
          <w:lang w:val="en-US" w:eastAsia="zh-CN"/>
          <w14:textFill>
            <w14:solidFill>
              <w14:schemeClr w14:val="tx1"/>
            </w14:solidFill>
          </w14:textFill>
        </w:rPr>
        <w:t>项目</w:t>
      </w:r>
      <w:r>
        <w:rPr>
          <w:rFonts w:ascii="宋体" w:hAnsi="宋体"/>
          <w:color w:val="000000" w:themeColor="text1"/>
          <w:highlight w:val="none"/>
          <w14:textFill>
            <w14:solidFill>
              <w14:schemeClr w14:val="tx1"/>
            </w14:solidFill>
          </w14:textFill>
        </w:rPr>
        <w:t>一旦我单位中标，将配备上述人</w:t>
      </w:r>
      <w:r>
        <w:rPr>
          <w:rFonts w:hint="eastAsia" w:ascii="宋体" w:hAnsi="宋体"/>
          <w:color w:val="000000" w:themeColor="text1"/>
          <w:highlight w:val="none"/>
          <w:lang w:val="en-US" w:eastAsia="zh-CN"/>
          <w14:textFill>
            <w14:solidFill>
              <w14:schemeClr w14:val="tx1"/>
            </w14:solidFill>
          </w14:textFill>
        </w:rPr>
        <w:t>员</w:t>
      </w:r>
      <w:r>
        <w:rPr>
          <w:rFonts w:ascii="宋体" w:hAnsi="宋体"/>
          <w:color w:val="000000" w:themeColor="text1"/>
          <w:highlight w:val="none"/>
          <w14:textFill>
            <w14:solidFill>
              <w14:schemeClr w14:val="tx1"/>
            </w14:solidFill>
          </w14:textFill>
        </w:rPr>
        <w:t>。上述填报内容真实，如不真实，将按有关规定接受处理。</w:t>
      </w:r>
    </w:p>
    <w:p w14:paraId="7FC539A7">
      <w:pPr>
        <w:spacing w:line="360" w:lineRule="auto"/>
        <w:jc w:val="both"/>
        <w:rPr>
          <w:rFonts w:ascii="宋体" w:hAnsi="宋体"/>
          <w:color w:val="000000" w:themeColor="text1"/>
          <w:sz w:val="28"/>
          <w:highlight w:val="none"/>
          <w14:textFill>
            <w14:solidFill>
              <w14:schemeClr w14:val="tx1"/>
            </w14:solidFill>
          </w14:textFill>
        </w:rPr>
      </w:pPr>
    </w:p>
    <w:p w14:paraId="67E15A0D">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投标单位名称：</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5DDB7557">
      <w:pPr>
        <w:spacing w:line="360" w:lineRule="auto"/>
        <w:ind w:firstLine="480"/>
        <w:rPr>
          <w:rFonts w:ascii="宋体" w:hAnsi="宋体"/>
          <w:color w:val="000000" w:themeColor="text1"/>
          <w:sz w:val="24"/>
          <w:szCs w:val="24"/>
          <w:highlight w:val="none"/>
          <w14:textFill>
            <w14:solidFill>
              <w14:schemeClr w14:val="tx1"/>
            </w14:solidFill>
          </w14:textFill>
        </w:rPr>
      </w:pPr>
    </w:p>
    <w:p w14:paraId="4BACCE74">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w:t>
      </w:r>
      <w:r>
        <w:rPr>
          <w:rFonts w:hint="eastAsia" w:ascii="宋体" w:hAnsi="宋体"/>
          <w:color w:val="000000" w:themeColor="text1"/>
          <w:sz w:val="24"/>
          <w:szCs w:val="24"/>
          <w:highlight w:val="none"/>
          <w:lang w:eastAsia="zh-CN"/>
          <w14:textFill>
            <w14:solidFill>
              <w14:schemeClr w14:val="tx1"/>
            </w14:solidFill>
          </w14:textFill>
        </w:rPr>
        <w:t>表人</w:t>
      </w:r>
      <w:r>
        <w:rPr>
          <w:rFonts w:hint="eastAsia" w:ascii="宋体" w:hAnsi="宋体"/>
          <w:color w:val="000000" w:themeColor="text1"/>
          <w:sz w:val="24"/>
          <w:szCs w:val="24"/>
          <w:highlight w:val="none"/>
          <w14:textFill>
            <w14:solidFill>
              <w14:schemeClr w14:val="tx1"/>
            </w14:solidFill>
          </w14:textFill>
        </w:rPr>
        <w:t>（或授权代表）签字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793CC1F1">
      <w:pPr>
        <w:spacing w:line="360" w:lineRule="auto"/>
        <w:ind w:firstLine="480"/>
        <w:rPr>
          <w:rFonts w:ascii="宋体" w:hAnsi="宋体"/>
          <w:color w:val="000000" w:themeColor="text1"/>
          <w:sz w:val="24"/>
          <w:szCs w:val="24"/>
          <w:highlight w:val="none"/>
          <w14:textFill>
            <w14:solidFill>
              <w14:schemeClr w14:val="tx1"/>
            </w14:solidFill>
          </w14:textFill>
        </w:rPr>
      </w:pPr>
    </w:p>
    <w:p w14:paraId="189A486A">
      <w:pPr>
        <w:spacing w:line="360"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77C088C6">
      <w:pPr>
        <w:spacing w:line="360" w:lineRule="auto"/>
        <w:jc w:val="both"/>
        <w:rPr>
          <w:rFonts w:ascii="宋体" w:hAnsi="宋体"/>
          <w:color w:val="000000" w:themeColor="text1"/>
          <w:sz w:val="28"/>
          <w:highlight w:val="none"/>
          <w14:textFill>
            <w14:solidFill>
              <w14:schemeClr w14:val="tx1"/>
            </w14:solidFill>
          </w14:textFill>
        </w:rPr>
      </w:pPr>
    </w:p>
    <w:p w14:paraId="689EAAA2">
      <w:pPr>
        <w:pStyle w:val="11"/>
        <w:rPr>
          <w:color w:val="000000" w:themeColor="text1"/>
          <w:highlight w:val="none"/>
          <w14:textFill>
            <w14:solidFill>
              <w14:schemeClr w14:val="tx1"/>
            </w14:solidFill>
          </w14:textFill>
        </w:rPr>
      </w:pPr>
    </w:p>
    <w:p w14:paraId="73CDD31B">
      <w:pPr>
        <w:rPr>
          <w:color w:val="000000" w:themeColor="text1"/>
          <w:highlight w:val="none"/>
          <w14:textFill>
            <w14:solidFill>
              <w14:schemeClr w14:val="tx1"/>
            </w14:solidFill>
          </w14:textFill>
        </w:rPr>
      </w:pPr>
    </w:p>
    <w:p w14:paraId="02DC03A4">
      <w:pPr>
        <w:rPr>
          <w:color w:val="000000" w:themeColor="text1"/>
          <w:highlight w:val="none"/>
          <w14:textFill>
            <w14:solidFill>
              <w14:schemeClr w14:val="tx1"/>
            </w14:solidFill>
          </w14:textFill>
        </w:rPr>
      </w:pPr>
    </w:p>
    <w:p w14:paraId="294DEFD8">
      <w:pPr>
        <w:rPr>
          <w:rFonts w:hint="eastAsia" w:ascii="宋体" w:cs="宋体"/>
          <w:b/>
          <w:color w:val="000000" w:themeColor="text1"/>
          <w:sz w:val="36"/>
          <w:highlight w:val="none"/>
          <w14:textFill>
            <w14:solidFill>
              <w14:schemeClr w14:val="tx1"/>
            </w14:solidFill>
          </w14:textFill>
        </w:rPr>
      </w:pPr>
      <w:bookmarkStart w:id="130" w:name="_Toc26193"/>
      <w:bookmarkStart w:id="131" w:name="_Toc533086823"/>
      <w:bookmarkStart w:id="132" w:name="_Toc30781"/>
      <w:bookmarkStart w:id="133" w:name="_Toc32238"/>
      <w:bookmarkStart w:id="134" w:name="_Toc2668"/>
      <w:bookmarkStart w:id="135" w:name="_Toc1137"/>
      <w:bookmarkStart w:id="136" w:name="_Toc5353"/>
      <w:r>
        <w:rPr>
          <w:rFonts w:hint="eastAsia" w:ascii="宋体" w:cs="宋体"/>
          <w:b/>
          <w:color w:val="000000" w:themeColor="text1"/>
          <w:sz w:val="36"/>
          <w:highlight w:val="none"/>
          <w14:textFill>
            <w14:solidFill>
              <w14:schemeClr w14:val="tx1"/>
            </w14:solidFill>
          </w14:textFill>
        </w:rPr>
        <w:br w:type="page"/>
      </w:r>
    </w:p>
    <w:p w14:paraId="457C6CB4">
      <w:pPr>
        <w:pStyle w:val="37"/>
        <w:jc w:val="center"/>
        <w:outlineLvl w:val="0"/>
        <w:rPr>
          <w:rFonts w:hint="eastAsia" w:ascii="宋体" w:eastAsia="宋体" w:cs="宋体"/>
          <w:b/>
          <w:color w:val="000000" w:themeColor="text1"/>
          <w:sz w:val="36"/>
          <w:highlight w:val="none"/>
          <w:lang w:eastAsia="zh-CN"/>
          <w14:textFill>
            <w14:solidFill>
              <w14:schemeClr w14:val="tx1"/>
            </w14:solidFill>
          </w14:textFill>
        </w:rPr>
      </w:pPr>
      <w:r>
        <w:rPr>
          <w:rFonts w:hint="eastAsia" w:ascii="宋体" w:cs="宋体"/>
          <w:b/>
          <w:color w:val="000000" w:themeColor="text1"/>
          <w:sz w:val="36"/>
          <w:highlight w:val="none"/>
          <w14:textFill>
            <w14:solidFill>
              <w14:schemeClr w14:val="tx1"/>
            </w14:solidFill>
          </w14:textFill>
        </w:rPr>
        <w:t>附件</w:t>
      </w:r>
      <w:r>
        <w:rPr>
          <w:rFonts w:hint="eastAsia" w:ascii="宋体" w:cs="宋体"/>
          <w:b/>
          <w:color w:val="000000" w:themeColor="text1"/>
          <w:sz w:val="36"/>
          <w:highlight w:val="none"/>
          <w:lang w:val="en-US" w:eastAsia="zh-CN"/>
          <w14:textFill>
            <w14:solidFill>
              <w14:schemeClr w14:val="tx1"/>
            </w14:solidFill>
          </w14:textFill>
        </w:rPr>
        <w:t>8</w:t>
      </w:r>
      <w:r>
        <w:rPr>
          <w:rFonts w:hint="eastAsia" w:ascii="宋体" w:cs="宋体"/>
          <w:b/>
          <w:color w:val="000000" w:themeColor="text1"/>
          <w:sz w:val="36"/>
          <w:highlight w:val="none"/>
          <w14:textFill>
            <w14:solidFill>
              <w14:schemeClr w14:val="tx1"/>
            </w14:solidFill>
          </w14:textFill>
        </w:rPr>
        <w:t>：</w:t>
      </w:r>
      <w:bookmarkEnd w:id="130"/>
      <w:bookmarkEnd w:id="131"/>
      <w:r>
        <w:rPr>
          <w:rFonts w:hint="eastAsia" w:ascii="宋体" w:cs="宋体"/>
          <w:b/>
          <w:color w:val="000000" w:themeColor="text1"/>
          <w:sz w:val="36"/>
          <w:highlight w:val="none"/>
          <w14:textFill>
            <w14:solidFill>
              <w14:schemeClr w14:val="tx1"/>
            </w14:solidFill>
          </w14:textFill>
        </w:rPr>
        <w:t>类似项目业绩一览表</w:t>
      </w:r>
      <w:bookmarkEnd w:id="132"/>
      <w:bookmarkEnd w:id="133"/>
      <w:bookmarkEnd w:id="134"/>
      <w:bookmarkEnd w:id="135"/>
      <w:bookmarkEnd w:id="136"/>
    </w:p>
    <w:p w14:paraId="36B46B9A">
      <w:pPr>
        <w:pStyle w:val="20"/>
        <w:spacing w:before="12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tbl>
      <w:tblPr>
        <w:tblStyle w:val="26"/>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14:paraId="06ECE169">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7BCC248D">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年份</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6C6A9F1">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用户名称</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5027FA3">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项目名称</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F569C8B">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完成时间</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055E4881">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合同金额</w:t>
            </w: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CEE883B">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对应页码</w:t>
            </w:r>
          </w:p>
        </w:tc>
      </w:tr>
      <w:tr w14:paraId="1DCCC2EA">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01557C36">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48F781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354450D">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F27141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2D54379">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030F60C">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62D4D30C">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42791A0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B3DC636">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DC4CA2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DD358D9">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C67CDC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4DDFB0C">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7BF1F3F0">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030FA76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154D0C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F7870A7">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EF5BE02">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281EDD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06E115F">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48A31735">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35A3811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5FD3F14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1257079">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08FD0BC">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A18FEC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A2B8556">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1F42FA11">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5CC9C9C8">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D1DF2FD">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DF903FD">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D57111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3227C40">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B27A999">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75BF884B">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3E39300C">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4173AC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5329955">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36D957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4A9B6A59">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1A41AFBA">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006B843C">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459053ED">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1CA5498">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54BC5F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F5EA39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50C74E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DD5B4F1">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40C90BA1">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noWrap w:val="0"/>
            <w:vAlign w:val="center"/>
          </w:tcPr>
          <w:p w14:paraId="193D12FC">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263AAC6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8133809">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C016A7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6" w:space="0"/>
            </w:tcBorders>
            <w:noWrap w:val="0"/>
            <w:vAlign w:val="center"/>
          </w:tcPr>
          <w:p w14:paraId="563B840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124E18F5">
            <w:pPr>
              <w:spacing w:line="400" w:lineRule="exact"/>
              <w:jc w:val="center"/>
              <w:rPr>
                <w:rFonts w:hint="eastAsia" w:hAnsi="宋体" w:cs="宋体"/>
                <w:color w:val="000000" w:themeColor="text1"/>
                <w:sz w:val="21"/>
                <w:szCs w:val="21"/>
                <w:highlight w:val="none"/>
                <w14:textFill>
                  <w14:solidFill>
                    <w14:schemeClr w14:val="tx1"/>
                  </w14:solidFill>
                </w14:textFill>
              </w:rPr>
            </w:pPr>
          </w:p>
        </w:tc>
      </w:tr>
    </w:tbl>
    <w:p w14:paraId="12B67635">
      <w:pPr>
        <w:pStyle w:val="20"/>
        <w:spacing w:before="120"/>
        <w:rPr>
          <w:rFonts w:hint="eastAsia" w:hAnsi="宋体" w:cs="宋体"/>
          <w:color w:val="000000" w:themeColor="text1"/>
          <w:sz w:val="24"/>
          <w:highlight w:val="none"/>
          <w14:textFill>
            <w14:solidFill>
              <w14:schemeClr w14:val="tx1"/>
            </w14:solidFill>
          </w14:textFill>
        </w:rPr>
      </w:pPr>
      <w:r>
        <w:rPr>
          <w:rFonts w:hint="eastAsia" w:hAnsi="宋体" w:cs="宋体"/>
          <w:b/>
          <w:bCs/>
          <w:color w:val="000000" w:themeColor="text1"/>
          <w:sz w:val="24"/>
          <w:highlight w:val="none"/>
          <w14:textFill>
            <w14:solidFill>
              <w14:schemeClr w14:val="tx1"/>
            </w14:solidFill>
          </w14:textFill>
        </w:rPr>
        <w:t>注：</w:t>
      </w:r>
      <w:bookmarkStart w:id="137" w:name="_Hlk534905957"/>
      <w:r>
        <w:rPr>
          <w:rFonts w:hint="eastAsia" w:hAnsi="宋体" w:cs="宋体"/>
          <w:b/>
          <w:bCs/>
          <w:color w:val="000000" w:themeColor="text1"/>
          <w:sz w:val="24"/>
          <w:highlight w:val="none"/>
          <w14:textFill>
            <w14:solidFill>
              <w14:schemeClr w14:val="tx1"/>
            </w14:solidFill>
          </w14:textFill>
        </w:rPr>
        <w:t>以上业绩需提供</w:t>
      </w:r>
      <w:r>
        <w:rPr>
          <w:rFonts w:hint="eastAsia" w:hAnsi="宋体" w:cs="宋体"/>
          <w:b/>
          <w:bCs/>
          <w:color w:val="000000" w:themeColor="text1"/>
          <w:sz w:val="24"/>
          <w:highlight w:val="none"/>
          <w:lang w:eastAsia="zh-CN"/>
          <w14:textFill>
            <w14:solidFill>
              <w14:schemeClr w14:val="tx1"/>
            </w14:solidFill>
          </w14:textFill>
        </w:rPr>
        <w:t>采购文件</w:t>
      </w:r>
      <w:r>
        <w:rPr>
          <w:rFonts w:hint="eastAsia" w:hAnsi="宋体" w:cs="宋体"/>
          <w:b/>
          <w:bCs/>
          <w:color w:val="000000" w:themeColor="text1"/>
          <w:sz w:val="24"/>
          <w:highlight w:val="none"/>
          <w14:textFill>
            <w14:solidFill>
              <w14:schemeClr w14:val="tx1"/>
            </w14:solidFill>
          </w14:textFill>
        </w:rPr>
        <w:t>要求的有关书面证明材料</w:t>
      </w:r>
      <w:r>
        <w:rPr>
          <w:rFonts w:hint="eastAsia" w:hAnsi="宋体" w:cs="宋体"/>
          <w:color w:val="000000" w:themeColor="text1"/>
          <w:sz w:val="24"/>
          <w:highlight w:val="none"/>
          <w14:textFill>
            <w14:solidFill>
              <w14:schemeClr w14:val="tx1"/>
            </w14:solidFill>
          </w14:textFill>
        </w:rPr>
        <w:t>。</w:t>
      </w:r>
      <w:bookmarkEnd w:id="137"/>
    </w:p>
    <w:p w14:paraId="1C658382">
      <w:pPr>
        <w:pStyle w:val="10"/>
        <w:rPr>
          <w:color w:val="000000" w:themeColor="text1"/>
          <w:highlight w:val="none"/>
          <w14:textFill>
            <w14:solidFill>
              <w14:schemeClr w14:val="tx1"/>
            </w14:solidFill>
          </w14:textFill>
        </w:rPr>
      </w:pPr>
    </w:p>
    <w:p w14:paraId="0E9D4675">
      <w:pPr>
        <w:rPr>
          <w:color w:val="000000" w:themeColor="text1"/>
          <w:highlight w:val="none"/>
          <w14:textFill>
            <w14:solidFill>
              <w14:schemeClr w14:val="tx1"/>
            </w14:solidFill>
          </w14:textFill>
        </w:rPr>
      </w:pPr>
    </w:p>
    <w:p w14:paraId="47BF4D69">
      <w:pPr>
        <w:pStyle w:val="20"/>
        <w:spacing w:before="120"/>
        <w:rPr>
          <w:rFonts w:ascii="宋体" w:hAnsi="宋体"/>
          <w:color w:val="000000" w:themeColor="text1"/>
          <w:sz w:val="24"/>
          <w:szCs w:val="24"/>
          <w:highlight w:val="none"/>
          <w14:textFill>
            <w14:solidFill>
              <w14:schemeClr w14:val="tx1"/>
            </w14:solidFill>
          </w14:textFill>
        </w:rPr>
      </w:pPr>
    </w:p>
    <w:p w14:paraId="36F5F1F2">
      <w:pPr>
        <w:pStyle w:val="20"/>
        <w:spacing w:before="120" w:line="360" w:lineRule="auto"/>
        <w:ind w:firstLine="40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14:paraId="016C06BB">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投标单位名称：</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08F9F3E6">
      <w:pPr>
        <w:spacing w:line="360" w:lineRule="auto"/>
        <w:ind w:firstLine="480"/>
        <w:rPr>
          <w:rFonts w:ascii="宋体" w:hAnsi="宋体"/>
          <w:color w:val="000000" w:themeColor="text1"/>
          <w:sz w:val="24"/>
          <w:szCs w:val="24"/>
          <w:highlight w:val="none"/>
          <w14:textFill>
            <w14:solidFill>
              <w14:schemeClr w14:val="tx1"/>
            </w14:solidFill>
          </w14:textFill>
        </w:rPr>
      </w:pPr>
    </w:p>
    <w:p w14:paraId="494674CB">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w:t>
      </w:r>
      <w:r>
        <w:rPr>
          <w:rFonts w:hint="eastAsia" w:ascii="宋体" w:hAnsi="宋体"/>
          <w:color w:val="000000" w:themeColor="text1"/>
          <w:sz w:val="24"/>
          <w:szCs w:val="24"/>
          <w:highlight w:val="none"/>
          <w:lang w:eastAsia="zh-CN"/>
          <w14:textFill>
            <w14:solidFill>
              <w14:schemeClr w14:val="tx1"/>
            </w14:solidFill>
          </w14:textFill>
        </w:rPr>
        <w:t>表人</w:t>
      </w:r>
      <w:r>
        <w:rPr>
          <w:rFonts w:hint="eastAsia" w:ascii="宋体" w:hAnsi="宋体"/>
          <w:color w:val="000000" w:themeColor="text1"/>
          <w:sz w:val="24"/>
          <w:szCs w:val="24"/>
          <w:highlight w:val="none"/>
          <w14:textFill>
            <w14:solidFill>
              <w14:schemeClr w14:val="tx1"/>
            </w14:solidFill>
          </w14:textFill>
        </w:rPr>
        <w:t>（或授权代表）签字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25D8F64B">
      <w:pPr>
        <w:spacing w:line="360" w:lineRule="auto"/>
        <w:ind w:firstLine="480"/>
        <w:rPr>
          <w:rFonts w:ascii="宋体" w:hAnsi="宋体"/>
          <w:color w:val="000000" w:themeColor="text1"/>
          <w:sz w:val="24"/>
          <w:szCs w:val="24"/>
          <w:highlight w:val="none"/>
          <w14:textFill>
            <w14:solidFill>
              <w14:schemeClr w14:val="tx1"/>
            </w14:solidFill>
          </w14:textFill>
        </w:rPr>
      </w:pPr>
    </w:p>
    <w:p w14:paraId="20FF39DA">
      <w:pPr>
        <w:spacing w:line="360"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5619B6F1">
      <w:pPr>
        <w:pStyle w:val="20"/>
        <w:spacing w:before="120" w:line="360" w:lineRule="auto"/>
        <w:ind w:firstLine="405"/>
        <w:rPr>
          <w:rFonts w:ascii="宋体" w:hAnsi="宋体"/>
          <w:color w:val="000000" w:themeColor="text1"/>
          <w:sz w:val="28"/>
          <w:szCs w:val="24"/>
          <w:highlight w:val="none"/>
          <w14:textFill>
            <w14:solidFill>
              <w14:schemeClr w14:val="tx1"/>
            </w14:solidFill>
          </w14:textFill>
        </w:rPr>
      </w:pPr>
    </w:p>
    <w:p w14:paraId="293028B9">
      <w:pPr>
        <w:pStyle w:val="20"/>
        <w:spacing w:before="120" w:line="360" w:lineRule="auto"/>
        <w:ind w:firstLine="405"/>
        <w:rPr>
          <w:rFonts w:ascii="宋体" w:hAnsi="宋体"/>
          <w:color w:val="000000" w:themeColor="text1"/>
          <w:sz w:val="28"/>
          <w:szCs w:val="24"/>
          <w:highlight w:val="none"/>
          <w14:textFill>
            <w14:solidFill>
              <w14:schemeClr w14:val="tx1"/>
            </w14:solidFill>
          </w14:textFill>
        </w:rPr>
      </w:pPr>
    </w:p>
    <w:p w14:paraId="0B36C265">
      <w:pPr>
        <w:pStyle w:val="20"/>
        <w:spacing w:before="120" w:line="360" w:lineRule="auto"/>
        <w:ind w:firstLine="405"/>
        <w:rPr>
          <w:rFonts w:ascii="宋体" w:hAnsi="宋体"/>
          <w:color w:val="000000" w:themeColor="text1"/>
          <w:sz w:val="28"/>
          <w:szCs w:val="24"/>
          <w:highlight w:val="none"/>
          <w14:textFill>
            <w14:solidFill>
              <w14:schemeClr w14:val="tx1"/>
            </w14:solidFill>
          </w14:textFill>
        </w:rPr>
      </w:pPr>
    </w:p>
    <w:p w14:paraId="352E468D">
      <w:pPr>
        <w:pStyle w:val="37"/>
        <w:numPr>
          <w:ilvl w:val="0"/>
          <w:numId w:val="0"/>
        </w:numPr>
        <w:ind w:left="0" w:leftChars="0" w:firstLine="0" w:firstLineChars="0"/>
        <w:jc w:val="both"/>
        <w:outlineLvl w:val="9"/>
        <w:rPr>
          <w:rFonts w:hint="eastAsia" w:ascii="宋体" w:hAnsi="宋体" w:eastAsia="宋体" w:cs="Times New Roman"/>
          <w:color w:val="000000" w:themeColor="text1"/>
          <w:highlight w:val="none"/>
          <w:lang w:val="en-US" w:eastAsia="zh-CN"/>
          <w14:textFill>
            <w14:solidFill>
              <w14:schemeClr w14:val="tx1"/>
            </w14:solidFill>
          </w14:textFill>
        </w:rPr>
      </w:pPr>
      <w:bookmarkStart w:id="138" w:name="_Toc2503"/>
      <w:bookmarkStart w:id="139" w:name="_Toc9429"/>
      <w:bookmarkStart w:id="140" w:name="_Toc16231"/>
      <w:bookmarkStart w:id="141" w:name="_Toc24633"/>
    </w:p>
    <w:p w14:paraId="17694E83">
      <w:pPr>
        <w:pStyle w:val="37"/>
        <w:numPr>
          <w:ilvl w:val="0"/>
          <w:numId w:val="0"/>
        </w:numPr>
        <w:ind w:left="0" w:leftChars="0" w:firstLine="0" w:firstLineChars="0"/>
        <w:jc w:val="both"/>
        <w:outlineLvl w:val="9"/>
        <w:rPr>
          <w:rFonts w:hint="eastAsia" w:ascii="宋体" w:hAnsi="宋体" w:eastAsia="宋体" w:cs="Times New Roman"/>
          <w:color w:val="000000" w:themeColor="text1"/>
          <w:highlight w:val="none"/>
          <w:lang w:val="en-US" w:eastAsia="zh-CN"/>
          <w14:textFill>
            <w14:solidFill>
              <w14:schemeClr w14:val="tx1"/>
            </w14:solidFill>
          </w14:textFill>
        </w:rPr>
      </w:pPr>
    </w:p>
    <w:p w14:paraId="337DD2D8">
      <w:pPr>
        <w:pStyle w:val="37"/>
        <w:jc w:val="center"/>
        <w:outlineLvl w:val="0"/>
        <w:rPr>
          <w:rFonts w:hint="eastAsia" w:ascii="宋体" w:hAnsi="宋体" w:cs="宋体"/>
          <w:color w:val="000000" w:themeColor="text1"/>
          <w:highlight w:val="none"/>
          <w14:textFill>
            <w14:solidFill>
              <w14:schemeClr w14:val="tx1"/>
            </w14:solidFill>
          </w14:textFill>
        </w:rPr>
      </w:pPr>
      <w:bookmarkStart w:id="142" w:name="_Toc828"/>
      <w:r>
        <w:rPr>
          <w:rFonts w:hint="eastAsia" w:ascii="宋体" w:hAnsi="宋体" w:cs="宋体"/>
          <w:b/>
          <w:bCs/>
          <w:color w:val="000000" w:themeColor="text1"/>
          <w:sz w:val="36"/>
          <w:highlight w:val="none"/>
          <w14:textFill>
            <w14:solidFill>
              <w14:schemeClr w14:val="tx1"/>
            </w14:solidFill>
          </w14:textFill>
        </w:rPr>
        <w:t>附件</w:t>
      </w:r>
      <w:r>
        <w:rPr>
          <w:rFonts w:hint="eastAsia" w:ascii="宋体" w:hAnsi="宋体" w:cs="宋体"/>
          <w:b/>
          <w:bCs/>
          <w:color w:val="000000" w:themeColor="text1"/>
          <w:sz w:val="36"/>
          <w:highlight w:val="none"/>
          <w:lang w:val="en-US" w:eastAsia="zh-CN"/>
          <w14:textFill>
            <w14:solidFill>
              <w14:schemeClr w14:val="tx1"/>
            </w14:solidFill>
          </w14:textFill>
        </w:rPr>
        <w:t>9</w:t>
      </w:r>
      <w:r>
        <w:rPr>
          <w:rFonts w:hint="eastAsia" w:ascii="宋体" w:hAnsi="宋体" w:cs="宋体"/>
          <w:b/>
          <w:bCs/>
          <w:color w:val="000000" w:themeColor="text1"/>
          <w:sz w:val="36"/>
          <w:highlight w:val="none"/>
          <w:lang w:eastAsia="zh-CN"/>
          <w14:textFill>
            <w14:solidFill>
              <w14:schemeClr w14:val="tx1"/>
            </w14:solidFill>
          </w14:textFill>
        </w:rPr>
        <w:t>：</w:t>
      </w:r>
      <w:r>
        <w:rPr>
          <w:rFonts w:hint="eastAsia" w:ascii="宋体" w:hAnsi="宋体" w:eastAsia="宋体" w:cs="宋体"/>
          <w:b/>
          <w:bCs/>
          <w:color w:val="000000" w:themeColor="text1"/>
          <w:sz w:val="36"/>
          <w:highlight w:val="none"/>
          <w14:textFill>
            <w14:solidFill>
              <w14:schemeClr w14:val="tx1"/>
            </w14:solidFill>
          </w14:textFill>
        </w:rPr>
        <w:t>具有履行合同所必需的设备和专业技术能力承诺函</w:t>
      </w:r>
      <w:bookmarkEnd w:id="138"/>
      <w:bookmarkEnd w:id="139"/>
      <w:bookmarkEnd w:id="140"/>
      <w:bookmarkEnd w:id="141"/>
      <w:bookmarkEnd w:id="142"/>
    </w:p>
    <w:p w14:paraId="29D5208D">
      <w:pPr>
        <w:spacing w:line="480" w:lineRule="auto"/>
        <w:rPr>
          <w:rFonts w:hint="eastAsia" w:hAnsi="宋体" w:cs="宋体"/>
          <w:color w:val="000000" w:themeColor="text1"/>
          <w:sz w:val="24"/>
          <w:szCs w:val="24"/>
          <w:highlight w:val="none"/>
          <w14:textFill>
            <w14:solidFill>
              <w14:schemeClr w14:val="tx1"/>
            </w14:solidFill>
          </w14:textFill>
        </w:rPr>
      </w:pPr>
    </w:p>
    <w:p w14:paraId="58FFD391">
      <w:pPr>
        <w:spacing w:line="480" w:lineRule="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采购单位/招标代理机构</w:t>
      </w:r>
      <w:r>
        <w:rPr>
          <w:rFonts w:hint="eastAsia" w:hAnsi="宋体" w:cs="宋体"/>
          <w:color w:val="000000" w:themeColor="text1"/>
          <w:sz w:val="24"/>
          <w:szCs w:val="24"/>
          <w:highlight w:val="none"/>
          <w14:textFill>
            <w14:solidFill>
              <w14:schemeClr w14:val="tx1"/>
            </w14:solidFill>
          </w14:textFill>
        </w:rPr>
        <w:t>：</w:t>
      </w:r>
    </w:p>
    <w:p w14:paraId="7A47B77F">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本单位</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（公司名称）参加</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（项目名称）的</w:t>
      </w:r>
      <w:r>
        <w:rPr>
          <w:rFonts w:hint="eastAsia" w:hAnsi="宋体" w:cs="宋体"/>
          <w:color w:val="000000" w:themeColor="text1"/>
          <w:sz w:val="24"/>
          <w:szCs w:val="28"/>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活动，现承诺我公司具有履行合同所必需的设备和专业技术能力。</w:t>
      </w:r>
    </w:p>
    <w:p w14:paraId="62B7074B">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本公司对上述承诺内容事项真实性负责。如经查实上述承诺的内容事项存在虚假，我公司愿意接受以提供虚假材料谋取中标追究法律责任。</w:t>
      </w:r>
    </w:p>
    <w:p w14:paraId="7EA46791">
      <w:pPr>
        <w:pStyle w:val="12"/>
        <w:rPr>
          <w:rFonts w:hint="eastAsia" w:hAnsi="宋体" w:cs="宋体"/>
          <w:color w:val="000000" w:themeColor="text1"/>
          <w:sz w:val="24"/>
          <w:szCs w:val="24"/>
          <w:highlight w:val="none"/>
          <w14:textFill>
            <w14:solidFill>
              <w14:schemeClr w14:val="tx1"/>
            </w14:solidFill>
          </w14:textFill>
        </w:rPr>
      </w:pPr>
    </w:p>
    <w:p w14:paraId="1F25C0E3">
      <w:pPr>
        <w:rPr>
          <w:rFonts w:hint="eastAsia" w:hAnsi="宋体" w:cs="宋体"/>
          <w:color w:val="000000" w:themeColor="text1"/>
          <w:sz w:val="24"/>
          <w:szCs w:val="24"/>
          <w:highlight w:val="none"/>
          <w14:textFill>
            <w14:solidFill>
              <w14:schemeClr w14:val="tx1"/>
            </w14:solidFill>
          </w14:textFill>
        </w:rPr>
      </w:pPr>
    </w:p>
    <w:p w14:paraId="45720C25">
      <w:pPr>
        <w:pStyle w:val="12"/>
        <w:rPr>
          <w:rFonts w:hint="eastAsia" w:hAnsi="宋体" w:cs="宋体"/>
          <w:color w:val="000000" w:themeColor="text1"/>
          <w:sz w:val="24"/>
          <w:szCs w:val="24"/>
          <w:highlight w:val="none"/>
          <w14:textFill>
            <w14:solidFill>
              <w14:schemeClr w14:val="tx1"/>
            </w14:solidFill>
          </w14:textFill>
        </w:rPr>
      </w:pPr>
    </w:p>
    <w:p w14:paraId="7E0B4567">
      <w:pPr>
        <w:rPr>
          <w:rFonts w:hint="eastAsia"/>
          <w:color w:val="000000" w:themeColor="text1"/>
          <w:highlight w:val="none"/>
          <w14:textFill>
            <w14:solidFill>
              <w14:schemeClr w14:val="tx1"/>
            </w14:solidFill>
          </w14:textFill>
        </w:rPr>
      </w:pPr>
    </w:p>
    <w:p w14:paraId="09174BC0">
      <w:pPr>
        <w:spacing w:line="276" w:lineRule="auto"/>
        <w:ind w:firstLine="480" w:firstLineChars="200"/>
        <w:rPr>
          <w:rFonts w:hint="eastAsia" w:hAnsi="宋体" w:cs="宋体"/>
          <w:color w:val="000000" w:themeColor="text1"/>
          <w:sz w:val="24"/>
          <w:highlight w:val="none"/>
          <w14:textFill>
            <w14:solidFill>
              <w14:schemeClr w14:val="tx1"/>
            </w14:solidFill>
          </w14:textFill>
        </w:rPr>
      </w:pPr>
    </w:p>
    <w:p w14:paraId="67EE73DC">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投标单位名称：</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4489CB52">
      <w:pPr>
        <w:spacing w:line="360" w:lineRule="auto"/>
        <w:ind w:firstLine="480"/>
        <w:rPr>
          <w:rFonts w:ascii="宋体" w:hAnsi="宋体"/>
          <w:color w:val="000000" w:themeColor="text1"/>
          <w:sz w:val="24"/>
          <w:szCs w:val="24"/>
          <w:highlight w:val="none"/>
          <w14:textFill>
            <w14:solidFill>
              <w14:schemeClr w14:val="tx1"/>
            </w14:solidFill>
          </w14:textFill>
        </w:rPr>
      </w:pPr>
    </w:p>
    <w:p w14:paraId="4D6E68EC">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w:t>
      </w:r>
      <w:r>
        <w:rPr>
          <w:rFonts w:hint="eastAsia" w:ascii="宋体" w:hAnsi="宋体"/>
          <w:color w:val="000000" w:themeColor="text1"/>
          <w:sz w:val="24"/>
          <w:szCs w:val="24"/>
          <w:highlight w:val="none"/>
          <w:lang w:eastAsia="zh-CN"/>
          <w14:textFill>
            <w14:solidFill>
              <w14:schemeClr w14:val="tx1"/>
            </w14:solidFill>
          </w14:textFill>
        </w:rPr>
        <w:t>表人</w:t>
      </w:r>
      <w:r>
        <w:rPr>
          <w:rFonts w:hint="eastAsia" w:ascii="宋体" w:hAnsi="宋体"/>
          <w:color w:val="000000" w:themeColor="text1"/>
          <w:sz w:val="24"/>
          <w:szCs w:val="24"/>
          <w:highlight w:val="none"/>
          <w14:textFill>
            <w14:solidFill>
              <w14:schemeClr w14:val="tx1"/>
            </w14:solidFill>
          </w14:textFill>
        </w:rPr>
        <w:t>（或授权代表）签字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7F95A0D6">
      <w:pPr>
        <w:spacing w:line="360" w:lineRule="auto"/>
        <w:ind w:firstLine="480"/>
        <w:rPr>
          <w:rFonts w:ascii="宋体" w:hAnsi="宋体"/>
          <w:color w:val="000000" w:themeColor="text1"/>
          <w:sz w:val="24"/>
          <w:szCs w:val="24"/>
          <w:highlight w:val="none"/>
          <w14:textFill>
            <w14:solidFill>
              <w14:schemeClr w14:val="tx1"/>
            </w14:solidFill>
          </w14:textFill>
        </w:rPr>
      </w:pPr>
    </w:p>
    <w:p w14:paraId="3DE09A34">
      <w:pPr>
        <w:spacing w:line="360"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0B80196E">
      <w:pPr>
        <w:pStyle w:val="12"/>
        <w:rPr>
          <w:rFonts w:ascii="宋体" w:hAnsi="宋体"/>
          <w:color w:val="000000" w:themeColor="text1"/>
          <w:sz w:val="28"/>
          <w:szCs w:val="24"/>
          <w:highlight w:val="none"/>
          <w14:textFill>
            <w14:solidFill>
              <w14:schemeClr w14:val="tx1"/>
            </w14:solidFill>
          </w14:textFill>
        </w:rPr>
      </w:pPr>
    </w:p>
    <w:p w14:paraId="0881BDF6">
      <w:pPr>
        <w:rPr>
          <w:rFonts w:ascii="宋体" w:hAnsi="宋体"/>
          <w:color w:val="000000" w:themeColor="text1"/>
          <w:sz w:val="28"/>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如为联合体投标，联合体各方均需提供</w:t>
      </w:r>
    </w:p>
    <w:p w14:paraId="2282C5EA">
      <w:pPr>
        <w:pStyle w:val="12"/>
        <w:rPr>
          <w:rFonts w:ascii="宋体" w:hAnsi="宋体"/>
          <w:color w:val="000000" w:themeColor="text1"/>
          <w:sz w:val="28"/>
          <w:szCs w:val="24"/>
          <w:highlight w:val="none"/>
          <w14:textFill>
            <w14:solidFill>
              <w14:schemeClr w14:val="tx1"/>
            </w14:solidFill>
          </w14:textFill>
        </w:rPr>
      </w:pPr>
    </w:p>
    <w:p w14:paraId="35CD8C55">
      <w:pPr>
        <w:rPr>
          <w:rFonts w:ascii="宋体" w:hAnsi="宋体"/>
          <w:color w:val="000000" w:themeColor="text1"/>
          <w:sz w:val="28"/>
          <w:szCs w:val="24"/>
          <w:highlight w:val="none"/>
          <w14:textFill>
            <w14:solidFill>
              <w14:schemeClr w14:val="tx1"/>
            </w14:solidFill>
          </w14:textFill>
        </w:rPr>
      </w:pPr>
    </w:p>
    <w:p w14:paraId="676636FE">
      <w:pPr>
        <w:pStyle w:val="12"/>
        <w:rPr>
          <w:rFonts w:ascii="宋体" w:hAnsi="宋体"/>
          <w:color w:val="000000" w:themeColor="text1"/>
          <w:sz w:val="28"/>
          <w:szCs w:val="24"/>
          <w:highlight w:val="none"/>
          <w14:textFill>
            <w14:solidFill>
              <w14:schemeClr w14:val="tx1"/>
            </w14:solidFill>
          </w14:textFill>
        </w:rPr>
      </w:pPr>
    </w:p>
    <w:p w14:paraId="733033A3">
      <w:pPr>
        <w:rPr>
          <w:rFonts w:ascii="宋体" w:hAnsi="宋体"/>
          <w:color w:val="000000" w:themeColor="text1"/>
          <w:sz w:val="28"/>
          <w:szCs w:val="24"/>
          <w:highlight w:val="none"/>
          <w14:textFill>
            <w14:solidFill>
              <w14:schemeClr w14:val="tx1"/>
            </w14:solidFill>
          </w14:textFill>
        </w:rPr>
      </w:pPr>
    </w:p>
    <w:p w14:paraId="42FD58B7">
      <w:pPr>
        <w:pStyle w:val="12"/>
        <w:rPr>
          <w:rFonts w:ascii="宋体" w:hAnsi="宋体"/>
          <w:color w:val="000000" w:themeColor="text1"/>
          <w:sz w:val="28"/>
          <w:szCs w:val="24"/>
          <w:highlight w:val="none"/>
          <w14:textFill>
            <w14:solidFill>
              <w14:schemeClr w14:val="tx1"/>
            </w14:solidFill>
          </w14:textFill>
        </w:rPr>
      </w:pPr>
    </w:p>
    <w:p w14:paraId="538F848E">
      <w:pPr>
        <w:rPr>
          <w:rFonts w:ascii="宋体" w:hAnsi="宋体"/>
          <w:color w:val="000000" w:themeColor="text1"/>
          <w:sz w:val="28"/>
          <w:szCs w:val="24"/>
          <w:highlight w:val="none"/>
          <w14:textFill>
            <w14:solidFill>
              <w14:schemeClr w14:val="tx1"/>
            </w14:solidFill>
          </w14:textFill>
        </w:rPr>
      </w:pPr>
    </w:p>
    <w:p w14:paraId="657AB551">
      <w:pPr>
        <w:pStyle w:val="12"/>
        <w:rPr>
          <w:rFonts w:ascii="宋体" w:hAnsi="宋体"/>
          <w:color w:val="000000" w:themeColor="text1"/>
          <w:sz w:val="28"/>
          <w:szCs w:val="24"/>
          <w:highlight w:val="none"/>
          <w14:textFill>
            <w14:solidFill>
              <w14:schemeClr w14:val="tx1"/>
            </w14:solidFill>
          </w14:textFill>
        </w:rPr>
      </w:pPr>
    </w:p>
    <w:p w14:paraId="6C831DFA">
      <w:pPr>
        <w:rPr>
          <w:rFonts w:ascii="宋体" w:hAnsi="宋体"/>
          <w:color w:val="000000" w:themeColor="text1"/>
          <w:sz w:val="28"/>
          <w:szCs w:val="24"/>
          <w:highlight w:val="none"/>
          <w14:textFill>
            <w14:solidFill>
              <w14:schemeClr w14:val="tx1"/>
            </w14:solidFill>
          </w14:textFill>
        </w:rPr>
      </w:pPr>
    </w:p>
    <w:p w14:paraId="41516F65">
      <w:pPr>
        <w:pStyle w:val="12"/>
        <w:rPr>
          <w:rFonts w:ascii="宋体" w:hAnsi="宋体"/>
          <w:color w:val="000000" w:themeColor="text1"/>
          <w:sz w:val="28"/>
          <w:szCs w:val="24"/>
          <w:highlight w:val="none"/>
          <w14:textFill>
            <w14:solidFill>
              <w14:schemeClr w14:val="tx1"/>
            </w14:solidFill>
          </w14:textFill>
        </w:rPr>
      </w:pPr>
    </w:p>
    <w:p w14:paraId="0DB36652">
      <w:pPr>
        <w:rPr>
          <w:rFonts w:ascii="宋体" w:hAnsi="宋体"/>
          <w:color w:val="000000" w:themeColor="text1"/>
          <w:sz w:val="28"/>
          <w:szCs w:val="24"/>
          <w:highlight w:val="none"/>
          <w14:textFill>
            <w14:solidFill>
              <w14:schemeClr w14:val="tx1"/>
            </w14:solidFill>
          </w14:textFill>
        </w:rPr>
      </w:pPr>
    </w:p>
    <w:p w14:paraId="1ABA5F71">
      <w:pPr>
        <w:pStyle w:val="11"/>
        <w:rPr>
          <w:rFonts w:ascii="宋体" w:hAnsi="宋体"/>
          <w:color w:val="000000" w:themeColor="text1"/>
          <w:sz w:val="28"/>
          <w:szCs w:val="24"/>
          <w:highlight w:val="none"/>
          <w14:textFill>
            <w14:solidFill>
              <w14:schemeClr w14:val="tx1"/>
            </w14:solidFill>
          </w14:textFill>
        </w:rPr>
      </w:pPr>
    </w:p>
    <w:p w14:paraId="51AAC193">
      <w:pPr>
        <w:rPr>
          <w:rFonts w:ascii="宋体" w:hAnsi="宋体"/>
          <w:color w:val="000000" w:themeColor="text1"/>
          <w:sz w:val="28"/>
          <w:szCs w:val="24"/>
          <w:highlight w:val="none"/>
          <w14:textFill>
            <w14:solidFill>
              <w14:schemeClr w14:val="tx1"/>
            </w14:solidFill>
          </w14:textFill>
        </w:rPr>
      </w:pPr>
    </w:p>
    <w:p w14:paraId="32386F5F">
      <w:pPr>
        <w:pStyle w:val="6"/>
        <w:numPr>
          <w:ilvl w:val="0"/>
          <w:numId w:val="0"/>
        </w:numPr>
        <w:jc w:val="center"/>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bookmarkStart w:id="143" w:name="_Toc20166"/>
      <w:bookmarkStart w:id="144" w:name="_Toc32358"/>
      <w:bookmarkStart w:id="145" w:name="_Toc7874"/>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附件10：参加政府采购活动前 3 年内在经营活动中没有重大违法记录的书面声明</w:t>
      </w:r>
      <w:bookmarkEnd w:id="143"/>
      <w:bookmarkEnd w:id="144"/>
      <w:bookmarkEnd w:id="145"/>
    </w:p>
    <w:p w14:paraId="22594A69">
      <w:pPr>
        <w:pStyle w:val="7"/>
        <w:ind w:left="0" w:leftChars="0" w:firstLine="0" w:firstLineChars="0"/>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采购单位/招标代理机构：</w:t>
      </w:r>
    </w:p>
    <w:p w14:paraId="741CE564">
      <w:pPr>
        <w:spacing w:before="145" w:beforeLines="50" w:after="145" w:afterLines="50" w:line="30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1BDC53ED">
      <w:pPr>
        <w:spacing w:before="145" w:beforeLines="50" w:after="145" w:afterLines="50" w:line="300" w:lineRule="auto"/>
        <w:rPr>
          <w:rFonts w:hint="eastAsia" w:ascii="宋体" w:hAnsi="宋体" w:eastAsia="宋体" w:cs="宋体"/>
          <w:bCs/>
          <w:color w:val="000000" w:themeColor="text1"/>
          <w:sz w:val="24"/>
          <w:szCs w:val="24"/>
          <w:highlight w:val="none"/>
          <w14:textFill>
            <w14:solidFill>
              <w14:schemeClr w14:val="tx1"/>
            </w14:solidFill>
          </w14:textFill>
        </w:rPr>
      </w:pPr>
    </w:p>
    <w:p w14:paraId="18C9A38D">
      <w:pPr>
        <w:pStyle w:val="38"/>
        <w:spacing w:before="145" w:beforeLines="50" w:after="145" w:afterLines="50" w:line="300" w:lineRule="auto"/>
        <w:ind w:left="420" w:leftChars="200" w:firstLine="5280" w:firstLineChars="2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4"/>
          <w:szCs w:val="24"/>
          <w:highlight w:val="none"/>
          <w14:textFill>
            <w14:solidFill>
              <w14:schemeClr w14:val="tx1"/>
            </w14:solidFill>
          </w14:textFill>
        </w:rPr>
        <w:t xml:space="preserve">名称（盖章）： </w:t>
      </w:r>
    </w:p>
    <w:p w14:paraId="296974D2">
      <w:pPr>
        <w:spacing w:before="145" w:beforeLines="50" w:after="145" w:afterLines="50" w:line="300" w:lineRule="auto"/>
        <w:ind w:firstLine="5760" w:firstLineChars="2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______年____月____日</w:t>
      </w:r>
    </w:p>
    <w:p w14:paraId="304E8676">
      <w:pPr>
        <w:pStyle w:val="11"/>
        <w:rPr>
          <w:color w:val="000000" w:themeColor="text1"/>
          <w:highlight w:val="none"/>
          <w14:textFill>
            <w14:solidFill>
              <w14:schemeClr w14:val="tx1"/>
            </w14:solidFill>
          </w14:textFill>
        </w:rPr>
      </w:pPr>
    </w:p>
    <w:p w14:paraId="78992BCA">
      <w:pPr>
        <w:rPr>
          <w:color w:val="000000" w:themeColor="text1"/>
          <w:highlight w:val="none"/>
          <w14:textFill>
            <w14:solidFill>
              <w14:schemeClr w14:val="tx1"/>
            </w14:solidFill>
          </w14:textFill>
        </w:rPr>
      </w:pPr>
    </w:p>
    <w:p w14:paraId="7E6EF80E">
      <w:pPr>
        <w:pStyle w:val="11"/>
        <w:rPr>
          <w:color w:val="000000" w:themeColor="text1"/>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注：</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如为联合体投标，联合体各方均需提供</w:t>
      </w:r>
    </w:p>
    <w:p w14:paraId="752ABF4C">
      <w:pPr>
        <w:rPr>
          <w:color w:val="000000" w:themeColor="text1"/>
          <w:highlight w:val="none"/>
          <w14:textFill>
            <w14:solidFill>
              <w14:schemeClr w14:val="tx1"/>
            </w14:solidFill>
          </w14:textFill>
        </w:rPr>
      </w:pPr>
    </w:p>
    <w:p w14:paraId="52E8F277">
      <w:pPr>
        <w:pStyle w:val="32"/>
        <w:outlineLvl w:val="9"/>
        <w:rPr>
          <w:color w:val="000000" w:themeColor="text1"/>
          <w:highlight w:val="none"/>
          <w14:textFill>
            <w14:solidFill>
              <w14:schemeClr w14:val="tx1"/>
            </w14:solidFill>
          </w14:textFill>
        </w:rPr>
      </w:pPr>
    </w:p>
    <w:p w14:paraId="1BF05C8F">
      <w:pPr>
        <w:pStyle w:val="2"/>
        <w:outlineLvl w:val="9"/>
        <w:rPr>
          <w:color w:val="000000" w:themeColor="text1"/>
          <w:highlight w:val="none"/>
          <w14:textFill>
            <w14:solidFill>
              <w14:schemeClr w14:val="tx1"/>
            </w14:solidFill>
          </w14:textFill>
        </w:rPr>
      </w:pPr>
    </w:p>
    <w:p w14:paraId="08527040">
      <w:pPr>
        <w:rPr>
          <w:color w:val="000000" w:themeColor="text1"/>
          <w:highlight w:val="none"/>
          <w14:textFill>
            <w14:solidFill>
              <w14:schemeClr w14:val="tx1"/>
            </w14:solidFill>
          </w14:textFill>
        </w:rPr>
      </w:pPr>
    </w:p>
    <w:p w14:paraId="4D896251">
      <w:pPr>
        <w:pStyle w:val="32"/>
        <w:outlineLvl w:val="9"/>
        <w:rPr>
          <w:color w:val="000000" w:themeColor="text1"/>
          <w:highlight w:val="none"/>
          <w14:textFill>
            <w14:solidFill>
              <w14:schemeClr w14:val="tx1"/>
            </w14:solidFill>
          </w14:textFill>
        </w:rPr>
      </w:pPr>
    </w:p>
    <w:p w14:paraId="73A81A00">
      <w:pPr>
        <w:pStyle w:val="2"/>
        <w:outlineLvl w:val="9"/>
        <w:rPr>
          <w:color w:val="000000" w:themeColor="text1"/>
          <w:highlight w:val="none"/>
          <w14:textFill>
            <w14:solidFill>
              <w14:schemeClr w14:val="tx1"/>
            </w14:solidFill>
          </w14:textFill>
        </w:rPr>
      </w:pPr>
    </w:p>
    <w:p w14:paraId="5A3080A6">
      <w:pPr>
        <w:rPr>
          <w:color w:val="000000" w:themeColor="text1"/>
          <w:highlight w:val="none"/>
          <w14:textFill>
            <w14:solidFill>
              <w14:schemeClr w14:val="tx1"/>
            </w14:solidFill>
          </w14:textFill>
        </w:rPr>
      </w:pPr>
    </w:p>
    <w:p w14:paraId="583B9CAA">
      <w:pPr>
        <w:pStyle w:val="32"/>
        <w:outlineLvl w:val="9"/>
        <w:rPr>
          <w:color w:val="000000" w:themeColor="text1"/>
          <w:highlight w:val="none"/>
          <w14:textFill>
            <w14:solidFill>
              <w14:schemeClr w14:val="tx1"/>
            </w14:solidFill>
          </w14:textFill>
        </w:rPr>
      </w:pPr>
    </w:p>
    <w:p w14:paraId="62A41148">
      <w:pPr>
        <w:pStyle w:val="2"/>
        <w:outlineLvl w:val="9"/>
        <w:rPr>
          <w:color w:val="000000" w:themeColor="text1"/>
          <w:highlight w:val="none"/>
          <w14:textFill>
            <w14:solidFill>
              <w14:schemeClr w14:val="tx1"/>
            </w14:solidFill>
          </w14:textFill>
        </w:rPr>
      </w:pPr>
    </w:p>
    <w:p w14:paraId="1C74D552">
      <w:pPr>
        <w:rPr>
          <w:color w:val="000000" w:themeColor="text1"/>
          <w:highlight w:val="none"/>
          <w14:textFill>
            <w14:solidFill>
              <w14:schemeClr w14:val="tx1"/>
            </w14:solidFill>
          </w14:textFill>
        </w:rPr>
      </w:pPr>
    </w:p>
    <w:p w14:paraId="7FA816D1">
      <w:pPr>
        <w:pStyle w:val="32"/>
        <w:outlineLvl w:val="9"/>
        <w:rPr>
          <w:color w:val="000000" w:themeColor="text1"/>
          <w:highlight w:val="none"/>
          <w14:textFill>
            <w14:solidFill>
              <w14:schemeClr w14:val="tx1"/>
            </w14:solidFill>
          </w14:textFill>
        </w:rPr>
      </w:pPr>
    </w:p>
    <w:p w14:paraId="3F157B96">
      <w:pPr>
        <w:pStyle w:val="2"/>
        <w:outlineLvl w:val="9"/>
        <w:rPr>
          <w:color w:val="000000" w:themeColor="text1"/>
          <w:highlight w:val="none"/>
          <w14:textFill>
            <w14:solidFill>
              <w14:schemeClr w14:val="tx1"/>
            </w14:solidFill>
          </w14:textFill>
        </w:rPr>
      </w:pPr>
    </w:p>
    <w:p w14:paraId="5C659EA5">
      <w:pPr>
        <w:rPr>
          <w:color w:val="000000" w:themeColor="text1"/>
          <w:highlight w:val="none"/>
          <w14:textFill>
            <w14:solidFill>
              <w14:schemeClr w14:val="tx1"/>
            </w14:solidFill>
          </w14:textFill>
        </w:rPr>
      </w:pPr>
    </w:p>
    <w:p w14:paraId="541A0EDD">
      <w:pPr>
        <w:pStyle w:val="32"/>
        <w:outlineLvl w:val="9"/>
        <w:rPr>
          <w:color w:val="000000" w:themeColor="text1"/>
          <w:highlight w:val="none"/>
          <w14:textFill>
            <w14:solidFill>
              <w14:schemeClr w14:val="tx1"/>
            </w14:solidFill>
          </w14:textFill>
        </w:rPr>
      </w:pPr>
    </w:p>
    <w:p w14:paraId="24544997">
      <w:pPr>
        <w:pStyle w:val="2"/>
        <w:outlineLvl w:val="9"/>
        <w:rPr>
          <w:color w:val="000000" w:themeColor="text1"/>
          <w:highlight w:val="none"/>
          <w14:textFill>
            <w14:solidFill>
              <w14:schemeClr w14:val="tx1"/>
            </w14:solidFill>
          </w14:textFill>
        </w:rPr>
      </w:pPr>
    </w:p>
    <w:p w14:paraId="1AC61204">
      <w:pPr>
        <w:rPr>
          <w:color w:val="000000" w:themeColor="text1"/>
          <w:highlight w:val="none"/>
          <w14:textFill>
            <w14:solidFill>
              <w14:schemeClr w14:val="tx1"/>
            </w14:solidFill>
          </w14:textFill>
        </w:rPr>
      </w:pPr>
    </w:p>
    <w:p w14:paraId="432143AD">
      <w:pPr>
        <w:pStyle w:val="7"/>
        <w:rPr>
          <w:color w:val="000000" w:themeColor="text1"/>
          <w:highlight w:val="none"/>
          <w14:textFill>
            <w14:solidFill>
              <w14:schemeClr w14:val="tx1"/>
            </w14:solidFill>
          </w14:textFill>
        </w:rPr>
      </w:pPr>
    </w:p>
    <w:p w14:paraId="71860328">
      <w:pPr>
        <w:rPr>
          <w:color w:val="000000" w:themeColor="text1"/>
          <w:highlight w:val="none"/>
          <w14:textFill>
            <w14:solidFill>
              <w14:schemeClr w14:val="tx1"/>
            </w14:solidFill>
          </w14:textFill>
        </w:rPr>
      </w:pPr>
    </w:p>
    <w:p w14:paraId="0476BCE2">
      <w:pPr>
        <w:widowControl/>
        <w:spacing w:before="100" w:beforeAutospacing="1" w:after="100" w:afterAutospacing="1" w:line="360" w:lineRule="auto"/>
        <w:jc w:val="center"/>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bookmarkStart w:id="146" w:name="_Toc20114"/>
      <w:bookmarkStart w:id="147" w:name="_Toc31477"/>
      <w:bookmarkStart w:id="148" w:name="_Toc17420"/>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附件11：</w:t>
      </w:r>
      <w:r>
        <w:rPr>
          <w:rFonts w:hint="eastAsia" w:ascii="宋体" w:hAnsi="宋体" w:cs="宋体"/>
          <w:b/>
          <w:bCs/>
          <w:color w:val="000000" w:themeColor="text1"/>
          <w:kern w:val="0"/>
          <w:sz w:val="36"/>
          <w:szCs w:val="20"/>
          <w:highlight w:val="none"/>
          <w:lang w:val="en-US" w:eastAsia="zh-CN" w:bidi="ar-SA"/>
          <w14:textFill>
            <w14:solidFill>
              <w14:schemeClr w14:val="tx1"/>
            </w14:solidFill>
          </w14:textFill>
        </w:rPr>
        <w:t>投标人</w:t>
      </w:r>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反商业贿赂承诺书 </w:t>
      </w:r>
      <w:bookmarkEnd w:id="146"/>
      <w:bookmarkEnd w:id="147"/>
      <w:bookmarkEnd w:id="148"/>
    </w:p>
    <w:p w14:paraId="059AAE41">
      <w:pPr>
        <w:pStyle w:val="15"/>
        <w:rPr>
          <w:rFonts w:hint="eastAsia"/>
          <w:color w:val="000000" w:themeColor="text1"/>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采购单位/招标代理机构：</w:t>
      </w:r>
    </w:p>
    <w:p w14:paraId="39AE72FD">
      <w:pPr>
        <w:widowControl/>
        <w:spacing w:before="100" w:beforeAutospacing="1" w:after="100" w:afterAutospacing="1"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宋体" w:hAnsi="宋体" w:cs="宋体"/>
          <w:color w:val="000000" w:themeColor="text1"/>
          <w:sz w:val="24"/>
          <w:highlight w:val="none"/>
          <w:lang w:eastAsia="zh-CN"/>
          <w14:textFill>
            <w14:solidFill>
              <w14:schemeClr w14:val="tx1"/>
            </w14:solidFill>
          </w14:textFill>
        </w:rPr>
        <w:t>中华人民共和国反不正当竞争法</w:t>
      </w:r>
      <w:r>
        <w:rPr>
          <w:rFonts w:hint="eastAsia" w:ascii="宋体" w:hAnsi="宋体" w:eastAsia="宋体" w:cs="宋体"/>
          <w:color w:val="000000" w:themeColor="text1"/>
          <w:sz w:val="24"/>
          <w:highlight w:val="none"/>
          <w14:textFill>
            <w14:solidFill>
              <w14:schemeClr w14:val="tx1"/>
            </w14:solidFill>
          </w14:textFill>
        </w:rPr>
        <w:t>》的有关规定接受处罚。 </w:t>
      </w:r>
    </w:p>
    <w:p w14:paraId="3789D774">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报价方（</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eastAsia="宋体" w:cs="宋体"/>
          <w:color w:val="000000" w:themeColor="text1"/>
          <w:sz w:val="24"/>
          <w:highlight w:val="none"/>
          <w14:textFill>
            <w14:solidFill>
              <w14:schemeClr w14:val="tx1"/>
            </w14:solidFill>
          </w14:textFill>
        </w:rPr>
        <w:t xml:space="preserve">）承诺书 </w:t>
      </w:r>
    </w:p>
    <w:p w14:paraId="021C78EC">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我公司承诺在参加本次报价前三年内，无以下行为：</w:t>
      </w:r>
    </w:p>
    <w:p w14:paraId="69547681">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1、重大违法行为；</w:t>
      </w:r>
    </w:p>
    <w:p w14:paraId="4A3ED783">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2、商业贿赂行为；</w:t>
      </w:r>
    </w:p>
    <w:p w14:paraId="12DCDB14">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3、政府采购法《第七十七条》，列入不良行为记录名单的各种行为；</w:t>
      </w:r>
    </w:p>
    <w:p w14:paraId="233442A4">
      <w:pPr>
        <w:widowControl/>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如有上述行为，我公司及项目参与人员自愿放弃本次项目的报价资格，若为成交人，也自愿放弃成交资格。 </w:t>
      </w:r>
    </w:p>
    <w:p w14:paraId="357DDCE8">
      <w:pPr>
        <w:pStyle w:val="25"/>
        <w:spacing w:line="360" w:lineRule="auto"/>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p>
    <w:p w14:paraId="50CCC3E6">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投标单位名称：</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06F9C90A">
      <w:pPr>
        <w:spacing w:line="360" w:lineRule="auto"/>
        <w:ind w:firstLine="480"/>
        <w:rPr>
          <w:rFonts w:ascii="宋体" w:hAnsi="宋体"/>
          <w:color w:val="000000" w:themeColor="text1"/>
          <w:sz w:val="24"/>
          <w:szCs w:val="24"/>
          <w:highlight w:val="none"/>
          <w14:textFill>
            <w14:solidFill>
              <w14:schemeClr w14:val="tx1"/>
            </w14:solidFill>
          </w14:textFill>
        </w:rPr>
      </w:pPr>
    </w:p>
    <w:p w14:paraId="5F8F160E">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w:t>
      </w:r>
      <w:r>
        <w:rPr>
          <w:rFonts w:hint="eastAsia" w:ascii="宋体" w:hAnsi="宋体"/>
          <w:color w:val="000000" w:themeColor="text1"/>
          <w:sz w:val="24"/>
          <w:szCs w:val="24"/>
          <w:highlight w:val="none"/>
          <w:lang w:eastAsia="zh-CN"/>
          <w14:textFill>
            <w14:solidFill>
              <w14:schemeClr w14:val="tx1"/>
            </w14:solidFill>
          </w14:textFill>
        </w:rPr>
        <w:t>表人</w:t>
      </w:r>
      <w:r>
        <w:rPr>
          <w:rFonts w:hint="eastAsia" w:ascii="宋体" w:hAnsi="宋体"/>
          <w:color w:val="000000" w:themeColor="text1"/>
          <w:sz w:val="24"/>
          <w:szCs w:val="24"/>
          <w:highlight w:val="none"/>
          <w14:textFill>
            <w14:solidFill>
              <w14:schemeClr w14:val="tx1"/>
            </w14:solidFill>
          </w14:textFill>
        </w:rPr>
        <w:t>（或授权代表）签字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240F170A">
      <w:pPr>
        <w:spacing w:line="360" w:lineRule="auto"/>
        <w:ind w:firstLine="480"/>
        <w:rPr>
          <w:rFonts w:ascii="宋体" w:hAnsi="宋体"/>
          <w:color w:val="000000" w:themeColor="text1"/>
          <w:sz w:val="24"/>
          <w:szCs w:val="24"/>
          <w:highlight w:val="none"/>
          <w14:textFill>
            <w14:solidFill>
              <w14:schemeClr w14:val="tx1"/>
            </w14:solidFill>
          </w14:textFill>
        </w:rPr>
      </w:pPr>
    </w:p>
    <w:p w14:paraId="50C3FA55">
      <w:pPr>
        <w:spacing w:line="360"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3B731B40">
      <w:pPr>
        <w:pStyle w:val="32"/>
        <w:jc w:val="left"/>
        <w:outlineLvl w:val="9"/>
        <w:rPr>
          <w:rFonts w:hint="eastAsia" w:eastAsia="黑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如为联合体投标，联合体各方均需提供</w:t>
      </w:r>
    </w:p>
    <w:p w14:paraId="1DB4C3A7">
      <w:pPr>
        <w:rPr>
          <w:color w:val="000000" w:themeColor="text1"/>
          <w:highlight w:val="none"/>
          <w14:textFill>
            <w14:solidFill>
              <w14:schemeClr w14:val="tx1"/>
            </w14:solidFill>
          </w14:textFill>
        </w:rPr>
      </w:pPr>
    </w:p>
    <w:p w14:paraId="41D37281">
      <w:pPr>
        <w:pStyle w:val="32"/>
        <w:outlineLvl w:val="9"/>
        <w:rPr>
          <w:color w:val="000000" w:themeColor="text1"/>
          <w:highlight w:val="none"/>
          <w14:textFill>
            <w14:solidFill>
              <w14:schemeClr w14:val="tx1"/>
            </w14:solidFill>
          </w14:textFill>
        </w:rPr>
      </w:pPr>
    </w:p>
    <w:p w14:paraId="322A5B08">
      <w:pPr>
        <w:pStyle w:val="2"/>
        <w:outlineLvl w:val="9"/>
        <w:rPr>
          <w:color w:val="000000" w:themeColor="text1"/>
          <w:highlight w:val="none"/>
          <w14:textFill>
            <w14:solidFill>
              <w14:schemeClr w14:val="tx1"/>
            </w14:solidFill>
          </w14:textFill>
        </w:rPr>
      </w:pPr>
    </w:p>
    <w:p w14:paraId="3522ECB7">
      <w:pPr>
        <w:rPr>
          <w:color w:val="000000" w:themeColor="text1"/>
          <w:highlight w:val="none"/>
          <w14:textFill>
            <w14:solidFill>
              <w14:schemeClr w14:val="tx1"/>
            </w14:solidFill>
          </w14:textFill>
        </w:rPr>
      </w:pPr>
    </w:p>
    <w:p w14:paraId="56AA5840">
      <w:pPr>
        <w:pStyle w:val="2"/>
        <w:jc w:val="both"/>
        <w:outlineLvl w:val="9"/>
        <w:rPr>
          <w:color w:val="000000" w:themeColor="text1"/>
          <w:highlight w:val="none"/>
          <w14:textFill>
            <w14:solidFill>
              <w14:schemeClr w14:val="tx1"/>
            </w14:solidFill>
          </w14:textFill>
        </w:rPr>
      </w:pPr>
    </w:p>
    <w:p w14:paraId="43DEF5FD">
      <w:pPr>
        <w:rPr>
          <w:color w:val="000000" w:themeColor="text1"/>
          <w:highlight w:val="none"/>
          <w14:textFill>
            <w14:solidFill>
              <w14:schemeClr w14:val="tx1"/>
            </w14:solidFill>
          </w14:textFill>
        </w:rPr>
      </w:pPr>
    </w:p>
    <w:p w14:paraId="156B7E29">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bookmarkStart w:id="149" w:name="_Toc21980"/>
      <w:bookmarkStart w:id="150" w:name="_Toc7855"/>
      <w:bookmarkStart w:id="151" w:name="_Toc8786"/>
      <w:bookmarkStart w:id="152" w:name="_Toc9909"/>
      <w:bookmarkStart w:id="153" w:name="_Toc7370"/>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附件12、中小企业声明函</w:t>
      </w:r>
      <w:bookmarkEnd w:id="149"/>
      <w:bookmarkEnd w:id="150"/>
      <w:bookmarkEnd w:id="151"/>
      <w:bookmarkEnd w:id="152"/>
      <w:bookmarkEnd w:id="153"/>
    </w:p>
    <w:p w14:paraId="50C7FBDC">
      <w:pPr>
        <w:widowControl/>
        <w:ind w:firstLine="723" w:firstLineChars="200"/>
        <w:jc w:val="cente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中小企业声明函（货物）</w:t>
      </w:r>
    </w:p>
    <w:p w14:paraId="584B8C8E">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本公司（联合体） 郑重声明， 根据《政府采购促进中小企业发展管理办法》（财库﹝2020﹞ 46号）的规定，本公司（联合体）参加</w:t>
      </w:r>
      <w:r>
        <w:rPr>
          <w:rFonts w:hint="eastAsia" w:ascii="宋体" w:hAnsi="宋体" w:eastAsia="宋体" w:cs="宋体"/>
          <w:bCs/>
          <w:kern w:val="0"/>
          <w:sz w:val="24"/>
          <w:szCs w:val="24"/>
          <w:u w:val="single"/>
        </w:rPr>
        <w:t>（单位名称）</w:t>
      </w:r>
      <w:r>
        <w:rPr>
          <w:rFonts w:hint="eastAsia" w:ascii="宋体" w:hAnsi="宋体" w:eastAsia="宋体" w:cs="宋体"/>
          <w:bCs/>
          <w:kern w:val="0"/>
          <w:sz w:val="24"/>
          <w:szCs w:val="24"/>
        </w:rPr>
        <w:t xml:space="preserve"> 的</w:t>
      </w:r>
      <w:r>
        <w:rPr>
          <w:rFonts w:hint="eastAsia" w:ascii="宋体" w:hAnsi="宋体" w:eastAsia="宋体" w:cs="宋体"/>
          <w:bCs/>
          <w:kern w:val="0"/>
          <w:sz w:val="24"/>
          <w:szCs w:val="24"/>
          <w:u w:val="single"/>
        </w:rPr>
        <w:t>（项目名称）</w:t>
      </w:r>
      <w:r>
        <w:rPr>
          <w:rFonts w:hint="eastAsia" w:ascii="宋体" w:hAnsi="宋体" w:eastAsia="宋体" w:cs="宋体"/>
          <w:bCs/>
          <w:kern w:val="0"/>
          <w:sz w:val="24"/>
          <w:szCs w:val="24"/>
        </w:rPr>
        <w:t xml:space="preserve"> 采购活动， 提供的货物全部由符合政策要求的中小企业制造。相关企业（含联合体中的中小企业、 签订分包意向协议的中小企业）的具体情况如下：</w:t>
      </w:r>
    </w:p>
    <w:p w14:paraId="1FED2836">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1. </w:t>
      </w:r>
      <w:r>
        <w:rPr>
          <w:rFonts w:hint="eastAsia" w:ascii="宋体" w:hAnsi="宋体" w:eastAsia="宋体" w:cs="宋体"/>
          <w:bCs/>
          <w:kern w:val="0"/>
          <w:sz w:val="24"/>
          <w:szCs w:val="24"/>
          <w:u w:val="single"/>
        </w:rPr>
        <w:t>（标的名称）</w:t>
      </w:r>
      <w:r>
        <w:rPr>
          <w:rFonts w:hint="eastAsia" w:ascii="宋体" w:hAnsi="宋体" w:eastAsia="宋体" w:cs="宋体"/>
          <w:bCs/>
          <w:kern w:val="0"/>
          <w:sz w:val="24"/>
          <w:szCs w:val="24"/>
        </w:rPr>
        <w:t xml:space="preserve"> ， 属于</w:t>
      </w:r>
      <w:r>
        <w:rPr>
          <w:rFonts w:hint="eastAsia" w:ascii="宋体" w:hAnsi="宋体" w:eastAsia="宋体" w:cs="宋体"/>
          <w:bCs/>
          <w:kern w:val="0"/>
          <w:sz w:val="24"/>
          <w:szCs w:val="24"/>
          <w:u w:val="single"/>
        </w:rPr>
        <w:t>（采购文件中明确的所属行业）行业</w:t>
      </w:r>
      <w:r>
        <w:rPr>
          <w:rFonts w:hint="eastAsia" w:ascii="宋体" w:hAnsi="宋体" w:eastAsia="宋体" w:cs="宋体"/>
          <w:bCs/>
          <w:kern w:val="0"/>
          <w:sz w:val="24"/>
          <w:szCs w:val="24"/>
        </w:rPr>
        <w:t xml:space="preserve">； </w:t>
      </w:r>
      <w:r>
        <w:rPr>
          <w:rFonts w:hint="eastAsia" w:ascii="宋体" w:hAnsi="宋体" w:eastAsia="宋体" w:cs="宋体"/>
          <w:b/>
          <w:kern w:val="0"/>
          <w:sz w:val="24"/>
          <w:szCs w:val="24"/>
        </w:rPr>
        <w:t>制造商</w:t>
      </w:r>
      <w:r>
        <w:rPr>
          <w:rFonts w:hint="eastAsia" w:ascii="宋体" w:hAnsi="宋体" w:eastAsia="宋体" w:cs="宋体"/>
          <w:bCs/>
          <w:kern w:val="0"/>
          <w:sz w:val="24"/>
          <w:szCs w:val="24"/>
        </w:rPr>
        <w:t>为</w:t>
      </w:r>
      <w:r>
        <w:rPr>
          <w:rFonts w:hint="eastAsia" w:ascii="宋体" w:hAnsi="宋体" w:eastAsia="宋体" w:cs="宋体"/>
          <w:bCs/>
          <w:kern w:val="0"/>
          <w:sz w:val="24"/>
          <w:szCs w:val="24"/>
          <w:u w:val="single"/>
        </w:rPr>
        <w:t>（ 企业名称）</w:t>
      </w:r>
      <w:r>
        <w:rPr>
          <w:rFonts w:hint="eastAsia" w:ascii="宋体" w:hAnsi="宋体" w:eastAsia="宋体" w:cs="宋体"/>
          <w:bCs/>
          <w:kern w:val="0"/>
          <w:sz w:val="24"/>
          <w:szCs w:val="24"/>
        </w:rPr>
        <w:t>， 从业人员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人， 营业收入为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资产总额为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w:t>
      </w:r>
      <w:r>
        <w:rPr>
          <w:rFonts w:hint="eastAsia" w:ascii="宋体" w:hAnsi="宋体" w:eastAsia="宋体" w:cs="宋体"/>
          <w:bCs/>
          <w:kern w:val="0"/>
          <w:sz w:val="24"/>
          <w:szCs w:val="24"/>
          <w:vertAlign w:val="superscript"/>
        </w:rPr>
        <w:t>1</w:t>
      </w:r>
      <w:r>
        <w:rPr>
          <w:rFonts w:hint="eastAsia" w:ascii="宋体" w:hAnsi="宋体" w:eastAsia="宋体" w:cs="宋体"/>
          <w:bCs/>
          <w:kern w:val="0"/>
          <w:sz w:val="24"/>
          <w:szCs w:val="24"/>
        </w:rPr>
        <w:t>， 属于（</w:t>
      </w:r>
      <w:r>
        <w:rPr>
          <w:rFonts w:hint="eastAsia" w:ascii="宋体" w:hAnsi="宋体" w:eastAsia="宋体" w:cs="宋体"/>
          <w:bCs/>
          <w:kern w:val="0"/>
          <w:sz w:val="24"/>
          <w:szCs w:val="24"/>
          <w:u w:val="single"/>
        </w:rPr>
        <w:t>中型企业、 小型企业、 微型企业</w:t>
      </w:r>
      <w:r>
        <w:rPr>
          <w:rFonts w:hint="eastAsia" w:ascii="宋体" w:hAnsi="宋体" w:eastAsia="宋体" w:cs="宋体"/>
          <w:bCs/>
          <w:kern w:val="0"/>
          <w:sz w:val="24"/>
          <w:szCs w:val="24"/>
        </w:rPr>
        <w:t>）；</w:t>
      </w:r>
    </w:p>
    <w:p w14:paraId="14F2CF3F">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2. </w:t>
      </w:r>
      <w:r>
        <w:rPr>
          <w:rFonts w:hint="eastAsia" w:ascii="宋体" w:hAnsi="宋体" w:eastAsia="宋体" w:cs="宋体"/>
          <w:bCs/>
          <w:kern w:val="0"/>
          <w:sz w:val="24"/>
          <w:szCs w:val="24"/>
          <w:u w:val="single"/>
        </w:rPr>
        <w:t>（标的名称）</w:t>
      </w:r>
      <w:r>
        <w:rPr>
          <w:rFonts w:hint="eastAsia" w:ascii="宋体" w:hAnsi="宋体" w:eastAsia="宋体" w:cs="宋体"/>
          <w:bCs/>
          <w:kern w:val="0"/>
          <w:sz w:val="24"/>
          <w:szCs w:val="24"/>
        </w:rPr>
        <w:t xml:space="preserve"> ， 属于</w:t>
      </w:r>
      <w:r>
        <w:rPr>
          <w:rFonts w:hint="eastAsia" w:ascii="宋体" w:hAnsi="宋体" w:eastAsia="宋体" w:cs="宋体"/>
          <w:bCs/>
          <w:kern w:val="0"/>
          <w:sz w:val="24"/>
          <w:szCs w:val="24"/>
          <w:u w:val="single"/>
        </w:rPr>
        <w:t>（采购文件中明确的所属行业）</w:t>
      </w:r>
      <w:r>
        <w:rPr>
          <w:rFonts w:hint="eastAsia" w:ascii="宋体" w:hAnsi="宋体" w:eastAsia="宋体" w:cs="宋体"/>
          <w:bCs/>
          <w:kern w:val="0"/>
          <w:sz w:val="24"/>
          <w:szCs w:val="24"/>
        </w:rPr>
        <w:t xml:space="preserve">行业； </w:t>
      </w:r>
      <w:r>
        <w:rPr>
          <w:rFonts w:hint="eastAsia" w:ascii="宋体" w:hAnsi="宋体" w:eastAsia="宋体" w:cs="宋体"/>
          <w:b/>
          <w:kern w:val="0"/>
          <w:sz w:val="24"/>
          <w:szCs w:val="24"/>
        </w:rPr>
        <w:t>制造商</w:t>
      </w:r>
      <w:r>
        <w:rPr>
          <w:rFonts w:hint="eastAsia" w:ascii="宋体" w:hAnsi="宋体" w:eastAsia="宋体" w:cs="宋体"/>
          <w:bCs/>
          <w:kern w:val="0"/>
          <w:sz w:val="24"/>
          <w:szCs w:val="24"/>
        </w:rPr>
        <w:t>为</w:t>
      </w:r>
      <w:r>
        <w:rPr>
          <w:rFonts w:hint="eastAsia" w:ascii="宋体" w:hAnsi="宋体" w:eastAsia="宋体" w:cs="宋体"/>
          <w:bCs/>
          <w:kern w:val="0"/>
          <w:sz w:val="24"/>
          <w:szCs w:val="24"/>
          <w:u w:val="single"/>
        </w:rPr>
        <w:t>（ 企业名称）</w:t>
      </w:r>
      <w:r>
        <w:rPr>
          <w:rFonts w:hint="eastAsia" w:ascii="宋体" w:hAnsi="宋体" w:eastAsia="宋体" w:cs="宋体"/>
          <w:bCs/>
          <w:kern w:val="0"/>
          <w:sz w:val="24"/>
          <w:szCs w:val="24"/>
        </w:rPr>
        <w:t>， 从业人员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人， 营业收为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资产总额为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属于</w:t>
      </w:r>
      <w:r>
        <w:rPr>
          <w:rFonts w:hint="eastAsia" w:ascii="宋体" w:hAnsi="宋体" w:eastAsia="宋体" w:cs="宋体"/>
          <w:bCs/>
          <w:kern w:val="0"/>
          <w:sz w:val="24"/>
          <w:szCs w:val="24"/>
          <w:u w:val="single"/>
        </w:rPr>
        <w:t>（中型企业、 小型企业、 微型企业）</w:t>
      </w:r>
      <w:r>
        <w:rPr>
          <w:rFonts w:hint="eastAsia" w:ascii="宋体" w:hAnsi="宋体" w:eastAsia="宋体" w:cs="宋体"/>
          <w:bCs/>
          <w:kern w:val="0"/>
          <w:sz w:val="24"/>
          <w:szCs w:val="24"/>
        </w:rPr>
        <w:t>；</w:t>
      </w:r>
    </w:p>
    <w:p w14:paraId="32161FA9">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w:t>
      </w:r>
    </w:p>
    <w:p w14:paraId="5D5B2996">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以上企业， 不属于大企业的分支机构， 不存在控股股东为大企业的情形， 也不存在与大企业的负责人为同一人的情形。</w:t>
      </w:r>
    </w:p>
    <w:p w14:paraId="17C4D383">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本企业对上述声明内容的真实性负责。 如有虚假， 将依法承担相应责任。</w:t>
      </w:r>
    </w:p>
    <w:p w14:paraId="5935E89C">
      <w:pPr>
        <w:widowControl/>
        <w:wordWrap w:val="0"/>
        <w:spacing w:line="360" w:lineRule="auto"/>
        <w:ind w:firstLine="480" w:firstLineChars="200"/>
        <w:jc w:val="right"/>
        <w:rPr>
          <w:rFonts w:hint="eastAsia" w:ascii="宋体" w:hAnsi="宋体" w:eastAsia="宋体" w:cs="宋体"/>
          <w:bCs/>
          <w:kern w:val="0"/>
          <w:sz w:val="24"/>
          <w:szCs w:val="24"/>
        </w:rPr>
      </w:pPr>
    </w:p>
    <w:p w14:paraId="550A33DD">
      <w:pPr>
        <w:widowControl/>
        <w:wordWrap w:val="0"/>
        <w:spacing w:line="360" w:lineRule="auto"/>
        <w:ind w:firstLine="480" w:firstLineChars="200"/>
        <w:jc w:val="right"/>
        <w:rPr>
          <w:rFonts w:hint="eastAsia" w:ascii="宋体" w:hAnsi="宋体" w:eastAsia="宋体" w:cs="宋体"/>
          <w:bCs/>
          <w:kern w:val="0"/>
          <w:sz w:val="24"/>
          <w:szCs w:val="24"/>
        </w:rPr>
      </w:pPr>
      <w:r>
        <w:rPr>
          <w:rFonts w:hint="eastAsia" w:ascii="宋体" w:hAnsi="宋体" w:eastAsia="宋体" w:cs="宋体"/>
          <w:bCs/>
          <w:kern w:val="0"/>
          <w:sz w:val="24"/>
          <w:szCs w:val="24"/>
        </w:rPr>
        <w:t xml:space="preserve">企业名称（盖章）：        </w:t>
      </w:r>
    </w:p>
    <w:p w14:paraId="33A60875">
      <w:pPr>
        <w:widowControl/>
        <w:wordWrap w:val="0"/>
        <w:spacing w:line="360" w:lineRule="auto"/>
        <w:ind w:right="480" w:firstLine="480" w:firstLineChars="200"/>
        <w:jc w:val="right"/>
        <w:rPr>
          <w:rFonts w:hint="eastAsia" w:ascii="宋体" w:hAnsi="宋体" w:eastAsia="宋体" w:cs="宋体"/>
          <w:bCs/>
          <w:kern w:val="0"/>
          <w:sz w:val="24"/>
          <w:szCs w:val="24"/>
        </w:rPr>
      </w:pPr>
      <w:r>
        <w:rPr>
          <w:rFonts w:hint="eastAsia" w:ascii="宋体" w:hAnsi="宋体" w:eastAsia="宋体" w:cs="宋体"/>
          <w:bCs/>
          <w:kern w:val="0"/>
          <w:sz w:val="24"/>
          <w:szCs w:val="24"/>
        </w:rPr>
        <w:t>日 期：</w:t>
      </w:r>
    </w:p>
    <w:p w14:paraId="1354ACF7">
      <w:pPr>
        <w:jc w:val="left"/>
        <w:rPr>
          <w:rFonts w:hint="eastAsia" w:hAnsi="宋体" w:cs="宋体"/>
          <w:color w:val="000000" w:themeColor="text1"/>
          <w:sz w:val="18"/>
          <w:szCs w:val="18"/>
          <w:highlight w:val="none"/>
          <w14:textFill>
            <w14:solidFill>
              <w14:schemeClr w14:val="tx1"/>
            </w14:solidFill>
          </w14:textFill>
        </w:rPr>
      </w:pPr>
    </w:p>
    <w:p w14:paraId="420D25C0">
      <w:pPr>
        <w:spacing w:line="440" w:lineRule="exac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注</w:t>
      </w:r>
      <w:r>
        <w:rPr>
          <w:rFonts w:hAnsi="宋体"/>
          <w:color w:val="000000" w:themeColor="text1"/>
          <w:sz w:val="24"/>
          <w:szCs w:val="24"/>
          <w:highlight w:val="none"/>
          <w14:textFill>
            <w14:solidFill>
              <w14:schemeClr w14:val="tx1"/>
            </w14:solidFill>
          </w14:textFill>
        </w:rPr>
        <w:t>：</w:t>
      </w:r>
    </w:p>
    <w:p w14:paraId="1487231B">
      <w:pPr>
        <w:numPr>
          <w:ilvl w:val="0"/>
          <w:numId w:val="11"/>
        </w:numPr>
        <w:spacing w:line="440" w:lineRule="exact"/>
        <w:ind w:firstLine="240" w:firstLineChars="1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此声明</w:t>
      </w:r>
      <w:r>
        <w:rPr>
          <w:rFonts w:hint="eastAsia" w:hAnsi="宋体"/>
          <w:color w:val="000000" w:themeColor="text1"/>
          <w:sz w:val="24"/>
          <w:szCs w:val="24"/>
          <w:highlight w:val="none"/>
          <w14:textFill>
            <w14:solidFill>
              <w14:schemeClr w14:val="tx1"/>
            </w14:solidFill>
          </w14:textFill>
        </w:rPr>
        <w:t>函根据</w:t>
      </w:r>
      <w:r>
        <w:rPr>
          <w:rFonts w:hint="eastAsia" w:hAnsi="宋体"/>
          <w:color w:val="000000" w:themeColor="text1"/>
          <w:sz w:val="24"/>
          <w:szCs w:val="24"/>
          <w:highlight w:val="none"/>
          <w:lang w:eastAsia="zh-CN"/>
          <w14:textFill>
            <w14:solidFill>
              <w14:schemeClr w14:val="tx1"/>
            </w14:solidFill>
          </w14:textFill>
        </w:rPr>
        <w:t>投标人</w:t>
      </w:r>
      <w:r>
        <w:rPr>
          <w:rFonts w:hAnsi="宋体"/>
          <w:color w:val="000000" w:themeColor="text1"/>
          <w:sz w:val="24"/>
          <w:szCs w:val="24"/>
          <w:highlight w:val="none"/>
          <w14:textFill>
            <w14:solidFill>
              <w14:schemeClr w14:val="tx1"/>
            </w14:solidFill>
          </w14:textFill>
        </w:rPr>
        <w:t>自身情况填写</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自行选择是否提供，</w:t>
      </w:r>
      <w:r>
        <w:rPr>
          <w:rFonts w:hint="eastAsia" w:hAnsi="宋体"/>
          <w:color w:val="000000" w:themeColor="text1"/>
          <w:sz w:val="24"/>
          <w:szCs w:val="24"/>
          <w:highlight w:val="none"/>
          <w14:textFill>
            <w14:solidFill>
              <w14:schemeClr w14:val="tx1"/>
            </w14:solidFill>
          </w14:textFill>
        </w:rPr>
        <w:t>未提供</w:t>
      </w:r>
      <w:r>
        <w:rPr>
          <w:rFonts w:hAnsi="宋体"/>
          <w:color w:val="000000" w:themeColor="text1"/>
          <w:sz w:val="24"/>
          <w:szCs w:val="24"/>
          <w:highlight w:val="none"/>
          <w14:textFill>
            <w14:solidFill>
              <w14:schemeClr w14:val="tx1"/>
            </w14:solidFill>
          </w14:textFill>
        </w:rPr>
        <w:t>则不享受</w:t>
      </w:r>
      <w:r>
        <w:rPr>
          <w:rFonts w:hint="eastAsia" w:hAnsi="宋体"/>
          <w:color w:val="000000" w:themeColor="text1"/>
          <w:sz w:val="24"/>
          <w:szCs w:val="24"/>
          <w:highlight w:val="none"/>
          <w14:textFill>
            <w14:solidFill>
              <w14:schemeClr w14:val="tx1"/>
            </w14:solidFill>
          </w14:textFill>
        </w:rPr>
        <w:t>价格</w:t>
      </w:r>
      <w:r>
        <w:rPr>
          <w:rFonts w:hAnsi="宋体"/>
          <w:color w:val="000000" w:themeColor="text1"/>
          <w:sz w:val="24"/>
          <w:szCs w:val="24"/>
          <w:highlight w:val="none"/>
          <w14:textFill>
            <w14:solidFill>
              <w14:schemeClr w14:val="tx1"/>
            </w14:solidFill>
          </w14:textFill>
        </w:rPr>
        <w:t>优惠。</w:t>
      </w:r>
    </w:p>
    <w:p w14:paraId="7D00E870">
      <w:pPr>
        <w:numPr>
          <w:ilvl w:val="0"/>
          <w:numId w:val="11"/>
        </w:numPr>
        <w:spacing w:line="440" w:lineRule="exact"/>
        <w:ind w:firstLine="240" w:firstLineChars="1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从业人员、营业收入，资产总额填报上一年度数据，无上一年数据的新成立企业可不填报。</w:t>
      </w:r>
    </w:p>
    <w:p w14:paraId="43005559">
      <w:pPr>
        <w:numPr>
          <w:ilvl w:val="0"/>
          <w:numId w:val="11"/>
        </w:numPr>
        <w:spacing w:line="440" w:lineRule="exact"/>
        <w:ind w:left="0" w:leftChars="0" w:firstLine="240" w:firstLineChars="1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lang w:eastAsia="zh-CN"/>
          <w14:textFill>
            <w14:solidFill>
              <w14:schemeClr w14:val="tx1"/>
            </w14:solidFill>
          </w14:textFill>
        </w:rPr>
        <w:t>投标人</w:t>
      </w:r>
      <w:r>
        <w:rPr>
          <w:rFonts w:hint="eastAsia" w:hAnsi="宋体"/>
          <w:color w:val="000000" w:themeColor="text1"/>
          <w:sz w:val="24"/>
          <w:szCs w:val="24"/>
          <w:highlight w:val="none"/>
          <w14:textFill>
            <w14:solidFill>
              <w14:schemeClr w14:val="tx1"/>
            </w14:solidFill>
          </w14:textFill>
        </w:rPr>
        <w:t>符合《工业和信息化部、国家统计局、国家发展和改革委员会、财政部关于印发中小企业划型标准规定的通知》（工信部联企业〔2011〕300号）规定的划分标准为中小型企业适用。</w:t>
      </w:r>
    </w:p>
    <w:p w14:paraId="2D023D9F">
      <w:pPr>
        <w:rPr>
          <w:rFonts w:hint="eastAsia" w:hAnsi="宋体"/>
          <w:color w:val="000000" w:themeColor="text1"/>
          <w:highlight w:val="none"/>
          <w14:textFill>
            <w14:solidFill>
              <w14:schemeClr w14:val="tx1"/>
            </w14:solidFill>
          </w14:textFill>
        </w:rPr>
      </w:pPr>
    </w:p>
    <w:p w14:paraId="2F337EBC">
      <w:pPr>
        <w:keepNext w:val="0"/>
        <w:keepLines w:val="0"/>
        <w:pageBreakBefore w:val="0"/>
        <w:widowControl w:val="0"/>
        <w:numPr>
          <w:ilvl w:val="0"/>
          <w:numId w:val="11"/>
        </w:numPr>
        <w:kinsoku/>
        <w:wordWrap/>
        <w:overflowPunct/>
        <w:topLinePunct w:val="0"/>
        <w:autoSpaceDE/>
        <w:autoSpaceDN/>
        <w:bidi w:val="0"/>
        <w:adjustRightInd/>
        <w:snapToGrid/>
        <w:spacing w:line="480" w:lineRule="auto"/>
        <w:ind w:left="0" w:leftChars="0" w:firstLine="241" w:firstLineChars="1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如为联合体投标，联合体各方均需填写。</w:t>
      </w:r>
    </w:p>
    <w:p w14:paraId="7636BF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4E3ADE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default" w:ascii="宋体" w:hAnsi="宋体" w:eastAsia="宋体" w:cs="宋体"/>
          <w:b/>
          <w:bCs/>
          <w:color w:val="000000" w:themeColor="text1"/>
          <w:sz w:val="28"/>
          <w:szCs w:val="28"/>
          <w:highlight w:val="none"/>
          <w:lang w:val="en-US" w:eastAsia="zh-CN"/>
          <w14:textFill>
            <w14:solidFill>
              <w14:schemeClr w14:val="tx1"/>
            </w14:solidFill>
          </w14:textFill>
        </w:rPr>
        <w:t>附：</w:t>
      </w:r>
    </w:p>
    <w:p w14:paraId="5482B3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关于印发中小企业划型标准规定的通知工信部联企业〔2011〕300号</w:t>
      </w:r>
    </w:p>
    <w:p w14:paraId="5E71A7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各省、自治区、直辖市人民政府，国务院各部委、各直属机构及有关单位：</w:t>
      </w:r>
    </w:p>
    <w:p w14:paraId="7436CB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w:t>
      </w:r>
    </w:p>
    <w:p w14:paraId="74CDC4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经国务院同意，现印发给你们，请遵照执行。</w:t>
      </w:r>
    </w:p>
    <w:p w14:paraId="0A7E0F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附件：</w:t>
      </w:r>
    </w:p>
    <w:p w14:paraId="00F0EB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中小企业划型标准规定</w:t>
      </w:r>
    </w:p>
    <w:p w14:paraId="218120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一、根据《中华人民共和国中小企业促进法》和《国务院关于进一步促进中小企业发展的若干意见》(国发〔2009〕36号)，制定本规定。</w:t>
      </w:r>
    </w:p>
    <w:p w14:paraId="4B3FB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二、中小企业划分为中型、小型、微型三种类型，具体标准根据企业从业人员、营业收入、资产总额等指标，结合行业特点制定。</w:t>
      </w:r>
    </w:p>
    <w:p w14:paraId="5A40F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4BC9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四、各行业划型标准为：</w:t>
      </w:r>
    </w:p>
    <w:p w14:paraId="35F66F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7875B1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461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647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A470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9EE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409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9E58F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3CB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28B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6ED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1FE4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699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7C9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00E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020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15E73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五、企业类型的划分以统计部门的统计数据为依据。</w:t>
      </w:r>
    </w:p>
    <w:p w14:paraId="39C96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7E921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41AA2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八、本规定由工业和信息化部、国家统计局会同有关部门根据《国民经济行业分类》修订情况和企业发展变化情况适时修订。</w:t>
      </w:r>
    </w:p>
    <w:p w14:paraId="52FFF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九、本规定由工业和信息化部、国家统计局会同有关部门负责解释。</w:t>
      </w:r>
    </w:p>
    <w:p w14:paraId="7AEB4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十、本规定自发布之日起执行，原国家经贸委、原国家计委、财政部和国家统计局2003年颁布的《中小企业标准暂行规定》同时废止。</w:t>
      </w:r>
    </w:p>
    <w:p w14:paraId="01B68A82">
      <w:pPr>
        <w:rPr>
          <w:rFonts w:hint="eastAsia" w:hAnsi="宋体"/>
          <w:color w:val="000000" w:themeColor="text1"/>
          <w:highlight w:val="none"/>
          <w14:textFill>
            <w14:solidFill>
              <w14:schemeClr w14:val="tx1"/>
            </w14:solidFill>
          </w14:textFill>
        </w:rPr>
      </w:pPr>
    </w:p>
    <w:p w14:paraId="180D0563">
      <w:pPr>
        <w:pStyle w:val="12"/>
        <w:rPr>
          <w:rFonts w:hint="eastAsia" w:hAnsi="宋体"/>
          <w:color w:val="000000" w:themeColor="text1"/>
          <w:highlight w:val="none"/>
          <w14:textFill>
            <w14:solidFill>
              <w14:schemeClr w14:val="tx1"/>
            </w14:solidFill>
          </w14:textFill>
        </w:rPr>
      </w:pPr>
    </w:p>
    <w:p w14:paraId="03593B34">
      <w:pPr>
        <w:rPr>
          <w:rFonts w:hint="eastAsia"/>
          <w:color w:val="000000" w:themeColor="text1"/>
          <w:highlight w:val="none"/>
          <w14:textFill>
            <w14:solidFill>
              <w14:schemeClr w14:val="tx1"/>
            </w14:solidFill>
          </w14:textFill>
        </w:rPr>
      </w:pPr>
    </w:p>
    <w:p w14:paraId="56D92612">
      <w:pPr>
        <w:rPr>
          <w:rFonts w:hint="eastAsia" w:hAnsi="宋体"/>
          <w:color w:val="000000" w:themeColor="text1"/>
          <w:highlight w:val="none"/>
          <w14:textFill>
            <w14:solidFill>
              <w14:schemeClr w14:val="tx1"/>
            </w14:solidFill>
          </w14:textFill>
        </w:rPr>
      </w:pPr>
    </w:p>
    <w:p w14:paraId="18B74C86">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bookmarkStart w:id="154" w:name="_Toc8082"/>
      <w:bookmarkStart w:id="155" w:name="_Toc13302"/>
      <w:bookmarkStart w:id="156" w:name="_Toc27638"/>
      <w:bookmarkStart w:id="157" w:name="_Toc20413"/>
      <w:bookmarkStart w:id="158" w:name="_Toc7580"/>
    </w:p>
    <w:p w14:paraId="0D0E5CC5">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6655AE46">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32CDB912">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4373919B">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4D395BA9">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3B0B5AED">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04C094B4">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4EF7F622">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606F57D0">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40C15428">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01AA2E44">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1E36A406">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3F4CAAC7">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66D8BC25">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1A072F60">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2559B95F">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5E1B38AD">
      <w:pPr>
        <w:pStyle w:val="19"/>
        <w:outlineLvl w:val="0"/>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p>
    <w:p w14:paraId="029D9814">
      <w:pP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br w:type="page"/>
      </w:r>
    </w:p>
    <w:p w14:paraId="43091E1F">
      <w:pPr>
        <w:pStyle w:val="19"/>
        <w:outlineLvl w:val="0"/>
        <w:rPr>
          <w:rFonts w:ascii="宋体" w:hAnsi="宋体" w:eastAsia="宋体"/>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附件13</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监狱企业声明函（如有）</w:t>
      </w:r>
      <w:bookmarkEnd w:id="154"/>
      <w:bookmarkEnd w:id="155"/>
      <w:bookmarkEnd w:id="156"/>
      <w:bookmarkEnd w:id="157"/>
      <w:bookmarkEnd w:id="158"/>
    </w:p>
    <w:p w14:paraId="44CCD569">
      <w:pPr>
        <w:spacing w:line="440" w:lineRule="exact"/>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（格式</w:t>
      </w:r>
      <w:r>
        <w:rPr>
          <w:rFonts w:hAnsi="宋体"/>
          <w:color w:val="000000" w:themeColor="text1"/>
          <w:sz w:val="24"/>
          <w:szCs w:val="24"/>
          <w:highlight w:val="none"/>
          <w14:textFill>
            <w14:solidFill>
              <w14:schemeClr w14:val="tx1"/>
            </w14:solidFill>
          </w14:textFill>
        </w:rPr>
        <w:t>自拟</w:t>
      </w:r>
      <w:r>
        <w:rPr>
          <w:rFonts w:hint="eastAsia" w:hAnsi="宋体"/>
          <w:color w:val="000000" w:themeColor="text1"/>
          <w:sz w:val="24"/>
          <w:szCs w:val="24"/>
          <w:highlight w:val="none"/>
          <w14:textFill>
            <w14:solidFill>
              <w14:schemeClr w14:val="tx1"/>
            </w14:solidFill>
          </w14:textFill>
        </w:rPr>
        <w:t>）</w:t>
      </w:r>
    </w:p>
    <w:p w14:paraId="1550A20C">
      <w:pPr>
        <w:spacing w:line="440" w:lineRule="exact"/>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说明</w:t>
      </w:r>
      <w:r>
        <w:rPr>
          <w:rFonts w:hAnsi="宋体"/>
          <w:color w:val="000000" w:themeColor="text1"/>
          <w:sz w:val="24"/>
          <w:szCs w:val="24"/>
          <w:highlight w:val="none"/>
          <w14:textFill>
            <w14:solidFill>
              <w14:schemeClr w14:val="tx1"/>
            </w14:solidFill>
          </w14:textFill>
        </w:rPr>
        <w:t>：</w:t>
      </w:r>
    </w:p>
    <w:p w14:paraId="2605CC6B">
      <w:pPr>
        <w:spacing w:line="440" w:lineRule="exact"/>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eastAsia="zh-CN"/>
          <w14:textFill>
            <w14:solidFill>
              <w14:schemeClr w14:val="tx1"/>
            </w14:solidFill>
          </w14:textFill>
        </w:rPr>
        <w:t>投标人</w:t>
      </w:r>
      <w:r>
        <w:rPr>
          <w:rFonts w:hAnsi="宋体"/>
          <w:color w:val="000000" w:themeColor="text1"/>
          <w:sz w:val="24"/>
          <w:szCs w:val="24"/>
          <w:highlight w:val="none"/>
          <w14:textFill>
            <w14:solidFill>
              <w14:schemeClr w14:val="tx1"/>
            </w14:solidFill>
          </w14:textFill>
        </w:rPr>
        <w:t>符合《</w:t>
      </w:r>
      <w:r>
        <w:rPr>
          <w:rFonts w:hint="eastAsia" w:hAnsi="宋体"/>
          <w:color w:val="000000" w:themeColor="text1"/>
          <w:sz w:val="24"/>
          <w:szCs w:val="24"/>
          <w:highlight w:val="none"/>
          <w14:textFill>
            <w14:solidFill>
              <w14:schemeClr w14:val="tx1"/>
            </w14:solidFill>
          </w14:textFill>
        </w:rPr>
        <w:t>政府</w:t>
      </w:r>
      <w:r>
        <w:rPr>
          <w:rFonts w:hAnsi="宋体"/>
          <w:color w:val="000000" w:themeColor="text1"/>
          <w:sz w:val="24"/>
          <w:szCs w:val="24"/>
          <w:highlight w:val="none"/>
          <w14:textFill>
            <w14:solidFill>
              <w14:schemeClr w14:val="tx1"/>
            </w14:solidFill>
          </w14:textFill>
        </w:rPr>
        <w:t>采购支持监狱企业发展有关问题的通知》</w:t>
      </w:r>
      <w:r>
        <w:rPr>
          <w:rFonts w:hint="eastAsia" w:hAnsi="宋体"/>
          <w:color w:val="000000" w:themeColor="text1"/>
          <w:sz w:val="24"/>
          <w:szCs w:val="24"/>
          <w:highlight w:val="none"/>
          <w14:textFill>
            <w14:solidFill>
              <w14:schemeClr w14:val="tx1"/>
            </w14:solidFill>
          </w14:textFill>
        </w:rPr>
        <w:t>（财库</w:t>
      </w:r>
      <w:r>
        <w:rPr>
          <w:rFonts w:hint="eastAsia" w:hAnsi="宋体"/>
          <w:color w:val="000000" w:themeColor="text1"/>
          <w:sz w:val="24"/>
          <w:szCs w:val="24"/>
          <w:highlight w:val="none"/>
          <w:lang w:eastAsia="zh-CN"/>
          <w14:textFill>
            <w14:solidFill>
              <w14:schemeClr w14:val="tx1"/>
            </w14:solidFill>
          </w14:textFill>
        </w:rPr>
        <w:t>〔2014〕68号</w:t>
      </w:r>
      <w:r>
        <w:rPr>
          <w:rFonts w:hint="eastAsia" w:hAnsi="宋体"/>
          <w:color w:val="000000" w:themeColor="text1"/>
          <w:sz w:val="24"/>
          <w:szCs w:val="24"/>
          <w:highlight w:val="none"/>
          <w14:textFill>
            <w14:solidFill>
              <w14:schemeClr w14:val="tx1"/>
            </w14:solidFill>
          </w14:textFill>
        </w:rPr>
        <w:t>）规定</w:t>
      </w:r>
      <w:r>
        <w:rPr>
          <w:rFonts w:hAnsi="宋体"/>
          <w:color w:val="000000" w:themeColor="text1"/>
          <w:sz w:val="24"/>
          <w:szCs w:val="24"/>
          <w:highlight w:val="none"/>
          <w14:textFill>
            <w14:solidFill>
              <w14:schemeClr w14:val="tx1"/>
            </w14:solidFill>
          </w14:textFill>
        </w:rPr>
        <w:t>的划分标准为监狱企业</w:t>
      </w:r>
      <w:r>
        <w:rPr>
          <w:rFonts w:hint="eastAsia" w:hAnsi="宋体"/>
          <w:color w:val="000000" w:themeColor="text1"/>
          <w:sz w:val="24"/>
          <w:szCs w:val="24"/>
          <w:highlight w:val="none"/>
          <w14:textFill>
            <w14:solidFill>
              <w14:schemeClr w14:val="tx1"/>
            </w14:solidFill>
          </w14:textFill>
        </w:rPr>
        <w:t>适用</w:t>
      </w:r>
      <w:r>
        <w:rPr>
          <w:rFonts w:hAnsi="宋体"/>
          <w:color w:val="000000" w:themeColor="text1"/>
          <w:sz w:val="24"/>
          <w:szCs w:val="24"/>
          <w:highlight w:val="none"/>
          <w14:textFill>
            <w14:solidFill>
              <w14:schemeClr w14:val="tx1"/>
            </w14:solidFill>
          </w14:textFill>
        </w:rPr>
        <w:t>。此</w:t>
      </w:r>
      <w:r>
        <w:rPr>
          <w:rFonts w:hint="eastAsia" w:hAnsi="宋体"/>
          <w:color w:val="000000" w:themeColor="text1"/>
          <w:sz w:val="24"/>
          <w:szCs w:val="24"/>
          <w:highlight w:val="none"/>
          <w14:textFill>
            <w14:solidFill>
              <w14:schemeClr w14:val="tx1"/>
            </w14:solidFill>
          </w14:textFill>
        </w:rPr>
        <w:t>项内容根据</w:t>
      </w:r>
      <w:r>
        <w:rPr>
          <w:rFonts w:hint="eastAsia" w:hAnsi="宋体"/>
          <w:color w:val="000000" w:themeColor="text1"/>
          <w:sz w:val="24"/>
          <w:szCs w:val="24"/>
          <w:highlight w:val="none"/>
          <w:lang w:eastAsia="zh-CN"/>
          <w14:textFill>
            <w14:solidFill>
              <w14:schemeClr w14:val="tx1"/>
            </w14:solidFill>
          </w14:textFill>
        </w:rPr>
        <w:t>投标人</w:t>
      </w:r>
      <w:r>
        <w:rPr>
          <w:rFonts w:hAnsi="宋体"/>
          <w:color w:val="000000" w:themeColor="text1"/>
          <w:sz w:val="24"/>
          <w:szCs w:val="24"/>
          <w:highlight w:val="none"/>
          <w14:textFill>
            <w14:solidFill>
              <w14:schemeClr w14:val="tx1"/>
            </w14:solidFill>
          </w14:textFill>
        </w:rPr>
        <w:t>自身情况自行选择是否提供，</w:t>
      </w:r>
      <w:r>
        <w:rPr>
          <w:rFonts w:hint="eastAsia" w:hAnsi="宋体"/>
          <w:color w:val="000000" w:themeColor="text1"/>
          <w:sz w:val="24"/>
          <w:szCs w:val="24"/>
          <w:highlight w:val="none"/>
          <w14:textFill>
            <w14:solidFill>
              <w14:schemeClr w14:val="tx1"/>
            </w14:solidFill>
          </w14:textFill>
        </w:rPr>
        <w:t>未提供</w:t>
      </w:r>
      <w:r>
        <w:rPr>
          <w:rFonts w:hAnsi="宋体"/>
          <w:color w:val="000000" w:themeColor="text1"/>
          <w:sz w:val="24"/>
          <w:szCs w:val="24"/>
          <w:highlight w:val="none"/>
          <w14:textFill>
            <w14:solidFill>
              <w14:schemeClr w14:val="tx1"/>
            </w14:solidFill>
          </w14:textFill>
        </w:rPr>
        <w:t>则不享受</w:t>
      </w:r>
      <w:r>
        <w:rPr>
          <w:rFonts w:hint="eastAsia" w:hAnsi="宋体"/>
          <w:color w:val="000000" w:themeColor="text1"/>
          <w:sz w:val="24"/>
          <w:szCs w:val="24"/>
          <w:highlight w:val="none"/>
          <w14:textFill>
            <w14:solidFill>
              <w14:schemeClr w14:val="tx1"/>
            </w14:solidFill>
          </w14:textFill>
        </w:rPr>
        <w:t>价格</w:t>
      </w:r>
      <w:r>
        <w:rPr>
          <w:rFonts w:hAnsi="宋体"/>
          <w:color w:val="000000" w:themeColor="text1"/>
          <w:sz w:val="24"/>
          <w:szCs w:val="24"/>
          <w:highlight w:val="none"/>
          <w14:textFill>
            <w14:solidFill>
              <w14:schemeClr w14:val="tx1"/>
            </w14:solidFill>
          </w14:textFill>
        </w:rPr>
        <w:t>优惠。</w:t>
      </w:r>
    </w:p>
    <w:p w14:paraId="1A0CC0DE">
      <w:pPr>
        <w:spacing w:line="440" w:lineRule="exact"/>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2、在政府采购活动中，监狱企业视同小型、微型企业，享受预留份额、评审中价格扣除等政府采购促进中小企业发展的政府采购政策。监狱企业参加政府采购活动时，</w:t>
      </w:r>
      <w:r>
        <w:rPr>
          <w:rFonts w:hint="eastAsia" w:hAnsi="宋体"/>
          <w:b/>
          <w:color w:val="000000" w:themeColor="text1"/>
          <w:sz w:val="24"/>
          <w:szCs w:val="24"/>
          <w:highlight w:val="none"/>
          <w14:textFill>
            <w14:solidFill>
              <w14:schemeClr w14:val="tx1"/>
            </w14:solidFill>
          </w14:textFill>
        </w:rPr>
        <w:t>还应当提供由省级以上监狱管理局、戒毒管理局(含新疆生产建设兵团)出具的属于监狱企业的证明文件</w:t>
      </w:r>
      <w:r>
        <w:rPr>
          <w:rFonts w:hint="eastAsia" w:hAnsi="宋体"/>
          <w:color w:val="000000" w:themeColor="text1"/>
          <w:sz w:val="24"/>
          <w:szCs w:val="24"/>
          <w:highlight w:val="none"/>
          <w14:textFill>
            <w14:solidFill>
              <w14:schemeClr w14:val="tx1"/>
            </w14:solidFill>
          </w14:textFill>
        </w:rPr>
        <w:t>。</w:t>
      </w:r>
    </w:p>
    <w:p w14:paraId="5B4D5ABC">
      <w:pPr>
        <w:rPr>
          <w:rFonts w:hint="eastAsia" w:hAnsi="宋体"/>
          <w:color w:val="000000" w:themeColor="text1"/>
          <w:highlight w:val="none"/>
          <w14:textFill>
            <w14:solidFill>
              <w14:schemeClr w14:val="tx1"/>
            </w14:solidFill>
          </w14:textFill>
        </w:rPr>
      </w:pPr>
    </w:p>
    <w:p w14:paraId="30CE9DB7">
      <w:pPr>
        <w:rPr>
          <w:rFonts w:hint="eastAsia" w:hAnsi="宋体"/>
          <w:color w:val="000000" w:themeColor="text1"/>
          <w:highlight w:val="none"/>
          <w14:textFill>
            <w14:solidFill>
              <w14:schemeClr w14:val="tx1"/>
            </w14:solidFill>
          </w14:textFill>
        </w:rPr>
      </w:pPr>
    </w:p>
    <w:p w14:paraId="7327FB01">
      <w:pPr>
        <w:rPr>
          <w:rFonts w:hint="eastAsia" w:hAnsi="宋体"/>
          <w:color w:val="000000" w:themeColor="text1"/>
          <w:highlight w:val="none"/>
          <w14:textFill>
            <w14:solidFill>
              <w14:schemeClr w14:val="tx1"/>
            </w14:solidFill>
          </w14:textFill>
        </w:rPr>
      </w:pPr>
    </w:p>
    <w:p w14:paraId="23929262">
      <w:pPr>
        <w:rPr>
          <w:rFonts w:hint="eastAsia" w:hAnsi="宋体"/>
          <w:color w:val="000000" w:themeColor="text1"/>
          <w:highlight w:val="none"/>
          <w14:textFill>
            <w14:solidFill>
              <w14:schemeClr w14:val="tx1"/>
            </w14:solidFill>
          </w14:textFill>
        </w:rPr>
      </w:pPr>
    </w:p>
    <w:p w14:paraId="28FD8763">
      <w:pPr>
        <w:rPr>
          <w:rFonts w:hint="eastAsia" w:hAnsi="宋体"/>
          <w:color w:val="000000" w:themeColor="text1"/>
          <w:highlight w:val="none"/>
          <w14:textFill>
            <w14:solidFill>
              <w14:schemeClr w14:val="tx1"/>
            </w14:solidFill>
          </w14:textFill>
        </w:rPr>
      </w:pPr>
    </w:p>
    <w:p w14:paraId="4610A199">
      <w:pPr>
        <w:rPr>
          <w:rFonts w:hint="eastAsia" w:hAnsi="宋体"/>
          <w:color w:val="000000" w:themeColor="text1"/>
          <w:highlight w:val="none"/>
          <w14:textFill>
            <w14:solidFill>
              <w14:schemeClr w14:val="tx1"/>
            </w14:solidFill>
          </w14:textFill>
        </w:rPr>
      </w:pPr>
    </w:p>
    <w:p w14:paraId="48AFF598">
      <w:pPr>
        <w:rPr>
          <w:rFonts w:hint="eastAsia" w:hAnsi="宋体"/>
          <w:color w:val="000000" w:themeColor="text1"/>
          <w:highlight w:val="none"/>
          <w14:textFill>
            <w14:solidFill>
              <w14:schemeClr w14:val="tx1"/>
            </w14:solidFill>
          </w14:textFill>
        </w:rPr>
      </w:pPr>
    </w:p>
    <w:p w14:paraId="3704088A">
      <w:pPr>
        <w:rPr>
          <w:rFonts w:hint="eastAsia" w:hAnsi="宋体"/>
          <w:color w:val="000000" w:themeColor="text1"/>
          <w:highlight w:val="none"/>
          <w14:textFill>
            <w14:solidFill>
              <w14:schemeClr w14:val="tx1"/>
            </w14:solidFill>
          </w14:textFill>
        </w:rPr>
      </w:pPr>
    </w:p>
    <w:p w14:paraId="7E770BA4">
      <w:pPr>
        <w:rPr>
          <w:rFonts w:hint="eastAsia" w:hAnsi="宋体"/>
          <w:color w:val="000000" w:themeColor="text1"/>
          <w:highlight w:val="none"/>
          <w14:textFill>
            <w14:solidFill>
              <w14:schemeClr w14:val="tx1"/>
            </w14:solidFill>
          </w14:textFill>
        </w:rPr>
      </w:pPr>
    </w:p>
    <w:p w14:paraId="37FEA2E7">
      <w:pPr>
        <w:rPr>
          <w:rFonts w:hint="eastAsia" w:hAnsi="宋体"/>
          <w:color w:val="000000" w:themeColor="text1"/>
          <w:highlight w:val="none"/>
          <w14:textFill>
            <w14:solidFill>
              <w14:schemeClr w14:val="tx1"/>
            </w14:solidFill>
          </w14:textFill>
        </w:rPr>
      </w:pPr>
    </w:p>
    <w:p w14:paraId="170A0723">
      <w:pPr>
        <w:rPr>
          <w:rFonts w:hint="eastAsia" w:hAnsi="宋体"/>
          <w:color w:val="000000" w:themeColor="text1"/>
          <w:highlight w:val="none"/>
          <w14:textFill>
            <w14:solidFill>
              <w14:schemeClr w14:val="tx1"/>
            </w14:solidFill>
          </w14:textFill>
        </w:rPr>
      </w:pPr>
    </w:p>
    <w:p w14:paraId="3510AE9C">
      <w:pPr>
        <w:spacing w:line="360" w:lineRule="auto"/>
        <w:jc w:val="center"/>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企业名称(盖章):</w:t>
      </w:r>
    </w:p>
    <w:p w14:paraId="5B3B98BD">
      <w:pPr>
        <w:jc w:val="center"/>
        <w:rPr>
          <w:rFonts w:hint="eastAsia" w:hAnsi="宋体"/>
          <w:color w:val="000000" w:themeColor="text1"/>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日期:</w:t>
      </w:r>
    </w:p>
    <w:p w14:paraId="55AD0AB8">
      <w:pPr>
        <w:pStyle w:val="12"/>
        <w:rPr>
          <w:rFonts w:hint="eastAsia" w:hAnsi="宋体"/>
          <w:color w:val="000000" w:themeColor="text1"/>
          <w:highlight w:val="none"/>
          <w14:textFill>
            <w14:solidFill>
              <w14:schemeClr w14:val="tx1"/>
            </w14:solidFill>
          </w14:textFill>
        </w:rPr>
      </w:pPr>
    </w:p>
    <w:p w14:paraId="3E15B8F5">
      <w:pPr>
        <w:rPr>
          <w:rFonts w:hint="eastAsia" w:hAnsi="宋体"/>
          <w:color w:val="000000" w:themeColor="text1"/>
          <w:highlight w:val="none"/>
          <w14:textFill>
            <w14:solidFill>
              <w14:schemeClr w14:val="tx1"/>
            </w14:solidFill>
          </w14:textFill>
        </w:rPr>
      </w:pPr>
    </w:p>
    <w:p w14:paraId="6D22DEE8">
      <w:pPr>
        <w:pStyle w:val="12"/>
        <w:rPr>
          <w:rFonts w:hint="eastAsia" w:hAnsi="宋体"/>
          <w:color w:val="000000" w:themeColor="text1"/>
          <w:highlight w:val="none"/>
          <w14:textFill>
            <w14:solidFill>
              <w14:schemeClr w14:val="tx1"/>
            </w14:solidFill>
          </w14:textFill>
        </w:rPr>
      </w:pPr>
    </w:p>
    <w:p w14:paraId="1FF46B4E">
      <w:pPr>
        <w:rPr>
          <w:rFonts w:hint="eastAsia" w:hAnsi="宋体"/>
          <w:color w:val="000000" w:themeColor="text1"/>
          <w:highlight w:val="none"/>
          <w14:textFill>
            <w14:solidFill>
              <w14:schemeClr w14:val="tx1"/>
            </w14:solidFill>
          </w14:textFill>
        </w:rPr>
      </w:pPr>
    </w:p>
    <w:p w14:paraId="7F605B89">
      <w:pPr>
        <w:pStyle w:val="12"/>
        <w:rPr>
          <w:rFonts w:hint="eastAsia" w:hAnsi="宋体"/>
          <w:color w:val="000000" w:themeColor="text1"/>
          <w:highlight w:val="none"/>
          <w14:textFill>
            <w14:solidFill>
              <w14:schemeClr w14:val="tx1"/>
            </w14:solidFill>
          </w14:textFill>
        </w:rPr>
      </w:pPr>
    </w:p>
    <w:p w14:paraId="3290C076">
      <w:pPr>
        <w:rPr>
          <w:rFonts w:hint="eastAsia" w:hAnsi="宋体"/>
          <w:color w:val="000000" w:themeColor="text1"/>
          <w:highlight w:val="none"/>
          <w14:textFill>
            <w14:solidFill>
              <w14:schemeClr w14:val="tx1"/>
            </w14:solidFill>
          </w14:textFill>
        </w:rPr>
      </w:pPr>
    </w:p>
    <w:p w14:paraId="2788DD4D">
      <w:pPr>
        <w:pStyle w:val="12"/>
        <w:rPr>
          <w:rFonts w:hint="eastAsia" w:hAnsi="宋体"/>
          <w:color w:val="000000" w:themeColor="text1"/>
          <w:highlight w:val="none"/>
          <w14:textFill>
            <w14:solidFill>
              <w14:schemeClr w14:val="tx1"/>
            </w14:solidFill>
          </w14:textFill>
        </w:rPr>
      </w:pPr>
    </w:p>
    <w:p w14:paraId="2D07995C">
      <w:pPr>
        <w:rPr>
          <w:rFonts w:hint="eastAsia" w:hAnsi="宋体"/>
          <w:color w:val="000000" w:themeColor="text1"/>
          <w:highlight w:val="none"/>
          <w14:textFill>
            <w14:solidFill>
              <w14:schemeClr w14:val="tx1"/>
            </w14:solidFill>
          </w14:textFill>
        </w:rPr>
      </w:pPr>
    </w:p>
    <w:p w14:paraId="70F2A5C0">
      <w:pPr>
        <w:pStyle w:val="12"/>
        <w:rPr>
          <w:rFonts w:hint="eastAsia" w:hAnsi="宋体"/>
          <w:color w:val="000000" w:themeColor="text1"/>
          <w:highlight w:val="none"/>
          <w14:textFill>
            <w14:solidFill>
              <w14:schemeClr w14:val="tx1"/>
            </w14:solidFill>
          </w14:textFill>
        </w:rPr>
      </w:pPr>
    </w:p>
    <w:p w14:paraId="50912632">
      <w:pPr>
        <w:rPr>
          <w:rFonts w:hint="eastAsia" w:hAnsi="宋体"/>
          <w:color w:val="000000" w:themeColor="text1"/>
          <w:highlight w:val="none"/>
          <w14:textFill>
            <w14:solidFill>
              <w14:schemeClr w14:val="tx1"/>
            </w14:solidFill>
          </w14:textFill>
        </w:rPr>
      </w:pPr>
    </w:p>
    <w:p w14:paraId="55EF2AB4">
      <w:pPr>
        <w:pStyle w:val="12"/>
        <w:rPr>
          <w:rFonts w:hint="eastAsia" w:hAnsi="宋体"/>
          <w:color w:val="000000" w:themeColor="text1"/>
          <w:highlight w:val="none"/>
          <w14:textFill>
            <w14:solidFill>
              <w14:schemeClr w14:val="tx1"/>
            </w14:solidFill>
          </w14:textFill>
        </w:rPr>
      </w:pPr>
    </w:p>
    <w:p w14:paraId="7B9C3D79">
      <w:pPr>
        <w:rPr>
          <w:rFonts w:hint="eastAsia" w:hAnsi="宋体"/>
          <w:color w:val="000000" w:themeColor="text1"/>
          <w:highlight w:val="none"/>
          <w14:textFill>
            <w14:solidFill>
              <w14:schemeClr w14:val="tx1"/>
            </w14:solidFill>
          </w14:textFill>
        </w:rPr>
      </w:pPr>
    </w:p>
    <w:p w14:paraId="44DA7E0A">
      <w:pPr>
        <w:pStyle w:val="12"/>
        <w:rPr>
          <w:rFonts w:hint="eastAsia" w:hAnsi="宋体"/>
          <w:color w:val="000000" w:themeColor="text1"/>
          <w:highlight w:val="none"/>
          <w14:textFill>
            <w14:solidFill>
              <w14:schemeClr w14:val="tx1"/>
            </w14:solidFill>
          </w14:textFill>
        </w:rPr>
      </w:pPr>
    </w:p>
    <w:p w14:paraId="0A58FFAA">
      <w:pPr>
        <w:rPr>
          <w:rFonts w:hint="eastAsia" w:hAnsi="宋体"/>
          <w:color w:val="000000" w:themeColor="text1"/>
          <w:highlight w:val="none"/>
          <w14:textFill>
            <w14:solidFill>
              <w14:schemeClr w14:val="tx1"/>
            </w14:solidFill>
          </w14:textFill>
        </w:rPr>
      </w:pPr>
    </w:p>
    <w:p w14:paraId="4B42C999">
      <w:pPr>
        <w:pStyle w:val="12"/>
        <w:rPr>
          <w:rFonts w:hint="eastAsia" w:hAnsi="宋体"/>
          <w:color w:val="000000" w:themeColor="text1"/>
          <w:highlight w:val="none"/>
          <w14:textFill>
            <w14:solidFill>
              <w14:schemeClr w14:val="tx1"/>
            </w14:solidFill>
          </w14:textFill>
        </w:rPr>
      </w:pPr>
    </w:p>
    <w:p w14:paraId="0F67FD9F">
      <w:pPr>
        <w:rPr>
          <w:rFonts w:hint="eastAsia" w:hAnsi="宋体"/>
          <w:color w:val="000000" w:themeColor="text1"/>
          <w:highlight w:val="none"/>
          <w14:textFill>
            <w14:solidFill>
              <w14:schemeClr w14:val="tx1"/>
            </w14:solidFill>
          </w14:textFill>
        </w:rPr>
      </w:pPr>
    </w:p>
    <w:p w14:paraId="6B29ED15">
      <w:pPr>
        <w:pStyle w:val="12"/>
        <w:rPr>
          <w:rFonts w:hint="eastAsia" w:hAnsi="宋体"/>
          <w:color w:val="000000" w:themeColor="text1"/>
          <w:highlight w:val="none"/>
          <w14:textFill>
            <w14:solidFill>
              <w14:schemeClr w14:val="tx1"/>
            </w14:solidFill>
          </w14:textFill>
        </w:rPr>
      </w:pPr>
    </w:p>
    <w:p w14:paraId="43961160">
      <w:pPr>
        <w:rPr>
          <w:rFonts w:hint="eastAsia" w:hAnsi="宋体"/>
          <w:color w:val="000000" w:themeColor="text1"/>
          <w:highlight w:val="none"/>
          <w14:textFill>
            <w14:solidFill>
              <w14:schemeClr w14:val="tx1"/>
            </w14:solidFill>
          </w14:textFill>
        </w:rPr>
      </w:pPr>
    </w:p>
    <w:p w14:paraId="4C437072">
      <w:pPr>
        <w:pStyle w:val="12"/>
        <w:rPr>
          <w:rFonts w:hint="eastAsia" w:hAnsi="宋体"/>
          <w:color w:val="000000" w:themeColor="text1"/>
          <w:highlight w:val="none"/>
          <w14:textFill>
            <w14:solidFill>
              <w14:schemeClr w14:val="tx1"/>
            </w14:solidFill>
          </w14:textFill>
        </w:rPr>
      </w:pPr>
    </w:p>
    <w:p w14:paraId="146B5797">
      <w:pPr>
        <w:rPr>
          <w:rFonts w:hint="eastAsia"/>
          <w:color w:val="000000" w:themeColor="text1"/>
          <w:highlight w:val="none"/>
          <w14:textFill>
            <w14:solidFill>
              <w14:schemeClr w14:val="tx1"/>
            </w14:solidFill>
          </w14:textFill>
        </w:rPr>
      </w:pPr>
    </w:p>
    <w:p w14:paraId="162EA248">
      <w:pPr>
        <w:rPr>
          <w:rFonts w:hint="eastAsia"/>
          <w:color w:val="000000" w:themeColor="text1"/>
          <w:highlight w:val="none"/>
          <w14:textFill>
            <w14:solidFill>
              <w14:schemeClr w14:val="tx1"/>
            </w14:solidFill>
          </w14:textFill>
        </w:rPr>
      </w:pPr>
    </w:p>
    <w:p w14:paraId="04CEC9B9">
      <w:pPr>
        <w:pStyle w:val="19"/>
        <w:outlineLvl w:val="0"/>
        <w:rPr>
          <w:rFonts w:ascii="宋体" w:hAnsi="宋体" w:eastAsia="宋体"/>
          <w:color w:val="000000" w:themeColor="text1"/>
          <w:highlight w:val="none"/>
          <w14:textFill>
            <w14:solidFill>
              <w14:schemeClr w14:val="tx1"/>
            </w14:solidFill>
          </w14:textFill>
        </w:rPr>
      </w:pPr>
      <w:bookmarkStart w:id="159" w:name="_Toc14808"/>
      <w:bookmarkStart w:id="160" w:name="_Toc3757"/>
      <w:bookmarkStart w:id="161" w:name="_Toc12491"/>
      <w:bookmarkStart w:id="162" w:name="_Toc8070"/>
      <w:bookmarkStart w:id="163" w:name="_Toc9843"/>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附件14</w:t>
      </w:r>
      <w:r>
        <w:rPr>
          <w:rFonts w:ascii="宋体" w:hAnsi="宋体" w:eastAsia="宋体"/>
          <w:color w:val="000000" w:themeColor="text1"/>
          <w:highlight w:val="none"/>
          <w14:textFill>
            <w14:solidFill>
              <w14:schemeClr w14:val="tx1"/>
            </w14:solidFill>
          </w14:textFill>
        </w:rPr>
        <w:t>、</w:t>
      </w:r>
      <w:r>
        <w:rPr>
          <w:rFonts w:hint="eastAsia" w:ascii="宋体" w:hAnsi="宋体" w:eastAsia="宋体" w:cs="宋体"/>
          <w:b/>
          <w:bCs/>
          <w:color w:val="000000" w:themeColor="text1"/>
          <w:kern w:val="0"/>
          <w:sz w:val="36"/>
          <w:szCs w:val="20"/>
          <w:highlight w:val="none"/>
          <w:lang w:val="en-US" w:eastAsia="zh-CN" w:bidi="ar-SA"/>
          <w14:textFill>
            <w14:solidFill>
              <w14:schemeClr w14:val="tx1"/>
            </w14:solidFill>
          </w14:textFill>
        </w:rPr>
        <w:t>残疾人福利性单位声明函（如有）</w:t>
      </w:r>
      <w:bookmarkEnd w:id="159"/>
      <w:bookmarkEnd w:id="160"/>
      <w:bookmarkEnd w:id="161"/>
      <w:bookmarkEnd w:id="162"/>
      <w:bookmarkEnd w:id="163"/>
    </w:p>
    <w:p w14:paraId="14146E7C">
      <w:pPr>
        <w:snapToGrid w:val="0"/>
        <w:spacing w:line="480" w:lineRule="auto"/>
        <w:ind w:firstLine="420"/>
        <w:rPr>
          <w:rFonts w:hAnsi="宋体" w:cs="宋体"/>
          <w:color w:val="000000" w:themeColor="text1"/>
          <w:sz w:val="24"/>
          <w:highlight w:val="none"/>
          <w14:textFill>
            <w14:solidFill>
              <w14:schemeClr w14:val="tx1"/>
            </w14:solidFill>
          </w14:textFill>
        </w:rPr>
      </w:pPr>
    </w:p>
    <w:p w14:paraId="766C3FEB">
      <w:pPr>
        <w:snapToGrid w:val="0"/>
        <w:spacing w:line="480" w:lineRule="auto"/>
        <w:ind w:firstLine="420"/>
        <w:rPr>
          <w:rFonts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hAnsi="宋体" w:cs="宋体"/>
          <w:color w:val="000000" w:themeColor="text1"/>
          <w:sz w:val="24"/>
          <w:highlight w:val="none"/>
          <w:lang w:eastAsia="zh-CN"/>
          <w14:textFill>
            <w14:solidFill>
              <w14:schemeClr w14:val="tx1"/>
            </w14:solidFill>
          </w14:textFill>
        </w:rPr>
        <w:t>〔2017〕141号</w:t>
      </w:r>
      <w:r>
        <w:rPr>
          <w:rFonts w:hAnsi="宋体" w:cs="宋体"/>
          <w:color w:val="000000" w:themeColor="text1"/>
          <w:sz w:val="24"/>
          <w:highlight w:val="none"/>
          <w14:textFill>
            <w14:solidFill>
              <w14:schemeClr w14:val="tx1"/>
            </w14:solidFill>
          </w14:textFill>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72AFAC">
      <w:pPr>
        <w:snapToGrid w:val="0"/>
        <w:spacing w:line="480" w:lineRule="auto"/>
        <w:ind w:firstLine="420"/>
        <w:rPr>
          <w:rFonts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本单位对上述声明的真实性负责。如有虚假，将依法承担相应责任。</w:t>
      </w:r>
    </w:p>
    <w:p w14:paraId="7A2B7AEF">
      <w:pPr>
        <w:rPr>
          <w:rFonts w:hAnsi="宋体" w:cs="宋体"/>
          <w:color w:val="000000" w:themeColor="text1"/>
          <w:sz w:val="24"/>
          <w:highlight w:val="none"/>
          <w14:textFill>
            <w14:solidFill>
              <w14:schemeClr w14:val="tx1"/>
            </w14:solidFill>
          </w14:textFill>
        </w:rPr>
      </w:pPr>
    </w:p>
    <w:p w14:paraId="6A256326">
      <w:pPr>
        <w:rPr>
          <w:rFonts w:hint="eastAsia" w:hAnsi="宋体"/>
          <w:color w:val="000000" w:themeColor="text1"/>
          <w:highlight w:val="none"/>
          <w14:textFill>
            <w14:solidFill>
              <w14:schemeClr w14:val="tx1"/>
            </w14:solidFill>
          </w14:textFill>
        </w:rPr>
      </w:pPr>
    </w:p>
    <w:p w14:paraId="380D8EA2">
      <w:pPr>
        <w:spacing w:line="440" w:lineRule="exact"/>
        <w:ind w:left="2940" w:leftChars="1400" w:right="296" w:rightChars="141"/>
        <w:rPr>
          <w:rFonts w:hAnsi="宋体" w:cs="宋体"/>
          <w:color w:val="000000" w:themeColor="text1"/>
          <w:sz w:val="24"/>
          <w:highlight w:val="none"/>
          <w14:textFill>
            <w14:solidFill>
              <w14:schemeClr w14:val="tx1"/>
            </w14:solidFill>
          </w14:textFill>
        </w:rPr>
      </w:pPr>
      <w:r>
        <w:rPr>
          <w:rFonts w:hAnsi="宋体" w:cs="宋体"/>
          <w:color w:val="000000" w:themeColor="text1"/>
          <w:sz w:val="24"/>
          <w:highlight w:val="none"/>
          <w14:textFill>
            <w14:solidFill>
              <w14:schemeClr w14:val="tx1"/>
            </w14:solidFill>
          </w14:textFill>
        </w:rPr>
        <w:t>单位名称（</w:t>
      </w:r>
      <w:r>
        <w:rPr>
          <w:rFonts w:hint="eastAsia" w:hAnsi="宋体" w:cs="宋体"/>
          <w:color w:val="000000" w:themeColor="text1"/>
          <w:sz w:val="24"/>
          <w:highlight w:val="none"/>
          <w14:textFill>
            <w14:solidFill>
              <w14:schemeClr w14:val="tx1"/>
            </w14:solidFill>
          </w14:textFill>
        </w:rPr>
        <w:t>公</w:t>
      </w:r>
      <w:r>
        <w:rPr>
          <w:rFonts w:hAnsi="宋体" w:cs="宋体"/>
          <w:color w:val="000000" w:themeColor="text1"/>
          <w:sz w:val="24"/>
          <w:highlight w:val="none"/>
          <w14:textFill>
            <w14:solidFill>
              <w14:schemeClr w14:val="tx1"/>
            </w14:solidFill>
          </w14:textFill>
        </w:rPr>
        <w:t>章）：</w:t>
      </w:r>
    </w:p>
    <w:p w14:paraId="733FB4D1">
      <w:pPr>
        <w:spacing w:line="440" w:lineRule="exact"/>
        <w:ind w:left="2940" w:leftChars="1400" w:right="296" w:rightChars="141"/>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 xml:space="preserve">日 </w:t>
      </w:r>
      <w:r>
        <w:rPr>
          <w:rFonts w:hAnsi="宋体" w:cs="宋体"/>
          <w:color w:val="000000" w:themeColor="text1"/>
          <w:sz w:val="24"/>
          <w:highlight w:val="non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期：</w:t>
      </w:r>
    </w:p>
    <w:p w14:paraId="310BAAB1">
      <w:pPr>
        <w:spacing w:line="440" w:lineRule="exact"/>
        <w:ind w:right="480"/>
        <w:rPr>
          <w:rFonts w:hint="eastAsia" w:hAnsi="宋体" w:cs="宋体"/>
          <w:color w:val="000000" w:themeColor="text1"/>
          <w:sz w:val="24"/>
          <w:highlight w:val="none"/>
          <w14:textFill>
            <w14:solidFill>
              <w14:schemeClr w14:val="tx1"/>
            </w14:solidFill>
          </w14:textFill>
        </w:rPr>
      </w:pPr>
    </w:p>
    <w:p w14:paraId="43E9E82F">
      <w:pPr>
        <w:spacing w:line="440" w:lineRule="exac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注</w:t>
      </w:r>
      <w:r>
        <w:rPr>
          <w:rFonts w:hAnsi="宋体"/>
          <w:color w:val="000000" w:themeColor="text1"/>
          <w:sz w:val="24"/>
          <w:szCs w:val="24"/>
          <w:highlight w:val="none"/>
          <w14:textFill>
            <w14:solidFill>
              <w14:schemeClr w14:val="tx1"/>
            </w14:solidFill>
          </w14:textFill>
        </w:rPr>
        <w:t>：</w:t>
      </w:r>
    </w:p>
    <w:p w14:paraId="19C3D7C4">
      <w:pPr>
        <w:spacing w:line="440" w:lineRule="exact"/>
        <w:ind w:firstLine="240" w:firstLineChars="1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此声明</w:t>
      </w:r>
      <w:r>
        <w:rPr>
          <w:rFonts w:hint="eastAsia" w:hAnsi="宋体"/>
          <w:color w:val="000000" w:themeColor="text1"/>
          <w:sz w:val="24"/>
          <w:szCs w:val="24"/>
          <w:highlight w:val="none"/>
          <w14:textFill>
            <w14:solidFill>
              <w14:schemeClr w14:val="tx1"/>
            </w14:solidFill>
          </w14:textFill>
        </w:rPr>
        <w:t>函根据</w:t>
      </w:r>
      <w:r>
        <w:rPr>
          <w:rFonts w:hint="eastAsia" w:hAnsi="宋体"/>
          <w:color w:val="000000" w:themeColor="text1"/>
          <w:sz w:val="24"/>
          <w:szCs w:val="24"/>
          <w:highlight w:val="none"/>
          <w:lang w:eastAsia="zh-CN"/>
          <w14:textFill>
            <w14:solidFill>
              <w14:schemeClr w14:val="tx1"/>
            </w14:solidFill>
          </w14:textFill>
        </w:rPr>
        <w:t>投标人</w:t>
      </w:r>
      <w:r>
        <w:rPr>
          <w:rFonts w:hAnsi="宋体"/>
          <w:color w:val="000000" w:themeColor="text1"/>
          <w:sz w:val="24"/>
          <w:szCs w:val="24"/>
          <w:highlight w:val="none"/>
          <w14:textFill>
            <w14:solidFill>
              <w14:schemeClr w14:val="tx1"/>
            </w14:solidFill>
          </w14:textFill>
        </w:rPr>
        <w:t>自身情况填写</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自行选择是否提供，</w:t>
      </w:r>
      <w:r>
        <w:rPr>
          <w:rFonts w:hint="eastAsia" w:hAnsi="宋体"/>
          <w:color w:val="000000" w:themeColor="text1"/>
          <w:sz w:val="24"/>
          <w:szCs w:val="24"/>
          <w:highlight w:val="none"/>
          <w14:textFill>
            <w14:solidFill>
              <w14:schemeClr w14:val="tx1"/>
            </w14:solidFill>
          </w14:textFill>
        </w:rPr>
        <w:t>未提供</w:t>
      </w:r>
      <w:r>
        <w:rPr>
          <w:rFonts w:hAnsi="宋体"/>
          <w:color w:val="000000" w:themeColor="text1"/>
          <w:sz w:val="24"/>
          <w:szCs w:val="24"/>
          <w:highlight w:val="none"/>
          <w14:textFill>
            <w14:solidFill>
              <w14:schemeClr w14:val="tx1"/>
            </w14:solidFill>
          </w14:textFill>
        </w:rPr>
        <w:t>则不享受</w:t>
      </w:r>
      <w:r>
        <w:rPr>
          <w:rFonts w:hint="eastAsia" w:hAnsi="宋体"/>
          <w:color w:val="000000" w:themeColor="text1"/>
          <w:sz w:val="24"/>
          <w:szCs w:val="24"/>
          <w:highlight w:val="none"/>
          <w14:textFill>
            <w14:solidFill>
              <w14:schemeClr w14:val="tx1"/>
            </w14:solidFill>
          </w14:textFill>
        </w:rPr>
        <w:t>价格</w:t>
      </w:r>
      <w:r>
        <w:rPr>
          <w:rFonts w:hAnsi="宋体"/>
          <w:color w:val="000000" w:themeColor="text1"/>
          <w:sz w:val="24"/>
          <w:szCs w:val="24"/>
          <w:highlight w:val="none"/>
          <w14:textFill>
            <w14:solidFill>
              <w14:schemeClr w14:val="tx1"/>
            </w14:solidFill>
          </w14:textFill>
        </w:rPr>
        <w:t>优惠。</w:t>
      </w:r>
    </w:p>
    <w:p w14:paraId="78A6E43E">
      <w:pPr>
        <w:pStyle w:val="12"/>
        <w:ind w:left="0" w:leftChars="0" w:firstLine="0" w:firstLineChars="0"/>
        <w:rPr>
          <w:color w:val="000000" w:themeColor="text1"/>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、残疾人福利性单位视同小型、微型企业，享受预留份额、评审中价格扣除等促进中小企业发展的政府采购政策。残疾人福利性单位属于小型、微型企业的，不重复享受政策。</w:t>
      </w:r>
    </w:p>
    <w:p w14:paraId="6E851675">
      <w:pPr>
        <w:pStyle w:val="37"/>
        <w:jc w:val="both"/>
        <w:outlineLvl w:val="9"/>
        <w:rPr>
          <w:rFonts w:hint="eastAsia" w:ascii="宋体" w:cs="宋体"/>
          <w:b/>
          <w:bCs/>
          <w:color w:val="000000" w:themeColor="text1"/>
          <w:sz w:val="36"/>
          <w:highlight w:val="none"/>
          <w14:textFill>
            <w14:solidFill>
              <w14:schemeClr w14:val="tx1"/>
            </w14:solidFill>
          </w14:textFill>
        </w:rPr>
      </w:pPr>
      <w:bookmarkStart w:id="164" w:name="_Toc533086824"/>
    </w:p>
    <w:p w14:paraId="77D5FB5C">
      <w:pPr>
        <w:pStyle w:val="37"/>
        <w:jc w:val="both"/>
        <w:outlineLvl w:val="9"/>
        <w:rPr>
          <w:rFonts w:hint="eastAsia" w:ascii="宋体" w:cs="宋体"/>
          <w:b/>
          <w:bCs/>
          <w:color w:val="000000" w:themeColor="text1"/>
          <w:sz w:val="36"/>
          <w:highlight w:val="none"/>
          <w14:textFill>
            <w14:solidFill>
              <w14:schemeClr w14:val="tx1"/>
            </w14:solidFill>
          </w14:textFill>
        </w:rPr>
      </w:pPr>
    </w:p>
    <w:p w14:paraId="1C43B3E6">
      <w:pPr>
        <w:pStyle w:val="37"/>
        <w:jc w:val="both"/>
        <w:outlineLvl w:val="9"/>
        <w:rPr>
          <w:rFonts w:hint="eastAsia" w:ascii="宋体" w:cs="宋体"/>
          <w:b/>
          <w:bCs/>
          <w:color w:val="000000" w:themeColor="text1"/>
          <w:sz w:val="36"/>
          <w:highlight w:val="none"/>
          <w14:textFill>
            <w14:solidFill>
              <w14:schemeClr w14:val="tx1"/>
            </w14:solidFill>
          </w14:textFill>
        </w:rPr>
      </w:pPr>
    </w:p>
    <w:p w14:paraId="277E8142">
      <w:pPr>
        <w:pStyle w:val="37"/>
        <w:jc w:val="both"/>
        <w:outlineLvl w:val="9"/>
        <w:rPr>
          <w:rFonts w:hint="eastAsia" w:ascii="宋体" w:cs="宋体"/>
          <w:b/>
          <w:bCs/>
          <w:color w:val="000000" w:themeColor="text1"/>
          <w:sz w:val="36"/>
          <w:highlight w:val="none"/>
          <w14:textFill>
            <w14:solidFill>
              <w14:schemeClr w14:val="tx1"/>
            </w14:solidFill>
          </w14:textFill>
        </w:rPr>
      </w:pPr>
    </w:p>
    <w:p w14:paraId="7BAE2B89">
      <w:pPr>
        <w:pStyle w:val="37"/>
        <w:jc w:val="both"/>
        <w:outlineLvl w:val="9"/>
        <w:rPr>
          <w:rFonts w:hint="eastAsia" w:ascii="宋体" w:cs="宋体"/>
          <w:b/>
          <w:bCs/>
          <w:color w:val="000000" w:themeColor="text1"/>
          <w:sz w:val="36"/>
          <w:highlight w:val="none"/>
          <w14:textFill>
            <w14:solidFill>
              <w14:schemeClr w14:val="tx1"/>
            </w14:solidFill>
          </w14:textFill>
        </w:rPr>
      </w:pPr>
    </w:p>
    <w:p w14:paraId="1EFF2239">
      <w:pPr>
        <w:pStyle w:val="37"/>
        <w:jc w:val="both"/>
        <w:outlineLvl w:val="9"/>
        <w:rPr>
          <w:rFonts w:hint="eastAsia" w:ascii="宋体" w:cs="宋体"/>
          <w:b/>
          <w:bCs/>
          <w:color w:val="000000" w:themeColor="text1"/>
          <w:sz w:val="36"/>
          <w:highlight w:val="none"/>
          <w14:textFill>
            <w14:solidFill>
              <w14:schemeClr w14:val="tx1"/>
            </w14:solidFill>
          </w14:textFill>
        </w:rPr>
      </w:pPr>
    </w:p>
    <w:p w14:paraId="29D5A568">
      <w:pPr>
        <w:pStyle w:val="37"/>
        <w:jc w:val="both"/>
        <w:outlineLvl w:val="9"/>
        <w:rPr>
          <w:rFonts w:hint="eastAsia" w:ascii="宋体" w:cs="宋体"/>
          <w:b/>
          <w:bCs/>
          <w:color w:val="000000" w:themeColor="text1"/>
          <w:sz w:val="36"/>
          <w:highlight w:val="none"/>
          <w14:textFill>
            <w14:solidFill>
              <w14:schemeClr w14:val="tx1"/>
            </w14:solidFill>
          </w14:textFill>
        </w:rPr>
      </w:pPr>
    </w:p>
    <w:p w14:paraId="65621B5F">
      <w:pPr>
        <w:pStyle w:val="37"/>
        <w:jc w:val="both"/>
        <w:outlineLvl w:val="9"/>
        <w:rPr>
          <w:rFonts w:hint="eastAsia" w:ascii="宋体" w:cs="宋体"/>
          <w:b/>
          <w:bCs/>
          <w:color w:val="000000" w:themeColor="text1"/>
          <w:sz w:val="36"/>
          <w:highlight w:val="none"/>
          <w14:textFill>
            <w14:solidFill>
              <w14:schemeClr w14:val="tx1"/>
            </w14:solidFill>
          </w14:textFill>
        </w:rPr>
      </w:pPr>
    </w:p>
    <w:p w14:paraId="05244404">
      <w:pPr>
        <w:pStyle w:val="37"/>
        <w:jc w:val="both"/>
        <w:outlineLvl w:val="9"/>
        <w:rPr>
          <w:rFonts w:hint="eastAsia" w:ascii="宋体" w:cs="宋体"/>
          <w:b/>
          <w:bCs/>
          <w:color w:val="000000" w:themeColor="text1"/>
          <w:sz w:val="36"/>
          <w:highlight w:val="none"/>
          <w14:textFill>
            <w14:solidFill>
              <w14:schemeClr w14:val="tx1"/>
            </w14:solidFill>
          </w14:textFill>
        </w:rPr>
      </w:pPr>
    </w:p>
    <w:p w14:paraId="365437AD">
      <w:pPr>
        <w:rPr>
          <w:rFonts w:hint="eastAsia" w:ascii="宋体" w:cs="宋体"/>
          <w:b/>
          <w:bCs/>
          <w:color w:val="000000" w:themeColor="text1"/>
          <w:sz w:val="36"/>
          <w:highlight w:val="none"/>
          <w:lang w:eastAsia="zh-CN"/>
          <w14:textFill>
            <w14:solidFill>
              <w14:schemeClr w14:val="tx1"/>
            </w14:solidFill>
          </w14:textFill>
        </w:rPr>
      </w:pPr>
      <w:bookmarkStart w:id="165" w:name="_Toc16279"/>
      <w:bookmarkStart w:id="166" w:name="_Toc5364"/>
      <w:bookmarkStart w:id="167" w:name="_Toc11784"/>
      <w:bookmarkStart w:id="168" w:name="_Toc29842"/>
      <w:bookmarkStart w:id="169" w:name="_Toc21134"/>
      <w:r>
        <w:rPr>
          <w:rFonts w:hint="eastAsia" w:ascii="宋体" w:cs="宋体"/>
          <w:b/>
          <w:bCs/>
          <w:color w:val="000000" w:themeColor="text1"/>
          <w:sz w:val="36"/>
          <w:highlight w:val="none"/>
          <w:lang w:eastAsia="zh-CN"/>
          <w14:textFill>
            <w14:solidFill>
              <w14:schemeClr w14:val="tx1"/>
            </w14:solidFill>
          </w14:textFill>
        </w:rPr>
        <w:br w:type="page"/>
      </w:r>
    </w:p>
    <w:p w14:paraId="6C324597">
      <w:pPr>
        <w:pStyle w:val="37"/>
        <w:jc w:val="center"/>
        <w:outlineLvl w:val="0"/>
        <w:rPr>
          <w:rFonts w:hint="eastAsia" w:ascii="宋体" w:cs="宋体"/>
          <w:b/>
          <w:bCs/>
          <w:color w:val="000000" w:themeColor="text1"/>
          <w:sz w:val="36"/>
          <w:highlight w:val="none"/>
          <w:lang w:val="en-US" w:eastAsia="zh-CN"/>
          <w14:textFill>
            <w14:solidFill>
              <w14:schemeClr w14:val="tx1"/>
            </w14:solidFill>
          </w14:textFill>
        </w:rPr>
      </w:pPr>
      <w:r>
        <w:rPr>
          <w:rFonts w:hint="eastAsia" w:ascii="宋体" w:cs="宋体"/>
          <w:b/>
          <w:bCs/>
          <w:color w:val="000000" w:themeColor="text1"/>
          <w:sz w:val="36"/>
          <w:highlight w:val="none"/>
          <w:lang w:eastAsia="zh-CN"/>
          <w14:textFill>
            <w14:solidFill>
              <w14:schemeClr w14:val="tx1"/>
            </w14:solidFill>
          </w14:textFill>
        </w:rPr>
        <w:t>附件</w:t>
      </w:r>
      <w:r>
        <w:rPr>
          <w:rFonts w:hint="eastAsia" w:ascii="宋体" w:cs="宋体"/>
          <w:b/>
          <w:bCs/>
          <w:color w:val="000000" w:themeColor="text1"/>
          <w:sz w:val="36"/>
          <w:highlight w:val="none"/>
          <w:lang w:val="en-US" w:eastAsia="zh-CN"/>
          <w14:textFill>
            <w14:solidFill>
              <w14:schemeClr w14:val="tx1"/>
            </w14:solidFill>
          </w14:textFill>
        </w:rPr>
        <w:t>15、技术文件</w:t>
      </w:r>
      <w:bookmarkEnd w:id="165"/>
      <w:bookmarkEnd w:id="166"/>
      <w:bookmarkEnd w:id="167"/>
      <w:bookmarkEnd w:id="168"/>
      <w:bookmarkEnd w:id="169"/>
    </w:p>
    <w:p w14:paraId="38CEEEB9">
      <w:pPr>
        <w:pStyle w:val="37"/>
        <w:jc w:val="center"/>
        <w:outlineLvl w:val="9"/>
        <w:rPr>
          <w:rFonts w:hint="eastAsia" w:eastAsia="宋体"/>
          <w:b/>
          <w:bCs/>
          <w:color w:val="000000" w:themeColor="text1"/>
          <w:sz w:val="30"/>
          <w:szCs w:val="30"/>
          <w:highlight w:val="none"/>
          <w:lang w:eastAsia="zh-CN"/>
          <w14:textFill>
            <w14:solidFill>
              <w14:schemeClr w14:val="tx1"/>
            </w14:solidFill>
          </w14:textFill>
        </w:rPr>
      </w:pPr>
      <w:bookmarkStart w:id="170" w:name="_Toc2364"/>
      <w:bookmarkStart w:id="171" w:name="_Toc19060"/>
      <w:bookmarkStart w:id="172" w:name="_Toc802"/>
      <w:bookmarkStart w:id="173" w:name="_Toc8375"/>
      <w:r>
        <w:rPr>
          <w:rFonts w:hint="eastAsia"/>
          <w:b/>
          <w:bCs/>
          <w:color w:val="000000" w:themeColor="text1"/>
          <w:sz w:val="30"/>
          <w:szCs w:val="30"/>
          <w:highlight w:val="none"/>
          <w14:textFill>
            <w14:solidFill>
              <w14:schemeClr w14:val="tx1"/>
            </w14:solidFill>
          </w14:textFill>
        </w:rPr>
        <w:t>主要服务内容、方案、承诺、计划等说明</w:t>
      </w:r>
      <w:bookmarkEnd w:id="170"/>
      <w:bookmarkEnd w:id="171"/>
      <w:bookmarkEnd w:id="172"/>
      <w:bookmarkEnd w:id="173"/>
      <w:r>
        <w:rPr>
          <w:rFonts w:hint="eastAsia"/>
          <w:b/>
          <w:bCs/>
          <w:color w:val="000000" w:themeColor="text1"/>
          <w:sz w:val="30"/>
          <w:szCs w:val="30"/>
          <w:highlight w:val="none"/>
          <w:lang w:eastAsia="zh-CN"/>
          <w14:textFill>
            <w14:solidFill>
              <w14:schemeClr w14:val="tx1"/>
            </w14:solidFill>
          </w14:textFill>
        </w:rPr>
        <w:t>（格式自拟）</w:t>
      </w:r>
    </w:p>
    <w:p w14:paraId="5BA5E550">
      <w:pPr>
        <w:pStyle w:val="37"/>
        <w:jc w:val="center"/>
        <w:outlineLvl w:val="9"/>
        <w:rPr>
          <w:rFonts w:hint="eastAsia"/>
          <w:b/>
          <w:bCs/>
          <w:color w:val="000000" w:themeColor="text1"/>
          <w:sz w:val="30"/>
          <w:szCs w:val="30"/>
          <w:highlight w:val="none"/>
          <w14:textFill>
            <w14:solidFill>
              <w14:schemeClr w14:val="tx1"/>
            </w14:solidFill>
          </w14:textFill>
        </w:rPr>
      </w:pPr>
    </w:p>
    <w:p w14:paraId="22712279">
      <w:pPr>
        <w:pStyle w:val="37"/>
        <w:jc w:val="center"/>
        <w:outlineLvl w:val="9"/>
        <w:rPr>
          <w:rFonts w:hint="eastAsia"/>
          <w:b/>
          <w:bCs/>
          <w:color w:val="000000" w:themeColor="text1"/>
          <w:sz w:val="30"/>
          <w:szCs w:val="30"/>
          <w:highlight w:val="none"/>
          <w14:textFill>
            <w14:solidFill>
              <w14:schemeClr w14:val="tx1"/>
            </w14:solidFill>
          </w14:textFill>
        </w:rPr>
      </w:pPr>
    </w:p>
    <w:p w14:paraId="2D44B737">
      <w:pPr>
        <w:pStyle w:val="37"/>
        <w:jc w:val="center"/>
        <w:outlineLvl w:val="9"/>
        <w:rPr>
          <w:rFonts w:hint="eastAsia"/>
          <w:b/>
          <w:bCs/>
          <w:color w:val="000000" w:themeColor="text1"/>
          <w:sz w:val="30"/>
          <w:szCs w:val="30"/>
          <w:highlight w:val="none"/>
          <w14:textFill>
            <w14:solidFill>
              <w14:schemeClr w14:val="tx1"/>
            </w14:solidFill>
          </w14:textFill>
        </w:rPr>
      </w:pPr>
    </w:p>
    <w:p w14:paraId="71F22591">
      <w:pPr>
        <w:pStyle w:val="37"/>
        <w:jc w:val="center"/>
        <w:outlineLvl w:val="9"/>
        <w:rPr>
          <w:rFonts w:hint="eastAsia"/>
          <w:b/>
          <w:bCs/>
          <w:color w:val="000000" w:themeColor="text1"/>
          <w:sz w:val="30"/>
          <w:szCs w:val="30"/>
          <w:highlight w:val="none"/>
          <w14:textFill>
            <w14:solidFill>
              <w14:schemeClr w14:val="tx1"/>
            </w14:solidFill>
          </w14:textFill>
        </w:rPr>
      </w:pPr>
    </w:p>
    <w:p w14:paraId="3C411104">
      <w:pPr>
        <w:pStyle w:val="37"/>
        <w:jc w:val="center"/>
        <w:outlineLvl w:val="9"/>
        <w:rPr>
          <w:rFonts w:hint="eastAsia"/>
          <w:b/>
          <w:bCs/>
          <w:color w:val="000000" w:themeColor="text1"/>
          <w:sz w:val="30"/>
          <w:szCs w:val="30"/>
          <w:highlight w:val="none"/>
          <w14:textFill>
            <w14:solidFill>
              <w14:schemeClr w14:val="tx1"/>
            </w14:solidFill>
          </w14:textFill>
        </w:rPr>
      </w:pPr>
    </w:p>
    <w:p w14:paraId="5CB5FE95">
      <w:pPr>
        <w:pStyle w:val="37"/>
        <w:jc w:val="center"/>
        <w:outlineLvl w:val="9"/>
        <w:rPr>
          <w:rFonts w:hint="eastAsia"/>
          <w:b/>
          <w:bCs/>
          <w:color w:val="000000" w:themeColor="text1"/>
          <w:sz w:val="30"/>
          <w:szCs w:val="30"/>
          <w:highlight w:val="none"/>
          <w14:textFill>
            <w14:solidFill>
              <w14:schemeClr w14:val="tx1"/>
            </w14:solidFill>
          </w14:textFill>
        </w:rPr>
      </w:pPr>
    </w:p>
    <w:p w14:paraId="3D12CDE4">
      <w:pPr>
        <w:pStyle w:val="37"/>
        <w:jc w:val="center"/>
        <w:outlineLvl w:val="9"/>
        <w:rPr>
          <w:rFonts w:hint="eastAsia"/>
          <w:b/>
          <w:bCs/>
          <w:color w:val="000000" w:themeColor="text1"/>
          <w:sz w:val="30"/>
          <w:szCs w:val="30"/>
          <w:highlight w:val="none"/>
          <w14:textFill>
            <w14:solidFill>
              <w14:schemeClr w14:val="tx1"/>
            </w14:solidFill>
          </w14:textFill>
        </w:rPr>
      </w:pPr>
    </w:p>
    <w:p w14:paraId="726658F9">
      <w:pPr>
        <w:pStyle w:val="37"/>
        <w:jc w:val="center"/>
        <w:outlineLvl w:val="9"/>
        <w:rPr>
          <w:rFonts w:hint="eastAsia"/>
          <w:b/>
          <w:bCs/>
          <w:color w:val="000000" w:themeColor="text1"/>
          <w:sz w:val="30"/>
          <w:szCs w:val="30"/>
          <w:highlight w:val="none"/>
          <w14:textFill>
            <w14:solidFill>
              <w14:schemeClr w14:val="tx1"/>
            </w14:solidFill>
          </w14:textFill>
        </w:rPr>
      </w:pPr>
    </w:p>
    <w:p w14:paraId="03689369">
      <w:pPr>
        <w:pStyle w:val="37"/>
        <w:jc w:val="center"/>
        <w:outlineLvl w:val="9"/>
        <w:rPr>
          <w:rFonts w:hint="eastAsia"/>
          <w:b/>
          <w:bCs/>
          <w:color w:val="000000" w:themeColor="text1"/>
          <w:sz w:val="30"/>
          <w:szCs w:val="30"/>
          <w:highlight w:val="none"/>
          <w14:textFill>
            <w14:solidFill>
              <w14:schemeClr w14:val="tx1"/>
            </w14:solidFill>
          </w14:textFill>
        </w:rPr>
      </w:pPr>
    </w:p>
    <w:p w14:paraId="36018EE6">
      <w:pPr>
        <w:pStyle w:val="37"/>
        <w:jc w:val="center"/>
        <w:outlineLvl w:val="9"/>
        <w:rPr>
          <w:rFonts w:hint="eastAsia"/>
          <w:b/>
          <w:bCs/>
          <w:color w:val="000000" w:themeColor="text1"/>
          <w:sz w:val="30"/>
          <w:szCs w:val="30"/>
          <w:highlight w:val="none"/>
          <w14:textFill>
            <w14:solidFill>
              <w14:schemeClr w14:val="tx1"/>
            </w14:solidFill>
          </w14:textFill>
        </w:rPr>
      </w:pPr>
    </w:p>
    <w:p w14:paraId="13D99F0B">
      <w:pPr>
        <w:pStyle w:val="37"/>
        <w:jc w:val="center"/>
        <w:outlineLvl w:val="9"/>
        <w:rPr>
          <w:rFonts w:hint="eastAsia"/>
          <w:b/>
          <w:bCs/>
          <w:color w:val="000000" w:themeColor="text1"/>
          <w:sz w:val="30"/>
          <w:szCs w:val="30"/>
          <w:highlight w:val="none"/>
          <w14:textFill>
            <w14:solidFill>
              <w14:schemeClr w14:val="tx1"/>
            </w14:solidFill>
          </w14:textFill>
        </w:rPr>
      </w:pPr>
    </w:p>
    <w:p w14:paraId="5A848941">
      <w:pPr>
        <w:pStyle w:val="37"/>
        <w:jc w:val="center"/>
        <w:outlineLvl w:val="9"/>
        <w:rPr>
          <w:rFonts w:hint="eastAsia"/>
          <w:b/>
          <w:bCs/>
          <w:color w:val="000000" w:themeColor="text1"/>
          <w:sz w:val="30"/>
          <w:szCs w:val="30"/>
          <w:highlight w:val="none"/>
          <w14:textFill>
            <w14:solidFill>
              <w14:schemeClr w14:val="tx1"/>
            </w14:solidFill>
          </w14:textFill>
        </w:rPr>
      </w:pPr>
    </w:p>
    <w:p w14:paraId="215FBB03">
      <w:pPr>
        <w:pStyle w:val="37"/>
        <w:jc w:val="center"/>
        <w:outlineLvl w:val="9"/>
        <w:rPr>
          <w:rFonts w:hint="eastAsia"/>
          <w:b/>
          <w:bCs/>
          <w:color w:val="000000" w:themeColor="text1"/>
          <w:sz w:val="30"/>
          <w:szCs w:val="30"/>
          <w:highlight w:val="none"/>
          <w14:textFill>
            <w14:solidFill>
              <w14:schemeClr w14:val="tx1"/>
            </w14:solidFill>
          </w14:textFill>
        </w:rPr>
      </w:pPr>
    </w:p>
    <w:p w14:paraId="0AB64E01">
      <w:pPr>
        <w:pStyle w:val="37"/>
        <w:jc w:val="center"/>
        <w:outlineLvl w:val="9"/>
        <w:rPr>
          <w:rFonts w:hint="eastAsia"/>
          <w:b/>
          <w:bCs/>
          <w:color w:val="000000" w:themeColor="text1"/>
          <w:sz w:val="30"/>
          <w:szCs w:val="30"/>
          <w:highlight w:val="none"/>
          <w14:textFill>
            <w14:solidFill>
              <w14:schemeClr w14:val="tx1"/>
            </w14:solidFill>
          </w14:textFill>
        </w:rPr>
      </w:pPr>
    </w:p>
    <w:p w14:paraId="58054AC8">
      <w:pPr>
        <w:pStyle w:val="37"/>
        <w:jc w:val="center"/>
        <w:outlineLvl w:val="9"/>
        <w:rPr>
          <w:rFonts w:hint="eastAsia"/>
          <w:b/>
          <w:bCs/>
          <w:color w:val="000000" w:themeColor="text1"/>
          <w:sz w:val="30"/>
          <w:szCs w:val="30"/>
          <w:highlight w:val="none"/>
          <w14:textFill>
            <w14:solidFill>
              <w14:schemeClr w14:val="tx1"/>
            </w14:solidFill>
          </w14:textFill>
        </w:rPr>
      </w:pPr>
    </w:p>
    <w:p w14:paraId="55DF91FC">
      <w:pPr>
        <w:pStyle w:val="37"/>
        <w:jc w:val="center"/>
        <w:outlineLvl w:val="9"/>
        <w:rPr>
          <w:rFonts w:hint="eastAsia"/>
          <w:b/>
          <w:bCs/>
          <w:color w:val="000000" w:themeColor="text1"/>
          <w:sz w:val="30"/>
          <w:szCs w:val="30"/>
          <w:highlight w:val="none"/>
          <w14:textFill>
            <w14:solidFill>
              <w14:schemeClr w14:val="tx1"/>
            </w14:solidFill>
          </w14:textFill>
        </w:rPr>
      </w:pPr>
    </w:p>
    <w:p w14:paraId="3F2CD19E">
      <w:pPr>
        <w:pStyle w:val="37"/>
        <w:jc w:val="center"/>
        <w:outlineLvl w:val="9"/>
        <w:rPr>
          <w:rFonts w:hint="eastAsia"/>
          <w:b/>
          <w:bCs/>
          <w:color w:val="000000" w:themeColor="text1"/>
          <w:sz w:val="30"/>
          <w:szCs w:val="30"/>
          <w:highlight w:val="none"/>
          <w14:textFill>
            <w14:solidFill>
              <w14:schemeClr w14:val="tx1"/>
            </w14:solidFill>
          </w14:textFill>
        </w:rPr>
      </w:pPr>
    </w:p>
    <w:p w14:paraId="24850104">
      <w:pPr>
        <w:pStyle w:val="37"/>
        <w:jc w:val="center"/>
        <w:outlineLvl w:val="9"/>
        <w:rPr>
          <w:rFonts w:hint="eastAsia"/>
          <w:b/>
          <w:bCs/>
          <w:color w:val="000000" w:themeColor="text1"/>
          <w:sz w:val="30"/>
          <w:szCs w:val="30"/>
          <w:highlight w:val="none"/>
          <w14:textFill>
            <w14:solidFill>
              <w14:schemeClr w14:val="tx1"/>
            </w14:solidFill>
          </w14:textFill>
        </w:rPr>
      </w:pPr>
    </w:p>
    <w:p w14:paraId="763947C6">
      <w:pPr>
        <w:pStyle w:val="37"/>
        <w:jc w:val="center"/>
        <w:outlineLvl w:val="9"/>
        <w:rPr>
          <w:rFonts w:hint="eastAsia"/>
          <w:b/>
          <w:bCs/>
          <w:color w:val="000000" w:themeColor="text1"/>
          <w:sz w:val="30"/>
          <w:szCs w:val="30"/>
          <w:highlight w:val="none"/>
          <w14:textFill>
            <w14:solidFill>
              <w14:schemeClr w14:val="tx1"/>
            </w14:solidFill>
          </w14:textFill>
        </w:rPr>
      </w:pPr>
    </w:p>
    <w:p w14:paraId="112F6EE9">
      <w:pPr>
        <w:pStyle w:val="37"/>
        <w:jc w:val="center"/>
        <w:outlineLvl w:val="9"/>
        <w:rPr>
          <w:rFonts w:hint="eastAsia"/>
          <w:b/>
          <w:bCs/>
          <w:color w:val="000000" w:themeColor="text1"/>
          <w:sz w:val="30"/>
          <w:szCs w:val="30"/>
          <w:highlight w:val="none"/>
          <w14:textFill>
            <w14:solidFill>
              <w14:schemeClr w14:val="tx1"/>
            </w14:solidFill>
          </w14:textFill>
        </w:rPr>
      </w:pPr>
    </w:p>
    <w:p w14:paraId="37804174">
      <w:pPr>
        <w:pStyle w:val="37"/>
        <w:jc w:val="center"/>
        <w:outlineLvl w:val="9"/>
        <w:rPr>
          <w:rFonts w:hint="eastAsia"/>
          <w:b/>
          <w:bCs/>
          <w:color w:val="000000" w:themeColor="text1"/>
          <w:sz w:val="30"/>
          <w:szCs w:val="30"/>
          <w:highlight w:val="none"/>
          <w14:textFill>
            <w14:solidFill>
              <w14:schemeClr w14:val="tx1"/>
            </w14:solidFill>
          </w14:textFill>
        </w:rPr>
      </w:pPr>
    </w:p>
    <w:p w14:paraId="61FCC71F">
      <w:pPr>
        <w:pStyle w:val="37"/>
        <w:jc w:val="center"/>
        <w:outlineLvl w:val="9"/>
        <w:rPr>
          <w:rFonts w:hint="eastAsia"/>
          <w:b/>
          <w:bCs/>
          <w:color w:val="000000" w:themeColor="text1"/>
          <w:sz w:val="30"/>
          <w:szCs w:val="30"/>
          <w:highlight w:val="none"/>
          <w14:textFill>
            <w14:solidFill>
              <w14:schemeClr w14:val="tx1"/>
            </w14:solidFill>
          </w14:textFill>
        </w:rPr>
      </w:pPr>
    </w:p>
    <w:p w14:paraId="1353C15D">
      <w:pPr>
        <w:pStyle w:val="37"/>
        <w:jc w:val="center"/>
        <w:outlineLvl w:val="9"/>
        <w:rPr>
          <w:rFonts w:hint="eastAsia"/>
          <w:b/>
          <w:bCs/>
          <w:color w:val="000000" w:themeColor="text1"/>
          <w:sz w:val="30"/>
          <w:szCs w:val="30"/>
          <w:highlight w:val="none"/>
          <w14:textFill>
            <w14:solidFill>
              <w14:schemeClr w14:val="tx1"/>
            </w14:solidFill>
          </w14:textFill>
        </w:rPr>
      </w:pPr>
    </w:p>
    <w:p w14:paraId="5C08FF8D">
      <w:pPr>
        <w:pStyle w:val="37"/>
        <w:jc w:val="center"/>
        <w:outlineLvl w:val="9"/>
        <w:rPr>
          <w:rFonts w:hint="eastAsia"/>
          <w:b/>
          <w:bCs/>
          <w:color w:val="000000" w:themeColor="text1"/>
          <w:sz w:val="30"/>
          <w:szCs w:val="30"/>
          <w:highlight w:val="none"/>
          <w14:textFill>
            <w14:solidFill>
              <w14:schemeClr w14:val="tx1"/>
            </w14:solidFill>
          </w14:textFill>
        </w:rPr>
      </w:pPr>
    </w:p>
    <w:p w14:paraId="24A89915">
      <w:pPr>
        <w:pStyle w:val="37"/>
        <w:jc w:val="center"/>
        <w:outlineLvl w:val="9"/>
        <w:rPr>
          <w:rFonts w:hint="default"/>
          <w:b/>
          <w:bCs/>
          <w:color w:val="000000" w:themeColor="text1"/>
          <w:sz w:val="30"/>
          <w:szCs w:val="30"/>
          <w:highlight w:val="none"/>
          <w:lang w:val="en-US" w:eastAsia="zh-CN"/>
          <w14:textFill>
            <w14:solidFill>
              <w14:schemeClr w14:val="tx1"/>
            </w14:solidFill>
          </w14:textFill>
        </w:rPr>
      </w:pPr>
    </w:p>
    <w:p w14:paraId="57C1FF04">
      <w:pPr>
        <w:pStyle w:val="37"/>
        <w:jc w:val="both"/>
        <w:outlineLvl w:val="9"/>
        <w:rPr>
          <w:rFonts w:hint="eastAsia" w:ascii="宋体" w:cs="宋体"/>
          <w:b/>
          <w:bCs/>
          <w:color w:val="000000" w:themeColor="text1"/>
          <w:sz w:val="36"/>
          <w:highlight w:val="none"/>
          <w14:textFill>
            <w14:solidFill>
              <w14:schemeClr w14:val="tx1"/>
            </w14:solidFill>
          </w14:textFill>
        </w:rPr>
      </w:pPr>
    </w:p>
    <w:p w14:paraId="6D10F5D2">
      <w:pPr>
        <w:pStyle w:val="37"/>
        <w:jc w:val="both"/>
        <w:outlineLvl w:val="9"/>
        <w:rPr>
          <w:rFonts w:hint="eastAsia" w:ascii="宋体" w:cs="宋体"/>
          <w:b/>
          <w:bCs/>
          <w:color w:val="000000" w:themeColor="text1"/>
          <w:sz w:val="36"/>
          <w:highlight w:val="none"/>
          <w14:textFill>
            <w14:solidFill>
              <w14:schemeClr w14:val="tx1"/>
            </w14:solidFill>
          </w14:textFill>
        </w:rPr>
      </w:pPr>
    </w:p>
    <w:p w14:paraId="76B6B248">
      <w:pPr>
        <w:pStyle w:val="37"/>
        <w:jc w:val="both"/>
        <w:outlineLvl w:val="9"/>
        <w:rPr>
          <w:rFonts w:hint="eastAsia" w:ascii="宋体" w:cs="宋体"/>
          <w:b/>
          <w:bCs/>
          <w:color w:val="000000" w:themeColor="text1"/>
          <w:sz w:val="36"/>
          <w:highlight w:val="none"/>
          <w14:textFill>
            <w14:solidFill>
              <w14:schemeClr w14:val="tx1"/>
            </w14:solidFill>
          </w14:textFill>
        </w:rPr>
      </w:pPr>
    </w:p>
    <w:p w14:paraId="6FCD7F3C">
      <w:pPr>
        <w:pStyle w:val="37"/>
        <w:jc w:val="both"/>
        <w:outlineLvl w:val="9"/>
        <w:rPr>
          <w:rFonts w:hint="eastAsia" w:ascii="宋体" w:cs="宋体"/>
          <w:b/>
          <w:bCs/>
          <w:color w:val="000000" w:themeColor="text1"/>
          <w:sz w:val="36"/>
          <w:highlight w:val="none"/>
          <w14:textFill>
            <w14:solidFill>
              <w14:schemeClr w14:val="tx1"/>
            </w14:solidFill>
          </w14:textFill>
        </w:rPr>
      </w:pPr>
    </w:p>
    <w:p w14:paraId="26B8336D">
      <w:pPr>
        <w:pStyle w:val="37"/>
        <w:jc w:val="both"/>
        <w:outlineLvl w:val="9"/>
        <w:rPr>
          <w:rFonts w:hint="eastAsia" w:ascii="宋体" w:cs="宋体"/>
          <w:b/>
          <w:bCs/>
          <w:color w:val="000000" w:themeColor="text1"/>
          <w:sz w:val="36"/>
          <w:highlight w:val="none"/>
          <w14:textFill>
            <w14:solidFill>
              <w14:schemeClr w14:val="tx1"/>
            </w14:solidFill>
          </w14:textFill>
        </w:rPr>
      </w:pPr>
    </w:p>
    <w:p w14:paraId="36544428">
      <w:pPr>
        <w:pStyle w:val="37"/>
        <w:jc w:val="both"/>
        <w:outlineLvl w:val="9"/>
        <w:rPr>
          <w:rFonts w:hint="eastAsia" w:ascii="宋体" w:cs="宋体"/>
          <w:b/>
          <w:bCs/>
          <w:color w:val="000000" w:themeColor="text1"/>
          <w:sz w:val="36"/>
          <w:highlight w:val="none"/>
          <w14:textFill>
            <w14:solidFill>
              <w14:schemeClr w14:val="tx1"/>
            </w14:solidFill>
          </w14:textFill>
        </w:rPr>
      </w:pPr>
    </w:p>
    <w:p w14:paraId="4E05F9D5">
      <w:pPr>
        <w:pStyle w:val="37"/>
        <w:jc w:val="both"/>
        <w:outlineLvl w:val="9"/>
        <w:rPr>
          <w:rFonts w:hint="eastAsia" w:ascii="宋体" w:cs="宋体"/>
          <w:b/>
          <w:bCs/>
          <w:color w:val="000000" w:themeColor="text1"/>
          <w:sz w:val="36"/>
          <w:highlight w:val="none"/>
          <w14:textFill>
            <w14:solidFill>
              <w14:schemeClr w14:val="tx1"/>
            </w14:solidFill>
          </w14:textFill>
        </w:rPr>
      </w:pPr>
    </w:p>
    <w:p w14:paraId="189EF74E">
      <w:pPr>
        <w:pStyle w:val="37"/>
        <w:jc w:val="center"/>
        <w:outlineLvl w:val="0"/>
        <w:rPr>
          <w:rFonts w:ascii="宋体" w:cs="宋体"/>
          <w:b/>
          <w:bCs/>
          <w:color w:val="000000" w:themeColor="text1"/>
          <w:sz w:val="36"/>
          <w:highlight w:val="none"/>
          <w14:textFill>
            <w14:solidFill>
              <w14:schemeClr w14:val="tx1"/>
            </w14:solidFill>
          </w14:textFill>
        </w:rPr>
      </w:pPr>
      <w:bookmarkStart w:id="174" w:name="_Toc2839"/>
      <w:bookmarkStart w:id="175" w:name="_Toc8973"/>
      <w:bookmarkStart w:id="176" w:name="_Toc18773"/>
      <w:bookmarkStart w:id="177" w:name="_Toc2516"/>
      <w:bookmarkStart w:id="178" w:name="_Toc15370"/>
      <w:r>
        <w:rPr>
          <w:rFonts w:hint="eastAsia" w:ascii="宋体" w:cs="宋体"/>
          <w:b/>
          <w:bCs/>
          <w:color w:val="000000" w:themeColor="text1"/>
          <w:sz w:val="36"/>
          <w:highlight w:val="none"/>
          <w:lang w:eastAsia="zh-CN"/>
          <w14:textFill>
            <w14:solidFill>
              <w14:schemeClr w14:val="tx1"/>
            </w14:solidFill>
          </w14:textFill>
        </w:rPr>
        <w:t>附件</w:t>
      </w:r>
      <w:r>
        <w:rPr>
          <w:rFonts w:hint="eastAsia" w:ascii="宋体" w:cs="宋体"/>
          <w:b/>
          <w:bCs/>
          <w:color w:val="000000" w:themeColor="text1"/>
          <w:sz w:val="36"/>
          <w:highlight w:val="none"/>
          <w:lang w:val="en-US" w:eastAsia="zh-CN"/>
          <w14:textFill>
            <w14:solidFill>
              <w14:schemeClr w14:val="tx1"/>
            </w14:solidFill>
          </w14:textFill>
        </w:rPr>
        <w:t>16、</w:t>
      </w:r>
      <w:r>
        <w:rPr>
          <w:rFonts w:hint="eastAsia" w:ascii="宋体" w:cs="宋体"/>
          <w:b/>
          <w:bCs/>
          <w:color w:val="000000" w:themeColor="text1"/>
          <w:sz w:val="36"/>
          <w:highlight w:val="none"/>
          <w14:textFill>
            <w14:solidFill>
              <w14:schemeClr w14:val="tx1"/>
            </w14:solidFill>
          </w14:textFill>
        </w:rPr>
        <w:t>其 他</w:t>
      </w:r>
      <w:bookmarkEnd w:id="164"/>
      <w:bookmarkEnd w:id="174"/>
      <w:bookmarkEnd w:id="175"/>
      <w:bookmarkEnd w:id="176"/>
      <w:bookmarkEnd w:id="177"/>
      <w:bookmarkEnd w:id="178"/>
    </w:p>
    <w:p w14:paraId="209B3E57">
      <w:pPr>
        <w:spacing w:line="360" w:lineRule="auto"/>
        <w:ind w:left="480"/>
        <w:rPr>
          <w:rFonts w:hint="eastAsia" w:ascii="宋体" w:hAnsi="宋体"/>
          <w:b/>
          <w:color w:val="000000" w:themeColor="text1"/>
          <w:highlight w:val="none"/>
          <w14:textFill>
            <w14:solidFill>
              <w14:schemeClr w14:val="tx1"/>
            </w14:solidFill>
          </w14:textFill>
        </w:rPr>
      </w:pPr>
    </w:p>
    <w:p w14:paraId="1B4B821F">
      <w:pPr>
        <w:pStyle w:val="34"/>
        <w:spacing w:line="360" w:lineRule="auto"/>
        <w:ind w:firstLine="482" w:firstLineChars="200"/>
        <w:jc w:val="both"/>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凡拟参加本次招标项目的投标人，如在“信用中国”网站（www.creditchina.gov.cn）被列入失信被执行人、</w:t>
      </w:r>
      <w:r>
        <w:rPr>
          <w:rFonts w:hint="eastAsia" w:ascii="宋体" w:hAnsi="宋体" w:cs="宋体"/>
          <w:color w:val="000000" w:themeColor="text1"/>
          <w:highlight w:val="none"/>
          <w:lang w:eastAsia="zh-CN"/>
          <w14:textFill>
            <w14:solidFill>
              <w14:schemeClr w14:val="tx1"/>
            </w14:solidFill>
          </w14:textFill>
        </w:rPr>
        <w:t>重大税收违法失信主体</w:t>
      </w:r>
      <w:r>
        <w:rPr>
          <w:rFonts w:hint="eastAsia" w:ascii="宋体" w:hAnsi="宋体" w:cs="宋体"/>
          <w:color w:val="000000" w:themeColor="text1"/>
          <w:highlight w:val="none"/>
          <w14:textFill>
            <w14:solidFill>
              <w14:schemeClr w14:val="tx1"/>
            </w14:solidFill>
          </w14:textFill>
        </w:rPr>
        <w:t>和中国政府采购网（www.ccgp.gov.cn）政府采购严重违法失信行为记录名单的（尚在处罚期内的），将拒绝其参加本次采购活动。</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如为联合体投标，联合体各方均需提供</w:t>
      </w:r>
      <w:r>
        <w:rPr>
          <w:rFonts w:hint="eastAsia" w:ascii="宋体" w:hAnsi="宋体" w:cs="宋体"/>
          <w:b/>
          <w:bCs/>
          <w:color w:val="000000" w:themeColor="text1"/>
          <w:sz w:val="24"/>
          <w:szCs w:val="24"/>
          <w:highlight w:val="none"/>
          <w:lang w:val="en-US" w:eastAsia="zh-CN"/>
          <w14:textFill>
            <w14:solidFill>
              <w14:schemeClr w14:val="tx1"/>
            </w14:solidFill>
          </w14:textFill>
        </w:rPr>
        <w:t>）</w:t>
      </w:r>
    </w:p>
    <w:p w14:paraId="1AE85D56">
      <w:pPr>
        <w:spacing w:line="360" w:lineRule="auto"/>
        <w:ind w:left="480"/>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投标人认为有必要提交的其他资料。</w:t>
      </w:r>
    </w:p>
    <w:p w14:paraId="366C06D9">
      <w:pPr>
        <w:spacing w:line="360" w:lineRule="auto"/>
        <w:ind w:firstLine="472" w:firstLineChars="196"/>
        <w:rPr>
          <w:rFonts w:hint="default" w:ascii="宋体" w:hAnsi="宋体" w:eastAsia="宋体" w:cs="Times New Roman"/>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 w:val="0"/>
          <w:bCs/>
          <w:color w:val="000000" w:themeColor="text1"/>
          <w:sz w:val="24"/>
          <w:szCs w:val="24"/>
          <w:highlight w:val="none"/>
          <w:lang w:val="en-US" w:eastAsia="zh-CN"/>
          <w14:textFill>
            <w14:solidFill>
              <w14:schemeClr w14:val="tx1"/>
            </w14:solidFill>
          </w14:textFill>
        </w:rPr>
        <w:t>投标保证金汇款凭证</w:t>
      </w:r>
      <w:r>
        <w:rPr>
          <w:rFonts w:hint="eastAsia" w:ascii="宋体" w:hAnsi="宋体" w:cs="Times New Roman"/>
          <w:b w:val="0"/>
          <w:bCs/>
          <w:color w:val="000000" w:themeColor="text1"/>
          <w:sz w:val="24"/>
          <w:szCs w:val="24"/>
          <w:highlight w:val="none"/>
          <w:lang w:val="en-US" w:eastAsia="zh-CN"/>
          <w14:textFill>
            <w14:solidFill>
              <w14:schemeClr w14:val="tx1"/>
            </w14:solidFill>
          </w14:textFill>
        </w:rPr>
        <w:t>或保函（</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如为联合体投标，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须牵头人缴纳</w:t>
      </w:r>
      <w:r>
        <w:rPr>
          <w:rFonts w:hint="eastAsia" w:ascii="宋体" w:hAnsi="宋体" w:cs="Times New Roman"/>
          <w:b w:val="0"/>
          <w:bCs/>
          <w:color w:val="000000" w:themeColor="text1"/>
          <w:sz w:val="24"/>
          <w:szCs w:val="24"/>
          <w:highlight w:val="none"/>
          <w:lang w:val="en-US" w:eastAsia="zh-CN"/>
          <w14:textFill>
            <w14:solidFill>
              <w14:schemeClr w14:val="tx1"/>
            </w14:solidFill>
          </w14:textFill>
        </w:rPr>
        <w:t>）</w:t>
      </w:r>
      <w:r>
        <w:rPr>
          <w:rFonts w:hint="eastAsia" w:ascii="宋体" w:hAnsi="宋体" w:eastAsia="宋体" w:cs="Times New Roman"/>
          <w:b w:val="0"/>
          <w:bCs/>
          <w:color w:val="000000" w:themeColor="text1"/>
          <w:sz w:val="24"/>
          <w:szCs w:val="24"/>
          <w:highlight w:val="none"/>
          <w:lang w:val="en-US" w:eastAsia="zh-CN"/>
          <w14:textFill>
            <w14:solidFill>
              <w14:schemeClr w14:val="tx1"/>
            </w14:solidFill>
          </w14:textFill>
        </w:rPr>
        <w:t>。</w:t>
      </w:r>
    </w:p>
    <w:p w14:paraId="2C887CD7">
      <w:pPr>
        <w:spacing w:line="360" w:lineRule="auto"/>
        <w:ind w:firstLine="472" w:firstLineChars="196"/>
        <w:rPr>
          <w:rFonts w:hint="eastAsia" w:ascii="宋体" w:hAnsi="宋体" w:eastAsia="宋体" w:cs="Times New Roman"/>
          <w:b/>
          <w:color w:val="000000" w:themeColor="text1"/>
          <w:sz w:val="24"/>
          <w:szCs w:val="24"/>
          <w:highlight w:val="none"/>
          <w14:textFill>
            <w14:solidFill>
              <w14:schemeClr w14:val="tx1"/>
            </w14:solidFill>
          </w14:textFill>
        </w:rPr>
      </w:pPr>
    </w:p>
    <w:p w14:paraId="069D741E">
      <w:pPr>
        <w:pStyle w:val="32"/>
        <w:outlineLvl w:val="9"/>
        <w:rPr>
          <w:rFonts w:hint="eastAsia"/>
          <w:color w:val="000000" w:themeColor="text1"/>
          <w:highlight w:val="none"/>
          <w14:textFill>
            <w14:solidFill>
              <w14:schemeClr w14:val="tx1"/>
            </w14:solidFill>
          </w14:textFill>
        </w:rPr>
      </w:pPr>
    </w:p>
    <w:p w14:paraId="4118E59D">
      <w:pPr>
        <w:rPr>
          <w:rFonts w:hint="eastAsia" w:ascii="宋体" w:hAnsi="宋体"/>
          <w:color w:val="000000" w:themeColor="text1"/>
          <w:sz w:val="24"/>
          <w:szCs w:val="24"/>
          <w:highlight w:val="none"/>
          <w14:textFill>
            <w14:solidFill>
              <w14:schemeClr w14:val="tx1"/>
            </w14:solidFill>
          </w14:textFill>
        </w:rPr>
      </w:pPr>
    </w:p>
    <w:p w14:paraId="47250812">
      <w:pPr>
        <w:pStyle w:val="12"/>
        <w:rPr>
          <w:rFonts w:hint="eastAsia" w:ascii="宋体" w:hAnsi="宋体"/>
          <w:color w:val="000000" w:themeColor="text1"/>
          <w:sz w:val="24"/>
          <w:szCs w:val="24"/>
          <w:highlight w:val="none"/>
          <w14:textFill>
            <w14:solidFill>
              <w14:schemeClr w14:val="tx1"/>
            </w14:solidFill>
          </w14:textFill>
        </w:rPr>
      </w:pPr>
    </w:p>
    <w:p w14:paraId="20B689E5">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投标单位名称：</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3B5A4EA4">
      <w:pPr>
        <w:spacing w:line="360" w:lineRule="auto"/>
        <w:ind w:firstLine="480"/>
        <w:rPr>
          <w:rFonts w:ascii="宋体" w:hAnsi="宋体"/>
          <w:color w:val="000000" w:themeColor="text1"/>
          <w:sz w:val="24"/>
          <w:szCs w:val="24"/>
          <w:highlight w:val="none"/>
          <w14:textFill>
            <w14:solidFill>
              <w14:schemeClr w14:val="tx1"/>
            </w14:solidFill>
          </w14:textFill>
        </w:rPr>
      </w:pPr>
    </w:p>
    <w:p w14:paraId="1D5A4B7C">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w:t>
      </w:r>
      <w:r>
        <w:rPr>
          <w:rFonts w:hint="eastAsia" w:ascii="宋体" w:hAnsi="宋体"/>
          <w:color w:val="000000" w:themeColor="text1"/>
          <w:sz w:val="24"/>
          <w:szCs w:val="24"/>
          <w:highlight w:val="none"/>
          <w:lang w:eastAsia="zh-CN"/>
          <w14:textFill>
            <w14:solidFill>
              <w14:schemeClr w14:val="tx1"/>
            </w14:solidFill>
          </w14:textFill>
        </w:rPr>
        <w:t>表人</w:t>
      </w:r>
      <w:r>
        <w:rPr>
          <w:rFonts w:hint="eastAsia" w:ascii="宋体" w:hAnsi="宋体"/>
          <w:color w:val="000000" w:themeColor="text1"/>
          <w:sz w:val="24"/>
          <w:szCs w:val="24"/>
          <w:highlight w:val="none"/>
          <w14:textFill>
            <w14:solidFill>
              <w14:schemeClr w14:val="tx1"/>
            </w14:solidFill>
          </w14:textFill>
        </w:rPr>
        <w:t>（或授权代表）签字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12EE6F59">
      <w:pPr>
        <w:spacing w:line="360" w:lineRule="auto"/>
        <w:ind w:firstLine="480"/>
        <w:rPr>
          <w:rFonts w:ascii="宋体" w:hAnsi="宋体"/>
          <w:color w:val="000000" w:themeColor="text1"/>
          <w:sz w:val="24"/>
          <w:szCs w:val="24"/>
          <w:highlight w:val="none"/>
          <w14:textFill>
            <w14:solidFill>
              <w14:schemeClr w14:val="tx1"/>
            </w14:solidFill>
          </w14:textFill>
        </w:rPr>
      </w:pPr>
    </w:p>
    <w:p w14:paraId="5090B863">
      <w:pPr>
        <w:jc w:val="right"/>
        <w:rPr>
          <w:rFonts w:hint="eastAsia"/>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351D833E">
      <w:pPr>
        <w:rPr>
          <w:color w:val="000000" w:themeColor="text1"/>
          <w:highlight w:val="none"/>
          <w14:textFill>
            <w14:solidFill>
              <w14:schemeClr w14:val="tx1"/>
            </w14:solidFill>
          </w14:textFill>
        </w:rPr>
      </w:pPr>
    </w:p>
    <w:p w14:paraId="6DDCBC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themeColor="text1"/>
          <w:sz w:val="36"/>
          <w:szCs w:val="36"/>
          <w:highlight w:val="none"/>
          <w:lang w:val="en-US" w:eastAsia="zh-CN"/>
          <w14:textFill>
            <w14:solidFill>
              <w14:schemeClr w14:val="tx1"/>
            </w14:solidFill>
          </w14:textFill>
        </w:rPr>
      </w:pPr>
    </w:p>
    <w:p w14:paraId="631C2E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themeColor="text1"/>
          <w:sz w:val="36"/>
          <w:szCs w:val="36"/>
          <w:highlight w:val="none"/>
          <w:lang w:val="en-US" w:eastAsia="zh-CN"/>
          <w14:textFill>
            <w14:solidFill>
              <w14:schemeClr w14:val="tx1"/>
            </w14:solidFill>
          </w14:textFill>
        </w:rPr>
      </w:pPr>
    </w:p>
    <w:p w14:paraId="734F4B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themeColor="text1"/>
          <w:sz w:val="36"/>
          <w:szCs w:val="36"/>
          <w:highlight w:val="none"/>
          <w:lang w:val="en-US" w:eastAsia="zh-CN"/>
          <w14:textFill>
            <w14:solidFill>
              <w14:schemeClr w14:val="tx1"/>
            </w14:solidFill>
          </w14:textFill>
        </w:rPr>
      </w:pPr>
    </w:p>
    <w:p w14:paraId="44381B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themeColor="text1"/>
          <w:sz w:val="36"/>
          <w:szCs w:val="36"/>
          <w:highlight w:val="none"/>
          <w:lang w:val="en-US" w:eastAsia="zh-CN"/>
          <w14:textFill>
            <w14:solidFill>
              <w14:schemeClr w14:val="tx1"/>
            </w14:solidFill>
          </w14:textFill>
        </w:rPr>
      </w:pPr>
    </w:p>
    <w:p w14:paraId="59786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themeColor="text1"/>
          <w:sz w:val="36"/>
          <w:szCs w:val="36"/>
          <w:highlight w:val="none"/>
          <w:lang w:val="en-US" w:eastAsia="zh-CN"/>
          <w14:textFill>
            <w14:solidFill>
              <w14:schemeClr w14:val="tx1"/>
            </w14:solidFill>
          </w14:textFill>
        </w:rPr>
      </w:pPr>
    </w:p>
    <w:p w14:paraId="5847216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b/>
          <w:bCs/>
          <w:color w:val="000000" w:themeColor="text1"/>
          <w:sz w:val="36"/>
          <w:szCs w:val="36"/>
          <w:highlight w:val="none"/>
          <w:lang w:val="en-US" w:eastAsia="zh-CN"/>
          <w14:textFill>
            <w14:solidFill>
              <w14:schemeClr w14:val="tx1"/>
            </w14:solidFill>
          </w14:textFill>
        </w:rPr>
      </w:pPr>
    </w:p>
    <w:p w14:paraId="39ABD9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themeColor="text1"/>
          <w:sz w:val="36"/>
          <w:szCs w:val="36"/>
          <w:highlight w:val="none"/>
          <w:lang w:val="en-US" w:eastAsia="zh-CN"/>
          <w14:textFill>
            <w14:solidFill>
              <w14:schemeClr w14:val="tx1"/>
            </w14:solidFill>
          </w14:textFill>
        </w:rPr>
      </w:pPr>
      <w:r>
        <w:rPr>
          <w:rFonts w:hint="default" w:ascii="宋体" w:hAnsi="宋体" w:eastAsia="宋体" w:cs="宋体"/>
          <w:b/>
          <w:bCs/>
          <w:color w:val="000000" w:themeColor="text1"/>
          <w:sz w:val="36"/>
          <w:szCs w:val="36"/>
          <w:highlight w:val="none"/>
          <w:lang w:val="en-US" w:eastAsia="zh-CN"/>
          <w14:textFill>
            <w14:solidFill>
              <w14:schemeClr w14:val="tx1"/>
            </w14:solidFill>
          </w14:textFill>
        </w:rPr>
        <w:t>联合协议</w:t>
      </w:r>
    </w:p>
    <w:p w14:paraId="3CF8D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联合体成员一名称：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38D1F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联合体成员</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default"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5D647F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上述各成员单位经过友好协商，自愿组成联合体，共同参加本项目的</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，现就联合体参加</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事宜订立如下协议：</w:t>
      </w:r>
    </w:p>
    <w:p w14:paraId="5E1FDC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（某成员单位名称）为联合体牵头人。</w:t>
      </w:r>
    </w:p>
    <w:p w14:paraId="079BE9A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2.在本项目</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阶段，联合体牵头人负责</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项目的一切组织、协调工作，并授权代理人以联合体的名义参加项目的</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，代理人在</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、合同签订过程中所签署的一切文件和处理与本次</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有关的一切事务，联合体各方均予以承认并承担法律责任。联合体成交后，联合体各方共同与采购人签订合同，就本项目对采购人承担连带责任。</w:t>
      </w:r>
    </w:p>
    <w:p w14:paraId="09901CE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3.联合体各成员单位内部的职责分工及各方负责内容的合同金额占总合同金额的百分比如下：</w:t>
      </w:r>
    </w:p>
    <w:p w14:paraId="1E4AEC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联合体成员一名称：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，承担</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工作，负责内容的合同金额占总合同金额的百分比：</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DC5AD8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联合体成员二名称：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，承担</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工作，负责内容的合同金额占总合同金额的百分比：</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1677460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color w:val="000000" w:themeColor="text1"/>
          <w:sz w:val="24"/>
          <w:szCs w:val="24"/>
          <w:highlight w:val="none"/>
          <w:lang w:val="en-US" w:eastAsia="zh-CN"/>
          <w14:textFill>
            <w14:solidFill>
              <w14:schemeClr w14:val="tx1"/>
            </w14:solidFill>
          </w14:textFill>
        </w:rPr>
        <w:t>工作和联合体在成交后项目实施过程中的有关费用按各自承担的工作量分摊。</w:t>
      </w:r>
    </w:p>
    <w:p w14:paraId="0EC215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5.联合体成交后，本联合体协议是合同的附件，对联合体各成员单位有合同约束力。</w:t>
      </w:r>
    </w:p>
    <w:p w14:paraId="065178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6.本协议书自签署之日起生效，联合体未成交或者合同履行完毕后自动失效。</w:t>
      </w:r>
    </w:p>
    <w:p w14:paraId="3E0C74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联合体成员一：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（公章）</w:t>
      </w:r>
    </w:p>
    <w:p w14:paraId="4E3697D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（签字或盖章）联</w:t>
      </w:r>
    </w:p>
    <w:p w14:paraId="5A1AF3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合体成员二：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（公章）</w:t>
      </w:r>
    </w:p>
    <w:p w14:paraId="6391358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（签字或盖章）</w:t>
      </w:r>
    </w:p>
    <w:p w14:paraId="336EFAB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签订日期: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日</w:t>
      </w:r>
    </w:p>
    <w:p w14:paraId="69FDDD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不允许联合体参加</w:t>
      </w:r>
      <w:r>
        <w:rPr>
          <w:rFonts w:hint="eastAsia" w:ascii="宋体" w:hAnsi="宋体" w:cs="宋体"/>
          <w:b/>
          <w:bCs/>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或未组成联合体的，不需此件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允许联合体参加</w:t>
      </w:r>
      <w:r>
        <w:rPr>
          <w:rFonts w:hint="eastAsia" w:ascii="宋体" w:hAnsi="宋体" w:cs="宋体"/>
          <w:b/>
          <w:bCs/>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且</w:t>
      </w:r>
      <w:r>
        <w:rPr>
          <w:rFonts w:hint="eastAsia" w:ascii="宋体" w:hAnsi="宋体" w:cs="宋体"/>
          <w:b/>
          <w:bCs/>
          <w:color w:val="000000" w:themeColor="text1"/>
          <w:sz w:val="24"/>
          <w:szCs w:val="24"/>
          <w:highlight w:val="none"/>
          <w:lang w:val="en-US" w:eastAsia="zh-CN"/>
          <w14:textFill>
            <w14:solidFill>
              <w14:schemeClr w14:val="tx1"/>
            </w14:solidFill>
          </w14:textFill>
        </w:rPr>
        <w:t>投标人</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为联合体参加</w:t>
      </w:r>
      <w:r>
        <w:rPr>
          <w:rFonts w:hint="eastAsia" w:ascii="宋体" w:hAnsi="宋体" w:cs="宋体"/>
          <w:b/>
          <w:bCs/>
          <w:color w:val="000000" w:themeColor="text1"/>
          <w:sz w:val="24"/>
          <w:szCs w:val="24"/>
          <w:highlight w:val="none"/>
          <w:lang w:val="en-US" w:eastAsia="zh-CN"/>
          <w14:textFill>
            <w14:solidFill>
              <w14:schemeClr w14:val="tx1"/>
            </w14:solidFill>
          </w14:textFill>
        </w:rPr>
        <w:t>招标</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的，请将此件加盖公章后制成扫描件上传）</w:t>
      </w:r>
    </w:p>
    <w:p w14:paraId="61E6B1C3">
      <w:pPr>
        <w:pStyle w:val="32"/>
        <w:rPr>
          <w:color w:val="000000" w:themeColor="text1"/>
          <w:highlight w:val="none"/>
          <w14:textFill>
            <w14:solidFill>
              <w14:schemeClr w14:val="tx1"/>
            </w14:solidFill>
          </w14:textFill>
        </w:rPr>
      </w:pPr>
    </w:p>
    <w:p w14:paraId="7286E56F">
      <w:pPr>
        <w:rPr>
          <w:color w:val="000000" w:themeColor="text1"/>
          <w:highlight w:val="none"/>
          <w14:textFill>
            <w14:solidFill>
              <w14:schemeClr w14:val="tx1"/>
            </w14:solidFill>
          </w14:textFill>
        </w:rPr>
      </w:pPr>
    </w:p>
    <w:sectPr>
      <w:headerReference r:id="rId16" w:type="default"/>
      <w:footerReference r:id="rId17" w:type="default"/>
      <w:pgSz w:w="11906" w:h="16838"/>
      <w:pgMar w:top="1702" w:right="1800" w:bottom="1440" w:left="1800"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11D3">
    <w:pPr>
      <w:pStyle w:val="16"/>
      <w:jc w:val="both"/>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6D38">
    <w:pPr>
      <w:pStyle w:val="16"/>
      <w:framePr w:wrap="around" w:vAnchor="margin" w:hAnchor="text" w:xAlign="center" w:yAlign="top"/>
      <w:rPr>
        <w:rStyle w:val="41"/>
      </w:rPr>
    </w:pPr>
  </w:p>
  <w:p w14:paraId="39F31C58">
    <w:pPr>
      <w:pStyle w:val="16"/>
      <w:rPr>
        <w:rStyle w:val="3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F63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37B3">
    <w:pPr>
      <w:widowControl w:val="0"/>
      <w:spacing w:before="26" w:line="172" w:lineRule="auto"/>
      <w:ind w:left="4445"/>
      <w:jc w:val="both"/>
      <w:rPr>
        <w:rFonts w:ascii="宋体" w:hAnsi="宋体"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68FAF8">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B68FAF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69E3">
    <w:pPr>
      <w:widowControl w:val="0"/>
      <w:spacing w:before="26" w:line="171" w:lineRule="auto"/>
      <w:ind w:left="4447"/>
      <w:jc w:val="both"/>
      <w:rPr>
        <w:rFonts w:ascii="宋体" w:hAnsi="宋体"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A9848E">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3A9848E">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D6C5">
    <w:pPr>
      <w:widowControl w:val="0"/>
      <w:tabs>
        <w:tab w:val="left" w:pos="4742"/>
      </w:tabs>
      <w:spacing w:before="26" w:line="172" w:lineRule="auto"/>
      <w:ind w:left="4447"/>
      <w:jc w:val="both"/>
      <w:rPr>
        <w:rFonts w:ascii="宋体" w:hAnsi="宋体"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C32E1C">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5DC32E1C">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CD07F">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2851D2">
                          <w:pPr>
                            <w:pStyle w:val="16"/>
                          </w:pP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572851D2">
                    <w:pPr>
                      <w:pStyle w:val="16"/>
                    </w:pP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0FA4">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FF2A9A">
                          <w:pPr>
                            <w:pStyle w:val="16"/>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1EFF2A9A">
                    <w:pPr>
                      <w:pStyle w:val="16"/>
                    </w:pPr>
                    <w:r>
                      <w:fldChar w:fldCharType="begin"/>
                    </w:r>
                    <w:r>
                      <w:instrText xml:space="preserve"> PAGE  \* MERGEFORMAT </w:instrText>
                    </w:r>
                    <w:r>
                      <w:fldChar w:fldCharType="separate"/>
                    </w:r>
                    <w:r>
                      <w:t>33</w:t>
                    </w:r>
                    <w:r>
                      <w:fldChar w:fldCharType="end"/>
                    </w:r>
                  </w:p>
                </w:txbxContent>
              </v:textbox>
            </v:shape>
          </w:pict>
        </mc:Fallback>
      </mc:AlternateContent>
    </w:r>
  </w:p>
  <w:p w14:paraId="34FF6B7E">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28B2">
    <w:pPr>
      <w:pStyle w:val="17"/>
      <w:pBdr>
        <w:top w:val="none" w:color="000000" w:sz="0" w:space="1"/>
        <w:left w:val="none" w:color="000000" w:sz="0" w:space="4"/>
        <w:bottom w:val="none" w:color="000000" w:sz="0" w:space="1"/>
        <w:right w:val="none" w:color="000000" w:sz="0" w:space="4"/>
      </w:pBdr>
      <w:jc w:val="both"/>
      <w:rPr>
        <w:rStyle w:val="39"/>
      </w:rPr>
    </w:pPr>
    <w:r>
      <w:rPr>
        <w:rStyle w:val="39"/>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3505">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1692">
    <w:pPr>
      <w:pStyle w:val="17"/>
      <w:pBdr>
        <w:bottom w:val="none" w:color="000000" w:sz="0" w:space="1"/>
      </w:pBdr>
      <w:jc w:val="both"/>
      <w:rPr>
        <w:rStyle w:val="39"/>
        <w:sz w:val="24"/>
        <w:szCs w:val="24"/>
      </w:rPr>
    </w:pPr>
    <w:r>
      <w:rPr>
        <w:rStyle w:val="39"/>
        <w:rFonts w:hint="eastAsia"/>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631B">
    <w:pPr>
      <w:rPr>
        <w:rFonts w:ascii="Calibri" w:hAnsi="Calibri" w:eastAsia="宋体" w:cs="Times New Roman"/>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FF51">
    <w:pPr>
      <w:spacing w:line="14" w:lineRule="auto"/>
      <w:rPr>
        <w:rFonts w:ascii="Arial" w:hAnsi="Calibri" w:eastAsia="宋体" w:cs="Times New Roman"/>
        <w:sz w:val="2"/>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F1DF">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EA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14B7"/>
    <w:multiLevelType w:val="singleLevel"/>
    <w:tmpl w:val="8D0D14B7"/>
    <w:lvl w:ilvl="0" w:tentative="0">
      <w:start w:val="1"/>
      <w:numFmt w:val="decimal"/>
      <w:suff w:val="nothing"/>
      <w:lvlText w:val="（%1）"/>
      <w:lvlJc w:val="left"/>
    </w:lvl>
  </w:abstractNum>
  <w:abstractNum w:abstractNumId="1">
    <w:nsid w:val="8FBFE865"/>
    <w:multiLevelType w:val="singleLevel"/>
    <w:tmpl w:val="8FBFE865"/>
    <w:lvl w:ilvl="0" w:tentative="0">
      <w:start w:val="1"/>
      <w:numFmt w:val="decimalEnclosedCircleChinese"/>
      <w:suff w:val="nothing"/>
      <w:lvlText w:val="%1、"/>
      <w:lvlJc w:val="left"/>
      <w:rPr>
        <w:rFonts w:hint="eastAsia"/>
      </w:rPr>
    </w:lvl>
  </w:abstractNum>
  <w:abstractNum w:abstractNumId="2">
    <w:nsid w:val="B8B641E5"/>
    <w:multiLevelType w:val="singleLevel"/>
    <w:tmpl w:val="B8B641E5"/>
    <w:lvl w:ilvl="0" w:tentative="0">
      <w:start w:val="2"/>
      <w:numFmt w:val="decimal"/>
      <w:suff w:val="nothing"/>
      <w:lvlText w:val="%1、"/>
      <w:lvlJc w:val="left"/>
    </w:lvl>
  </w:abstractNum>
  <w:abstractNum w:abstractNumId="3">
    <w:nsid w:val="C9AD57AB"/>
    <w:multiLevelType w:val="singleLevel"/>
    <w:tmpl w:val="C9AD57AB"/>
    <w:lvl w:ilvl="0" w:tentative="0">
      <w:start w:val="1"/>
      <w:numFmt w:val="decimal"/>
      <w:suff w:val="nothing"/>
      <w:lvlText w:val="%1、"/>
      <w:lvlJc w:val="left"/>
    </w:lvl>
  </w:abstractNum>
  <w:abstractNum w:abstractNumId="4">
    <w:nsid w:val="D7DDC95A"/>
    <w:multiLevelType w:val="singleLevel"/>
    <w:tmpl w:val="D7DDC95A"/>
    <w:lvl w:ilvl="0" w:tentative="0">
      <w:start w:val="4"/>
      <w:numFmt w:val="chineseCounting"/>
      <w:suff w:val="nothing"/>
      <w:lvlText w:val="%1、"/>
      <w:lvlJc w:val="left"/>
      <w:rPr>
        <w:rFonts w:hint="eastAsia"/>
      </w:rPr>
    </w:lvl>
  </w:abstractNum>
  <w:abstractNum w:abstractNumId="5">
    <w:nsid w:val="FB09CEB0"/>
    <w:multiLevelType w:val="singleLevel"/>
    <w:tmpl w:val="FB09CEB0"/>
    <w:lvl w:ilvl="0" w:tentative="0">
      <w:start w:val="2"/>
      <w:numFmt w:val="decimal"/>
      <w:suff w:val="nothing"/>
      <w:lvlText w:val="%1、"/>
      <w:lvlJc w:val="left"/>
    </w:lvl>
  </w:abstractNum>
  <w:abstractNum w:abstractNumId="6">
    <w:nsid w:val="0000000B"/>
    <w:multiLevelType w:val="singleLevel"/>
    <w:tmpl w:val="0000000B"/>
    <w:lvl w:ilvl="0" w:tentative="0">
      <w:start w:val="1"/>
      <w:numFmt w:val="upperLetter"/>
      <w:pStyle w:val="3"/>
      <w:lvlText w:val="%1."/>
      <w:lvlJc w:val="left"/>
      <w:pPr>
        <w:tabs>
          <w:tab w:val="left" w:pos="420"/>
        </w:tabs>
        <w:ind w:left="420" w:hanging="330"/>
      </w:pPr>
    </w:lvl>
  </w:abstractNum>
  <w:abstractNum w:abstractNumId="7">
    <w:nsid w:val="2A7EE5DA"/>
    <w:multiLevelType w:val="singleLevel"/>
    <w:tmpl w:val="2A7EE5DA"/>
    <w:lvl w:ilvl="0" w:tentative="0">
      <w:start w:val="5"/>
      <w:numFmt w:val="chineseCounting"/>
      <w:suff w:val="space"/>
      <w:lvlText w:val="第%1章"/>
      <w:lvlJc w:val="left"/>
      <w:rPr>
        <w:rFonts w:hint="eastAsia"/>
      </w:rPr>
    </w:lvl>
  </w:abstractNum>
  <w:abstractNum w:abstractNumId="8">
    <w:nsid w:val="4052506E"/>
    <w:multiLevelType w:val="singleLevel"/>
    <w:tmpl w:val="4052506E"/>
    <w:lvl w:ilvl="0" w:tentative="0">
      <w:start w:val="1"/>
      <w:numFmt w:val="decimal"/>
      <w:suff w:val="nothing"/>
      <w:lvlText w:val="%1、"/>
      <w:lvlJc w:val="left"/>
    </w:lvl>
  </w:abstractNum>
  <w:abstractNum w:abstractNumId="9">
    <w:nsid w:val="4E6960A9"/>
    <w:multiLevelType w:val="singleLevel"/>
    <w:tmpl w:val="4E6960A9"/>
    <w:lvl w:ilvl="0" w:tentative="0">
      <w:start w:val="1"/>
      <w:numFmt w:val="chineseCounting"/>
      <w:suff w:val="space"/>
      <w:lvlText w:val="第%1章"/>
      <w:lvlJc w:val="left"/>
      <w:rPr>
        <w:rFonts w:hint="eastAsia"/>
      </w:rPr>
    </w:lvl>
  </w:abstractNum>
  <w:abstractNum w:abstractNumId="10">
    <w:nsid w:val="70853ED1"/>
    <w:multiLevelType w:val="singleLevel"/>
    <w:tmpl w:val="70853ED1"/>
    <w:lvl w:ilvl="0" w:tentative="0">
      <w:start w:val="2"/>
      <w:numFmt w:val="chineseCounting"/>
      <w:suff w:val="space"/>
      <w:lvlText w:val="第%1章"/>
      <w:lvlJc w:val="left"/>
      <w:pPr>
        <w:ind w:left="3360"/>
      </w:pPr>
      <w:rPr>
        <w:rFonts w:hint="eastAsia"/>
      </w:rPr>
    </w:lvl>
  </w:abstractNum>
  <w:num w:numId="1">
    <w:abstractNumId w:val="6"/>
  </w:num>
  <w:num w:numId="2">
    <w:abstractNumId w:val="9"/>
  </w:num>
  <w:num w:numId="3">
    <w:abstractNumId w:val="10"/>
  </w:num>
  <w:num w:numId="4">
    <w:abstractNumId w:val="4"/>
  </w:num>
  <w:num w:numId="5">
    <w:abstractNumId w:val="1"/>
  </w:num>
  <w:num w:numId="6">
    <w:abstractNumId w:val="0"/>
  </w:num>
  <w:num w:numId="7">
    <w:abstractNumId w:val="7"/>
  </w:num>
  <w:num w:numId="8">
    <w:abstractNumId w:val="5"/>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33AEA"/>
    <w:rsid w:val="001812AC"/>
    <w:rsid w:val="006E6810"/>
    <w:rsid w:val="035B4B06"/>
    <w:rsid w:val="03B47E98"/>
    <w:rsid w:val="06175475"/>
    <w:rsid w:val="06A41517"/>
    <w:rsid w:val="0992356F"/>
    <w:rsid w:val="0E910299"/>
    <w:rsid w:val="11BE7DB1"/>
    <w:rsid w:val="11CC5D32"/>
    <w:rsid w:val="11E12F5B"/>
    <w:rsid w:val="136E0BA9"/>
    <w:rsid w:val="14CD5863"/>
    <w:rsid w:val="155E2833"/>
    <w:rsid w:val="15A026A2"/>
    <w:rsid w:val="178C5AA1"/>
    <w:rsid w:val="18A1732B"/>
    <w:rsid w:val="19B7283D"/>
    <w:rsid w:val="1B065B6B"/>
    <w:rsid w:val="1BCF41AF"/>
    <w:rsid w:val="1D32058A"/>
    <w:rsid w:val="1D7C63EB"/>
    <w:rsid w:val="1E95174B"/>
    <w:rsid w:val="1EA27958"/>
    <w:rsid w:val="1FDA1374"/>
    <w:rsid w:val="21634BA6"/>
    <w:rsid w:val="220B170D"/>
    <w:rsid w:val="226D1988"/>
    <w:rsid w:val="23B4531E"/>
    <w:rsid w:val="23BF0FAD"/>
    <w:rsid w:val="257A4DAD"/>
    <w:rsid w:val="26215F4F"/>
    <w:rsid w:val="262A3AAC"/>
    <w:rsid w:val="2671650A"/>
    <w:rsid w:val="273B4C6D"/>
    <w:rsid w:val="28DE1ED5"/>
    <w:rsid w:val="2C2B0B8C"/>
    <w:rsid w:val="2CA927FA"/>
    <w:rsid w:val="2D1F06D2"/>
    <w:rsid w:val="2D306A77"/>
    <w:rsid w:val="2DCF7E43"/>
    <w:rsid w:val="2E5E4B4F"/>
    <w:rsid w:val="2F482BA4"/>
    <w:rsid w:val="2F7455DA"/>
    <w:rsid w:val="319770C5"/>
    <w:rsid w:val="32CB5C80"/>
    <w:rsid w:val="341C2CA0"/>
    <w:rsid w:val="3445105A"/>
    <w:rsid w:val="34E021F4"/>
    <w:rsid w:val="35CD57AB"/>
    <w:rsid w:val="39247684"/>
    <w:rsid w:val="39E409D1"/>
    <w:rsid w:val="3A960861"/>
    <w:rsid w:val="3AFB06C4"/>
    <w:rsid w:val="3D235C6E"/>
    <w:rsid w:val="3DC408C7"/>
    <w:rsid w:val="3E483C21"/>
    <w:rsid w:val="3E6D18D9"/>
    <w:rsid w:val="3EF773F5"/>
    <w:rsid w:val="3F9672FD"/>
    <w:rsid w:val="41CE268F"/>
    <w:rsid w:val="41DE56C7"/>
    <w:rsid w:val="428D151C"/>
    <w:rsid w:val="43721E8D"/>
    <w:rsid w:val="44625FD4"/>
    <w:rsid w:val="4493196E"/>
    <w:rsid w:val="45CC3389"/>
    <w:rsid w:val="479954ED"/>
    <w:rsid w:val="4823125B"/>
    <w:rsid w:val="4A422524"/>
    <w:rsid w:val="4B414926"/>
    <w:rsid w:val="4E2647EF"/>
    <w:rsid w:val="4EAB67E5"/>
    <w:rsid w:val="4EAD7AD0"/>
    <w:rsid w:val="527C7EE5"/>
    <w:rsid w:val="528A2602"/>
    <w:rsid w:val="52D83C44"/>
    <w:rsid w:val="52DA1965"/>
    <w:rsid w:val="533D2BE1"/>
    <w:rsid w:val="545C04E4"/>
    <w:rsid w:val="54BC65BC"/>
    <w:rsid w:val="55284354"/>
    <w:rsid w:val="5590787A"/>
    <w:rsid w:val="55F65CBA"/>
    <w:rsid w:val="56041F82"/>
    <w:rsid w:val="58331046"/>
    <w:rsid w:val="5B0311A3"/>
    <w:rsid w:val="5C933840"/>
    <w:rsid w:val="5C9D1184"/>
    <w:rsid w:val="5D4B0BE0"/>
    <w:rsid w:val="5D78304D"/>
    <w:rsid w:val="5F795ED8"/>
    <w:rsid w:val="61A33AEA"/>
    <w:rsid w:val="62FC72F4"/>
    <w:rsid w:val="63393A4C"/>
    <w:rsid w:val="680E5E96"/>
    <w:rsid w:val="6BEF0089"/>
    <w:rsid w:val="6C305B70"/>
    <w:rsid w:val="6D9F58AD"/>
    <w:rsid w:val="6EA75CDA"/>
    <w:rsid w:val="70893AA1"/>
    <w:rsid w:val="722E3D64"/>
    <w:rsid w:val="72F4494E"/>
    <w:rsid w:val="740740CD"/>
    <w:rsid w:val="76050E2C"/>
    <w:rsid w:val="7CCE0550"/>
    <w:rsid w:val="7E372D8F"/>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4"/>
    <w:qFormat/>
    <w:uiPriority w:val="0"/>
    <w:pPr>
      <w:keepNext/>
      <w:numPr>
        <w:ilvl w:val="0"/>
        <w:numId w:val="1"/>
      </w:numPr>
      <w:spacing w:line="360" w:lineRule="auto"/>
      <w:outlineLvl w:val="1"/>
    </w:pPr>
    <w:rPr>
      <w:b/>
      <w:sz w:val="24"/>
      <w:szCs w:val="24"/>
    </w:rPr>
  </w:style>
  <w:style w:type="paragraph" w:styleId="5">
    <w:name w:val="heading 3"/>
    <w:basedOn w:val="1"/>
    <w:next w:val="1"/>
    <w:unhideWhenUsed/>
    <w:qFormat/>
    <w:uiPriority w:val="0"/>
    <w:pPr>
      <w:keepNext/>
      <w:keepLines/>
      <w:spacing w:line="415" w:lineRule="auto"/>
      <w:outlineLvl w:val="2"/>
    </w:pPr>
    <w:rPr>
      <w:b/>
      <w:bCs/>
      <w:sz w:val="32"/>
      <w:szCs w:val="32"/>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4">
    <w:name w:val="Normal Indent1"/>
    <w:basedOn w:val="1"/>
    <w:qFormat/>
    <w:uiPriority w:val="0"/>
    <w:pPr>
      <w:ind w:firstLine="420" w:firstLineChars="200"/>
    </w:pPr>
  </w:style>
  <w:style w:type="paragraph" w:styleId="6">
    <w:name w:val="Normal Indent"/>
    <w:basedOn w:val="1"/>
    <w:next w:val="7"/>
    <w:qFormat/>
    <w:uiPriority w:val="99"/>
    <w:pPr>
      <w:ind w:firstLine="420" w:firstLineChars="200"/>
    </w:pPr>
    <w:rPr>
      <w:szCs w:val="24"/>
    </w:rPr>
  </w:style>
  <w:style w:type="paragraph" w:styleId="7">
    <w:name w:val="Body Text First Indent 2"/>
    <w:basedOn w:val="8"/>
    <w:next w:val="1"/>
    <w:qFormat/>
    <w:uiPriority w:val="0"/>
    <w:pPr>
      <w:ind w:firstLine="420" w:firstLineChars="200"/>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index 5"/>
    <w:basedOn w:val="1"/>
    <w:next w:val="1"/>
    <w:unhideWhenUsed/>
    <w:qFormat/>
    <w:uiPriority w:val="0"/>
    <w:pPr>
      <w:ind w:left="800" w:leftChars="800"/>
    </w:pPr>
    <w:rPr>
      <w:lang w:bidi="he-IL"/>
    </w:rPr>
  </w:style>
  <w:style w:type="paragraph" w:styleId="11">
    <w:name w:val="toa heading"/>
    <w:basedOn w:val="1"/>
    <w:next w:val="1"/>
    <w:qFormat/>
    <w:uiPriority w:val="0"/>
    <w:pPr>
      <w:spacing w:before="120"/>
    </w:pPr>
    <w:rPr>
      <w:rFonts w:ascii="Cambria" w:hAnsi="Cambria"/>
      <w:sz w:val="24"/>
    </w:rPr>
  </w:style>
  <w:style w:type="paragraph" w:styleId="12">
    <w:name w:val="index 6"/>
    <w:basedOn w:val="1"/>
    <w:next w:val="1"/>
    <w:qFormat/>
    <w:uiPriority w:val="99"/>
    <w:pPr>
      <w:ind w:left="2100"/>
    </w:pPr>
  </w:style>
  <w:style w:type="paragraph" w:styleId="13">
    <w:name w:val="Body Text 3"/>
    <w:basedOn w:val="1"/>
    <w:qFormat/>
    <w:uiPriority w:val="0"/>
    <w:rPr>
      <w:rFonts w:ascii="宋体"/>
      <w:sz w:val="24"/>
      <w:szCs w:val="20"/>
    </w:rPr>
  </w:style>
  <w:style w:type="paragraph" w:styleId="14">
    <w:name w:val="Body Text"/>
    <w:basedOn w:val="1"/>
    <w:qFormat/>
    <w:uiPriority w:val="0"/>
    <w:pPr>
      <w:spacing w:after="120" w:afterLines="0"/>
    </w:pPr>
  </w:style>
  <w:style w:type="paragraph" w:styleId="15">
    <w:name w:val="Plain Text"/>
    <w:basedOn w:val="1"/>
    <w:qFormat/>
    <w:uiPriority w:val="0"/>
    <w:rPr>
      <w:rFonts w:ascii="宋体" w:hAnsi="宋体"/>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before="120" w:after="120"/>
      <w:jc w:val="left"/>
    </w:pPr>
    <w:rPr>
      <w:b/>
      <w:bCs/>
      <w:caps/>
      <w:sz w:val="20"/>
    </w:rPr>
  </w:style>
  <w:style w:type="paragraph" w:styleId="19">
    <w:name w:val="Subtitle"/>
    <w:basedOn w:val="1"/>
    <w:next w:val="1"/>
    <w:qFormat/>
    <w:uiPriority w:val="3"/>
    <w:pPr>
      <w:jc w:val="center"/>
      <w:outlineLvl w:val="1"/>
    </w:pPr>
    <w:rPr>
      <w:rFonts w:ascii="黑体" w:hAnsi="黑体" w:eastAsia="黑体"/>
      <w:b/>
      <w:bCs/>
      <w:kern w:val="28"/>
      <w:sz w:val="30"/>
      <w:szCs w:val="22"/>
    </w:rPr>
  </w:style>
  <w:style w:type="paragraph" w:styleId="20">
    <w:name w:val="footnote text"/>
    <w:basedOn w:val="1"/>
    <w:next w:val="10"/>
    <w:unhideWhenUsed/>
    <w:qFormat/>
    <w:uiPriority w:val="99"/>
    <w:pPr>
      <w:adjustRightInd w:val="0"/>
      <w:spacing w:line="312" w:lineRule="atLeast"/>
      <w:jc w:val="left"/>
      <w:textAlignment w:val="baseline"/>
    </w:pPr>
    <w:rPr>
      <w:kern w:val="0"/>
      <w:sz w:val="18"/>
    </w:rPr>
  </w:style>
  <w:style w:type="paragraph" w:styleId="21">
    <w:name w:val="toc 6"/>
    <w:basedOn w:val="1"/>
    <w:next w:val="1"/>
    <w:semiHidden/>
    <w:qFormat/>
    <w:uiPriority w:val="0"/>
    <w:pPr>
      <w:ind w:left="1050"/>
      <w:jc w:val="left"/>
    </w:pPr>
    <w:rPr>
      <w:sz w:val="18"/>
      <w:szCs w:val="18"/>
    </w:rPr>
  </w:style>
  <w:style w:type="paragraph" w:styleId="22">
    <w:name w:val="HTML Preformatted"/>
    <w:basedOn w:val="1"/>
    <w:qFormat/>
    <w:uiPriority w:val="0"/>
    <w:rPr>
      <w:rFonts w:ascii="Courier New" w:hAnsi="Courier New"/>
      <w:sz w:val="20"/>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5">
    <w:name w:val="Body Text First Indent"/>
    <w:basedOn w:val="14"/>
    <w:qFormat/>
    <w:uiPriority w:val="0"/>
    <w:pPr>
      <w:autoSpaceDE w:val="0"/>
      <w:autoSpaceDN w:val="0"/>
      <w:adjustRightInd w:val="0"/>
      <w:spacing w:after="120" w:afterLines="0" w:line="312" w:lineRule="atLeast"/>
      <w:ind w:firstLine="420"/>
    </w:pPr>
    <w:rPr>
      <w:rFonts w:ascii="宋体"/>
      <w:kern w:val="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TML Sample"/>
    <w:basedOn w:val="28"/>
    <w:qFormat/>
    <w:uiPriority w:val="0"/>
    <w:rPr>
      <w:rFonts w:ascii="Courier New" w:hAnsi="Courier New"/>
    </w:rPr>
  </w:style>
  <w:style w:type="paragraph" w:customStyle="1" w:styleId="32">
    <w:name w:val="Default"/>
    <w:basedOn w:val="24"/>
    <w:next w:val="33"/>
    <w:qFormat/>
    <w:uiPriority w:val="0"/>
    <w:pPr>
      <w:widowControl w:val="0"/>
      <w:autoSpaceDE w:val="0"/>
      <w:autoSpaceDN w:val="0"/>
      <w:adjustRightInd w:val="0"/>
    </w:pPr>
    <w:rPr>
      <w:rFonts w:ascii="黑体" w:eastAsia="黑体"/>
      <w:lang w:val="en-US" w:eastAsia="zh-CN" w:bidi="ar-SA"/>
    </w:rPr>
  </w:style>
  <w:style w:type="paragraph" w:customStyle="1" w:styleId="33">
    <w:name w:val="索引 51"/>
    <w:basedOn w:val="1"/>
    <w:next w:val="1"/>
    <w:qFormat/>
    <w:uiPriority w:val="0"/>
    <w:pPr>
      <w:ind w:left="1680"/>
    </w:pPr>
  </w:style>
  <w:style w:type="paragraph" w:customStyle="1" w:styleId="3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5">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7">
    <w:name w:val="È±Ê¡ÎÄ±¾"/>
    <w:basedOn w:val="1"/>
    <w:qFormat/>
    <w:uiPriority w:val="0"/>
    <w:pPr>
      <w:widowControl/>
      <w:overflowPunct w:val="0"/>
      <w:autoSpaceDE w:val="0"/>
      <w:autoSpaceDN w:val="0"/>
      <w:adjustRightInd w:val="0"/>
      <w:jc w:val="left"/>
    </w:pPr>
    <w:rPr>
      <w:kern w:val="0"/>
      <w:sz w:val="24"/>
    </w:rPr>
  </w:style>
  <w:style w:type="paragraph" w:customStyle="1" w:styleId="38">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character" w:customStyle="1" w:styleId="39">
    <w:name w:val="NormalCharacter"/>
    <w:link w:val="40"/>
    <w:qFormat/>
    <w:uiPriority w:val="0"/>
    <w:rPr>
      <w:rFonts w:ascii="Verdana" w:hAnsi="Verdana" w:eastAsia="仿宋_GB2312"/>
      <w:kern w:val="0"/>
      <w:sz w:val="24"/>
      <w:szCs w:val="20"/>
      <w:lang w:eastAsia="en-US"/>
    </w:rPr>
  </w:style>
  <w:style w:type="paragraph" w:customStyle="1" w:styleId="40">
    <w:name w:val="UserStyle_20"/>
    <w:basedOn w:val="1"/>
    <w:link w:val="39"/>
    <w:autoRedefine/>
    <w:qFormat/>
    <w:uiPriority w:val="0"/>
    <w:pPr>
      <w:spacing w:after="160" w:line="240" w:lineRule="exact"/>
      <w:jc w:val="left"/>
    </w:pPr>
    <w:rPr>
      <w:rFonts w:ascii="Verdana" w:hAnsi="Verdana" w:eastAsia="仿宋_GB2312"/>
      <w:kern w:val="0"/>
      <w:sz w:val="24"/>
      <w:szCs w:val="20"/>
      <w:lang w:eastAsia="en-US"/>
    </w:rPr>
  </w:style>
  <w:style w:type="character" w:customStyle="1" w:styleId="41">
    <w:name w:val="PageNumber"/>
    <w:qFormat/>
    <w:uiPriority w:val="0"/>
  </w:style>
  <w:style w:type="paragraph" w:customStyle="1" w:styleId="42">
    <w:name w:val="正文1"/>
    <w:next w:val="7"/>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Table Text"/>
    <w:basedOn w:val="1"/>
    <w:semiHidden/>
    <w:qFormat/>
    <w:uiPriority w:val="0"/>
    <w:rPr>
      <w:rFonts w:ascii="仿宋" w:hAnsi="仿宋" w:eastAsia="仿宋" w:cs="仿宋"/>
      <w:sz w:val="24"/>
      <w:szCs w:val="24"/>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font81"/>
    <w:basedOn w:val="28"/>
    <w:qFormat/>
    <w:uiPriority w:val="0"/>
    <w:rPr>
      <w:rFonts w:hint="eastAsia" w:ascii="宋体" w:hAnsi="宋体" w:eastAsia="宋体" w:cs="宋体"/>
      <w:color w:val="000000"/>
      <w:sz w:val="32"/>
      <w:szCs w:val="32"/>
      <w:u w:val="none"/>
    </w:rPr>
  </w:style>
  <w:style w:type="character" w:customStyle="1" w:styleId="47">
    <w:name w:val="font71"/>
    <w:basedOn w:val="2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2f6ddead-595c-4eb2-a0cd-94a93df0c0b2</errorID>
      <errorWord>/）</errorWord>
      <group>L1_Punc</group>
      <groupName>标点问题</groupName>
      <ability>L2_Punc</ability>
      <abilityName>标点符号检查</abilityName>
      <candidateList>
        <item>）</item>
      </candidateList>
      <explain/>
      <paraID>229B7D65</paraID>
      <start>58</start>
      <end>60</end>
      <status>unmodified</status>
      <modifiedWord/>
      <trackRevisions>false</trackRevisions>
    </reviewItem>
    <reviewItem>
      <errorID>ff39ea7e-ce79-46fc-9d46-941b5d22b11b</errorID>
      <errorWord>/）</errorWord>
      <group>L1_Punc</group>
      <groupName>标点问题</groupName>
      <ability>L2_Punc</ability>
      <abilityName>标点符号检查</abilityName>
      <candidateList>
        <item>）</item>
      </candidateList>
      <explain/>
      <paraID>557B9659</paraID>
      <start>33</start>
      <end>35</end>
      <status>unmodified</status>
      <modifiedWord/>
      <trackRevisions>false</trackRevisions>
    </reviewItem>
    <reviewItem>
      <errorID>00b7ef92-10b1-4e5f-a3b9-802f9a9399fe</errorID>
      <errorWord>/）</errorWord>
      <group>L1_Punc</group>
      <groupName>标点问题</groupName>
      <ability>L2_Punc</ability>
      <abilityName>标点符号检查</abilityName>
      <candidateList>
        <item>）</item>
      </candidateList>
      <explain/>
      <paraID>74E7183E</paraID>
      <start>34</start>
      <end>36</end>
      <status>unmodified</status>
      <modifiedWord/>
      <trackRevisions>false</trackRevisions>
    </reviewItem>
    <reviewItem>
      <errorID>b25c080d-938b-4fea-9c70-f46003d0dd45</errorID>
      <errorWord>/，</errorWord>
      <group>L1_Punc</group>
      <groupName>标点问题</groupName>
      <ability>L2_Punc</ability>
      <abilityName>标点符号检查</abilityName>
      <candidateList>
        <item>/</item>
      </candidateList>
      <explain/>
      <paraID>27ACFC11</paraID>
      <start>38</start>
      <end>40</end>
      <status>unmodified</status>
      <modifiedWord/>
      <trackRevisions>false</trackRevisions>
    </reviewItem>
    <reviewItem>
      <errorID>11ddeed6-ae69-4c13-a769-0f5b7111de85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27ACFC11</paraID>
      <start>42</start>
      <end>43</end>
      <status>unmodified</status>
      <modifiedWord/>
      <trackRevisions>false</trackRevisions>
    </reviewItem>
    <reviewItem>
      <errorID>62c937ab-2735-44c9-935c-3ff7e614b5ca</errorID>
      <errorWord>-</errorWord>
      <group>L1_Format</group>
      <groupName>格式问题</groupName>
      <ability>L2_HalfPunc</ability>
      <abilityName>全半角检查</abilityName>
      <candidateList>
        <item>－</item>
      </candidateList>
      <explain>文本全半角错误。</explain>
      <paraID>27ACFC11</paraID>
      <start>47</start>
      <end>48</end>
      <status>unmodified</status>
      <modifiedWord/>
      <trackRevisions>false</trackRevisions>
    </reviewItem>
    <reviewItem>
      <errorID>f7ac0dde-4523-425b-bd3a-a448cddc0033</errorID>
      <errorWord>-</errorWord>
      <group>L1_Format</group>
      <groupName>格式问题</groupName>
      <ability>L2_HalfPunc</ability>
      <abilityName>全半角检查</abilityName>
      <candidateList>
        <item>－</item>
      </candidateList>
      <explain>文本全半角错误。</explain>
      <paraID>27ACFC11</paraID>
      <start>52</start>
      <end>53</end>
      <status>unmodified</status>
      <modifiedWord/>
      <trackRevisions>false</trackRevisions>
    </reviewItem>
    <reviewItem>
      <errorID>509875f7-8745-4edd-a122-7ffdeb944a67</errorID>
      <errorWord>：</errorWord>
      <group>L1_Word</group>
      <groupName>字词问题</groupName>
      <ability>L2_Typo</ability>
      <abilityName>字词错误</abilityName>
      <candidateList>
        <item>：以</item>
      </candidateList>
      <explain/>
      <paraID>66579C1C</paraID>
      <start>4</start>
      <end>5</end>
      <status>unmodified</status>
      <modifiedWord/>
      <trackRevisions>false</trackRevisions>
    </reviewItem>
    <reviewItem>
      <errorID>e64b14bb-6064-4f19-89c5-b9c6bd36c557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72E77BED</paraID>
      <start>0</start>
      <end>2</end>
      <status>unmodified</status>
      <modifiedWord/>
      <trackRevisions>false</trackRevisions>
    </reviewItem>
    <reviewItem>
      <errorID>f360b973-1a94-41b2-97e0-30c4753465df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22ECDB6</paraID>
      <start>0</start>
      <end>2</end>
      <status>unmodified</status>
      <modifiedWord/>
      <trackRevisions>false</trackRevisions>
    </reviewItem>
    <reviewItem>
      <errorID>c5d88875-2482-4943-8f48-e2f9821cb29e</errorID>
      <errorWord>,</errorWord>
      <group>L1_Format</group>
      <groupName>格式问题</groupName>
      <ability>L2_HalfPunc</ability>
      <abilityName>全半角检查</abilityName>
      <candidateList>
        <item>，</item>
      </candidateList>
      <explain>文本全半角错误。</explain>
      <paraID> 22ECDB6</paraID>
      <start>20</start>
      <end>21</end>
      <status>unmodified</status>
      <modifiedWord/>
      <trackRevisions>false</trackRevisions>
    </reviewItem>
    <reviewItem>
      <errorID>3b15ef4c-8a1d-436c-946c-8d930c9689f1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6A75FADC</paraID>
      <start>0</start>
      <end>2</end>
      <status>unmodified</status>
      <modifiedWord/>
      <trackRevisions>false</trackRevisions>
    </reviewItem>
    <reviewItem>
      <errorID>cb5ddc19-8d5b-4f8d-9c43-4968b42b3c7e</errorID>
      <errorWord>:</errorWord>
      <group>L1_Format</group>
      <groupName>格式问题</groupName>
      <ability>L2_HalfPunc</ability>
      <abilityName>全半角检查</abilityName>
      <candidateList>
        <item>：</item>
      </candidateList>
      <explain>文本全半角错误。</explain>
      <paraID>1B23F87A</paraID>
      <start>9</start>
      <end>10</end>
      <status>unmodified</status>
      <modifiedWord/>
      <trackRevisions>false</trackRevisions>
    </reviewItem>
    <reviewItem>
      <errorID>e2622612-1b16-46cd-828e-50441ea7fc6d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1F67A168</paraID>
      <start>39</start>
      <end>40</end>
      <status>unmodified</status>
      <modifiedWord/>
      <trackRevisions>false</trackRevisions>
    </reviewItem>
    <reviewItem>
      <errorID>4a13b54c-876e-4598-961d-877625c96a7b</errorID>
      <errorWord>“.</errorWord>
      <group>L1_Punc</group>
      <groupName>标点问题</groupName>
      <ability>L2_Punc</ability>
      <abilityName>标点符号检查</abilityName>
      <candidateList>
        <item>“</item>
      </candidateList>
      <explain/>
      <paraID>6EA7A8AC</paraID>
      <start>11</start>
      <end>13</end>
      <status>unmodified</status>
      <modifiedWord/>
      <trackRevisions>false</trackRevisions>
    </reviewItem>
    <reviewItem>
      <errorID>64e7e242-ac0b-488e-bc50-ce5c51d7dabf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6EA7A8AC</paraID>
      <start>17</start>
      <end>18</end>
      <status>unmodified</status>
      <modifiedWord/>
      <trackRevisions>false</trackRevisions>
    </reviewItem>
    <reviewItem>
      <errorID>882cd68a-481d-4e72-a1b6-6b7cd2acb3fb</errorID>
      <errorWord>“.</errorWord>
      <group>L1_Punc</group>
      <groupName>标点问题</groupName>
      <ability>L2_Punc</ability>
      <abilityName>标点符号检查</abilityName>
      <candidateList>
        <item>“</item>
      </candidateList>
      <explain/>
      <paraID>5FD37659</paraID>
      <start>9</start>
      <end>11</end>
      <status>unmodified</status>
      <modifiedWord/>
      <trackRevisions>false</trackRevisions>
    </reviewItem>
    <reviewItem>
      <errorID>557976d1-cfc8-4249-88b3-9ed3efd5a3d7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5FD37659</paraID>
      <start>15</start>
      <end>16</end>
      <status>unmodified</status>
      <modifiedWord/>
      <trackRevisions>false</trackRevisions>
    </reviewItem>
    <reviewItem>
      <errorID>76ba8ca8-6af8-4528-ad4d-ede913b0c7c7</errorID>
      <errorWord>(</errorWord>
      <group>L1_Format</group>
      <groupName>格式问题</groupName>
      <ability>L2_HalfPunc</ability>
      <abilityName>全半角检查</abilityName>
      <candidateList>
        <item>（</item>
      </candidateList>
      <explain>文本全半角错误。</explain>
      <paraID>22BA41ED</paraID>
      <start>15</start>
      <end>16</end>
      <status>unmodified</status>
      <modifiedWord/>
      <trackRevisions>false</trackRevisions>
    </reviewItem>
    <reviewItem>
      <errorID>9742bb3b-c4ee-4b66-8353-3a6fa7068b5b</errorID>
      <errorWord>)</errorWord>
      <group>L1_Format</group>
      <groupName>格式问题</groupName>
      <ability>L2_HalfPunc</ability>
      <abilityName>全半角检查</abilityName>
      <candidateList>
        <item>）</item>
      </candidateList>
      <explain>文本全半角错误。</explain>
      <paraID>22BA41ED</paraID>
      <start>20</start>
      <end>21</end>
      <status>unmodified</status>
      <modifiedWord/>
      <trackRevisions>false</trackRevisions>
    </reviewItem>
    <reviewItem>
      <errorID>2f143381-69d8-4b9b-8e61-1efef88356a1</errorID>
      <errorWord>/）</errorWord>
      <group>L1_Punc</group>
      <groupName>标点问题</groupName>
      <ability>L2_Punc</ability>
      <abilityName>标点符号检查</abilityName>
      <candidateList>
        <item>）</item>
      </candidateList>
      <explain/>
      <paraID> FB6DEDA</paraID>
      <start>32</start>
      <end>34</end>
      <status>unmodified</status>
      <modifiedWord/>
      <trackRevisions>false</trackRevisions>
    </reviewItem>
    <reviewItem>
      <errorID>25f5082d-e872-4732-8db5-7b0d25840473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5AFF8691</paraID>
      <start>76</start>
      <end>77</end>
      <status>unmodified</status>
      <modifiedWord/>
      <trackRevisions>false</trackRevisions>
    </reviewItem>
    <reviewItem>
      <errorID>75689876-b27e-4546-a3e7-f811cac5c64c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234AE60F</paraID>
      <start>0</start>
      <end>2</end>
      <status>unmodified</status>
      <modifiedWord/>
      <trackRevisions>false</trackRevisions>
    </reviewItem>
    <reviewItem>
      <errorID>da28bdfa-ef44-4157-9ef6-199972532625</errorID>
      <errorWord>-</errorWord>
      <group>L1_Format</group>
      <groupName>格式问题</groupName>
      <ability>L2_HalfPunc</ability>
      <abilityName>全半角检查</abilityName>
      <candidateList>
        <item>－</item>
      </candidateList>
      <explain>文本全半角错误。</explain>
      <paraID>420CB801</paraID>
      <start>12</start>
      <end>13</end>
      <status>unmodified</status>
      <modifiedWord/>
      <trackRevisions>false</trackRevisions>
    </reviewItem>
    <reviewItem>
      <errorID>2820a933-b65e-4574-8911-cc7147447125</errorID>
      <errorWord>-</errorWord>
      <group>L1_Format</group>
      <groupName>格式问题</groupName>
      <ability>L2_HalfPunc</ability>
      <abilityName>全半角检查</abilityName>
      <candidateList>
        <item>－</item>
      </candidateList>
      <explain>文本全半角错误。</explain>
      <paraID>420CB801</paraID>
      <start>13</start>
      <end>14</end>
      <status>unmodified</status>
      <modifiedWord/>
      <trackRevisions>false</trackRevisions>
    </reviewItem>
    <reviewItem>
      <errorID>d5c87c4e-7198-4114-9cc9-495aeec74832</errorID>
      <errorWord>-</errorWord>
      <group>L1_Format</group>
      <groupName>格式问题</groupName>
      <ability>L2_HalfPunc</ability>
      <abilityName>全半角检查</abilityName>
      <candidateList>
        <item>－</item>
      </candidateList>
      <explain>文本全半角错误。</explain>
      <paraID>420CB801</paraID>
      <start>67</start>
      <end>68</end>
      <status>unmodified</status>
      <modifiedWord/>
      <trackRevisions>false</trackRevisions>
    </reviewItem>
    <reviewItem>
      <errorID>dab32519-ec1f-4010-84dc-3ec779522508</errorID>
      <errorWord>-</errorWord>
      <group>L1_Format</group>
      <groupName>格式问题</groupName>
      <ability>L2_HalfPunc</ability>
      <abilityName>全半角检查</abilityName>
      <candidateList>
        <item>－</item>
      </candidateList>
      <explain>文本全半角错误。</explain>
      <paraID>420CB801</paraID>
      <start>120</start>
      <end>121</end>
      <status>unmodified</status>
      <modifiedWord/>
      <trackRevisions>false</trackRevisions>
    </reviewItem>
    <reviewItem>
      <errorID>8c7a31a6-00d2-4eb2-b753-72aebcb0d070</errorID>
      <errorWord>-</errorWord>
      <group>L1_Format</group>
      <groupName>格式问题</groupName>
      <ability>L2_HalfPunc</ability>
      <abilityName>全半角检查</abilityName>
      <candidateList>
        <item>－</item>
      </candidateList>
      <explain>文本全半角错误。</explain>
      <paraID>1802054D</paraID>
      <start>22</start>
      <end>23</end>
      <status>unmodified</status>
      <modifiedWord/>
      <trackRevisions>false</trackRevisions>
    </reviewItem>
    <reviewItem>
      <errorID>fe1d6848-5b04-4012-aa5f-ec2b2e1e4250</errorID>
      <errorWord>-</errorWord>
      <group>L1_Format</group>
      <groupName>格式问题</groupName>
      <ability>L2_HalfPunc</ability>
      <abilityName>全半角检查</abilityName>
      <candidateList>
        <item>－</item>
      </candidateList>
      <explain>文本全半角错误。</explain>
      <paraID>1802054D</paraID>
      <start>27</start>
      <end>28</end>
      <status>unmodified</status>
      <modifiedWord/>
      <trackRevisions>false</trackRevisions>
    </reviewItem>
    <reviewItem>
      <errorID>4c1edb52-068d-40ee-82ad-1c89d2f8f245</errorID>
      <errorWord>-</errorWord>
      <group>L1_Format</group>
      <groupName>格式问题</groupName>
      <ability>L2_HalfPunc</ability>
      <abilityName>全半角检查</abilityName>
      <candidateList>
        <item>－</item>
      </candidateList>
      <explain>文本全半角错误。</explain>
      <paraID>1802054D</paraID>
      <start>32</start>
      <end>33</end>
      <status>unmodified</status>
      <modifiedWord/>
      <trackRevisions>false</trackRevisions>
    </reviewItem>
    <reviewItem>
      <errorID>f8abf582-0a13-4815-b3af-c9e0b456aecb</errorID>
      <errorWord>-</errorWord>
      <group>L1_Format</group>
      <groupName>格式问题</groupName>
      <ability>L2_HalfPunc</ability>
      <abilityName>全半角检查</abilityName>
      <candidateList>
        <item>－</item>
      </candidateList>
      <explain>文本全半角错误。</explain>
      <paraID>1802054D</paraID>
      <start>37</start>
      <end>38</end>
      <status>unmodified</status>
      <modifiedWord/>
      <trackRevisions>false</trackRevisions>
    </reviewItem>
    <reviewItem>
      <errorID>6fada79c-7229-4dd5-9daa-7c12bd415637</errorID>
      <errorWord>-</errorWord>
      <group>L1_Format</group>
      <groupName>格式问题</groupName>
      <ability>L2_HalfPunc</ability>
      <abilityName>全半角检查</abilityName>
      <candidateList>
        <item>－</item>
      </candidateList>
      <explain>文本全半角错误。</explain>
      <paraID>1802054D</paraID>
      <start>43</start>
      <end>44</end>
      <status>unmodified</status>
      <modifiedWord/>
      <trackRevisions>false</trackRevisions>
    </reviewItem>
    <reviewItem>
      <errorID>43889de0-ee8f-46f5-bd94-ab9a84fe1f7a</errorID>
      <errorWord>-</errorWord>
      <group>L1_Format</group>
      <groupName>格式问题</groupName>
      <ability>L2_HalfPunc</ability>
      <abilityName>全半角检查</abilityName>
      <candidateList>
        <item>－</item>
      </candidateList>
      <explain>文本全半角错误。</explain>
      <paraID>1802054D</paraID>
      <start>60</start>
      <end>61</end>
      <status>unmodified</status>
      <modifiedWord/>
      <trackRevisions>false</trackRevisions>
    </reviewItem>
    <reviewItem>
      <errorID>4b7d966e-fa65-4e96-9d6a-22e6f9ac7aec</errorID>
      <errorWord>/）</errorWord>
      <group>L1_Punc</group>
      <groupName>标点问题</groupName>
      <ability>L2_Punc</ability>
      <abilityName>标点符号检查</abilityName>
      <candidateList>
        <item>）</item>
      </candidateList>
      <explain/>
      <paraID>148D93BA</paraID>
      <start>49</start>
      <end>51</end>
      <status>unmodified</status>
      <modifiedWord/>
      <trackRevisions>false</trackRevisions>
    </reviewItem>
    <reviewItem>
      <errorID>c776c2ca-dfea-4faf-a88d-2d0a1e4e0056</errorID>
      <errorWord>法律、法规</errorWord>
      <group>L1_Word</group>
      <groupName>字词问题</groupName>
      <ability>L2_Typo</ability>
      <abilityName>字词错误</abilityName>
      <candidateList>
        <item>法律法规</item>
      </candidateList>
      <explain/>
      <paraID>24C202C9</paraID>
      <start>7</start>
      <end>12</end>
      <status>unmodified</status>
      <modifiedWord/>
      <trackRevisions>false</trackRevisions>
    </reviewItem>
    <reviewItem>
      <errorID>0d02a23f-fc96-46b5-b280-5133d45183a3</errorID>
      <errorWord>,</errorWord>
      <group>L1_Format</group>
      <groupName>格式问题</groupName>
      <ability>L2_HalfPunc</ability>
      <abilityName>全半角检查</abilityName>
      <candidateList>
        <item>，</item>
      </candidateList>
      <explain>文本全半角错误。</explain>
      <paraID> 8129FF2</paraID>
      <start>10</start>
      <end>11</end>
      <status>unmodified</status>
      <modifiedWord/>
      <trackRevisions>false</trackRevisions>
    </reviewItem>
    <reviewItem>
      <errorID>c079652e-a990-447d-a9e5-0d02bf0a3662</errorID>
      <errorWord>,</errorWord>
      <group>L1_Format</group>
      <groupName>格式问题</groupName>
      <ability>L2_HalfPunc</ability>
      <abilityName>全半角检查</abilityName>
      <candidateList>
        <item>，</item>
      </candidateList>
      <explain>文本全半角错误。</explain>
      <paraID>1B42960F</paraID>
      <start>15</start>
      <end>16</end>
      <status>unmodified</status>
      <modifiedWord/>
      <trackRevisions>false</trackRevisions>
    </reviewItem>
    <reviewItem>
      <errorID>e31c35dd-10cf-4b69-a41b-770baacf3336</errorID>
      <errorWord>:</errorWord>
      <group>L1_Format</group>
      <groupName>格式问题</groupName>
      <ability>L2_HalfPunc</ability>
      <abilityName>全半角检查</abilityName>
      <candidateList>
        <item>：</item>
      </candidateList>
      <explain>文本全半角错误。</explain>
      <paraID>1B42960F</paraID>
      <start>20</start>
      <end>21</end>
      <status>unmodified</status>
      <modifiedWord/>
      <trackRevisions>false</trackRevisions>
    </reviewItem>
    <reviewItem>
      <errorID>207207ba-7219-4906-a9c6-928260681031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23CCC464</paraID>
      <start>0</start>
      <end>3</end>
      <status>unmodified</status>
      <modifiedWord/>
      <trackRevisions>false</trackRevisions>
    </reviewItem>
    <reviewItem>
      <errorID>7976e8fe-0259-4da1-9515-348911f66896</errorID>
      <errorWord>;</errorWord>
      <group>L1_Format</group>
      <groupName>格式问题</groupName>
      <ability>L2_HalfPunc</ability>
      <abilityName>全半角检查</abilityName>
      <candidateList>
        <item>；</item>
      </candidateList>
      <explain>文本全半角错误。</explain>
      <paraID>23CCC464</paraID>
      <start>21</start>
      <end>22</end>
      <status>unmodified</status>
      <modifiedWord/>
      <trackRevisions>false</trackRevisions>
    </reviewItem>
    <reviewItem>
      <errorID>d6f75f79-ce1e-424e-a633-b698244372c5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2FBFBDE4</paraID>
      <start>0</start>
      <end>3</end>
      <status>unmodified</status>
      <modifiedWord/>
      <trackRevisions>false</trackRevisions>
    </reviewItem>
    <reviewItem>
      <errorID>dd933718-379b-463f-a5db-8167f7ee4fdf</errorID>
      <errorWord>;</errorWord>
      <group>L1_Format</group>
      <groupName>格式问题</groupName>
      <ability>L2_HalfPunc</ability>
      <abilityName>全半角检查</abilityName>
      <candidateList>
        <item>；</item>
      </candidateList>
      <explain>文本全半角错误。</explain>
      <paraID>2FBFBDE4</paraID>
      <start>19</start>
      <end>20</end>
      <status>unmodified</status>
      <modifiedWord/>
      <trackRevisions>false</trackRevisions>
    </reviewItem>
    <reviewItem>
      <errorID>7c8a88d0-450c-420e-af90-51930af2dbad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398C1D30</paraID>
      <start>0</start>
      <end>3</end>
      <status>unmodified</status>
      <modifiedWord/>
      <trackRevisions>false</trackRevisions>
    </reviewItem>
    <reviewItem>
      <errorID>0bc22355-6ef8-458f-acde-39bc9ef3b47d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75D5709B</paraID>
      <start>0</start>
      <end>3</end>
      <status>unmodified</status>
      <modifiedWord/>
      <trackRevisions>false</trackRevisions>
    </reviewItem>
    <reviewItem>
      <errorID>b844b350-f00c-4ddf-9f51-659c00b1c702</errorID>
      <errorWord>;</errorWord>
      <group>L1_Format</group>
      <groupName>格式问题</groupName>
      <ability>L2_HalfPunc</ability>
      <abilityName>全半角检查</abilityName>
      <candidateList>
        <item>；</item>
      </candidateList>
      <explain>文本全半角错误。</explain>
      <paraID>75D5709B</paraID>
      <start>22</start>
      <end>23</end>
      <status>unmodified</status>
      <modifiedWord/>
      <trackRevisions>false</trackRevisions>
    </reviewItem>
    <reviewItem>
      <errorID>cca51470-c391-419d-9c03-26aefeb88674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134672EE</paraID>
      <start>0</start>
      <end>3</end>
      <status>unmodified</status>
      <modifiedWord/>
      <trackRevisions>false</trackRevisions>
    </reviewItem>
    <reviewItem>
      <errorID>1774b967-1a51-44df-bcb3-093b21a60118</errorID>
      <errorWord>法律、法规</errorWord>
      <group>L1_Word</group>
      <groupName>字词问题</groupName>
      <ability>L2_Typo</ability>
      <abilityName>字词错误</abilityName>
      <candidateList>
        <item>法律法规</item>
      </candidateList>
      <explain/>
      <paraID>134672EE</paraID>
      <start>3</start>
      <end>8</end>
      <status>unmodified</status>
      <modifiedWord/>
      <trackRevisions>false</trackRevisions>
    </reviewItem>
    <reviewItem>
      <errorID>955667c7-a7ba-44a7-a9ea-cef0f8f24bc4</errorID>
      <errorWord>;</errorWord>
      <group>L1_Format</group>
      <groupName>格式问题</groupName>
      <ability>L2_HalfPunc</ability>
      <abilityName>全半角检查</abilityName>
      <candidateList>
        <item>；</item>
      </candidateList>
      <explain>文本全半角错误。</explain>
      <paraID>134672EE</paraID>
      <start>22</start>
      <end>23</end>
      <status>unmodified</status>
      <modifiedWord/>
      <trackRevisions>false</trackRevisions>
    </reviewItem>
    <reviewItem>
      <errorID>901692f9-4bed-4b73-9034-e523f0fdc2a6</errorID>
      <errorWord>:</errorWord>
      <group>L1_Format</group>
      <groupName>格式问题</groupName>
      <ability>L2_HalfPunc</ability>
      <abilityName>全半角检查</abilityName>
      <candidateList>
        <item>：</item>
      </candidateList>
      <explain>文本全半角错误。</explain>
      <paraID>64511D13</paraID>
      <start>12</start>
      <end>13</end>
      <status>unmodified</status>
      <modifiedWord/>
      <trackRevisions>false</trackRevisions>
    </reviewItem>
    <reviewItem>
      <errorID>5f23cc2d-5d62-4167-ac36-f3d05f7f18ef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300A235</paraID>
      <start>0</start>
      <end>3</end>
      <status>unmodified</status>
      <modifiedWord/>
      <trackRevisions>false</trackRevisions>
    </reviewItem>
    <reviewItem>
      <errorID>102d7089-cc4e-4ea8-9dae-cbf8e96ee960</errorID>
      <errorWord>;</errorWord>
      <group>L1_Format</group>
      <groupName>格式问题</groupName>
      <ability>L2_HalfPunc</ability>
      <abilityName>全半角检查</abilityName>
      <candidateList>
        <item>；</item>
      </candidateList>
      <explain>文本全半角错误。</explain>
      <paraID> 300A235</paraID>
      <start>19</start>
      <end>20</end>
      <status>unmodified</status>
      <modifiedWord/>
      <trackRevisions>false</trackRevisions>
    </reviewItem>
    <reviewItem>
      <errorID>23c2e303-61e2-4b9c-b1ac-1bebcf33a08d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5BCEF9EC</paraID>
      <start>0</start>
      <end>3</end>
      <status>unmodified</status>
      <modifiedWord/>
      <trackRevisions>false</trackRevisions>
    </reviewItem>
    <reviewItem>
      <errorID>4fbbb657-5dad-4a9d-ab7f-d63613042e8a</errorID>
      <errorWord>(</errorWord>
      <group>L1_Format</group>
      <groupName>格式问题</groupName>
      <ability>L2_HalfPunc</ability>
      <abilityName>全半角检查</abilityName>
      <candidateList>
        <item>（</item>
      </candidateList>
      <explain>文本全半角错误。</explain>
      <paraID>5BCEF9EC</paraID>
      <start>10</start>
      <end>11</end>
      <status>unmodified</status>
      <modifiedWord/>
      <trackRevisions>false</trackRevisions>
    </reviewItem>
    <reviewItem>
      <errorID>082da676-37d7-42c2-a70c-687aba997072</errorID>
      <errorWord>)</errorWord>
      <group>L1_Format</group>
      <groupName>格式问题</groupName>
      <ability>L2_HalfPunc</ability>
      <abilityName>全半角检查</abilityName>
      <candidateList>
        <item>）</item>
      </candidateList>
      <explain>文本全半角错误。</explain>
      <paraID>5BCEF9EC</paraID>
      <start>16</start>
      <end>17</end>
      <status>unmodified</status>
      <modifiedWord/>
      <trackRevisions>false</trackRevisions>
    </reviewItem>
    <reviewItem>
      <errorID>2aa35655-04de-4789-bbd3-9025ebbbecdf</errorID>
      <errorWord>;</errorWord>
      <group>L1_Format</group>
      <groupName>格式问题</groupName>
      <ability>L2_HalfPunc</ability>
      <abilityName>全半角检查</abilityName>
      <candidateList>
        <item>；</item>
      </candidateList>
      <explain>文本全半角错误。</explain>
      <paraID>5BCEF9EC</paraID>
      <start>20</start>
      <end>21</end>
      <status>unmodified</status>
      <modifiedWord/>
      <trackRevisions>false</trackRevisions>
    </reviewItem>
    <reviewItem>
      <errorID>c587bda9-fa49-4138-9822-ae20f637c058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1F7F8C96</paraID>
      <start>0</start>
      <end>3</end>
      <status>unmodified</status>
      <modifiedWord/>
      <trackRevisions>false</trackRevisions>
    </reviewItem>
    <reviewItem>
      <errorID>b353bf72-0865-4939-b176-6a7068451e4c</errorID>
      <errorWord>;</errorWord>
      <group>L1_Format</group>
      <groupName>格式问题</groupName>
      <ability>L2_HalfPunc</ability>
      <abilityName>全半角检查</abilityName>
      <candidateList>
        <item>；</item>
      </candidateList>
      <explain>文本全半角错误。</explain>
      <paraID>1F7F8C96</paraID>
      <start>16</start>
      <end>17</end>
      <status>unmodified</status>
      <modifiedWord/>
      <trackRevisions>false</trackRevisions>
    </reviewItem>
    <reviewItem>
      <errorID>95254d4d-5395-4151-b474-de0425978e7c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4B00E125</paraID>
      <start>0</start>
      <end>3</end>
      <status>unmodified</status>
      <modifiedWord/>
      <trackRevisions>false</trackRevisions>
    </reviewItem>
    <reviewItem>
      <errorID>3a8c6603-8a63-4502-b001-d0b491a4b310</errorID>
      <errorWord>;</errorWord>
      <group>L1_Format</group>
      <groupName>格式问题</groupName>
      <ability>L2_HalfPunc</ability>
      <abilityName>全半角检查</abilityName>
      <candidateList>
        <item>；</item>
      </candidateList>
      <explain>文本全半角错误。</explain>
      <paraID>4B00E125</paraID>
      <start>16</start>
      <end>17</end>
      <status>unmodified</status>
      <modifiedWord/>
      <trackRevisions>false</trackRevisions>
    </reviewItem>
    <reviewItem>
      <errorID>7c26b14b-09b1-4de1-883e-ce7c43e720ca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23E127D9</paraID>
      <start>0</start>
      <end>3</end>
      <status>unmodified</status>
      <modifiedWord/>
      <trackRevisions>false</trackRevisions>
    </reviewItem>
    <reviewItem>
      <errorID>3876ff4a-fcf2-41ee-ae00-4e4847005797</errorID>
      <errorWord>,</errorWord>
      <group>L1_Format</group>
      <groupName>格式问题</groupName>
      <ability>L2_HalfPunc</ability>
      <abilityName>全半角检查</abilityName>
      <candidateList>
        <item>，</item>
      </candidateList>
      <explain>文本全半角错误。</explain>
      <paraID>23E127D9</paraID>
      <start>34</start>
      <end>35</end>
      <status>unmodified</status>
      <modifiedWord/>
      <trackRevisions>false</trackRevisions>
    </reviewItem>
    <reviewItem>
      <errorID>27e2f091-69a9-48f8-a3a8-8e39ebd59626</errorID>
      <errorWord>,</errorWord>
      <group>L1_Format</group>
      <groupName>格式问题</groupName>
      <ability>L2_HalfPunc</ability>
      <abilityName>全半角检查</abilityName>
      <candidateList>
        <item>，</item>
      </candidateList>
      <explain>文本全半角错误。</explain>
      <paraID>23E127D9</paraID>
      <start>53</start>
      <end>54</end>
      <status>unmodified</status>
      <modifiedWord/>
      <trackRevisions>false</trackRevisions>
    </reviewItem>
    <reviewItem>
      <errorID>04fb31c7-7782-4fc0-a8d1-f42abc3fbea6</errorID>
      <errorWord>;</errorWord>
      <group>L1_Format</group>
      <groupName>格式问题</groupName>
      <ability>L2_HalfPunc</ability>
      <abilityName>全半角检查</abilityName>
      <candidateList>
        <item>；</item>
      </candidateList>
      <explain>文本全半角错误。</explain>
      <paraID>23E127D9</paraID>
      <start>68</start>
      <end>69</end>
      <status>unmodified</status>
      <modifiedWord/>
      <trackRevisions>false</trackRevisions>
    </reviewItem>
    <reviewItem>
      <errorID>857822e2-8cd9-4fdb-a89f-063406ae647c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79C2D7CF</paraID>
      <start>0</start>
      <end>3</end>
      <status>unmodified</status>
      <modifiedWord/>
      <trackRevisions>false</trackRevisions>
    </reviewItem>
    <reviewItem>
      <errorID>91baa79c-b275-4424-8be9-fc3e6a5bb238</errorID>
      <errorWord>,</errorWord>
      <group>L1_Format</group>
      <groupName>格式问题</groupName>
      <ability>L2_HalfPunc</ability>
      <abilityName>全半角检查</abilityName>
      <candidateList>
        <item>，</item>
      </candidateList>
      <explain>文本全半角错误。</explain>
      <paraID>79C2D7CF</paraID>
      <start>16</start>
      <end>17</end>
      <status>unmodified</status>
      <modifiedWord/>
      <trackRevisions>false</trackRevisions>
    </reviewItem>
    <reviewItem>
      <errorID>ae0b568f-1cb7-49d2-983d-9f510cb85634</errorID>
      <errorWord>;</errorWord>
      <group>L1_Format</group>
      <groupName>格式问题</groupName>
      <ability>L2_HalfPunc</ability>
      <abilityName>全半角检查</abilityName>
      <candidateList>
        <item>；</item>
      </candidateList>
      <explain>文本全半角错误。</explain>
      <paraID>79C2D7CF</paraID>
      <start>30</start>
      <end>31</end>
      <status>unmodified</status>
      <modifiedWord/>
      <trackRevisions>false</trackRevisions>
    </reviewItem>
    <reviewItem>
      <errorID>e4312517-1722-4510-8dfc-5c747e40a26b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4FDE0D9E</paraID>
      <start>0</start>
      <end>3</end>
      <status>unmodified</status>
      <modifiedWord/>
      <trackRevisions>false</trackRevisions>
    </reviewItem>
    <reviewItem>
      <errorID>d2606d1a-420c-4cf4-a568-169cd29416ba</errorID>
      <errorWord>(</errorWord>
      <group>L1_Format</group>
      <groupName>格式问题</groupName>
      <ability>L2_HalfPunc</ability>
      <abilityName>全半角检查</abilityName>
      <candidateList>
        <item>（</item>
      </candidateList>
      <explain>文本全半角错误。</explain>
      <paraID>4FDE0D9E</paraID>
      <start>7</start>
      <end>8</end>
      <status>unmodified</status>
      <modifiedWord/>
      <trackRevisions>false</trackRevisions>
    </reviewItem>
    <reviewItem>
      <errorID>bd83f933-7401-4500-af83-304908940fd2</errorID>
      <errorWord>)</errorWord>
      <group>L1_Format</group>
      <groupName>格式问题</groupName>
      <ability>L2_HalfPunc</ability>
      <abilityName>全半角检查</abilityName>
      <candidateList>
        <item>）</item>
      </candidateList>
      <explain>文本全半角错误。</explain>
      <paraID>4FDE0D9E</paraID>
      <start>12</start>
      <end>13</end>
      <status>unmodified</status>
      <modifiedWord/>
      <trackRevisions>false</trackRevisions>
    </reviewItem>
    <reviewItem>
      <errorID>2f3693f2-44e5-42dd-8ee0-01a34cc383ac</errorID>
      <errorWord>;</errorWord>
      <group>L1_Format</group>
      <groupName>格式问题</groupName>
      <ability>L2_HalfPunc</ability>
      <abilityName>全半角检查</abilityName>
      <candidateList>
        <item>；</item>
      </candidateList>
      <explain>文本全半角错误。</explain>
      <paraID>4FDE0D9E</paraID>
      <start>23</start>
      <end>24</end>
      <status>unmodified</status>
      <modifiedWord/>
      <trackRevisions>false</trackRevisions>
    </reviewItem>
    <reviewItem>
      <errorID>d43f20f0-024a-4f60-822d-90fd5baba5db</errorID>
      <errorWord>求</errorWord>
      <group>L1_Word</group>
      <groupName>字词问题</groupName>
      <ability>L2_Typo</ability>
      <abilityName>字词错误</abilityName>
      <candidateList>
        <item>求和</item>
      </candidateList>
      <explain/>
      <paraID>2B8CA428</paraID>
      <start>15</start>
      <end>16</end>
      <status>unmodified</status>
      <modifiedWord/>
      <trackRevisions>false</trackRevisions>
    </reviewItem>
    <reviewItem>
      <errorID>256b24d2-d3b8-4d28-9000-307979cc7975</errorID>
      <errorWord>(</errorWord>
      <group>L1_Format</group>
      <groupName>格式问题</groupName>
      <ability>L2_HalfPunc</ability>
      <abilityName>全半角检查</abilityName>
      <candidateList>
        <item>（</item>
      </candidateList>
      <explain>文本全半角错误。</explain>
      <paraID>  3B3ED2</paraID>
      <start>35</start>
      <end>36</end>
      <status>unmodified</status>
      <modifiedWord/>
      <trackRevisions>false</trackRevisions>
    </reviewItem>
    <reviewItem>
      <errorID>90c5dd58-dc85-413b-b9b3-6f22ac1392cc</errorID>
      <errorWord>)</errorWord>
      <group>L1_Format</group>
      <groupName>格式问题</groupName>
      <ability>L2_HalfPunc</ability>
      <abilityName>全半角检查</abilityName>
      <candidateList>
        <item>）</item>
      </candidateList>
      <explain>文本全半角错误。</explain>
      <paraID>  3B3ED2</paraID>
      <start>52</start>
      <end>53</end>
      <status>unmodified</status>
      <modifiedWord/>
      <trackRevisions>false</trackRevisions>
    </reviewItem>
    <reviewItem>
      <errorID>275a8e38-3ee1-4ab1-96f5-53ab0c7e7b95</errorID>
      <errorWord>,</errorWord>
      <group>L1_Format</group>
      <groupName>格式问题</groupName>
      <ability>L2_HalfPunc</ability>
      <abilityName>全半角检查</abilityName>
      <candidateList>
        <item>，</item>
      </candidateList>
      <explain>文本全半角错误。</explain>
      <paraID>24A9E8AB</paraID>
      <start>11</start>
      <end>12</end>
      <status>unmodified</status>
      <modifiedWord/>
      <trackRevisions>false</trackRevisions>
    </reviewItem>
    <reviewItem>
      <errorID>67d07210-c038-45cc-b915-79b4db8a3d2e</errorID>
      <errorWord>-</errorWord>
      <group>L1_Format</group>
      <groupName>格式问题</groupName>
      <ability>L2_HalfPunc</ability>
      <abilityName>全半角检查</abilityName>
      <candidateList>
        <item>－</item>
      </candidateList>
      <explain>文本全半角错误。</explain>
      <paraID>4D72342D</paraID>
      <start>33</start>
      <end>34</end>
      <status>unmodified</status>
      <modifiedWord/>
      <trackRevisions>false</trackRevisions>
    </reviewItem>
    <reviewItem>
      <errorID>a329c876-1646-4230-bc27-511b7443f643</errorID>
      <errorWord>,</errorWord>
      <group>L1_Format</group>
      <groupName>格式问题</groupName>
      <ability>L2_HalfPunc</ability>
      <abilityName>全半角检查</abilityName>
      <candidateList>
        <item>，</item>
      </candidateList>
      <explain>文本全半角错误。</explain>
      <paraID>7F422565</paraID>
      <start>20</start>
      <end>21</end>
      <status>unmodified</status>
      <modifiedWord/>
      <trackRevisions>false</trackRevisions>
    </reviewItem>
    <reviewItem>
      <errorID>cfb5b203-149c-406d-8a6f-878cf69b6bbe</errorID>
      <errorWord>,</errorWord>
      <group>L1_Format</group>
      <groupName>格式问题</groupName>
      <ability>L2_HalfPunc</ability>
      <abilityName>全半角检查</abilityName>
      <candidateList>
        <item>，</item>
      </candidateList>
      <explain>文本全半角错误。</explain>
      <paraID>7A7A49C6</paraID>
      <start>53</start>
      <end>54</end>
      <status>unmodified</status>
      <modifiedWord/>
      <trackRevisions>false</trackRevisions>
    </reviewItem>
    <reviewItem>
      <errorID>2c3e90a6-db01-47e5-8b44-da8d49394e3a</errorID>
      <errorWord>、和</errorWord>
      <group>L1_Word</group>
      <groupName>字词问题</groupName>
      <ability>L2_Typo</ability>
      <abilityName>字词错误</abilityName>
      <candidateList>
        <item>、</item>
      </candidateList>
      <explain/>
      <paraID>6EF32DB8</paraID>
      <start>135</start>
      <end>137</end>
      <status>unmodified</status>
      <modifiedWord/>
      <trackRevisions>false</trackRevisions>
    </reviewItem>
    <reviewItem>
      <errorID>cfa7cf47-9d28-47a7-b624-9ba3cc5c378e</errorID>
      <errorWord>法律、法规</errorWord>
      <group>L1_Word</group>
      <groupName>字词问题</groupName>
      <ability>L2_Typo</ability>
      <abilityName>字词错误</abilityName>
      <candidateList>
        <item>法律法规</item>
      </candidateList>
      <explain/>
      <paraID>3FF3680C</paraID>
      <start>9</start>
      <end>14</end>
      <status>unmodified</status>
      <modifiedWord/>
      <trackRevisions>false</trackRevisions>
    </reviewItem>
    <reviewItem>
      <errorID>49e5f29e-b849-41b4-a9ef-58dbd108b246</errorID>
      <errorWord>,</errorWord>
      <group>L1_Format</group>
      <groupName>格式问题</groupName>
      <ability>L2_HalfPunc</ability>
      <abilityName>全半角检查</abilityName>
      <candidateList>
        <item>，</item>
      </candidateList>
      <explain>文本全半角错误。</explain>
      <paraID>10B9C93F</paraID>
      <start>14</start>
      <end>15</end>
      <status>unmodified</status>
      <modifiedWord/>
      <trackRevisions>false</trackRevisions>
    </reviewItem>
    <reviewItem>
      <errorID>6ce1285e-6fea-4441-906e-510d57fb63ef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2681DA81</paraID>
      <start>25</start>
      <end>28</end>
      <status>unmodified</status>
      <modifiedWord/>
      <trackRevisions>false</trackRevisions>
    </reviewItem>
    <reviewItem>
      <errorID>68ed39c8-90e9-4cd3-95b8-cdb2108a8116</errorID>
      <errorWord>KOL</errorWord>
      <group>L1_Official</group>
      <groupName>公文问题</groupName>
      <ability>L2_Official</ability>
      <abilityName>公文问题</abilityName>
      <candidateList/>
      <explain>公文中禁止出现该词语</explain>
      <paraID>236D6A98</paraID>
      <start>13</start>
      <end>16</end>
      <status>unmodified</status>
      <modifiedWord/>
      <trackRevisions>false</trackRevisions>
    </reviewItem>
    <reviewItem>
      <errorID>51e1b8c6-13e5-445f-bbfc-be57ed19b644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79EAD275</paraID>
      <start>13</start>
      <end>16</end>
      <status>unmodified</status>
      <modifiedWord/>
      <trackRevisions>false</trackRevisions>
    </reviewItem>
    <reviewItem>
      <errorID>dc70aa03-b483-49d7-b0d2-09a7d7171d59</errorID>
      <errorWord>(</errorWord>
      <group>L1_Format</group>
      <groupName>格式问题</groupName>
      <ability>L2_HalfPunc</ability>
      <abilityName>全半角检查</abilityName>
      <candidateList>
        <item>（</item>
      </candidateList>
      <explain>文本全半角错误。</explain>
      <paraID>79EAD275</paraID>
      <start>76</start>
      <end>77</end>
      <status>unmodified</status>
      <modifiedWord/>
      <trackRevisions>false</trackRevisions>
    </reviewItem>
    <reviewItem>
      <errorID>5c455b47-4fe4-4930-a8e5-b67d43a1bf89</errorID>
      <errorWord>)</errorWord>
      <group>L1_Format</group>
      <groupName>格式问题</groupName>
      <ability>L2_HalfPunc</ability>
      <abilityName>全半角检查</abilityName>
      <candidateList>
        <item>）</item>
      </candidateList>
      <explain>文本全半角错误。</explain>
      <paraID>79EAD275</paraID>
      <start>85</start>
      <end>86</end>
      <status>unmodified</status>
      <modifiedWord/>
      <trackRevisions>false</trackRevisions>
    </reviewItem>
    <reviewItem>
      <errorID>092912c5-0223-47ac-aec9-796d7f82e5a4</errorID>
      <errorWord>(</errorWord>
      <group>L1_Format</group>
      <groupName>格式问题</groupName>
      <ability>L2_HalfPunc</ability>
      <abilityName>全半角检查</abilityName>
      <candidateList>
        <item>（</item>
      </candidateList>
      <explain>文本全半角错误。</explain>
      <paraID>79EAD275</paraID>
      <start>103</start>
      <end>104</end>
      <status>unmodified</status>
      <modifiedWord/>
      <trackRevisions>false</trackRevisions>
    </reviewItem>
    <reviewItem>
      <errorID>517b2f74-d2e7-4cd9-aa51-c5757fc2e787</errorID>
      <errorWord>)</errorWord>
      <group>L1_Format</group>
      <groupName>格式问题</groupName>
      <ability>L2_HalfPunc</ability>
      <abilityName>全半角检查</abilityName>
      <candidateList>
        <item>）</item>
      </candidateList>
      <explain>文本全半角错误。</explain>
      <paraID>79EAD275</paraID>
      <start>111</start>
      <end>112</end>
      <status>unmodified</status>
      <modifiedWord/>
      <trackRevisions>false</trackRevisions>
    </reviewItem>
    <reviewItem>
      <errorID>5516e2a3-d8e8-4c95-971e-6ff32ce7265e</errorID>
      <errorWord>:</errorWord>
      <group>L1_Format</group>
      <groupName>格式问题</groupName>
      <ability>L2_HalfPunc</ability>
      <abilityName>全半角检查</abilityName>
      <candidateList>
        <item>：</item>
      </candidateList>
      <explain>文本全半角错误。</explain>
      <paraID>320702E3</paraID>
      <start>42</start>
      <end>43</end>
      <status>unmodified</status>
      <modifiedWord/>
      <trackRevisions>false</trackRevisions>
    </reviewItem>
    <reviewItem>
      <errorID>d01203b8-d9a8-4392-8bd9-be5896adb4b2</errorID>
      <errorWord>:</errorWord>
      <group>L1_Format</group>
      <groupName>格式问题</groupName>
      <ability>L2_HalfPunc</ability>
      <abilityName>全半角检查</abilityName>
      <candidateList>
        <item>：</item>
      </candidateList>
      <explain>文本全半角错误。</explain>
      <paraID>7699B594</paraID>
      <start>2</start>
      <end>3</end>
      <status>unmodified</status>
      <modifiedWord/>
      <trackRevisions>false</trackRevisions>
    </reviewItem>
    <reviewItem>
      <errorID>b58587d2-3edb-4939-a668-047e4cf5ae72</errorID>
      <errorWord>:</errorWord>
      <group>L1_Format</group>
      <groupName>格式问题</groupName>
      <ability>L2_HalfPunc</ability>
      <abilityName>全半角检查</abilityName>
      <candidateList>
        <item>：</item>
      </candidateList>
      <explain>文本全半角错误。</explain>
      <paraID>7699B594</paraID>
      <start>42</start>
      <end>43</end>
      <status>unmodified</status>
      <modifiedWord/>
      <trackRevisions>false</trackRevisions>
    </reviewItem>
    <reviewItem>
      <errorID>01e62097-d7fe-4911-b7ce-a4106230a911</errorID>
      <errorWord>:</errorWord>
      <group>L1_Format</group>
      <groupName>格式问题</groupName>
      <ability>L2_HalfPunc</ability>
      <abilityName>全半角检查</abilityName>
      <candidateList>
        <item>：</item>
      </candidateList>
      <explain>文本全半角错误。</explain>
      <paraID>4CD91E01</paraID>
      <start>2</start>
      <end>3</end>
      <status>unmodified</status>
      <modifiedWord/>
      <trackRevisions>false</trackRevisions>
    </reviewItem>
    <reviewItem>
      <errorID>80ae9747-6fd5-4b29-a665-04d8598a70ef</errorID>
      <errorWord>:</errorWord>
      <group>L1_Format</group>
      <groupName>格式问题</groupName>
      <ability>L2_HalfPunc</ability>
      <abilityName>全半角检查</abilityName>
      <candidateList>
        <item>：</item>
      </candidateList>
      <explain>文本全半角错误。</explain>
      <paraID>4CD91E01</paraID>
      <start>40</start>
      <end>41</end>
      <status>unmodified</status>
      <modifiedWord/>
      <trackRevisions>false</trackRevisions>
    </reviewItem>
    <reviewItem>
      <errorID>f572b225-87fc-4141-87d4-2ae535a3dd6d</errorID>
      <errorWord>(</errorWord>
      <group>L1_Format</group>
      <groupName>格式问题</groupName>
      <ability>L2_HalfPunc</ability>
      <abilityName>全半角检查</abilityName>
      <candidateList>
        <item>（</item>
      </candidateList>
      <explain>文本全半角错误。</explain>
      <paraID>29F869EC</paraID>
      <start>31</start>
      <end>32</end>
      <status>unmodified</status>
      <modifiedWord/>
      <trackRevisions>false</trackRevisions>
    </reviewItem>
    <reviewItem>
      <errorID>90e532aa-2cd7-40ce-b5b0-a2db4eaafcce</errorID>
      <errorWord>)</errorWord>
      <group>L1_Format</group>
      <groupName>格式问题</groupName>
      <ability>L2_HalfPunc</ability>
      <abilityName>全半角检查</abilityName>
      <candidateList>
        <item>）</item>
      </candidateList>
      <explain>文本全半角错误。</explain>
      <paraID>29F869EC</paraID>
      <start>38</start>
      <end>39</end>
      <status>unmodified</status>
      <modifiedWord/>
      <trackRevisions>false</trackRevisions>
    </reviewItem>
    <reviewItem>
      <errorID>71c03b9b-c272-4d4f-a32e-927d4d53b969</errorID>
      <errorWord>(</errorWord>
      <group>L1_Format</group>
      <groupName>格式问题</groupName>
      <ability>L2_HalfPunc</ability>
      <abilityName>全半角检查</abilityName>
      <candidateList>
        <item>（</item>
      </candidateList>
      <explain>文本全半角错误。</explain>
      <paraID>29F869EC</paraID>
      <start>48</start>
      <end>49</end>
      <status>unmodified</status>
      <modifiedWord/>
      <trackRevisions>false</trackRevisions>
    </reviewItem>
    <reviewItem>
      <errorID>a087b5a9-a5e7-4991-8e76-b222b1eb4232</errorID>
      <errorWord>)</errorWord>
      <group>L1_Format</group>
      <groupName>格式问题</groupName>
      <ability>L2_HalfPunc</ability>
      <abilityName>全半角检查</abilityName>
      <candidateList>
        <item>）</item>
      </candidateList>
      <explain>文本全半角错误。</explain>
      <paraID>29F869EC</paraID>
      <start>58</start>
      <end>59</end>
      <status>unmodified</status>
      <modifiedWord/>
      <trackRevisions>false</trackRevisions>
    </reviewItem>
    <reviewItem>
      <errorID>34349821-a6ff-4696-909c-5fb63a87fc52</errorID>
      <errorWord>,</errorWord>
      <group>L1_Format</group>
      <groupName>格式问题</groupName>
      <ability>L2_HalfPunc</ability>
      <abilityName>全半角检查</abilityName>
      <candidateList>
        <item>，</item>
      </candidateList>
      <explain>文本全半角错误。</explain>
      <paraID>467D9AC9</paraID>
      <start>18</start>
      <end>19</end>
      <status>unmodified</status>
      <modifiedWord/>
      <trackRevisions>false</trackRevisions>
    </reviewItem>
    <reviewItem>
      <errorID>e9257c31-abfa-4a40-bac2-d8903681729c</errorID>
      <errorWord>,</errorWord>
      <group>L1_Format</group>
      <groupName>格式问题</groupName>
      <ability>L2_HalfPunc</ability>
      <abilityName>全半角检查</abilityName>
      <candidateList>
        <item>，</item>
      </candidateList>
      <explain>文本全半角错误。</explain>
      <paraID>467D9AC9</paraID>
      <start>28</start>
      <end>29</end>
      <status>unmodified</status>
      <modifiedWord/>
      <trackRevisions>false</trackRevisions>
    </reviewItem>
    <reviewItem>
      <errorID>ca0b5c37-b849-4e3c-b1cc-e878b1a59670</errorID>
      <errorWord>法律、法规</errorWord>
      <group>L1_Word</group>
      <groupName>字词问题</groupName>
      <ability>L2_Typo</ability>
      <abilityName>字词错误</abilityName>
      <candidateList>
        <item>法律法规</item>
      </candidateList>
      <explain/>
      <paraID>467D9AC9</paraID>
      <start>85</start>
      <end>90</end>
      <status>unmodified</status>
      <modifiedWord/>
      <trackRevisions>false</trackRevisions>
    </reviewItem>
    <reviewItem>
      <errorID>98433334-3ac1-4198-acf2-b6f5a605053a</errorID>
      <errorWord>,</errorWord>
      <group>L1_Format</group>
      <groupName>格式问题</groupName>
      <ability>L2_HalfPunc</ability>
      <abilityName>全半角检查</abilityName>
      <candidateList>
        <item>，</item>
      </candidateList>
      <explain>文本全半角错误。</explain>
      <paraID>126A8020</paraID>
      <start>11</start>
      <end>12</end>
      <status>unmodified</status>
      <modifiedWord/>
      <trackRevisions>false</trackRevisions>
    </reviewItem>
    <reviewItem>
      <errorID>c477c233-e991-4425-8fab-d0596368acfe</errorID>
      <errorWord>，</errorWord>
      <group>L1_Word</group>
      <groupName>字词问题</groupName>
      <ability>L2_Typo</ability>
      <abilityName>字词错误</abilityName>
      <candidateList>
        <item>，在</item>
      </candidateList>
      <explain/>
      <paraID>17385E2D</paraID>
      <start>47</start>
      <end>48</end>
      <status>unmodified</status>
      <modifiedWord/>
      <trackRevisions>false</trackRevisions>
    </reviewItem>
    <reviewItem>
      <errorID>040ce811-4295-435e-87e7-672929c51684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3D6194F6</paraID>
      <start>0</start>
      <end>2</end>
      <status>unmodified</status>
      <modifiedWord/>
      <trackRevisions>false</trackRevisions>
    </reviewItem>
    <reviewItem>
      <errorID>b97d5e37-f72b-4901-8d5d-aac094fa8374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72978CB3</paraID>
      <start>0</start>
      <end>2</end>
      <status>unmodified</status>
      <modifiedWord/>
      <trackRevisions>false</trackRevisions>
    </reviewItem>
    <reviewItem>
      <errorID>c971b6a4-2a7b-46aa-889b-1979e15797c4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44EE9477</paraID>
      <start>0</start>
      <end>2</end>
      <status>unmodified</status>
      <modifiedWord/>
      <trackRevisions>false</trackRevisions>
    </reviewItem>
    <reviewItem>
      <errorID>4e907320-76a2-4500-acde-b5a03a4717b1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53C0E810</paraID>
      <start>0</start>
      <end>2</end>
      <status>unmodified</status>
      <modifiedWord/>
      <trackRevisions>false</trackRevisions>
    </reviewItem>
    <reviewItem>
      <errorID>c06ca0f1-317a-435b-8e93-c498606eca67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64B65B0F</paraID>
      <start>0</start>
      <end>2</end>
      <status>unmodified</status>
      <modifiedWord/>
      <trackRevisions>false</trackRevisions>
    </reviewItem>
    <reviewItem>
      <errorID>01f9be17-3864-4208-91ef-137a3faf089d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5C26EE64</paraID>
      <start>0</start>
      <end>2</end>
      <status>unmodified</status>
      <modifiedWord/>
      <trackRevisions>false</trackRevisions>
    </reviewItem>
    <reviewItem>
      <errorID>42a3897d-d2f2-4c94-9bd4-e7d32f243c53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B6D7AD9</paraID>
      <start>0</start>
      <end>2</end>
      <status>unmodified</status>
      <modifiedWord/>
      <trackRevisions>false</trackRevisions>
    </reviewItem>
    <reviewItem>
      <errorID>01a3ef73-7388-4149-a8e3-97280a83e347</errorID>
      <errorWord>，</errorWord>
      <group>L1_Word</group>
      <groupName>字词问题</groupName>
      <ability>L2_Typo</ability>
      <abilityName>字词错误</abilityName>
      <candidateList>
        <item>，由</item>
      </candidateList>
      <explain/>
      <paraID>2C0ACD60</paraID>
      <start>9</start>
      <end>10</end>
      <status>unmodified</status>
      <modifiedWord/>
      <trackRevisions>false</trackRevisions>
    </reviewItem>
    <reviewItem>
      <errorID>b308dc24-2dbf-493e-970d-849001ddd0e3</errorID>
      <errorWord>，</errorWord>
      <group>L1_Word</group>
      <groupName>字词问题</groupName>
      <ability>L2_Typo</ability>
      <abilityName>字词错误</abilityName>
      <candidateList>
        <item>，由</item>
      </candidateList>
      <explain/>
      <paraID>344659FD</paraID>
      <start>9</start>
      <end>10</end>
      <status>unmodified</status>
      <modifiedWord/>
      <trackRevisions>false</trackRevisions>
    </reviewItem>
    <reviewItem>
      <errorID>ee11c0a8-0a87-4733-9fd5-a97f593eca27</errorID>
      <errorWord>(</errorWord>
      <group>L1_Format</group>
      <groupName>格式问题</groupName>
      <ability>L2_HalfPunc</ability>
      <abilityName>全半角检查</abilityName>
      <candidateList>
        <item>（</item>
      </candidateList>
      <explain>文本全半角错误。</explain>
      <paraID>1833131A</paraID>
      <start>3</start>
      <end>4</end>
      <status>unmodified</status>
      <modifiedWord/>
      <trackRevisions>false</trackRevisions>
    </reviewItem>
    <reviewItem>
      <errorID>611512fc-a45a-4a07-b9fa-783313bf530b</errorID>
      <errorWord>)</errorWord>
      <group>L1_Format</group>
      <groupName>格式问题</groupName>
      <ability>L2_HalfPunc</ability>
      <abilityName>全半角检查</abilityName>
      <candidateList>
        <item>）</item>
      </candidateList>
      <explain>文本全半角错误。</explain>
      <paraID>1833131A</paraID>
      <start>6</start>
      <end>7</end>
      <status>unmodified</status>
      <modifiedWord/>
      <trackRevisions>false</trackRevisions>
    </reviewItem>
    <reviewItem>
      <errorID>e032b2e5-e4a6-43e3-9bc5-0c65f180ad95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428DAAC0</paraID>
      <start>0</start>
      <end>2</end>
      <status>unmodified</status>
      <modifiedWord/>
      <trackRevisions>false</trackRevisions>
    </reviewItem>
    <reviewItem>
      <errorID>c409aa17-088d-4017-974f-0dfbc6ece71b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11B3262A</paraID>
      <start>0</start>
      <end>2</end>
      <status>unmodified</status>
      <modifiedWord/>
      <trackRevisions>false</trackRevisions>
    </reviewItem>
    <reviewItem>
      <errorID>487fadfc-e43b-4f70-9d42-0c6af08e0fc4</errorID>
      <errorWord>(</errorWord>
      <group>L1_Format</group>
      <groupName>格式问题</groupName>
      <ability>L2_HalfPunc</ability>
      <abilityName>全半角检查</abilityName>
      <candidateList>
        <item>（</item>
      </candidateList>
      <explain>文本全半角错误。</explain>
      <paraID>1B53569A</paraID>
      <start>11</start>
      <end>12</end>
      <status>unmodified</status>
      <modifiedWord/>
      <trackRevisions>false</trackRevisions>
    </reviewItem>
    <reviewItem>
      <errorID>6e5a8868-ef9a-4bc8-8602-1f61233eef27</errorID>
      <errorWord>)</errorWord>
      <group>L1_Format</group>
      <groupName>格式问题</groupName>
      <ability>L2_HalfPunc</ability>
      <abilityName>全半角检查</abilityName>
      <candidateList>
        <item>）</item>
      </candidateList>
      <explain>文本全半角错误。</explain>
      <paraID>1B53569A</paraID>
      <start>17</start>
      <end>18</end>
      <status>unmodified</status>
      <modifiedWord/>
      <trackRevisions>false</trackRevisions>
    </reviewItem>
    <reviewItem>
      <errorID>ecc1b243-3785-4f1d-9d09-8272cd006788</errorID>
      <errorWord>......</errorWord>
      <group>L1_Punc</group>
      <groupName>标点问题</groupName>
      <ability>L2_Punc</ability>
      <abilityName>标点符号检查</abilityName>
      <candidateList>
        <item>……</item>
      </candidateList>
      <explain/>
      <paraID>1ACB7C5D</paraID>
      <start>0</start>
      <end>6</end>
      <status>unmodified</status>
      <modifiedWord/>
      <trackRevisions>false</trackRevisions>
    </reviewItem>
    <reviewItem>
      <errorID>e6a433aa-6df5-4d5b-88fc-f7e0d1bae3ef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7CB42EA2</paraID>
      <start>0</start>
      <end>2</end>
      <status>unmodified</status>
      <modifiedWord/>
      <trackRevisions>false</trackRevisions>
    </reviewItem>
    <reviewItem>
      <errorID>eb94480e-a008-450f-84f0-b2c2302f0010</errorID>
      <errorWord>(</errorWord>
      <group>L1_Format</group>
      <groupName>格式问题</groupName>
      <ability>L2_HalfPunc</ability>
      <abilityName>全半角检查</abilityName>
      <candidateList>
        <item>（</item>
      </candidateList>
      <explain>文本全半角错误。</explain>
      <paraID>7CB42EA2</paraID>
      <start>20</start>
      <end>21</end>
      <status>unmodified</status>
      <modifiedWord/>
      <trackRevisions>false</trackRevisions>
    </reviewItem>
    <reviewItem>
      <errorID>16ae62ed-9e7f-4c0a-98a6-03a4eb682d0f</errorID>
      <errorWord>)</errorWord>
      <group>L1_Format</group>
      <groupName>格式问题</groupName>
      <ability>L2_HalfPunc</ability>
      <abilityName>全半角检查</abilityName>
      <candidateList>
        <item>）</item>
      </candidateList>
      <explain>文本全半角错误。</explain>
      <paraID>7CB42EA2</paraID>
      <start>30</start>
      <end>31</end>
      <status>unmodified</status>
      <modifiedWord/>
      <trackRevisions>false</trackRevisions>
    </reviewItem>
    <reviewItem>
      <errorID>c9dc28a4-c668-4c51-b4a5-2c95be27e349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2DAEA35E</paraID>
      <start>0</start>
      <end>2</end>
      <status>unmodified</status>
      <modifiedWord/>
      <trackRevisions>false</trackRevisions>
    </reviewItem>
    <reviewItem>
      <errorID>f2bff140-0404-41b5-bcff-780c1e4fa47b</errorID>
      <errorWord>(</errorWord>
      <group>L1_Format</group>
      <groupName>格式问题</groupName>
      <ability>L2_HalfPunc</ability>
      <abilityName>全半角检查</abilityName>
      <candidateList>
        <item>（</item>
      </candidateList>
      <explain>文本全半角错误。</explain>
      <paraID>1308292A</paraID>
      <start>11</start>
      <end>12</end>
      <status>unmodified</status>
      <modifiedWord/>
      <trackRevisions>false</trackRevisions>
    </reviewItem>
    <reviewItem>
      <errorID>78bfe485-75b1-4d23-b1eb-9419c799e6e1</errorID>
      <errorWord>)</errorWord>
      <group>L1_Format</group>
      <groupName>格式问题</groupName>
      <ability>L2_HalfPunc</ability>
      <abilityName>全半角检查</abilityName>
      <candidateList>
        <item>）</item>
      </candidateList>
      <explain>文本全半角错误。</explain>
      <paraID>1308292A</paraID>
      <start>17</start>
      <end>18</end>
      <status>unmodified</status>
      <modifiedWord/>
      <trackRevisions>false</trackRevisions>
    </reviewItem>
    <reviewItem>
      <errorID>1b1a71d9-5884-474c-be9a-a079c131665d</errorID>
      <errorWord>......</errorWord>
      <group>L1_Punc</group>
      <groupName>标点问题</groupName>
      <ability>L2_Punc</ability>
      <abilityName>标点符号检查</abilityName>
      <candidateList>
        <item>……</item>
      </candidateList>
      <explain/>
      <paraID>4EF99DA7</paraID>
      <start>0</start>
      <end>6</end>
      <status>unmodified</status>
      <modifiedWord/>
      <trackRevisions>false</trackRevisions>
    </reviewItem>
    <reviewItem>
      <errorID>3bf0c7bb-a2c7-4849-865b-17a1a45cb308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135D00D1</paraID>
      <start>0</start>
      <end>2</end>
      <status>unmodified</status>
      <modifiedWord/>
      <trackRevisions>false</trackRevisions>
    </reviewItem>
    <reviewItem>
      <errorID>21e82008-096c-49ce-94e5-3c4817b66769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6CEEEDDD</paraID>
      <start>0</start>
      <end>2</end>
      <status>unmodified</status>
      <modifiedWord/>
      <trackRevisions>false</trackRevisions>
    </reviewItem>
    <reviewItem>
      <errorID>bf118f2b-502b-43cb-a227-d5921fbd9842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691A0E00</paraID>
      <start>0</start>
      <end>2</end>
      <status>unmodified</status>
      <modifiedWord/>
      <trackRevisions>false</trackRevisions>
    </reviewItem>
    <reviewItem>
      <errorID>33d4aa89-d83d-40fe-98ca-60ce549cb1a5</errorID>
      <errorWord>(</errorWord>
      <group>L1_Format</group>
      <groupName>格式问题</groupName>
      <ability>L2_HalfPunc</ability>
      <abilityName>全半角检查</abilityName>
      <candidateList>
        <item>（</item>
      </candidateList>
      <explain>文本全半角错误。</explain>
      <paraID>2C217885</paraID>
      <start>11</start>
      <end>12</end>
      <status>unmodified</status>
      <modifiedWord/>
      <trackRevisions>false</trackRevisions>
    </reviewItem>
    <reviewItem>
      <errorID>9cc7e218-c89e-4054-a31d-7c9c89a76ad5</errorID>
      <errorWord>)</errorWord>
      <group>L1_Format</group>
      <groupName>格式问题</groupName>
      <ability>L2_HalfPunc</ability>
      <abilityName>全半角检查</abilityName>
      <candidateList>
        <item>）</item>
      </candidateList>
      <explain>文本全半角错误。</explain>
      <paraID>2C217885</paraID>
      <start>17</start>
      <end>18</end>
      <status>unmodified</status>
      <modifiedWord/>
      <trackRevisions>false</trackRevisions>
    </reviewItem>
    <reviewItem>
      <errorID>d7b34f0d-01b2-4cb8-88f6-a32cfbf87ba0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7EF8B19B</paraID>
      <start>0</start>
      <end>2</end>
      <status>unmodified</status>
      <modifiedWord/>
      <trackRevisions>false</trackRevisions>
    </reviewItem>
    <reviewItem>
      <errorID>e7849f99-843d-4509-a052-628ab5c33064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69547681</paraID>
      <start>0</start>
      <end>2</end>
      <status>unmodified</status>
      <modifiedWord/>
      <trackRevisions>false</trackRevisions>
    </reviewItem>
    <reviewItem>
      <errorID>4efd0b36-b769-4b47-8131-dc821420e7b8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4A3ED783</paraID>
      <start>0</start>
      <end>2</end>
      <status>unmodified</status>
      <modifiedWord/>
      <trackRevisions>false</trackRevisions>
    </reviewItem>
    <reviewItem>
      <errorID>3c420a24-cbdd-48ca-b0f1-d43187a6b6a3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12DCDB14</paraID>
      <start>0</start>
      <end>2</end>
      <status>unmodified</status>
      <modifiedWord/>
      <trackRevisions>false</trackRevisions>
    </reviewItem>
    <reviewItem>
      <errorID>c7be3ae9-abef-4f8f-843b-5fdc55073f72</errorID>
      <errorWord>(</errorWord>
      <group>L1_Format</group>
      <groupName>格式问题</groupName>
      <ability>L2_HalfPunc</ability>
      <abilityName>全半角检查</abilityName>
      <candidateList>
        <item>（</item>
      </candidateList>
      <explain>文本全半角错误。</explain>
      <paraID>1A609BE8</paraID>
      <start>3</start>
      <end>4</end>
      <status>unmodified</status>
      <modifiedWord/>
      <trackRevisions>false</trackRevisions>
    </reviewItem>
    <reviewItem>
      <errorID>52bccce7-bf0e-43fa-b80e-3b2a9b342e88</errorID>
      <errorWord>)</errorWord>
      <group>L1_Format</group>
      <groupName>格式问题</groupName>
      <ability>L2_HalfPunc</ability>
      <abilityName>全半角检查</abilityName>
      <candidateList>
        <item>）</item>
      </candidateList>
      <explain>文本全半角错误。</explain>
      <paraID>1A609BE8</paraID>
      <start>7</start>
      <end>8</end>
      <status>unmodified</status>
      <modifiedWord/>
      <trackRevisions>false</trackRevisions>
    </reviewItem>
    <reviewItem>
      <errorID>0973c7d6-e0d3-4063-bc42-133b10c4de7b</errorID>
      <errorWord>,</errorWord>
      <group>L1_Format</group>
      <groupName>格式问题</groupName>
      <ability>L2_HalfPunc</ability>
      <abilityName>全半角检查</abilityName>
      <candidateList>
        <item>，</item>
      </candidateList>
      <explain>文本全半角错误。</explain>
      <paraID>1A609BE8</paraID>
      <start>12</start>
      <end>13</end>
      <status>unmodified</status>
      <modifiedWord/>
      <trackRevisions>false</trackRevisions>
    </reviewItem>
    <reviewItem>
      <errorID>6b6e0f2c-20e1-4051-8e61-355634e5eccb</errorID>
      <errorWord>(</errorWord>
      <group>L1_Format</group>
      <groupName>格式问题</groupName>
      <ability>L2_HalfPunc</ability>
      <abilityName>全半角检查</abilityName>
      <candidateList>
        <item>（</item>
      </candidateList>
      <explain>文本全半角错误。</explain>
      <paraID>1A609BE8</paraID>
      <start>33</start>
      <end>34</end>
      <status>unmodified</status>
      <modifiedWord/>
      <trackRevisions>false</trackRevisions>
    </reviewItem>
    <reviewItem>
      <errorID>eed335c5-7434-4d91-9f87-c1ae1eb73d31</errorID>
      <errorWord>)</errorWord>
      <group>L1_Format</group>
      <groupName>格式问题</groupName>
      <ability>L2_HalfPunc</ability>
      <abilityName>全半角检查</abilityName>
      <candidateList>
        <item>）</item>
      </candidateList>
      <explain>文本全半角错误。</explain>
      <paraID>1A609BE8</paraID>
      <start>45</start>
      <end>46</end>
      <status>unmodified</status>
      <modifiedWord/>
      <trackRevisions>false</trackRevisions>
    </reviewItem>
    <reviewItem>
      <errorID>3a0d25b9-13d5-4a3b-8064-2e51352c3cc1</errorID>
      <errorWord>,</errorWord>
      <group>L1_Format</group>
      <groupName>格式问题</groupName>
      <ability>L2_HalfPunc</ability>
      <abilityName>全半角检查</abilityName>
      <candidateList>
        <item>，</item>
      </candidateList>
      <explain>文本全半角错误。</explain>
      <paraID>1A609BE8</paraID>
      <start>49</start>
      <end>50</end>
      <status>unmodified</status>
      <modifiedWord/>
      <trackRevisions>false</trackRevisions>
    </reviewItem>
    <reviewItem>
      <errorID>8be562b4-9708-4730-9b99-88b9f2232fed</errorID>
      <errorWord>(</errorWord>
      <group>L1_Format</group>
      <groupName>格式问题</groupName>
      <ability>L2_HalfPunc</ability>
      <abilityName>全半角检查</abilityName>
      <candidateList>
        <item>（</item>
      </candidateList>
      <explain>文本全半角错误。</explain>
      <paraID>1A609BE8</paraID>
      <start>53</start>
      <end>54</end>
      <status>unmodified</status>
      <modifiedWord/>
      <trackRevisions>false</trackRevisions>
    </reviewItem>
    <reviewItem>
      <errorID>9644fc3c-a993-4d57-94ff-a89b403114a0</errorID>
      <errorWord>)</errorWord>
      <group>L1_Format</group>
      <groupName>格式问题</groupName>
      <ability>L2_HalfPunc</ability>
      <abilityName>全半角检查</abilityName>
      <candidateList>
        <item>）</item>
      </candidateList>
      <explain>文本全半角错误。</explain>
      <paraID>1A609BE8</paraID>
      <start>57</start>
      <end>58</end>
      <status>unmodified</status>
      <modifiedWord/>
      <trackRevisions>false</trackRevisions>
    </reviewItem>
    <reviewItem>
      <errorID>dd1b0792-3b54-4d2b-b12c-5e63a6211fe1</errorID>
      <errorWord>(</errorWord>
      <group>L1_Format</group>
      <groupName>格式问题</groupName>
      <ability>L2_HalfPunc</ability>
      <abilityName>全半角检查</abilityName>
      <candidateList>
        <item>（</item>
      </candidateList>
      <explain>文本全半角错误。</explain>
      <paraID>1A609BE8</paraID>
      <start>60</start>
      <end>61</end>
      <status>unmodified</status>
      <modifiedWord/>
      <trackRevisions>false</trackRevisions>
    </reviewItem>
    <reviewItem>
      <errorID>b226b9a3-0207-4cef-b3f2-b4d2ea8aa838</errorID>
      <errorWord>)</errorWord>
      <group>L1_Format</group>
      <groupName>格式问题</groupName>
      <ability>L2_HalfPunc</ability>
      <abilityName>全半角检查</abilityName>
      <candidateList>
        <item>）</item>
      </candidateList>
      <explain>文本全半角错误。</explain>
      <paraID>1A609BE8</paraID>
      <start>65</start>
      <end>66</end>
      <status>unmodified</status>
      <modifiedWord/>
      <trackRevisions>false</trackRevisions>
    </reviewItem>
    <reviewItem>
      <errorID>4817f638-75b3-4aba-9676-f8109d6cd91a</errorID>
      <errorWord>(</errorWord>
      <group>L1_Format</group>
      <groupName>格式问题</groupName>
      <ability>L2_HalfPunc</ability>
      <abilityName>全半角检查</abilityName>
      <candidateList>
        <item>（</item>
      </candidateList>
      <explain>文本全半角错误。</explain>
      <paraID>1A609BE8</paraID>
      <start>67</start>
      <end>68</end>
      <status>unmodified</status>
      <modifiedWord/>
      <trackRevisions>false</trackRevisions>
    </reviewItem>
    <reviewItem>
      <errorID>76c40776-158b-4cf0-b83d-2d105b8383fa</errorID>
      <errorWord>)</errorWord>
      <group>L1_Format</group>
      <groupName>格式问题</groupName>
      <ability>L2_HalfPunc</ability>
      <abilityName>全半角检查</abilityName>
      <candidateList>
        <item>）</item>
      </candidateList>
      <explain>文本全半角错误。</explain>
      <paraID>1A609BE8</paraID>
      <start>72</start>
      <end>73</end>
      <status>unmodified</status>
      <modifiedWord/>
      <trackRevisions>false</trackRevisions>
    </reviewItem>
    <reviewItem>
      <errorID>a42ebf59-08ef-4422-8206-82d2170100be</errorID>
      <errorWord>,</errorWord>
      <group>L1_Format</group>
      <groupName>格式问题</groupName>
      <ability>L2_HalfPunc</ability>
      <abilityName>全半角检查</abilityName>
      <candidateList>
        <item>，</item>
      </candidateList>
      <explain>文本全半角错误。</explain>
      <paraID>1A609BE8</paraID>
      <start>77</start>
      <end>78</end>
      <status>unmodified</status>
      <modifiedWord/>
      <trackRevisions>false</trackRevisions>
    </reviewItem>
    <reviewItem>
      <errorID>8dfed3de-39d8-4a39-8ae9-b80c4deee2cc</errorID>
      <errorWord>(</errorWord>
      <group>L1_Format</group>
      <groupName>格式问题</groupName>
      <ability>L2_HalfPunc</ability>
      <abilityName>全半角检查</abilityName>
      <candidateList>
        <item>（</item>
      </candidateList>
      <explain>文本全半角错误。</explain>
      <paraID>1A609BE8</paraID>
      <start>101</start>
      <end>102</end>
      <status>unmodified</status>
      <modifiedWord/>
      <trackRevisions>false</trackRevisions>
    </reviewItem>
    <reviewItem>
      <errorID>c50d78d1-1f2c-4774-b56e-986f2956c37e</errorID>
      <errorWord>)</errorWord>
      <group>L1_Format</group>
      <groupName>格式问题</groupName>
      <ability>L2_HalfPunc</ability>
      <abilityName>全半角检查</abilityName>
      <candidateList>
        <item>）</item>
      </candidateList>
      <explain>文本全半角错误。</explain>
      <paraID>1A609BE8</paraID>
      <start>126</start>
      <end>127</end>
      <status>unmodified</status>
      <modifiedWord/>
      <trackRevisions>false</trackRevisions>
    </reviewItem>
    <reviewItem>
      <errorID>f80437a6-a576-451b-b7d0-4a0d48a3b089</errorID>
      <errorWord>:</errorWord>
      <group>L1_Format</group>
      <groupName>格式问题</groupName>
      <ability>L2_HalfPunc</ability>
      <abilityName>全半角检查</abilityName>
      <candidateList>
        <item>：</item>
      </candidateList>
      <explain>文本全半角错误。</explain>
      <paraID>1A609BE8</paraID>
      <start>134</start>
      <end>135</end>
      <status>unmodified</status>
      <modifiedWord/>
      <trackRevisions>false</trackRevisions>
    </reviewItem>
    <reviewItem>
      <errorID>eb535f75-c9fd-4ea9-a2c7-4f1ffaf9b7d6</errorID>
      <errorWord>(</errorWord>
      <group>L1_Format</group>
      <groupName>格式问题</groupName>
      <ability>L2_HalfPunc</ability>
      <abilityName>全半角检查</abilityName>
      <candidateList>
        <item>（</item>
      </candidateList>
      <explain>文本全半角错误。</explain>
      <paraID> 166C714</paraID>
      <start>2</start>
      <end>3</end>
      <status>unmodified</status>
      <modifiedWord/>
      <trackRevisions>false</trackRevisions>
    </reviewItem>
    <reviewItem>
      <errorID>e769156f-8d3f-48ef-869e-74c8cfa681df</errorID>
      <errorWord>),</errorWord>
      <group>L1_Format</group>
      <groupName>格式问题</groupName>
      <ability>L2_HalfPunc</ability>
      <abilityName>全半角检查</abilityName>
      <candidateList>
        <item>），</item>
      </candidateList>
      <explain>文本全半角错误。</explain>
      <paraID> 166C714</paraID>
      <start>7</start>
      <end>9</end>
      <status>unmodified</status>
      <modifiedWord/>
      <trackRevisions>false</trackRevisions>
    </reviewItem>
    <reviewItem>
      <errorID>1db9fca8-994e-4cac-aaf3-62c7a4897f14</errorID>
      <errorWord>(</errorWord>
      <group>L1_Format</group>
      <groupName>格式问题</groupName>
      <ability>L2_HalfPunc</ability>
      <abilityName>全半角检查</abilityName>
      <candidateList>
        <item>（</item>
      </candidateList>
      <explain>文本全半角错误。</explain>
      <paraID> 166C714</paraID>
      <start>11</start>
      <end>12</end>
      <status>unmodified</status>
      <modifiedWord/>
      <trackRevisions>false</trackRevisions>
    </reviewItem>
    <reviewItem>
      <errorID>2688e4eb-fc0f-49fb-a1c7-4c667468b308</errorID>
      <errorWord>);</errorWord>
      <group>L1_Format</group>
      <groupName>格式问题</groupName>
      <ability>L2_HalfPunc</ability>
      <abilityName>全半角检查</abilityName>
      <candidateList>
        <item>）；</item>
      </candidateList>
      <explain>文本全半角错误。</explain>
      <paraID> 166C714</paraID>
      <start>24</start>
      <end>26</end>
      <status>unmodified</status>
      <modifiedWord/>
      <trackRevisions>false</trackRevisions>
    </reviewItem>
    <reviewItem>
      <errorID>504ddbab-5b29-41b2-b68c-333c86ee9e22</errorID>
      <errorWord>(</errorWord>
      <group>L1_Format</group>
      <groupName>格式问题</groupName>
      <ability>L2_HalfPunc</ability>
      <abilityName>全半角检查</abilityName>
      <candidateList>
        <item>（</item>
      </candidateList>
      <explain>文本全半角错误。</explain>
      <paraID> 166C714</paraID>
      <start>28</start>
      <end>29</end>
      <status>unmodified</status>
      <modifiedWord/>
      <trackRevisions>false</trackRevisions>
    </reviewItem>
    <reviewItem>
      <errorID>3b97f1c3-050f-4030-b78f-23d7b6f473ce</errorID>
      <errorWord>)</errorWord>
      <group>L1_Format</group>
      <groupName>格式问题</groupName>
      <ability>L2_HalfPunc</ability>
      <abilityName>全半角检查</abilityName>
      <candidateList>
        <item>）</item>
      </candidateList>
      <explain>文本全半角错误。</explain>
      <paraID> 166C714</paraID>
      <start>31</start>
      <end>32</end>
      <status>unmodified</status>
      <modifiedWord/>
      <trackRevisions>false</trackRevisions>
    </reviewItem>
    <reviewItem>
      <errorID>0ffe4f7c-2962-490b-adca-74f0957d740f</errorID>
      <errorWord>(</errorWord>
      <group>L1_Format</group>
      <groupName>格式问题</groupName>
      <ability>L2_HalfPunc</ability>
      <abilityName>全半角检查</abilityName>
      <candidateList>
        <item>（</item>
      </candidateList>
      <explain>文本全半角错误。</explain>
      <paraID> 166C714</paraID>
      <start>35</start>
      <end>36</end>
      <status>unmodified</status>
      <modifiedWord/>
      <trackRevisions>false</trackRevisions>
    </reviewItem>
    <reviewItem>
      <errorID>10f40813-e93f-4d88-af45-4124f77a5692</errorID>
      <errorWord>),</errorWord>
      <group>L1_Format</group>
      <groupName>格式问题</groupName>
      <ability>L2_HalfPunc</ability>
      <abilityName>全半角检查</abilityName>
      <candidateList>
        <item>），</item>
      </candidateList>
      <explain>文本全半角错误。</explain>
      <paraID> 166C714</paraID>
      <start>40</start>
      <end>42</end>
      <status>unmodified</status>
      <modifiedWord/>
      <trackRevisions>false</trackRevisions>
    </reviewItem>
    <reviewItem>
      <errorID>63d35fd0-8fc4-49ff-b91e-bb86a3883108</errorID>
      <errorWord>,</errorWord>
      <group>L1_Format</group>
      <groupName>格式问题</groupName>
      <ability>L2_HalfPunc</ability>
      <abilityName>全半角检查</abilityName>
      <candidateList>
        <item>，</item>
      </candidateList>
      <explain>文本全半角错误。</explain>
      <paraID> 166C714</paraID>
      <start>51</start>
      <end>52</end>
      <status>unmodified</status>
      <modifiedWord/>
      <trackRevisions>false</trackRevisions>
    </reviewItem>
    <reviewItem>
      <errorID>f417e028-0acf-4a4d-82b3-acacd492ed25</errorID>
      <errorWord>,</errorWord>
      <group>L1_Format</group>
      <groupName>格式问题</groupName>
      <ability>L2_HalfPunc</ability>
      <abilityName>全半角检查</abilityName>
      <candidateList>
        <item>，</item>
      </candidateList>
      <explain>文本全半角错误。</explain>
      <paraID> 166C714</paraID>
      <start>63</start>
      <end>64</end>
      <status>unmodified</status>
      <modifiedWord/>
      <trackRevisions>false</trackRevisions>
    </reviewItem>
    <reviewItem>
      <errorID>420d18c9-1fb9-44f8-bea7-6095cbccc13e</errorID>
      <errorWord>,</errorWord>
      <group>L1_Format</group>
      <groupName>格式问题</groupName>
      <ability>L2_HalfPunc</ability>
      <abilityName>全半角检查</abilityName>
      <candidateList>
        <item>，</item>
      </candidateList>
      <explain>文本全半角错误。</explain>
      <paraID> 166C714</paraID>
      <start>74</start>
      <end>75</end>
      <status>unmodified</status>
      <modifiedWord/>
      <trackRevisions>false</trackRevisions>
    </reviewItem>
    <reviewItem>
      <errorID>4f391247-6f80-4f1e-b852-dd0fa5898d3c</errorID>
      <errorWord>(</errorWord>
      <group>L1_Format</group>
      <groupName>格式问题</groupName>
      <ability>L2_HalfPunc</ability>
      <abilityName>全半角检查</abilityName>
      <candidateList>
        <item>（</item>
      </candidateList>
      <explain>文本全半角错误。</explain>
      <paraID> 166C714</paraID>
      <start>77</start>
      <end>78</end>
      <status>unmodified</status>
      <modifiedWord/>
      <trackRevisions>false</trackRevisions>
    </reviewItem>
    <reviewItem>
      <errorID>40832add-c50a-44f0-8d05-afa3031564f9</errorID>
      <errorWord>)</errorWord>
      <group>L1_Format</group>
      <groupName>格式问题</groupName>
      <ability>L2_HalfPunc</ability>
      <abilityName>全半角检查</abilityName>
      <candidateList>
        <item>）</item>
      </candidateList>
      <explain>文本全半角错误。</explain>
      <paraID> 166C714</paraID>
      <start>92</start>
      <end>93</end>
      <status>unmodified</status>
      <modifiedWord/>
      <trackRevisions>false</trackRevisions>
    </reviewItem>
    <reviewItem>
      <errorID>0c3685e1-58ae-4c65-a552-d3d41ad7c70e</errorID>
      <errorWord>(</errorWord>
      <group>L1_Format</group>
      <groupName>格式问题</groupName>
      <ability>L2_HalfPunc</ability>
      <abilityName>全半角检查</abilityName>
      <candidateList>
        <item>（</item>
      </candidateList>
      <explain>文本全半角错误。</explain>
      <paraID>58F618C9</paraID>
      <start>2</start>
      <end>3</end>
      <status>unmodified</status>
      <modifiedWord/>
      <trackRevisions>false</trackRevisions>
    </reviewItem>
    <reviewItem>
      <errorID>a03b9f38-0ae8-43e1-8d0a-552a7a73ff3e</errorID>
      <errorWord>),</errorWord>
      <group>L1_Format</group>
      <groupName>格式问题</groupName>
      <ability>L2_HalfPunc</ability>
      <abilityName>全半角检查</abilityName>
      <candidateList>
        <item>），</item>
      </candidateList>
      <explain>文本全半角错误。</explain>
      <paraID>58F618C9</paraID>
      <start>7</start>
      <end>9</end>
      <status>unmodified</status>
      <modifiedWord/>
      <trackRevisions>false</trackRevisions>
    </reviewItem>
    <reviewItem>
      <errorID>c2fe9968-8106-4163-a1a6-66a618261dce</errorID>
      <errorWord>(</errorWord>
      <group>L1_Format</group>
      <groupName>格式问题</groupName>
      <ability>L2_HalfPunc</ability>
      <abilityName>全半角检查</abilityName>
      <candidateList>
        <item>（</item>
      </candidateList>
      <explain>文本全半角错误。</explain>
      <paraID>58F618C9</paraID>
      <start>11</start>
      <end>12</end>
      <status>unmodified</status>
      <modifiedWord/>
      <trackRevisions>false</trackRevisions>
    </reviewItem>
    <reviewItem>
      <errorID>31b1dbf2-744a-4902-8305-d9e8789a13ef</errorID>
      <errorWord>);</errorWord>
      <group>L1_Format</group>
      <groupName>格式问题</groupName>
      <ability>L2_HalfPunc</ability>
      <abilityName>全半角检查</abilityName>
      <candidateList>
        <item>）；</item>
      </candidateList>
      <explain>文本全半角错误。</explain>
      <paraID>58F618C9</paraID>
      <start>24</start>
      <end>26</end>
      <status>unmodified</status>
      <modifiedWord/>
      <trackRevisions>false</trackRevisions>
    </reviewItem>
    <reviewItem>
      <errorID>589ac2f7-4433-418b-a0ee-59dc93a145e1</errorID>
      <errorWord>(</errorWord>
      <group>L1_Format</group>
      <groupName>格式问题</groupName>
      <ability>L2_HalfPunc</ability>
      <abilityName>全半角检查</abilityName>
      <candidateList>
        <item>（</item>
      </candidateList>
      <explain>文本全半角错误。</explain>
      <paraID>58F618C9</paraID>
      <start>28</start>
      <end>29</end>
      <status>unmodified</status>
      <modifiedWord/>
      <trackRevisions>false</trackRevisions>
    </reviewItem>
    <reviewItem>
      <errorID>f8080819-a961-4d72-a784-52ec337766fe</errorID>
      <errorWord>)</errorWord>
      <group>L1_Format</group>
      <groupName>格式问题</groupName>
      <ability>L2_HalfPunc</ability>
      <abilityName>全半角检查</abilityName>
      <candidateList>
        <item>）</item>
      </candidateList>
      <explain>文本全半角错误。</explain>
      <paraID>58F618C9</paraID>
      <start>31</start>
      <end>32</end>
      <status>unmodified</status>
      <modifiedWord/>
      <trackRevisions>false</trackRevisions>
    </reviewItem>
    <reviewItem>
      <errorID>2d6d5ede-e365-4af4-9cd2-38acda6162a6</errorID>
      <errorWord>(</errorWord>
      <group>L1_Format</group>
      <groupName>格式问题</groupName>
      <ability>L2_HalfPunc</ability>
      <abilityName>全半角检查</abilityName>
      <candidateList>
        <item>（</item>
      </candidateList>
      <explain>文本全半角错误。</explain>
      <paraID>58F618C9</paraID>
      <start>35</start>
      <end>36</end>
      <status>unmodified</status>
      <modifiedWord/>
      <trackRevisions>false</trackRevisions>
    </reviewItem>
    <reviewItem>
      <errorID>a89813bd-8145-4786-a75b-ab51ef4143b3</errorID>
      <errorWord>),</errorWord>
      <group>L1_Format</group>
      <groupName>格式问题</groupName>
      <ability>L2_HalfPunc</ability>
      <abilityName>全半角检查</abilityName>
      <candidateList>
        <item>），</item>
      </candidateList>
      <explain>文本全半角错误。</explain>
      <paraID>58F618C9</paraID>
      <start>40</start>
      <end>42</end>
      <status>unmodified</status>
      <modifiedWord/>
      <trackRevisions>false</trackRevisions>
    </reviewItem>
    <reviewItem>
      <errorID>f4e4ae3c-4025-4931-85af-3bfdfef4deb0</errorID>
      <errorWord>,</errorWord>
      <group>L1_Format</group>
      <groupName>格式问题</groupName>
      <ability>L2_HalfPunc</ability>
      <abilityName>全半角检查</abilityName>
      <candidateList>
        <item>，</item>
      </candidateList>
      <explain>文本全半角错误。</explain>
      <paraID>58F618C9</paraID>
      <start>52</start>
      <end>53</end>
      <status>unmodified</status>
      <modifiedWord/>
      <trackRevisions>false</trackRevisions>
    </reviewItem>
    <reviewItem>
      <errorID>226d3009-ba79-455c-9ef0-4a1be963eef3</errorID>
      <errorWord>,</errorWord>
      <group>L1_Format</group>
      <groupName>格式问题</groupName>
      <ability>L2_HalfPunc</ability>
      <abilityName>全半角检查</abilityName>
      <candidateList>
        <item>，</item>
      </candidateList>
      <explain>文本全半角错误。</explain>
      <paraID>58F618C9</paraID>
      <start>65</start>
      <end>66</end>
      <status>unmodified</status>
      <modifiedWord/>
      <trackRevisions>false</trackRevisions>
    </reviewItem>
    <reviewItem>
      <errorID>ed5583c4-b689-44ee-9856-fde163477cde</errorID>
      <errorWord>,</errorWord>
      <group>L1_Format</group>
      <groupName>格式问题</groupName>
      <ability>L2_HalfPunc</ability>
      <abilityName>全半角检查</abilityName>
      <candidateList>
        <item>，</item>
      </candidateList>
      <explain>文本全半角错误。</explain>
      <paraID>58F618C9</paraID>
      <start>79</start>
      <end>80</end>
      <status>unmodified</status>
      <modifiedWord/>
      <trackRevisions>false</trackRevisions>
    </reviewItem>
    <reviewItem>
      <errorID>fe756338-a157-4691-8309-cf5e9f0d34ae</errorID>
      <errorWord>(</errorWord>
      <group>L1_Format</group>
      <groupName>格式问题</groupName>
      <ability>L2_HalfPunc</ability>
      <abilityName>全半角检查</abilityName>
      <candidateList>
        <item>（</item>
      </candidateList>
      <explain>文本全半角错误。</explain>
      <paraID>58F618C9</paraID>
      <start>82</start>
      <end>83</end>
      <status>unmodified</status>
      <modifiedWord/>
      <trackRevisions>false</trackRevisions>
    </reviewItem>
    <reviewItem>
      <errorID>0a384994-ad8b-4fd1-a7ba-7b202177f376</errorID>
      <errorWord>)</errorWord>
      <group>L1_Format</group>
      <groupName>格式问题</groupName>
      <ability>L2_HalfPunc</ability>
      <abilityName>全半角检查</abilityName>
      <candidateList>
        <item>）</item>
      </candidateList>
      <explain>文本全半角错误。</explain>
      <paraID>58F618C9</paraID>
      <start>97</start>
      <end>98</end>
      <status>unmodified</status>
      <modifiedWord/>
      <trackRevisions>false</trackRevisions>
    </reviewItem>
    <reviewItem>
      <errorID>356956da-e99a-47af-8e88-2299f05b1022</errorID>
      <errorWord>,</errorWord>
      <group>L1_Format</group>
      <groupName>格式问题</groupName>
      <ability>L2_HalfPunc</ability>
      <abilityName>全半角检查</abilityName>
      <candidateList>
        <item>，</item>
      </candidateList>
      <explain>文本全半角错误。</explain>
      <paraID>  FC1086</paraID>
      <start>16</start>
      <end>17</end>
      <status>unmodified</status>
      <modifiedWord/>
      <trackRevisions>false</trackRevisions>
    </reviewItem>
    <reviewItem>
      <errorID>1cba9f31-9696-4834-9d0d-548741ddef3c</errorID>
      <errorWord>,</errorWord>
      <group>L1_Format</group>
      <groupName>格式问题</groupName>
      <ability>L2_HalfPunc</ability>
      <abilityName>全半角检查</abilityName>
      <candidateList>
        <item>，</item>
      </candidateList>
      <explain>文本全半角错误。</explain>
      <paraID>  FC1086</paraID>
      <start>31</start>
      <end>32</end>
      <status>unmodified</status>
      <modifiedWord/>
      <trackRevisions>false</trackRevisions>
    </reviewItem>
    <reviewItem>
      <errorID>0a7686cc-d815-4a5e-973f-1d030a4fe890</errorID>
      <errorWord>,</errorWord>
      <group>L1_Format</group>
      <groupName>格式问题</groupName>
      <ability>L2_HalfPunc</ability>
      <abilityName>全半角检查</abilityName>
      <candidateList>
        <item>，</item>
      </candidateList>
      <explain>文本全半角错误。</explain>
      <paraID>2C204B05</paraID>
      <start>21</start>
      <end>22</end>
      <status>unmodified</status>
      <modifiedWord/>
      <trackRevisions>false</trackRevisions>
    </reviewItem>
    <reviewItem>
      <errorID>f7bc6c2f-3229-450f-b7d1-44c74175444d</errorID>
      <errorWord>(</errorWord>
      <group>L1_Format</group>
      <groupName>格式问题</groupName>
      <ability>L2_HalfPunc</ability>
      <abilityName>全半角检查</abilityName>
      <candidateList>
        <item>（</item>
      </candidateList>
      <explain>文本全半角错误。</explain>
      <paraID>42C6045B</paraID>
      <start>19</start>
      <end>20</end>
      <status>unmodified</status>
      <modifiedWord/>
      <trackRevisions>false</trackRevisions>
    </reviewItem>
    <reviewItem>
      <errorID>90abbcff-97a4-444f-b279-a9c947cbe64d</errorID>
      <errorWord>)</errorWord>
      <group>L1_Format</group>
      <groupName>格式问题</groupName>
      <ability>L2_HalfPunc</ability>
      <abilityName>全半角检查</abilityName>
      <candidateList>
        <item>）</item>
      </candidateList>
      <explain>文本全半角错误。</explain>
      <paraID>42C6045B</paraID>
      <start>22</start>
      <end>23</end>
      <status>unmodified</status>
      <modifiedWord/>
      <trackRevisions>false</trackRevisions>
    </reviewItem>
    <reviewItem>
      <errorID>775b11d1-6d3d-4422-9a56-ef7c0f98ab2e</errorID>
      <errorWord>:</errorWord>
      <group>L1_Format</group>
      <groupName>格式问题</groupName>
      <ability>L2_HalfPunc</ability>
      <abilityName>全半角检查</abilityName>
      <candidateList>
        <item>：</item>
      </candidateList>
      <explain>文本全半角错误。</explain>
      <paraID>1F84744A</paraID>
      <start>7</start>
      <end>8</end>
      <status>unmodified</status>
      <modifiedWord/>
      <trackRevisions>false</trackRevisions>
    </reviewItem>
    <reviewItem>
      <errorID>25470214-269f-48fb-b68a-44ffeae7c94f</errorID>
      <errorWord>(</errorWord>
      <group>L1_Format</group>
      <groupName>格式问题</groupName>
      <ability>L2_HalfPunc</ability>
      <abilityName>全半角检查</abilityName>
      <candidateList>
        <item>（</item>
      </candidateList>
      <explain>文本全半角错误。</explain>
      <paraID>21812025</paraID>
      <start>44</start>
      <end>45</end>
      <status>unmodified</status>
      <modifiedWord/>
      <trackRevisions>false</trackRevisions>
    </reviewItem>
    <reviewItem>
      <errorID>7ffa1a92-ddc3-468f-a63d-b4b359ae4b0b</errorID>
      <errorWord>)</errorWord>
      <group>L1_Format</group>
      <groupName>格式问题</groupName>
      <ability>L2_HalfPunc</ability>
      <abilityName>全半角检查</abilityName>
      <candidateList>
        <item>）</item>
      </candidateList>
      <explain>文本全半角错误。</explain>
      <paraID>21812025</paraID>
      <start>56</start>
      <end>57</end>
      <status>unmodified</status>
      <modifiedWord/>
      <trackRevisions>false</trackRevisions>
    </reviewItem>
    <reviewItem>
      <errorID>8d5a21e9-ef7c-485c-9462-82ee81288100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2605CC6B</paraID>
      <start>0</start>
      <end>2</end>
      <status>unmodified</status>
      <modifiedWord/>
      <trackRevisions>false</trackRevisions>
    </reviewItem>
    <reviewItem>
      <errorID>d73d33eb-a989-48f0-b587-1d3ac9252344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1A0CC0DE</paraID>
      <start>0</start>
      <end>2</end>
      <status>unmodified</status>
      <modifiedWord/>
      <trackRevisions>false</trackRevisions>
    </reviewItem>
    <reviewItem>
      <errorID>addc3345-dcb8-4804-9e2d-62f2b49ccf9a</errorID>
      <errorWord>(</errorWord>
      <group>L1_Format</group>
      <groupName>格式问题</groupName>
      <ability>L2_HalfPunc</ability>
      <abilityName>全半角检查</abilityName>
      <candidateList>
        <item>（</item>
      </candidateList>
      <explain>文本全半角错误。</explain>
      <paraID>1A0CC0DE</paraID>
      <start>95</start>
      <end>96</end>
      <status>unmodified</status>
      <modifiedWord/>
      <trackRevisions>false</trackRevisions>
    </reviewItem>
    <reviewItem>
      <errorID>56779bba-1582-476d-8f86-e633cb0b1ecf</errorID>
      <errorWord>)</errorWord>
      <group>L1_Format</group>
      <groupName>格式问题</groupName>
      <ability>L2_HalfPunc</ability>
      <abilityName>全半角检查</abilityName>
      <candidateList>
        <item>）</item>
      </candidateList>
      <explain>文本全半角错误。</explain>
      <paraID>1A0CC0DE</paraID>
      <start>105</start>
      <end>106</end>
      <status>unmodified</status>
      <modifiedWord/>
      <trackRevisions>false</trackRevisions>
    </reviewItem>
    <reviewItem>
      <errorID>acb60af2-c673-43e0-a690-fe39fec5389a</errorID>
      <errorWord>(</errorWord>
      <group>L1_Format</group>
      <groupName>格式问题</groupName>
      <ability>L2_HalfPunc</ability>
      <abilityName>全半角检查</abilityName>
      <candidateList>
        <item>（</item>
      </candidateList>
      <explain>文本全半角错误。</explain>
      <paraID>3510AE9C</paraID>
      <start>4</start>
      <end>5</end>
      <status>unmodified</status>
      <modifiedWord/>
      <trackRevisions>false</trackRevisions>
    </reviewItem>
    <reviewItem>
      <errorID>1b0861d0-8274-4f59-b253-ac4d2e5427b0</errorID>
      <errorWord>)</errorWord>
      <group>L1_Format</group>
      <groupName>格式问题</groupName>
      <ability>L2_HalfPunc</ability>
      <abilityName>全半角检查</abilityName>
      <candidateList>
        <item>）</item>
      </candidateList>
      <explain>文本全半角错误。</explain>
      <paraID>3510AE9C</paraID>
      <start>7</start>
      <end>8</end>
      <status>unmodified</status>
      <modifiedWord/>
      <trackRevisions>false</trackRevisions>
    </reviewItem>
    <reviewItem>
      <errorID>f3321dc5-98d6-48ec-b7c4-ea73747a160c</errorID>
      <errorWord>:</errorWord>
      <group>L1_Format</group>
      <groupName>格式问题</groupName>
      <ability>L2_HalfPunc</ability>
      <abilityName>全半角检查</abilityName>
      <candidateList>
        <item>：</item>
      </candidateList>
      <explain>文本全半角错误。</explain>
      <paraID>5B3B98BD</paraID>
      <start>2</start>
      <end>3</end>
      <status>unmodified</status>
      <modifiedWord/>
      <trackRevisions>false</trackRevisions>
    </reviewItem>
    <reviewItem>
      <errorID>2fac67b6-573b-43af-bec7-f1c92121193c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19C3D7C4</paraID>
      <start>0</start>
      <end>2</end>
      <status>unmodified</status>
      <modifiedWord/>
      <trackRevisions>false</trackRevisions>
    </reviewItem>
    <reviewItem>
      <errorID>63eb715e-9a04-4b0d-b528-e378e6bba6a3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78A6E43E</paraID>
      <start>0</start>
      <end>2</end>
      <status>unmodified</status>
      <modifiedWord/>
      <trackRevisions>false</trackRevisions>
    </reviewItem>
    <reviewItem>
      <errorID>318023e2-4474-4faf-bffd-dca11201b3cf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1B4B821F</paraID>
      <start>0</start>
      <end>2</end>
      <status>unmodified</status>
      <modifiedWord/>
      <trackRevisions>false</trackRevisions>
    </reviewItem>
    <reviewItem>
      <errorID>959fc3d8-05e3-4a38-bb02-197a7c151569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1AE85D56</paraID>
      <start>0</start>
      <end>2</end>
      <status>unmodified</status>
      <modifiedWord/>
      <trackRevisions>false</trackRevisions>
    </reviewItem>
    <reviewItem>
      <errorID>59d1a537-5145-4c0e-a9b7-51d1fc8e0d91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366C06D9</paraID>
      <start>0</start>
      <end>2</end>
      <status>unmodified</status>
      <modifiedWord/>
      <trackRevisions>false</trackRevisions>
    </reviewItem>
    <reviewItem>
      <errorID>955d0cf2-9368-434d-8b69-caf20cf63323</errorID>
      <errorWord>:</errorWord>
      <group>L1_Format</group>
      <groupName>格式问题</groupName>
      <ability>L2_HalfPunc</ability>
      <abilityName>全半角检查</abilityName>
      <candidateList>
        <item>：</item>
      </candidateList>
      <explain>文本全半角错误。</explain>
      <paraID>336EFABF</paraID>
      <start>4</start>
      <end>5</end>
      <status>unmodified</status>
      <modifiedWord/>
      <trackRevisions>false</trackRevisions>
    </reviewItem>
    <reviewItem>
      <errorID>b42b420a-4f54-451f-b28b-7cfd82c09c77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69FDDD89</paraID>
      <start>65</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5fa17-1300-478c-a502-95996f6abb94}">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1946</Words>
  <Characters>2286</Characters>
  <Lines>0</Lines>
  <Paragraphs>0</Paragraphs>
  <TotalTime>7</TotalTime>
  <ScaleCrop>false</ScaleCrop>
  <LinksUpToDate>false</LinksUpToDate>
  <CharactersWithSpaces>2457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2025-01-22T09:57:00Z</dcterms:created>
  <dc:creator>-</dc:creator>
  <cp:lastModifiedBy>刘翔</cp:lastModifiedBy>
  <dcterms:modified xsi:type="dcterms:W3CDTF">2026-05-13T12:11:58Z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C6290BD68B974009BB5235F0474127A0_13</vt:lpwstr>
  </property>
  <property fmtid="{D5CDD505-2E9C-101B-9397-08002B2CF9AE}" pid="4" name="KSOTemplateDocerSaveRecord">
    <vt:lpwstr>eyJoZGlkIjoiYmEzZDk4ZGI2ZDI0MmJlYzJiZTVjZDMxMDc2MzE5YTkiLCJ1c2VySWQiOiIyNzYxNjQwNjUifQ==</vt:lpwstr>
  </property>
</Properties>
</file>