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6D58" w14:textId="77777777" w:rsidR="00207BA9" w:rsidRPr="00877833" w:rsidRDefault="00207BA9">
      <w:pPr>
        <w:spacing w:line="360" w:lineRule="auto"/>
        <w:jc w:val="center"/>
        <w:rPr>
          <w:rFonts w:ascii="宋体" w:hAnsi="宋体" w:cs="宋体"/>
          <w:b/>
          <w:sz w:val="44"/>
          <w:szCs w:val="44"/>
        </w:rPr>
      </w:pPr>
    </w:p>
    <w:p w14:paraId="4D07B53D" w14:textId="77777777" w:rsidR="00207BA9" w:rsidRPr="00877833" w:rsidRDefault="00207BA9">
      <w:pPr>
        <w:adjustRightInd/>
        <w:spacing w:line="360" w:lineRule="auto"/>
        <w:jc w:val="center"/>
        <w:rPr>
          <w:rFonts w:ascii="宋体" w:hAnsi="宋体" w:cs="宋体"/>
          <w:b/>
          <w:sz w:val="48"/>
          <w:szCs w:val="48"/>
        </w:rPr>
      </w:pPr>
    </w:p>
    <w:p w14:paraId="3BC0D10F" w14:textId="77777777" w:rsidR="00207BA9" w:rsidRPr="00877833" w:rsidRDefault="00C97F52">
      <w:pPr>
        <w:adjustRightInd/>
        <w:spacing w:line="360" w:lineRule="auto"/>
        <w:jc w:val="center"/>
        <w:rPr>
          <w:rFonts w:ascii="宋体" w:hAnsi="宋体" w:cs="宋体"/>
          <w:sz w:val="48"/>
          <w:szCs w:val="48"/>
        </w:rPr>
      </w:pPr>
      <w:r w:rsidRPr="00877833">
        <w:rPr>
          <w:rFonts w:ascii="宋体" w:hAnsi="宋体" w:cs="宋体" w:hint="eastAsia"/>
          <w:sz w:val="48"/>
          <w:szCs w:val="48"/>
        </w:rPr>
        <w:t xml:space="preserve">镇海区炼化医院病房改造提升（一期）工程辐射防护工程 </w:t>
      </w:r>
    </w:p>
    <w:p w14:paraId="6F20F580" w14:textId="77777777" w:rsidR="00207BA9" w:rsidRPr="00877833" w:rsidRDefault="00C97F52">
      <w:pPr>
        <w:adjustRightInd/>
        <w:spacing w:line="360" w:lineRule="auto"/>
        <w:jc w:val="center"/>
        <w:rPr>
          <w:rFonts w:ascii="宋体" w:hAnsi="宋体" w:cs="宋体"/>
          <w:sz w:val="48"/>
          <w:szCs w:val="48"/>
        </w:rPr>
      </w:pPr>
      <w:r w:rsidRPr="00877833">
        <w:rPr>
          <w:rFonts w:ascii="宋体" w:hAnsi="宋体" w:cs="宋体" w:hint="eastAsia"/>
          <w:sz w:val="48"/>
          <w:szCs w:val="48"/>
        </w:rPr>
        <w:t>竞争性磋商文件</w:t>
      </w:r>
    </w:p>
    <w:p w14:paraId="5E773386" w14:textId="77777777" w:rsidR="00207BA9" w:rsidRPr="00877833" w:rsidRDefault="00C97F52">
      <w:pPr>
        <w:adjustRightInd/>
        <w:spacing w:line="360" w:lineRule="auto"/>
        <w:jc w:val="center"/>
        <w:rPr>
          <w:rFonts w:ascii="宋体" w:hAnsi="宋体" w:cs="宋体"/>
          <w:b/>
          <w:sz w:val="44"/>
          <w:szCs w:val="44"/>
        </w:rPr>
      </w:pPr>
      <w:r w:rsidRPr="00877833">
        <w:rPr>
          <w:rFonts w:ascii="宋体" w:hAnsi="宋体" w:cs="宋体" w:hint="eastAsia"/>
          <w:b/>
          <w:sz w:val="44"/>
          <w:szCs w:val="44"/>
        </w:rPr>
        <w:t>（电子交易）</w:t>
      </w:r>
    </w:p>
    <w:p w14:paraId="1E00779E" w14:textId="77777777" w:rsidR="00207BA9" w:rsidRPr="00877833" w:rsidRDefault="00C97F52">
      <w:pPr>
        <w:snapToGrid w:val="0"/>
        <w:spacing w:line="360" w:lineRule="auto"/>
        <w:jc w:val="center"/>
        <w:rPr>
          <w:rFonts w:ascii="宋体" w:hAnsi="宋体" w:cs="宋体"/>
          <w:sz w:val="30"/>
          <w:szCs w:val="30"/>
        </w:rPr>
      </w:pPr>
      <w:r w:rsidRPr="00877833">
        <w:rPr>
          <w:rFonts w:ascii="宋体" w:hAnsi="宋体" w:cs="宋体" w:hint="eastAsia"/>
          <w:sz w:val="30"/>
          <w:szCs w:val="30"/>
        </w:rPr>
        <w:t>项目编号：ZJGX-C2026020</w:t>
      </w:r>
    </w:p>
    <w:p w14:paraId="12F9BD5F" w14:textId="77777777" w:rsidR="00207BA9" w:rsidRPr="00877833" w:rsidRDefault="00207BA9">
      <w:pPr>
        <w:adjustRightInd/>
        <w:spacing w:line="360" w:lineRule="auto"/>
        <w:rPr>
          <w:rFonts w:ascii="宋体" w:hAnsi="宋体" w:cs="宋体"/>
          <w:sz w:val="28"/>
          <w:szCs w:val="20"/>
        </w:rPr>
      </w:pPr>
    </w:p>
    <w:p w14:paraId="11E2983E" w14:textId="77777777" w:rsidR="00207BA9" w:rsidRPr="00877833" w:rsidRDefault="00207BA9">
      <w:pPr>
        <w:spacing w:line="360" w:lineRule="auto"/>
        <w:jc w:val="center"/>
        <w:rPr>
          <w:rFonts w:ascii="宋体" w:hAnsi="宋体" w:cs="宋体"/>
          <w:b/>
          <w:sz w:val="44"/>
          <w:szCs w:val="44"/>
        </w:rPr>
      </w:pPr>
    </w:p>
    <w:p w14:paraId="3CF734E0" w14:textId="77777777" w:rsidR="00207BA9" w:rsidRPr="00877833" w:rsidRDefault="00207BA9">
      <w:pPr>
        <w:spacing w:line="360" w:lineRule="auto"/>
        <w:jc w:val="center"/>
        <w:rPr>
          <w:rFonts w:ascii="宋体" w:hAnsi="宋体" w:cs="宋体"/>
          <w:b/>
          <w:sz w:val="44"/>
          <w:szCs w:val="44"/>
        </w:rPr>
      </w:pPr>
    </w:p>
    <w:p w14:paraId="72B4519C" w14:textId="77777777" w:rsidR="00207BA9" w:rsidRPr="00877833" w:rsidRDefault="00207BA9">
      <w:pPr>
        <w:spacing w:line="360" w:lineRule="auto"/>
        <w:rPr>
          <w:rFonts w:ascii="宋体" w:hAnsi="宋体" w:cs="宋体"/>
          <w:sz w:val="32"/>
          <w:szCs w:val="32"/>
        </w:rPr>
      </w:pPr>
    </w:p>
    <w:p w14:paraId="0AABBE84" w14:textId="77777777" w:rsidR="00207BA9" w:rsidRPr="00877833" w:rsidRDefault="00C97F52">
      <w:pPr>
        <w:snapToGrid w:val="0"/>
        <w:spacing w:line="360" w:lineRule="auto"/>
        <w:jc w:val="center"/>
        <w:rPr>
          <w:rFonts w:ascii="宋体" w:hAnsi="宋体" w:cs="宋体"/>
          <w:sz w:val="32"/>
          <w:szCs w:val="32"/>
        </w:rPr>
      </w:pPr>
      <w:r w:rsidRPr="00877833">
        <w:rPr>
          <w:rFonts w:ascii="宋体" w:hAnsi="宋体" w:cs="宋体" w:hint="eastAsia"/>
          <w:sz w:val="32"/>
          <w:szCs w:val="32"/>
        </w:rPr>
        <w:t>采购人：宁波市镇海区人民医院医疗集团</w:t>
      </w:r>
    </w:p>
    <w:p w14:paraId="79B896B5" w14:textId="77777777" w:rsidR="00207BA9" w:rsidRPr="00877833" w:rsidRDefault="00207BA9">
      <w:pPr>
        <w:pStyle w:val="AONormal"/>
      </w:pPr>
    </w:p>
    <w:p w14:paraId="397A85E8" w14:textId="77777777" w:rsidR="00207BA9" w:rsidRPr="00877833" w:rsidRDefault="00207BA9">
      <w:pPr>
        <w:pStyle w:val="AONormal"/>
      </w:pPr>
    </w:p>
    <w:p w14:paraId="2C6FDB57" w14:textId="77777777" w:rsidR="00207BA9" w:rsidRPr="00877833" w:rsidRDefault="00207BA9">
      <w:pPr>
        <w:pStyle w:val="AONormal"/>
      </w:pPr>
    </w:p>
    <w:p w14:paraId="5A3E6C13" w14:textId="77777777" w:rsidR="00207BA9" w:rsidRPr="00877833" w:rsidRDefault="00207BA9">
      <w:pPr>
        <w:pStyle w:val="AONormal"/>
      </w:pPr>
    </w:p>
    <w:p w14:paraId="27C4FC15" w14:textId="77777777" w:rsidR="00207BA9" w:rsidRPr="00877833" w:rsidRDefault="00C97F52">
      <w:pPr>
        <w:spacing w:line="360" w:lineRule="auto"/>
        <w:jc w:val="center"/>
        <w:rPr>
          <w:rFonts w:ascii="宋体" w:hAnsi="宋体" w:cs="宋体"/>
          <w:bCs/>
          <w:sz w:val="32"/>
          <w:szCs w:val="32"/>
        </w:rPr>
      </w:pPr>
      <w:r w:rsidRPr="00877833">
        <w:rPr>
          <w:rFonts w:ascii="宋体" w:hAnsi="宋体" w:cs="宋体" w:hint="eastAsia"/>
          <w:bCs/>
          <w:sz w:val="32"/>
          <w:szCs w:val="32"/>
        </w:rPr>
        <w:t>采购代理机构：浙江国信工程管理咨询有限公司</w:t>
      </w:r>
    </w:p>
    <w:p w14:paraId="4B0769AD" w14:textId="6520F564" w:rsidR="00207BA9" w:rsidRPr="00877833" w:rsidRDefault="00C97F52">
      <w:pPr>
        <w:snapToGrid w:val="0"/>
        <w:spacing w:line="360" w:lineRule="auto"/>
        <w:jc w:val="center"/>
        <w:rPr>
          <w:rFonts w:ascii="宋体" w:hAnsi="宋体" w:cs="宋体"/>
          <w:bCs/>
          <w:sz w:val="32"/>
          <w:szCs w:val="32"/>
        </w:rPr>
      </w:pPr>
      <w:r w:rsidRPr="00877833">
        <w:rPr>
          <w:rFonts w:ascii="宋体" w:hAnsi="宋体" w:cs="宋体" w:hint="eastAsia"/>
          <w:bCs/>
          <w:sz w:val="32"/>
          <w:szCs w:val="32"/>
        </w:rPr>
        <w:t>二〇二六年</w:t>
      </w:r>
      <w:r w:rsidR="0096038E" w:rsidRPr="00877833">
        <w:rPr>
          <w:rFonts w:ascii="宋体" w:hAnsi="宋体" w:cs="宋体" w:hint="eastAsia"/>
          <w:bCs/>
          <w:sz w:val="32"/>
          <w:szCs w:val="32"/>
        </w:rPr>
        <w:t>五</w:t>
      </w:r>
      <w:r w:rsidRPr="00877833">
        <w:rPr>
          <w:rFonts w:ascii="宋体" w:hAnsi="宋体" w:cs="宋体" w:hint="eastAsia"/>
          <w:bCs/>
          <w:sz w:val="32"/>
          <w:szCs w:val="32"/>
        </w:rPr>
        <w:t>月</w:t>
      </w:r>
    </w:p>
    <w:p w14:paraId="766DE697"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br w:type="page"/>
      </w:r>
      <w:bookmarkStart w:id="0" w:name="_Hlt67893495"/>
      <w:bookmarkEnd w:id="0"/>
    </w:p>
    <w:p w14:paraId="71341967" w14:textId="77777777" w:rsidR="00207BA9" w:rsidRPr="00877833" w:rsidRDefault="00207BA9">
      <w:pPr>
        <w:spacing w:line="360" w:lineRule="auto"/>
        <w:jc w:val="center"/>
        <w:rPr>
          <w:rFonts w:ascii="宋体" w:hAnsi="宋体" w:cs="宋体"/>
          <w:sz w:val="24"/>
        </w:rPr>
      </w:pPr>
    </w:p>
    <w:p w14:paraId="76BF69A5" w14:textId="77777777" w:rsidR="00207BA9" w:rsidRPr="00877833" w:rsidRDefault="00C97F52">
      <w:pPr>
        <w:spacing w:line="360" w:lineRule="auto"/>
        <w:jc w:val="center"/>
        <w:rPr>
          <w:rFonts w:ascii="宋体" w:hAnsi="宋体" w:cs="宋体"/>
          <w:b/>
          <w:sz w:val="48"/>
          <w:szCs w:val="48"/>
        </w:rPr>
      </w:pPr>
      <w:r w:rsidRPr="00877833">
        <w:rPr>
          <w:rFonts w:ascii="宋体" w:hAnsi="宋体" w:cs="宋体" w:hint="eastAsia"/>
          <w:b/>
          <w:sz w:val="48"/>
          <w:szCs w:val="48"/>
        </w:rPr>
        <w:t>目  录</w:t>
      </w:r>
    </w:p>
    <w:p w14:paraId="2844C811" w14:textId="77777777" w:rsidR="00207BA9" w:rsidRPr="00877833" w:rsidRDefault="00207BA9">
      <w:pPr>
        <w:spacing w:line="360" w:lineRule="auto"/>
        <w:rPr>
          <w:rFonts w:ascii="宋体" w:hAnsi="宋体" w:cs="宋体"/>
          <w:sz w:val="32"/>
          <w:szCs w:val="32"/>
        </w:rPr>
      </w:pPr>
    </w:p>
    <w:p w14:paraId="71BC0805" w14:textId="77777777" w:rsidR="00207BA9" w:rsidRPr="00877833" w:rsidRDefault="00C97F52">
      <w:pPr>
        <w:pStyle w:val="TOC1"/>
        <w:tabs>
          <w:tab w:val="right" w:leader="dot" w:pos="9025"/>
        </w:tabs>
        <w:spacing w:line="600" w:lineRule="auto"/>
        <w:rPr>
          <w:rFonts w:ascii="宋体" w:hAnsi="宋体" w:cs="宋体"/>
          <w:sz w:val="30"/>
          <w:szCs w:val="30"/>
        </w:rPr>
      </w:pPr>
      <w:r w:rsidRPr="00877833">
        <w:rPr>
          <w:rFonts w:ascii="宋体" w:hAnsi="宋体" w:cs="宋体" w:hint="eastAsia"/>
          <w:sz w:val="32"/>
          <w:szCs w:val="32"/>
        </w:rPr>
        <w:fldChar w:fldCharType="begin"/>
      </w:r>
      <w:r w:rsidRPr="00877833">
        <w:rPr>
          <w:rFonts w:ascii="宋体" w:hAnsi="宋体" w:cs="宋体" w:hint="eastAsia"/>
          <w:sz w:val="32"/>
          <w:szCs w:val="32"/>
        </w:rPr>
        <w:instrText xml:space="preserve">TOC \o "1-3" \h \u </w:instrText>
      </w:r>
      <w:r w:rsidRPr="00877833">
        <w:rPr>
          <w:rFonts w:ascii="宋体" w:hAnsi="宋体" w:cs="宋体" w:hint="eastAsia"/>
          <w:sz w:val="32"/>
          <w:szCs w:val="32"/>
        </w:rPr>
        <w:fldChar w:fldCharType="separate"/>
      </w:r>
      <w:hyperlink w:anchor="_Toc3103" w:history="1">
        <w:r w:rsidRPr="00877833">
          <w:rPr>
            <w:rFonts w:ascii="宋体" w:hAnsi="宋体" w:cs="宋体" w:hint="eastAsia"/>
            <w:sz w:val="30"/>
            <w:szCs w:val="30"/>
          </w:rPr>
          <w:t>第一部分 竞争性磋商公告</w:t>
        </w:r>
        <w:r w:rsidRPr="00877833">
          <w:rPr>
            <w:rFonts w:ascii="宋体" w:hAnsi="宋体" w:cs="宋体" w:hint="eastAsia"/>
            <w:sz w:val="30"/>
            <w:szCs w:val="30"/>
          </w:rPr>
          <w:tab/>
        </w:r>
        <w:r w:rsidRPr="00877833">
          <w:rPr>
            <w:rFonts w:ascii="宋体" w:hAnsi="宋体" w:cs="宋体" w:hint="eastAsia"/>
            <w:sz w:val="30"/>
            <w:szCs w:val="30"/>
          </w:rPr>
          <w:fldChar w:fldCharType="begin"/>
        </w:r>
        <w:r w:rsidRPr="00877833">
          <w:rPr>
            <w:rFonts w:ascii="宋体" w:hAnsi="宋体" w:cs="宋体" w:hint="eastAsia"/>
            <w:sz w:val="30"/>
            <w:szCs w:val="30"/>
          </w:rPr>
          <w:instrText xml:space="preserve"> PAGEREF _Toc3103 \h </w:instrText>
        </w:r>
        <w:r w:rsidRPr="00877833">
          <w:rPr>
            <w:rFonts w:ascii="宋体" w:hAnsi="宋体" w:cs="宋体" w:hint="eastAsia"/>
            <w:sz w:val="30"/>
            <w:szCs w:val="30"/>
          </w:rPr>
        </w:r>
        <w:r w:rsidRPr="00877833">
          <w:rPr>
            <w:rFonts w:ascii="宋体" w:hAnsi="宋体" w:cs="宋体" w:hint="eastAsia"/>
            <w:sz w:val="30"/>
            <w:szCs w:val="30"/>
          </w:rPr>
          <w:fldChar w:fldCharType="separate"/>
        </w:r>
        <w:r w:rsidRPr="00877833">
          <w:rPr>
            <w:rFonts w:ascii="宋体" w:hAnsi="宋体" w:cs="宋体" w:hint="eastAsia"/>
            <w:sz w:val="30"/>
            <w:szCs w:val="30"/>
          </w:rPr>
          <w:t>3</w:t>
        </w:r>
        <w:r w:rsidRPr="00877833">
          <w:rPr>
            <w:rFonts w:ascii="宋体" w:hAnsi="宋体" w:cs="宋体" w:hint="eastAsia"/>
            <w:sz w:val="30"/>
            <w:szCs w:val="30"/>
          </w:rPr>
          <w:fldChar w:fldCharType="end"/>
        </w:r>
      </w:hyperlink>
    </w:p>
    <w:p w14:paraId="558C8B78" w14:textId="77777777" w:rsidR="00207BA9" w:rsidRPr="00877833" w:rsidRDefault="00000000">
      <w:pPr>
        <w:pStyle w:val="TOC1"/>
        <w:tabs>
          <w:tab w:val="right" w:leader="dot" w:pos="9025"/>
        </w:tabs>
        <w:spacing w:line="600" w:lineRule="auto"/>
        <w:rPr>
          <w:rFonts w:ascii="宋体" w:hAnsi="宋体" w:cs="宋体"/>
          <w:sz w:val="30"/>
          <w:szCs w:val="30"/>
        </w:rPr>
      </w:pPr>
      <w:hyperlink w:anchor="_Toc14058" w:history="1">
        <w:r w:rsidR="00C97F52" w:rsidRPr="00877833">
          <w:rPr>
            <w:rFonts w:ascii="宋体" w:hAnsi="宋体" w:cs="宋体" w:hint="eastAsia"/>
            <w:sz w:val="30"/>
            <w:szCs w:val="30"/>
          </w:rPr>
          <w:t>第二部分 供应商须知</w:t>
        </w:r>
        <w:r w:rsidR="00C97F52" w:rsidRPr="00877833">
          <w:rPr>
            <w:rFonts w:ascii="宋体" w:hAnsi="宋体" w:cs="宋体" w:hint="eastAsia"/>
            <w:sz w:val="30"/>
            <w:szCs w:val="30"/>
          </w:rPr>
          <w:tab/>
        </w:r>
        <w:r w:rsidR="00C97F52" w:rsidRPr="00877833">
          <w:rPr>
            <w:rFonts w:ascii="宋体" w:hAnsi="宋体" w:cs="宋体" w:hint="eastAsia"/>
            <w:sz w:val="30"/>
            <w:szCs w:val="30"/>
          </w:rPr>
          <w:fldChar w:fldCharType="begin"/>
        </w:r>
        <w:r w:rsidR="00C97F52" w:rsidRPr="00877833">
          <w:rPr>
            <w:rFonts w:ascii="宋体" w:hAnsi="宋体" w:cs="宋体" w:hint="eastAsia"/>
            <w:sz w:val="30"/>
            <w:szCs w:val="30"/>
          </w:rPr>
          <w:instrText xml:space="preserve"> PAGEREF _Toc14058 \h </w:instrText>
        </w:r>
        <w:r w:rsidR="00C97F52" w:rsidRPr="00877833">
          <w:rPr>
            <w:rFonts w:ascii="宋体" w:hAnsi="宋体" w:cs="宋体" w:hint="eastAsia"/>
            <w:sz w:val="30"/>
            <w:szCs w:val="30"/>
          </w:rPr>
        </w:r>
        <w:r w:rsidR="00C97F52" w:rsidRPr="00877833">
          <w:rPr>
            <w:rFonts w:ascii="宋体" w:hAnsi="宋体" w:cs="宋体" w:hint="eastAsia"/>
            <w:sz w:val="30"/>
            <w:szCs w:val="30"/>
          </w:rPr>
          <w:fldChar w:fldCharType="separate"/>
        </w:r>
        <w:r w:rsidR="00C97F52" w:rsidRPr="00877833">
          <w:rPr>
            <w:rFonts w:ascii="宋体" w:hAnsi="宋体" w:cs="宋体" w:hint="eastAsia"/>
            <w:sz w:val="30"/>
            <w:szCs w:val="30"/>
          </w:rPr>
          <w:t>7</w:t>
        </w:r>
        <w:r w:rsidR="00C97F52" w:rsidRPr="00877833">
          <w:rPr>
            <w:rFonts w:ascii="宋体" w:hAnsi="宋体" w:cs="宋体" w:hint="eastAsia"/>
            <w:sz w:val="30"/>
            <w:szCs w:val="30"/>
          </w:rPr>
          <w:fldChar w:fldCharType="end"/>
        </w:r>
      </w:hyperlink>
    </w:p>
    <w:p w14:paraId="0BCF6AEA" w14:textId="77777777" w:rsidR="00207BA9" w:rsidRPr="00877833" w:rsidRDefault="00000000">
      <w:pPr>
        <w:pStyle w:val="TOC1"/>
        <w:tabs>
          <w:tab w:val="right" w:leader="dot" w:pos="9025"/>
        </w:tabs>
        <w:spacing w:line="600" w:lineRule="auto"/>
        <w:rPr>
          <w:rFonts w:ascii="宋体" w:hAnsi="宋体" w:cs="宋体"/>
          <w:sz w:val="30"/>
          <w:szCs w:val="30"/>
        </w:rPr>
      </w:pPr>
      <w:hyperlink w:anchor="_Toc23274" w:history="1">
        <w:r w:rsidR="00C97F52" w:rsidRPr="00877833">
          <w:rPr>
            <w:rFonts w:ascii="宋体" w:hAnsi="宋体" w:cs="宋体" w:hint="eastAsia"/>
            <w:sz w:val="30"/>
            <w:szCs w:val="30"/>
          </w:rPr>
          <w:t>第三部分 采购需求</w:t>
        </w:r>
        <w:r w:rsidR="00C97F52" w:rsidRPr="00877833">
          <w:rPr>
            <w:rFonts w:ascii="宋体" w:hAnsi="宋体" w:cs="宋体" w:hint="eastAsia"/>
            <w:sz w:val="30"/>
            <w:szCs w:val="30"/>
          </w:rPr>
          <w:tab/>
        </w:r>
        <w:r w:rsidR="00C97F52" w:rsidRPr="00877833">
          <w:rPr>
            <w:rFonts w:ascii="宋体" w:hAnsi="宋体" w:cs="宋体" w:hint="eastAsia"/>
            <w:sz w:val="30"/>
            <w:szCs w:val="30"/>
          </w:rPr>
          <w:fldChar w:fldCharType="begin"/>
        </w:r>
        <w:r w:rsidR="00C97F52" w:rsidRPr="00877833">
          <w:rPr>
            <w:rFonts w:ascii="宋体" w:hAnsi="宋体" w:cs="宋体" w:hint="eastAsia"/>
            <w:sz w:val="30"/>
            <w:szCs w:val="30"/>
          </w:rPr>
          <w:instrText xml:space="preserve"> PAGEREF _Toc23274 \h </w:instrText>
        </w:r>
        <w:r w:rsidR="00C97F52" w:rsidRPr="00877833">
          <w:rPr>
            <w:rFonts w:ascii="宋体" w:hAnsi="宋体" w:cs="宋体" w:hint="eastAsia"/>
            <w:sz w:val="30"/>
            <w:szCs w:val="30"/>
          </w:rPr>
        </w:r>
        <w:r w:rsidR="00C97F52" w:rsidRPr="00877833">
          <w:rPr>
            <w:rFonts w:ascii="宋体" w:hAnsi="宋体" w:cs="宋体" w:hint="eastAsia"/>
            <w:sz w:val="30"/>
            <w:szCs w:val="30"/>
          </w:rPr>
          <w:fldChar w:fldCharType="separate"/>
        </w:r>
        <w:r w:rsidR="00C97F52" w:rsidRPr="00877833">
          <w:rPr>
            <w:rFonts w:ascii="宋体" w:hAnsi="宋体" w:cs="宋体" w:hint="eastAsia"/>
            <w:sz w:val="30"/>
            <w:szCs w:val="30"/>
          </w:rPr>
          <w:t>25</w:t>
        </w:r>
        <w:r w:rsidR="00C97F52" w:rsidRPr="00877833">
          <w:rPr>
            <w:rFonts w:ascii="宋体" w:hAnsi="宋体" w:cs="宋体" w:hint="eastAsia"/>
            <w:sz w:val="30"/>
            <w:szCs w:val="30"/>
          </w:rPr>
          <w:fldChar w:fldCharType="end"/>
        </w:r>
      </w:hyperlink>
    </w:p>
    <w:p w14:paraId="2F455133" w14:textId="77777777" w:rsidR="00207BA9" w:rsidRPr="00877833" w:rsidRDefault="00000000">
      <w:pPr>
        <w:pStyle w:val="TOC1"/>
        <w:tabs>
          <w:tab w:val="right" w:leader="dot" w:pos="9025"/>
        </w:tabs>
        <w:spacing w:line="600" w:lineRule="auto"/>
        <w:rPr>
          <w:rFonts w:ascii="宋体" w:hAnsi="宋体" w:cs="宋体"/>
          <w:sz w:val="30"/>
          <w:szCs w:val="30"/>
        </w:rPr>
      </w:pPr>
      <w:hyperlink w:anchor="_Toc21378" w:history="1">
        <w:r w:rsidR="00C97F52" w:rsidRPr="00877833">
          <w:rPr>
            <w:rFonts w:ascii="宋体" w:hAnsi="宋体" w:cs="宋体" w:hint="eastAsia"/>
            <w:sz w:val="30"/>
            <w:szCs w:val="30"/>
          </w:rPr>
          <w:t>第四部分 评审办法</w:t>
        </w:r>
        <w:r w:rsidR="00C97F52" w:rsidRPr="00877833">
          <w:rPr>
            <w:rFonts w:ascii="宋体" w:hAnsi="宋体" w:cs="宋体" w:hint="eastAsia"/>
            <w:sz w:val="30"/>
            <w:szCs w:val="30"/>
          </w:rPr>
          <w:tab/>
        </w:r>
        <w:r w:rsidR="00C97F52" w:rsidRPr="00877833">
          <w:rPr>
            <w:rFonts w:ascii="宋体" w:hAnsi="宋体" w:cs="宋体" w:hint="eastAsia"/>
            <w:sz w:val="30"/>
            <w:szCs w:val="30"/>
          </w:rPr>
          <w:fldChar w:fldCharType="begin"/>
        </w:r>
        <w:r w:rsidR="00C97F52" w:rsidRPr="00877833">
          <w:rPr>
            <w:rFonts w:ascii="宋体" w:hAnsi="宋体" w:cs="宋体" w:hint="eastAsia"/>
            <w:sz w:val="30"/>
            <w:szCs w:val="30"/>
          </w:rPr>
          <w:instrText xml:space="preserve"> PAGEREF _Toc21378 \h </w:instrText>
        </w:r>
        <w:r w:rsidR="00C97F52" w:rsidRPr="00877833">
          <w:rPr>
            <w:rFonts w:ascii="宋体" w:hAnsi="宋体" w:cs="宋体" w:hint="eastAsia"/>
            <w:sz w:val="30"/>
            <w:szCs w:val="30"/>
          </w:rPr>
        </w:r>
        <w:r w:rsidR="00C97F52" w:rsidRPr="00877833">
          <w:rPr>
            <w:rFonts w:ascii="宋体" w:hAnsi="宋体" w:cs="宋体" w:hint="eastAsia"/>
            <w:sz w:val="30"/>
            <w:szCs w:val="30"/>
          </w:rPr>
          <w:fldChar w:fldCharType="separate"/>
        </w:r>
        <w:r w:rsidR="00C97F52" w:rsidRPr="00877833">
          <w:rPr>
            <w:rFonts w:ascii="宋体" w:hAnsi="宋体" w:cs="宋体" w:hint="eastAsia"/>
            <w:sz w:val="30"/>
            <w:szCs w:val="30"/>
          </w:rPr>
          <w:t>30</w:t>
        </w:r>
        <w:r w:rsidR="00C97F52" w:rsidRPr="00877833">
          <w:rPr>
            <w:rFonts w:ascii="宋体" w:hAnsi="宋体" w:cs="宋体" w:hint="eastAsia"/>
            <w:sz w:val="30"/>
            <w:szCs w:val="30"/>
          </w:rPr>
          <w:fldChar w:fldCharType="end"/>
        </w:r>
      </w:hyperlink>
    </w:p>
    <w:p w14:paraId="1148E23A" w14:textId="77777777" w:rsidR="00207BA9" w:rsidRPr="00877833" w:rsidRDefault="00000000">
      <w:pPr>
        <w:pStyle w:val="TOC1"/>
        <w:tabs>
          <w:tab w:val="right" w:leader="dot" w:pos="9025"/>
        </w:tabs>
        <w:spacing w:line="600" w:lineRule="auto"/>
        <w:rPr>
          <w:rFonts w:ascii="宋体" w:hAnsi="宋体" w:cs="宋体"/>
          <w:sz w:val="30"/>
          <w:szCs w:val="30"/>
        </w:rPr>
      </w:pPr>
      <w:hyperlink w:anchor="_Toc8058" w:history="1">
        <w:r w:rsidR="00C97F52" w:rsidRPr="00877833">
          <w:rPr>
            <w:rFonts w:ascii="宋体" w:hAnsi="宋体" w:cs="宋体" w:hint="eastAsia"/>
            <w:sz w:val="30"/>
            <w:szCs w:val="30"/>
          </w:rPr>
          <w:t>第五部分 拟签订的合同文本</w:t>
        </w:r>
        <w:r w:rsidR="00C97F52" w:rsidRPr="00877833">
          <w:rPr>
            <w:rFonts w:ascii="宋体" w:hAnsi="宋体" w:cs="宋体" w:hint="eastAsia"/>
            <w:sz w:val="30"/>
            <w:szCs w:val="30"/>
          </w:rPr>
          <w:tab/>
        </w:r>
        <w:r w:rsidR="00C97F52" w:rsidRPr="00877833">
          <w:rPr>
            <w:rFonts w:ascii="宋体" w:hAnsi="宋体" w:cs="宋体" w:hint="eastAsia"/>
            <w:sz w:val="30"/>
            <w:szCs w:val="30"/>
          </w:rPr>
          <w:fldChar w:fldCharType="begin"/>
        </w:r>
        <w:r w:rsidR="00C97F52" w:rsidRPr="00877833">
          <w:rPr>
            <w:rFonts w:ascii="宋体" w:hAnsi="宋体" w:cs="宋体" w:hint="eastAsia"/>
            <w:sz w:val="30"/>
            <w:szCs w:val="30"/>
          </w:rPr>
          <w:instrText xml:space="preserve"> PAGEREF _Toc8058 \h </w:instrText>
        </w:r>
        <w:r w:rsidR="00C97F52" w:rsidRPr="00877833">
          <w:rPr>
            <w:rFonts w:ascii="宋体" w:hAnsi="宋体" w:cs="宋体" w:hint="eastAsia"/>
            <w:sz w:val="30"/>
            <w:szCs w:val="30"/>
          </w:rPr>
        </w:r>
        <w:r w:rsidR="00C97F52" w:rsidRPr="00877833">
          <w:rPr>
            <w:rFonts w:ascii="宋体" w:hAnsi="宋体" w:cs="宋体" w:hint="eastAsia"/>
            <w:sz w:val="30"/>
            <w:szCs w:val="30"/>
          </w:rPr>
          <w:fldChar w:fldCharType="separate"/>
        </w:r>
        <w:r w:rsidR="00C97F52" w:rsidRPr="00877833">
          <w:rPr>
            <w:rFonts w:ascii="宋体" w:hAnsi="宋体" w:cs="宋体" w:hint="eastAsia"/>
            <w:sz w:val="30"/>
            <w:szCs w:val="30"/>
          </w:rPr>
          <w:t>41</w:t>
        </w:r>
        <w:r w:rsidR="00C97F52" w:rsidRPr="00877833">
          <w:rPr>
            <w:rFonts w:ascii="宋体" w:hAnsi="宋体" w:cs="宋体" w:hint="eastAsia"/>
            <w:sz w:val="30"/>
            <w:szCs w:val="30"/>
          </w:rPr>
          <w:fldChar w:fldCharType="end"/>
        </w:r>
      </w:hyperlink>
    </w:p>
    <w:p w14:paraId="341B9699" w14:textId="77777777" w:rsidR="00207BA9" w:rsidRPr="00877833" w:rsidRDefault="00000000">
      <w:pPr>
        <w:pStyle w:val="TOC1"/>
        <w:tabs>
          <w:tab w:val="right" w:leader="dot" w:pos="9025"/>
        </w:tabs>
        <w:spacing w:line="600" w:lineRule="auto"/>
      </w:pPr>
      <w:hyperlink w:anchor="_Toc27220" w:history="1">
        <w:r w:rsidR="00C97F52" w:rsidRPr="00877833">
          <w:rPr>
            <w:rFonts w:ascii="宋体" w:hAnsi="宋体" w:cs="宋体" w:hint="eastAsia"/>
            <w:sz w:val="30"/>
            <w:szCs w:val="30"/>
          </w:rPr>
          <w:t>第六部分 应提交的有关格式范例</w:t>
        </w:r>
        <w:r w:rsidR="00C97F52" w:rsidRPr="00877833">
          <w:rPr>
            <w:rFonts w:ascii="宋体" w:hAnsi="宋体" w:cs="宋体" w:hint="eastAsia"/>
            <w:sz w:val="30"/>
            <w:szCs w:val="30"/>
          </w:rPr>
          <w:tab/>
        </w:r>
        <w:r w:rsidR="00C97F52" w:rsidRPr="00877833">
          <w:rPr>
            <w:rFonts w:ascii="宋体" w:hAnsi="宋体" w:cs="宋体" w:hint="eastAsia"/>
            <w:sz w:val="30"/>
            <w:szCs w:val="30"/>
          </w:rPr>
          <w:fldChar w:fldCharType="begin"/>
        </w:r>
        <w:r w:rsidR="00C97F52" w:rsidRPr="00877833">
          <w:rPr>
            <w:rFonts w:ascii="宋体" w:hAnsi="宋体" w:cs="宋体" w:hint="eastAsia"/>
            <w:sz w:val="30"/>
            <w:szCs w:val="30"/>
          </w:rPr>
          <w:instrText xml:space="preserve"> PAGEREF _Toc27220 \h </w:instrText>
        </w:r>
        <w:r w:rsidR="00C97F52" w:rsidRPr="00877833">
          <w:rPr>
            <w:rFonts w:ascii="宋体" w:hAnsi="宋体" w:cs="宋体" w:hint="eastAsia"/>
            <w:sz w:val="30"/>
            <w:szCs w:val="30"/>
          </w:rPr>
        </w:r>
        <w:r w:rsidR="00C97F52" w:rsidRPr="00877833">
          <w:rPr>
            <w:rFonts w:ascii="宋体" w:hAnsi="宋体" w:cs="宋体" w:hint="eastAsia"/>
            <w:sz w:val="30"/>
            <w:szCs w:val="30"/>
          </w:rPr>
          <w:fldChar w:fldCharType="separate"/>
        </w:r>
        <w:r w:rsidR="00C97F52" w:rsidRPr="00877833">
          <w:rPr>
            <w:rFonts w:ascii="宋体" w:hAnsi="宋体" w:cs="宋体" w:hint="eastAsia"/>
            <w:sz w:val="30"/>
            <w:szCs w:val="30"/>
          </w:rPr>
          <w:t>61</w:t>
        </w:r>
        <w:r w:rsidR="00C97F52" w:rsidRPr="00877833">
          <w:rPr>
            <w:rFonts w:ascii="宋体" w:hAnsi="宋体" w:cs="宋体" w:hint="eastAsia"/>
            <w:sz w:val="30"/>
            <w:szCs w:val="30"/>
          </w:rPr>
          <w:fldChar w:fldCharType="end"/>
        </w:r>
      </w:hyperlink>
    </w:p>
    <w:p w14:paraId="216D4905" w14:textId="77777777" w:rsidR="00207BA9" w:rsidRPr="00877833" w:rsidRDefault="00207BA9">
      <w:pPr>
        <w:pStyle w:val="TOC2"/>
        <w:tabs>
          <w:tab w:val="right" w:leader="dot" w:pos="9025"/>
        </w:tabs>
      </w:pPr>
    </w:p>
    <w:p w14:paraId="78970BB2" w14:textId="77777777" w:rsidR="00207BA9" w:rsidRPr="00877833" w:rsidRDefault="00C97F52">
      <w:pPr>
        <w:spacing w:line="360" w:lineRule="auto"/>
        <w:ind w:firstLineChars="400" w:firstLine="1280"/>
        <w:rPr>
          <w:rFonts w:ascii="宋体" w:hAnsi="宋体" w:cs="宋体"/>
          <w:sz w:val="32"/>
          <w:szCs w:val="32"/>
        </w:rPr>
      </w:pPr>
      <w:r w:rsidRPr="00877833">
        <w:rPr>
          <w:rFonts w:ascii="宋体" w:hAnsi="宋体" w:cs="宋体" w:hint="eastAsia"/>
          <w:sz w:val="32"/>
          <w:szCs w:val="32"/>
        </w:rPr>
        <w:fldChar w:fldCharType="end"/>
      </w:r>
    </w:p>
    <w:p w14:paraId="55A8A56C" w14:textId="77777777" w:rsidR="00207BA9" w:rsidRPr="00877833" w:rsidRDefault="00207BA9">
      <w:pPr>
        <w:spacing w:line="360" w:lineRule="auto"/>
        <w:ind w:firstLineChars="229" w:firstLine="550"/>
        <w:rPr>
          <w:rFonts w:ascii="宋体" w:hAnsi="宋体" w:cs="宋体"/>
          <w:sz w:val="24"/>
        </w:rPr>
      </w:pPr>
      <w:bookmarkStart w:id="1" w:name="_Hlt91233176"/>
      <w:bookmarkStart w:id="2" w:name="_Toc91899869"/>
      <w:bookmarkEnd w:id="1"/>
    </w:p>
    <w:p w14:paraId="41DF0084" w14:textId="77777777" w:rsidR="00207BA9" w:rsidRPr="00877833" w:rsidRDefault="00207BA9">
      <w:pPr>
        <w:spacing w:line="360" w:lineRule="auto"/>
        <w:ind w:firstLineChars="229" w:firstLine="550"/>
        <w:rPr>
          <w:rFonts w:ascii="宋体" w:hAnsi="宋体" w:cs="宋体"/>
          <w:sz w:val="24"/>
        </w:rPr>
      </w:pPr>
    </w:p>
    <w:p w14:paraId="2323B174" w14:textId="77777777" w:rsidR="00207BA9" w:rsidRPr="00877833" w:rsidRDefault="00207BA9">
      <w:pPr>
        <w:spacing w:line="360" w:lineRule="auto"/>
        <w:ind w:firstLineChars="229" w:firstLine="550"/>
        <w:rPr>
          <w:rFonts w:ascii="宋体" w:hAnsi="宋体" w:cs="宋体"/>
          <w:sz w:val="24"/>
        </w:rPr>
      </w:pPr>
    </w:p>
    <w:p w14:paraId="2B5B7F64" w14:textId="77777777" w:rsidR="00207BA9" w:rsidRPr="00877833" w:rsidRDefault="00207BA9">
      <w:pPr>
        <w:spacing w:line="360" w:lineRule="auto"/>
        <w:ind w:firstLineChars="229" w:firstLine="550"/>
        <w:rPr>
          <w:rFonts w:ascii="宋体" w:hAnsi="宋体" w:cs="宋体"/>
          <w:sz w:val="24"/>
        </w:rPr>
      </w:pPr>
    </w:p>
    <w:p w14:paraId="7032E768" w14:textId="77777777" w:rsidR="00207BA9" w:rsidRPr="00877833" w:rsidRDefault="00207BA9">
      <w:pPr>
        <w:spacing w:line="360" w:lineRule="auto"/>
        <w:ind w:firstLineChars="229" w:firstLine="550"/>
        <w:rPr>
          <w:rFonts w:ascii="宋体" w:hAnsi="宋体" w:cs="宋体"/>
          <w:sz w:val="24"/>
        </w:rPr>
      </w:pPr>
    </w:p>
    <w:p w14:paraId="6BE476F1" w14:textId="77777777" w:rsidR="00207BA9" w:rsidRPr="00877833" w:rsidRDefault="00207BA9">
      <w:pPr>
        <w:spacing w:line="360" w:lineRule="auto"/>
        <w:ind w:firstLineChars="229" w:firstLine="550"/>
        <w:rPr>
          <w:rFonts w:ascii="宋体" w:hAnsi="宋体" w:cs="宋体"/>
          <w:sz w:val="24"/>
        </w:rPr>
      </w:pPr>
    </w:p>
    <w:p w14:paraId="36B3E6A0" w14:textId="77777777" w:rsidR="00207BA9" w:rsidRPr="00877833" w:rsidRDefault="00207BA9">
      <w:pPr>
        <w:spacing w:line="360" w:lineRule="auto"/>
        <w:ind w:firstLineChars="229" w:firstLine="550"/>
        <w:rPr>
          <w:rFonts w:ascii="宋体" w:hAnsi="宋体" w:cs="宋体"/>
          <w:sz w:val="24"/>
        </w:rPr>
      </w:pPr>
    </w:p>
    <w:p w14:paraId="2EA35155" w14:textId="77777777" w:rsidR="00207BA9" w:rsidRPr="00877833" w:rsidRDefault="00207BA9">
      <w:pPr>
        <w:spacing w:line="360" w:lineRule="auto"/>
        <w:ind w:firstLineChars="229" w:firstLine="550"/>
        <w:rPr>
          <w:rFonts w:ascii="宋体" w:hAnsi="宋体" w:cs="宋体"/>
          <w:sz w:val="24"/>
        </w:rPr>
      </w:pPr>
    </w:p>
    <w:p w14:paraId="4A73EF1D" w14:textId="77777777" w:rsidR="00207BA9" w:rsidRPr="00877833" w:rsidRDefault="00C97F52">
      <w:pPr>
        <w:adjustRightInd/>
        <w:jc w:val="left"/>
        <w:rPr>
          <w:rFonts w:ascii="宋体" w:hAnsi="宋体" w:cs="宋体"/>
          <w:b/>
          <w:sz w:val="36"/>
          <w:szCs w:val="20"/>
        </w:rPr>
      </w:pPr>
      <w:bookmarkStart w:id="3" w:name="_Toc3103"/>
      <w:bookmarkStart w:id="4" w:name="_Toc7957"/>
      <w:bookmarkStart w:id="5" w:name="第二部分"/>
      <w:bookmarkStart w:id="6" w:name="_Toc91899870"/>
      <w:bookmarkStart w:id="7" w:name="_Toc91899871"/>
      <w:bookmarkEnd w:id="2"/>
      <w:r w:rsidRPr="00877833">
        <w:rPr>
          <w:rFonts w:ascii="宋体" w:hAnsi="宋体" w:cs="宋体" w:hint="eastAsia"/>
          <w:b/>
          <w:sz w:val="36"/>
          <w:szCs w:val="20"/>
        </w:rPr>
        <w:br w:type="page"/>
      </w:r>
    </w:p>
    <w:p w14:paraId="5CA8FF14" w14:textId="77777777" w:rsidR="00207BA9" w:rsidRPr="00877833" w:rsidRDefault="00C97F52">
      <w:pPr>
        <w:adjustRightInd/>
        <w:spacing w:line="360" w:lineRule="auto"/>
        <w:jc w:val="center"/>
        <w:outlineLvl w:val="0"/>
        <w:rPr>
          <w:rFonts w:ascii="宋体" w:hAnsi="宋体" w:cs="宋体"/>
          <w:b/>
          <w:sz w:val="36"/>
          <w:szCs w:val="20"/>
        </w:rPr>
      </w:pPr>
      <w:r w:rsidRPr="00877833">
        <w:rPr>
          <w:rFonts w:ascii="宋体" w:hAnsi="宋体" w:cs="宋体" w:hint="eastAsia"/>
          <w:b/>
          <w:sz w:val="36"/>
          <w:szCs w:val="20"/>
        </w:rPr>
        <w:lastRenderedPageBreak/>
        <w:t>第一部分 竞争性磋商公告</w:t>
      </w:r>
      <w:bookmarkEnd w:id="3"/>
      <w:bookmarkEnd w:id="4"/>
    </w:p>
    <w:p w14:paraId="5A4E9069" w14:textId="77777777" w:rsidR="00207BA9" w:rsidRPr="00877833" w:rsidRDefault="00C97F52">
      <w:pPr>
        <w:pBdr>
          <w:top w:val="single" w:sz="4" w:space="1" w:color="auto"/>
          <w:left w:val="single" w:sz="4" w:space="4" w:color="auto"/>
          <w:bottom w:val="single" w:sz="4" w:space="1" w:color="auto"/>
          <w:right w:val="single" w:sz="4" w:space="4" w:color="auto"/>
        </w:pBdr>
        <w:spacing w:line="360" w:lineRule="auto"/>
        <w:rPr>
          <w:rFonts w:ascii="宋体" w:hAnsi="宋体" w:cs="宋体"/>
          <w:sz w:val="24"/>
        </w:rPr>
      </w:pPr>
      <w:r w:rsidRPr="00877833">
        <w:rPr>
          <w:rFonts w:ascii="宋体" w:hAnsi="宋体" w:cs="宋体" w:hint="eastAsia"/>
          <w:sz w:val="24"/>
        </w:rPr>
        <w:t>项目概况</w:t>
      </w:r>
    </w:p>
    <w:p w14:paraId="1306E670" w14:textId="60129A9E" w:rsidR="00207BA9" w:rsidRPr="00877833" w:rsidRDefault="00C97F5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u w:val="single"/>
        </w:rPr>
      </w:pPr>
      <w:r w:rsidRPr="00877833">
        <w:rPr>
          <w:rFonts w:ascii="宋体" w:hAnsi="宋体" w:cs="宋体" w:hint="eastAsia"/>
          <w:sz w:val="24"/>
          <w:u w:val="single"/>
        </w:rPr>
        <w:t>镇海区炼化医院病房改造提升（一期）工程辐射防护工程</w:t>
      </w:r>
      <w:r w:rsidRPr="00877833">
        <w:rPr>
          <w:rFonts w:ascii="宋体" w:hAnsi="宋体" w:cs="宋体" w:hint="eastAsia"/>
          <w:sz w:val="24"/>
        </w:rPr>
        <w:t>采购项目的潜在供应商应在政</w:t>
      </w:r>
      <w:proofErr w:type="gramStart"/>
      <w:r w:rsidRPr="00877833">
        <w:rPr>
          <w:rFonts w:ascii="宋体" w:hAnsi="宋体" w:cs="宋体" w:hint="eastAsia"/>
          <w:sz w:val="24"/>
        </w:rPr>
        <w:t>采云</w:t>
      </w:r>
      <w:proofErr w:type="gramEnd"/>
      <w:r w:rsidRPr="00877833">
        <w:rPr>
          <w:rFonts w:ascii="宋体" w:hAnsi="宋体" w:cs="宋体" w:hint="eastAsia"/>
          <w:sz w:val="24"/>
        </w:rPr>
        <w:t>平台（</w:t>
      </w:r>
      <w:hyperlink r:id="rId8" w:history="1">
        <w:r w:rsidRPr="00877833">
          <w:rPr>
            <w:rStyle w:val="afff1"/>
            <w:rFonts w:ascii="宋体" w:eastAsia="宋体" w:hAnsi="宋体" w:cs="宋体" w:hint="eastAsia"/>
            <w:snapToGrid/>
            <w:color w:val="auto"/>
            <w:kern w:val="2"/>
            <w:sz w:val="24"/>
            <w:szCs w:val="24"/>
          </w:rPr>
          <w:t>https://www.zcygov.cn/）获取（下载）采购文件，并于2026年</w:t>
        </w:r>
      </w:hyperlink>
      <w:r w:rsidR="0096038E" w:rsidRPr="00877833">
        <w:rPr>
          <w:rFonts w:ascii="宋体" w:hAnsi="宋体" w:cs="宋体"/>
          <w:sz w:val="24"/>
        </w:rPr>
        <w:t>6</w:t>
      </w:r>
      <w:r w:rsidRPr="00877833">
        <w:rPr>
          <w:rFonts w:ascii="宋体" w:hAnsi="宋体" w:cs="宋体" w:hint="eastAsia"/>
          <w:sz w:val="24"/>
        </w:rPr>
        <w:t>月</w:t>
      </w:r>
      <w:r w:rsidRPr="00877833">
        <w:rPr>
          <w:rFonts w:ascii="宋体" w:hAnsi="宋体" w:cs="宋体"/>
          <w:sz w:val="24"/>
        </w:rPr>
        <w:t xml:space="preserve"> </w:t>
      </w:r>
      <w:r w:rsidR="0096038E" w:rsidRPr="00877833">
        <w:rPr>
          <w:rFonts w:ascii="宋体" w:hAnsi="宋体" w:cs="宋体"/>
          <w:sz w:val="24"/>
        </w:rPr>
        <w:t>3</w:t>
      </w:r>
      <w:r w:rsidRPr="00877833">
        <w:rPr>
          <w:rFonts w:ascii="宋体" w:hAnsi="宋体" w:cs="宋体" w:hint="eastAsia"/>
          <w:sz w:val="24"/>
        </w:rPr>
        <w:t>日</w:t>
      </w:r>
      <w:r w:rsidR="0096038E" w:rsidRPr="00877833">
        <w:rPr>
          <w:rFonts w:ascii="宋体" w:hAnsi="宋体" w:cs="宋体"/>
          <w:sz w:val="24"/>
        </w:rPr>
        <w:t>09</w:t>
      </w:r>
      <w:r w:rsidRPr="00877833">
        <w:rPr>
          <w:rFonts w:ascii="宋体" w:hAnsi="宋体" w:cs="宋体" w:hint="eastAsia"/>
          <w:sz w:val="24"/>
        </w:rPr>
        <w:t>点00分</w:t>
      </w:r>
      <w:r w:rsidRPr="00877833">
        <w:rPr>
          <w:rFonts w:ascii="宋体" w:hAnsi="宋体" w:cs="宋体" w:hint="eastAsia"/>
          <w:bCs/>
          <w:sz w:val="24"/>
        </w:rPr>
        <w:t>（北京时间）前</w:t>
      </w:r>
      <w:r w:rsidRPr="00877833">
        <w:rPr>
          <w:rFonts w:ascii="宋体" w:hAnsi="宋体" w:cs="宋体" w:hint="eastAsia"/>
          <w:sz w:val="24"/>
        </w:rPr>
        <w:t>提交（上传）响应文件。</w:t>
      </w:r>
    </w:p>
    <w:p w14:paraId="0AC30572"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一、项目基本情况</w:t>
      </w:r>
    </w:p>
    <w:p w14:paraId="76B4A713" w14:textId="77777777" w:rsidR="00207BA9" w:rsidRPr="00877833" w:rsidRDefault="00C97F52">
      <w:pPr>
        <w:snapToGrid w:val="0"/>
        <w:spacing w:line="360" w:lineRule="auto"/>
        <w:ind w:firstLineChars="200" w:firstLine="482"/>
        <w:rPr>
          <w:rFonts w:ascii="宋体" w:hAnsi="宋体" w:cs="宋体"/>
          <w:sz w:val="24"/>
        </w:rPr>
      </w:pPr>
      <w:r w:rsidRPr="00877833">
        <w:rPr>
          <w:rFonts w:ascii="宋体" w:hAnsi="宋体" w:cs="宋体" w:hint="eastAsia"/>
          <w:b/>
          <w:sz w:val="24"/>
        </w:rPr>
        <w:t>项目编号：</w:t>
      </w:r>
      <w:r w:rsidRPr="00877833">
        <w:rPr>
          <w:rFonts w:ascii="宋体" w:hAnsi="宋体" w:cs="宋体" w:hint="eastAsia"/>
          <w:sz w:val="24"/>
        </w:rPr>
        <w:t>ZJGX-C2026020</w:t>
      </w:r>
    </w:p>
    <w:p w14:paraId="0B7A7ABE" w14:textId="77777777" w:rsidR="00207BA9" w:rsidRPr="00877833" w:rsidRDefault="00C97F52">
      <w:pPr>
        <w:snapToGrid w:val="0"/>
        <w:spacing w:line="360" w:lineRule="auto"/>
        <w:ind w:firstLineChars="200" w:firstLine="482"/>
        <w:rPr>
          <w:rFonts w:ascii="宋体" w:hAnsi="宋体" w:cs="宋体"/>
          <w:sz w:val="24"/>
        </w:rPr>
      </w:pPr>
      <w:r w:rsidRPr="00877833">
        <w:rPr>
          <w:rFonts w:ascii="宋体" w:hAnsi="宋体" w:cs="宋体" w:hint="eastAsia"/>
          <w:b/>
          <w:sz w:val="24"/>
        </w:rPr>
        <w:t>项目名称：</w:t>
      </w:r>
      <w:r w:rsidRPr="00877833">
        <w:rPr>
          <w:rFonts w:ascii="宋体" w:hAnsi="宋体" w:cs="宋体" w:hint="eastAsia"/>
          <w:snapToGrid w:val="0"/>
          <w:spacing w:val="-6"/>
          <w:kern w:val="21"/>
          <w:sz w:val="24"/>
        </w:rPr>
        <w:t xml:space="preserve">镇海区炼化医院病房改造提升（一期）工程辐射防护工程 </w:t>
      </w:r>
    </w:p>
    <w:p w14:paraId="74C381CB" w14:textId="7DAFC165" w:rsidR="00207BA9" w:rsidRPr="00877833" w:rsidRDefault="00C97F52">
      <w:pPr>
        <w:snapToGrid w:val="0"/>
        <w:spacing w:line="360" w:lineRule="auto"/>
        <w:ind w:firstLineChars="200" w:firstLine="482"/>
        <w:rPr>
          <w:rFonts w:ascii="宋体" w:hAnsi="宋体" w:cs="宋体"/>
          <w:bCs/>
          <w:sz w:val="24"/>
        </w:rPr>
      </w:pPr>
      <w:r w:rsidRPr="00877833">
        <w:rPr>
          <w:rFonts w:ascii="宋体" w:hAnsi="宋体" w:cs="宋体" w:hint="eastAsia"/>
          <w:b/>
          <w:sz w:val="24"/>
        </w:rPr>
        <w:t>预算金额（元）：</w:t>
      </w:r>
      <w:bookmarkStart w:id="8" w:name="OLE_LINK2"/>
      <w:bookmarkStart w:id="9" w:name="OLE_LINK4"/>
      <w:r w:rsidR="00FC1EAA" w:rsidRPr="00877833">
        <w:rPr>
          <w:rFonts w:ascii="宋体" w:hAnsi="宋体" w:cs="宋体" w:hint="eastAsia"/>
          <w:bCs/>
          <w:sz w:val="24"/>
        </w:rPr>
        <w:t>1690000</w:t>
      </w:r>
      <w:bookmarkEnd w:id="8"/>
      <w:bookmarkEnd w:id="9"/>
    </w:p>
    <w:p w14:paraId="0B57407C" w14:textId="722B7FF4" w:rsidR="00207BA9" w:rsidRPr="00877833" w:rsidRDefault="00C97F52">
      <w:pPr>
        <w:snapToGrid w:val="0"/>
        <w:spacing w:line="360" w:lineRule="auto"/>
        <w:ind w:firstLineChars="200" w:firstLine="482"/>
        <w:rPr>
          <w:rFonts w:ascii="宋体" w:hAnsi="宋体" w:cs="宋体"/>
          <w:sz w:val="24"/>
        </w:rPr>
      </w:pPr>
      <w:r w:rsidRPr="00877833">
        <w:rPr>
          <w:rFonts w:ascii="宋体" w:hAnsi="宋体" w:cs="宋体" w:hint="eastAsia"/>
          <w:b/>
          <w:sz w:val="24"/>
        </w:rPr>
        <w:t>最高限价（元）：</w:t>
      </w:r>
      <w:r w:rsidR="00885BE5" w:rsidRPr="00877833">
        <w:rPr>
          <w:rFonts w:ascii="宋体" w:hAnsi="宋体" w:cs="宋体"/>
          <w:bCs/>
          <w:sz w:val="24"/>
        </w:rPr>
        <w:t>1225288</w:t>
      </w:r>
    </w:p>
    <w:p w14:paraId="2D5192B7" w14:textId="77777777" w:rsidR="00207BA9" w:rsidRPr="00877833" w:rsidRDefault="00C97F52">
      <w:pPr>
        <w:snapToGrid w:val="0"/>
        <w:spacing w:line="360" w:lineRule="auto"/>
        <w:ind w:firstLineChars="200" w:firstLine="482"/>
        <w:rPr>
          <w:rFonts w:hAnsi="宋体" w:cs="宋体"/>
          <w:b/>
          <w:sz w:val="24"/>
        </w:rPr>
      </w:pPr>
      <w:r w:rsidRPr="00877833">
        <w:rPr>
          <w:rFonts w:hAnsi="宋体" w:cs="宋体" w:hint="eastAsia"/>
          <w:b/>
          <w:sz w:val="24"/>
        </w:rPr>
        <w:t>采购需求：</w:t>
      </w:r>
    </w:p>
    <w:p w14:paraId="2D763CC4" w14:textId="77777777" w:rsidR="00207BA9" w:rsidRPr="00877833" w:rsidRDefault="00C97F52">
      <w:pPr>
        <w:snapToGrid w:val="0"/>
        <w:spacing w:line="360" w:lineRule="auto"/>
        <w:ind w:firstLineChars="200" w:firstLine="482"/>
        <w:rPr>
          <w:rFonts w:ascii="宋体" w:hAnsi="宋体" w:cs="宋体"/>
          <w:spacing w:val="-6"/>
          <w:kern w:val="21"/>
          <w:sz w:val="24"/>
        </w:rPr>
      </w:pPr>
      <w:proofErr w:type="gramStart"/>
      <w:r w:rsidRPr="00877833">
        <w:rPr>
          <w:rFonts w:hAnsi="宋体" w:cs="宋体" w:hint="eastAsia"/>
          <w:b/>
          <w:sz w:val="24"/>
        </w:rPr>
        <w:t>标项名称</w:t>
      </w:r>
      <w:proofErr w:type="gramEnd"/>
      <w:r w:rsidRPr="00877833">
        <w:rPr>
          <w:rFonts w:hAnsi="宋体" w:cs="宋体" w:hint="eastAsia"/>
          <w:b/>
          <w:sz w:val="24"/>
        </w:rPr>
        <w:t>：</w:t>
      </w:r>
      <w:r w:rsidRPr="00877833">
        <w:rPr>
          <w:rFonts w:ascii="宋体" w:hAnsi="宋体" w:cs="宋体" w:hint="eastAsia"/>
          <w:snapToGrid w:val="0"/>
          <w:spacing w:val="-6"/>
          <w:kern w:val="21"/>
          <w:sz w:val="24"/>
        </w:rPr>
        <w:t>镇海区炼化医院病房改造提升（一期）工程辐射防护工程</w:t>
      </w:r>
    </w:p>
    <w:p w14:paraId="2C05ED37" w14:textId="77777777" w:rsidR="00207BA9" w:rsidRPr="00877833" w:rsidRDefault="00C97F52">
      <w:pPr>
        <w:snapToGrid w:val="0"/>
        <w:spacing w:line="360" w:lineRule="auto"/>
        <w:ind w:firstLineChars="200" w:firstLine="482"/>
        <w:rPr>
          <w:rFonts w:hAnsi="宋体" w:cs="宋体"/>
          <w:b/>
          <w:sz w:val="24"/>
        </w:rPr>
      </w:pPr>
      <w:r w:rsidRPr="00877833">
        <w:rPr>
          <w:rFonts w:hAnsi="宋体" w:cs="宋体" w:hint="eastAsia"/>
          <w:b/>
          <w:sz w:val="24"/>
        </w:rPr>
        <w:t>数量：</w:t>
      </w:r>
      <w:r w:rsidRPr="00877833">
        <w:rPr>
          <w:rFonts w:hAnsi="宋体" w:cs="宋体" w:hint="eastAsia"/>
          <w:bCs/>
          <w:sz w:val="24"/>
        </w:rPr>
        <w:t>1</w:t>
      </w:r>
    </w:p>
    <w:p w14:paraId="7A6A31CA" w14:textId="3350C098" w:rsidR="00207BA9" w:rsidRPr="00877833" w:rsidRDefault="00C97F52">
      <w:pPr>
        <w:snapToGrid w:val="0"/>
        <w:spacing w:line="360" w:lineRule="auto"/>
        <w:ind w:firstLineChars="200" w:firstLine="482"/>
        <w:rPr>
          <w:rFonts w:ascii="宋体" w:hAnsi="宋体" w:cs="宋体"/>
          <w:bCs/>
          <w:sz w:val="24"/>
        </w:rPr>
      </w:pPr>
      <w:r w:rsidRPr="00877833">
        <w:rPr>
          <w:rFonts w:hAnsi="宋体" w:cs="宋体" w:hint="eastAsia"/>
          <w:b/>
          <w:sz w:val="24"/>
        </w:rPr>
        <w:t>预算金额（元）：</w:t>
      </w:r>
      <w:r w:rsidR="00FC1EAA" w:rsidRPr="00877833">
        <w:rPr>
          <w:rFonts w:ascii="宋体" w:hAnsi="宋体" w:cs="宋体" w:hint="eastAsia"/>
          <w:bCs/>
          <w:sz w:val="24"/>
        </w:rPr>
        <w:t>1690000</w:t>
      </w:r>
    </w:p>
    <w:p w14:paraId="57051847" w14:textId="77777777" w:rsidR="00207BA9" w:rsidRPr="00877833" w:rsidRDefault="00C97F52">
      <w:pPr>
        <w:snapToGrid w:val="0"/>
        <w:spacing w:line="360" w:lineRule="auto"/>
        <w:ind w:firstLineChars="200" w:firstLine="482"/>
        <w:rPr>
          <w:rFonts w:hAnsi="宋体" w:cs="宋体"/>
          <w:b/>
          <w:sz w:val="24"/>
        </w:rPr>
      </w:pPr>
      <w:r w:rsidRPr="00877833">
        <w:rPr>
          <w:rFonts w:hAnsi="宋体" w:cs="宋体" w:hint="eastAsia"/>
          <w:b/>
          <w:sz w:val="24"/>
        </w:rPr>
        <w:t>单位：</w:t>
      </w:r>
      <w:r w:rsidRPr="00877833">
        <w:rPr>
          <w:rFonts w:hAnsi="宋体" w:cs="宋体" w:hint="eastAsia"/>
          <w:bCs/>
          <w:sz w:val="24"/>
        </w:rPr>
        <w:t>项</w:t>
      </w:r>
    </w:p>
    <w:p w14:paraId="79814C68" w14:textId="436735C8" w:rsidR="00207BA9" w:rsidRPr="00877833" w:rsidRDefault="00C97F52">
      <w:pPr>
        <w:snapToGrid w:val="0"/>
        <w:spacing w:line="360" w:lineRule="auto"/>
        <w:ind w:firstLineChars="200" w:firstLine="482"/>
        <w:rPr>
          <w:rFonts w:ascii="宋体" w:hAnsi="宋体" w:cs="宋体"/>
          <w:bCs/>
          <w:sz w:val="24"/>
        </w:rPr>
      </w:pPr>
      <w:r w:rsidRPr="00877833">
        <w:rPr>
          <w:rFonts w:hAnsi="宋体" w:cs="宋体" w:hint="eastAsia"/>
          <w:b/>
          <w:sz w:val="24"/>
        </w:rPr>
        <w:t>简要规格描述：</w:t>
      </w:r>
      <w:r w:rsidRPr="00877833">
        <w:rPr>
          <w:rFonts w:ascii="宋体" w:hAnsi="宋体" w:cs="宋体" w:hint="eastAsia"/>
          <w:bCs/>
          <w:sz w:val="24"/>
        </w:rPr>
        <w:t>包括综合楼一层放射机房：骨密度机房1间、CT机房1间、口腔全景机房1间、</w:t>
      </w:r>
      <w:proofErr w:type="gramStart"/>
      <w:r w:rsidRPr="00877833">
        <w:rPr>
          <w:rFonts w:ascii="宋体" w:hAnsi="宋体" w:cs="宋体" w:hint="eastAsia"/>
          <w:bCs/>
          <w:sz w:val="24"/>
        </w:rPr>
        <w:t>钼靶机房</w:t>
      </w:r>
      <w:proofErr w:type="gramEnd"/>
      <w:r w:rsidRPr="00877833">
        <w:rPr>
          <w:rFonts w:ascii="宋体" w:hAnsi="宋体" w:cs="宋体" w:hint="eastAsia"/>
          <w:bCs/>
          <w:sz w:val="24"/>
        </w:rPr>
        <w:t>1间、DR机房1间；三层：CT机房1间、DR机房1间；地下室：X光机房1间；以上合计8间机房</w:t>
      </w:r>
      <w:r w:rsidR="001E0C5A" w:rsidRPr="00877833">
        <w:rPr>
          <w:rFonts w:ascii="宋体" w:hAnsi="宋体" w:cs="宋体" w:hint="eastAsia"/>
          <w:bCs/>
          <w:sz w:val="24"/>
        </w:rPr>
        <w:t>建筑</w:t>
      </w:r>
      <w:r w:rsidRPr="00877833">
        <w:rPr>
          <w:rFonts w:ascii="宋体" w:hAnsi="宋体" w:cs="宋体" w:hint="eastAsia"/>
          <w:bCs/>
          <w:sz w:val="24"/>
        </w:rPr>
        <w:t>面积约为188.58平方米的墙面防护、天棚防护、地面防护、玻璃窗、防护门、电动系统、防护门窗套、零星防护、吊顶天棚、地面装饰、墙面装饰、不锈钢盖板、电气布线、插座、照明等，具体详见采购文件第三部分采购需求。</w:t>
      </w:r>
    </w:p>
    <w:p w14:paraId="705D3235" w14:textId="77777777" w:rsidR="00207BA9" w:rsidRPr="00877833" w:rsidRDefault="00C97F52">
      <w:pPr>
        <w:snapToGrid w:val="0"/>
        <w:spacing w:line="360" w:lineRule="auto"/>
        <w:ind w:firstLineChars="200" w:firstLine="482"/>
        <w:rPr>
          <w:rFonts w:hAnsi="宋体" w:cs="宋体"/>
          <w:b/>
          <w:sz w:val="24"/>
        </w:rPr>
      </w:pPr>
      <w:r w:rsidRPr="00877833">
        <w:rPr>
          <w:rFonts w:hAnsi="宋体" w:cs="宋体" w:hint="eastAsia"/>
          <w:b/>
          <w:sz w:val="24"/>
        </w:rPr>
        <w:t>备注：</w:t>
      </w:r>
      <w:r w:rsidRPr="00877833">
        <w:rPr>
          <w:rFonts w:hAnsi="宋体" w:cs="宋体" w:hint="eastAsia"/>
          <w:bCs/>
          <w:sz w:val="24"/>
        </w:rPr>
        <w:t>/</w:t>
      </w:r>
      <w:r w:rsidRPr="00877833">
        <w:rPr>
          <w:rFonts w:hAnsi="宋体" w:cs="宋体" w:hint="eastAsia"/>
          <w:bCs/>
          <w:sz w:val="24"/>
        </w:rPr>
        <w:t>。</w:t>
      </w:r>
      <w:r w:rsidRPr="00877833">
        <w:rPr>
          <w:rFonts w:hAnsi="宋体" w:cs="宋体" w:hint="eastAsia"/>
          <w:b/>
          <w:sz w:val="24"/>
        </w:rPr>
        <w:t> </w:t>
      </w:r>
    </w:p>
    <w:p w14:paraId="425C01FB" w14:textId="77777777" w:rsidR="00207BA9" w:rsidRPr="00877833" w:rsidRDefault="00C97F52">
      <w:pPr>
        <w:pStyle w:val="2a"/>
        <w:snapToGrid w:val="0"/>
        <w:spacing w:before="0"/>
        <w:ind w:firstLine="482"/>
        <w:rPr>
          <w:rFonts w:ascii="宋体" w:hAnsi="宋体"/>
          <w:u w:val="single"/>
        </w:rPr>
      </w:pPr>
      <w:bookmarkStart w:id="10" w:name="_Toc17198"/>
      <w:bookmarkStart w:id="11" w:name="_Toc20655"/>
      <w:r w:rsidRPr="00877833">
        <w:rPr>
          <w:rFonts w:ascii="宋体" w:hAnsi="宋体" w:cs="宋体" w:hint="eastAsia"/>
          <w:b/>
        </w:rPr>
        <w:t>合同履约期限：</w:t>
      </w:r>
      <w:bookmarkEnd w:id="10"/>
      <w:bookmarkEnd w:id="11"/>
      <w:r w:rsidRPr="00877833">
        <w:rPr>
          <w:rFonts w:ascii="宋体" w:hAnsi="宋体" w:hint="eastAsia"/>
          <w:u w:val="single"/>
        </w:rPr>
        <w:t>配合总工程建设进度要求，接采购人通知后120</w:t>
      </w:r>
      <w:proofErr w:type="gramStart"/>
      <w:r w:rsidRPr="00877833">
        <w:rPr>
          <w:rFonts w:ascii="宋体" w:hAnsi="宋体" w:hint="eastAsia"/>
          <w:u w:val="single"/>
        </w:rPr>
        <w:t>日历天</w:t>
      </w:r>
      <w:proofErr w:type="gramEnd"/>
      <w:r w:rsidRPr="00877833">
        <w:rPr>
          <w:rFonts w:ascii="宋体" w:hAnsi="宋体" w:hint="eastAsia"/>
          <w:u w:val="single"/>
        </w:rPr>
        <w:t>内完成设备供货、安装、调试，总进度满足总包工程施工进度要求。</w:t>
      </w:r>
    </w:p>
    <w:p w14:paraId="5EC4D538" w14:textId="77777777" w:rsidR="00207BA9" w:rsidRPr="00877833" w:rsidRDefault="00C97F52">
      <w:pPr>
        <w:pStyle w:val="2a"/>
        <w:snapToGrid w:val="0"/>
        <w:spacing w:before="0"/>
        <w:ind w:firstLine="482"/>
        <w:rPr>
          <w:rFonts w:hAnsi="宋体" w:cs="宋体"/>
          <w:b/>
        </w:rPr>
      </w:pPr>
      <w:r w:rsidRPr="00877833">
        <w:rPr>
          <w:rFonts w:hAnsi="宋体" w:cs="宋体" w:hint="eastAsia"/>
          <w:b/>
        </w:rPr>
        <w:t>本项目（否）接受联合体响应。</w:t>
      </w:r>
    </w:p>
    <w:p w14:paraId="4034B9C8"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二、</w:t>
      </w:r>
      <w:bookmarkStart w:id="12" w:name="_Hlk101132948"/>
      <w:r w:rsidRPr="00877833">
        <w:rPr>
          <w:rFonts w:ascii="宋体" w:hAnsi="宋体" w:cs="宋体" w:hint="eastAsia"/>
          <w:b/>
          <w:sz w:val="24"/>
        </w:rPr>
        <w:t>申请人的资格要求</w:t>
      </w:r>
      <w:bookmarkEnd w:id="12"/>
      <w:r w:rsidRPr="00877833">
        <w:rPr>
          <w:rFonts w:ascii="宋体" w:hAnsi="宋体" w:cs="宋体" w:hint="eastAsia"/>
          <w:b/>
          <w:sz w:val="24"/>
        </w:rPr>
        <w:t>：</w:t>
      </w:r>
    </w:p>
    <w:p w14:paraId="41C811D6" w14:textId="77777777" w:rsidR="00207BA9" w:rsidRPr="00877833" w:rsidRDefault="00C97F52">
      <w:pPr>
        <w:spacing w:line="360" w:lineRule="auto"/>
        <w:ind w:firstLine="480"/>
        <w:rPr>
          <w:rFonts w:ascii="宋体" w:hAnsi="宋体" w:cs="宋体"/>
          <w:snapToGrid w:val="0"/>
          <w:kern w:val="28"/>
          <w:sz w:val="24"/>
          <w:szCs w:val="20"/>
        </w:rPr>
      </w:pPr>
      <w:r w:rsidRPr="00877833">
        <w:rPr>
          <w:rFonts w:ascii="宋体" w:hAnsi="宋体" w:cs="宋体" w:hint="eastAsia"/>
          <w:snapToGrid w:val="0"/>
          <w:kern w:val="28"/>
          <w:sz w:val="24"/>
          <w:szCs w:val="20"/>
        </w:rPr>
        <w:t>1.满足《中华人民共和国政府采购法》第二十二条规定；未被“信用中国”（www.creditchina.gov.cn)、中国政府采购网（www.ccgp.gov.cn）列入失信被执行人、重大税收违法失信主体、政府采购严重违法失信行为记录名单。</w:t>
      </w:r>
    </w:p>
    <w:p w14:paraId="336112F6" w14:textId="77777777" w:rsidR="00207BA9" w:rsidRPr="00877833" w:rsidRDefault="00C97F52">
      <w:pPr>
        <w:spacing w:line="360" w:lineRule="auto"/>
        <w:ind w:firstLineChars="200" w:firstLine="480"/>
        <w:rPr>
          <w:rFonts w:ascii="宋体" w:hAnsi="宋体" w:cs="宋体"/>
          <w:snapToGrid w:val="0"/>
          <w:kern w:val="28"/>
          <w:sz w:val="24"/>
          <w:szCs w:val="20"/>
        </w:rPr>
      </w:pPr>
      <w:r w:rsidRPr="00877833">
        <w:rPr>
          <w:rFonts w:ascii="宋体" w:hAnsi="宋体" w:cs="宋体" w:hint="eastAsia"/>
          <w:snapToGrid w:val="0"/>
          <w:kern w:val="28"/>
          <w:sz w:val="24"/>
          <w:szCs w:val="20"/>
        </w:rPr>
        <w:lastRenderedPageBreak/>
        <w:t>2.落实政府采购政策需满足的资格要求：本项目专门面向中小企业采购，</w:t>
      </w:r>
      <w:r w:rsidRPr="00877833">
        <w:rPr>
          <w:rFonts w:ascii="宋体" w:hAnsi="宋体" w:cs="宋体" w:hint="eastAsia"/>
          <w:sz w:val="24"/>
        </w:rPr>
        <w:t>工程全部由符合政策要求的中小企业承建，提供中小企业声明函或残疾人福利性单位声明函或由省级以上监狱管理局、戒毒管理局（含新疆生产建设兵团）出具的属于监狱企业的证明文件。</w:t>
      </w:r>
    </w:p>
    <w:p w14:paraId="2E214780"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3.本项目的特定资格要求：供应商具有有效期内的建筑装修装饰工程专业承包二级及以上资质（对应资质应在“浙江省建筑市场监管公共服务系统”上资质动态核查结果处于“合格”状态），并具备有效的安全生产许可证。</w:t>
      </w:r>
    </w:p>
    <w:p w14:paraId="4DC0D510"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9BA9F4D"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 xml:space="preserve">三、获取采购文件 </w:t>
      </w:r>
    </w:p>
    <w:p w14:paraId="077E3AAC" w14:textId="178BE08C"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时间：</w:t>
      </w:r>
      <w:r w:rsidRPr="00877833">
        <w:rPr>
          <w:rFonts w:ascii="宋体" w:hAnsi="宋体" w:cs="宋体" w:hint="eastAsia"/>
          <w:sz w:val="24"/>
          <w:u w:val="single"/>
        </w:rPr>
        <w:t>2026年</w:t>
      </w:r>
      <w:r w:rsidR="0096038E" w:rsidRPr="00877833">
        <w:rPr>
          <w:rFonts w:ascii="宋体" w:hAnsi="宋体" w:cs="宋体"/>
          <w:sz w:val="24"/>
          <w:u w:val="single"/>
        </w:rPr>
        <w:t>5</w:t>
      </w:r>
      <w:r w:rsidRPr="00877833">
        <w:rPr>
          <w:rFonts w:ascii="宋体" w:hAnsi="宋体" w:cs="宋体"/>
          <w:sz w:val="24"/>
          <w:u w:val="single"/>
        </w:rPr>
        <w:t xml:space="preserve"> </w:t>
      </w:r>
      <w:r w:rsidRPr="00877833">
        <w:rPr>
          <w:rFonts w:ascii="宋体" w:hAnsi="宋体" w:cs="宋体" w:hint="eastAsia"/>
          <w:sz w:val="24"/>
          <w:u w:val="single"/>
        </w:rPr>
        <w:t>月</w:t>
      </w:r>
      <w:r w:rsidR="0096038E" w:rsidRPr="00877833">
        <w:rPr>
          <w:rFonts w:ascii="宋体" w:hAnsi="宋体" w:cs="宋体"/>
          <w:sz w:val="24"/>
          <w:u w:val="single"/>
        </w:rPr>
        <w:t>18</w:t>
      </w:r>
      <w:r w:rsidRPr="00877833">
        <w:rPr>
          <w:rFonts w:ascii="宋体" w:hAnsi="宋体" w:cs="宋体" w:hint="eastAsia"/>
          <w:sz w:val="24"/>
          <w:u w:val="single"/>
        </w:rPr>
        <w:t>日至2026年</w:t>
      </w:r>
      <w:r w:rsidR="0096038E" w:rsidRPr="00877833">
        <w:rPr>
          <w:rFonts w:ascii="宋体" w:hAnsi="宋体" w:cs="宋体"/>
          <w:sz w:val="24"/>
          <w:u w:val="single"/>
        </w:rPr>
        <w:t>5</w:t>
      </w:r>
      <w:r w:rsidRPr="00877833">
        <w:rPr>
          <w:rFonts w:ascii="宋体" w:hAnsi="宋体" w:cs="宋体" w:hint="eastAsia"/>
          <w:sz w:val="24"/>
          <w:u w:val="single"/>
        </w:rPr>
        <w:t>月</w:t>
      </w:r>
      <w:r w:rsidR="00877833" w:rsidRPr="00877833">
        <w:rPr>
          <w:rFonts w:ascii="宋体" w:hAnsi="宋体" w:cs="宋体"/>
          <w:sz w:val="24"/>
          <w:u w:val="single"/>
        </w:rPr>
        <w:t>26</w:t>
      </w:r>
      <w:r w:rsidRPr="00877833">
        <w:rPr>
          <w:rFonts w:ascii="宋体" w:hAnsi="宋体" w:cs="宋体" w:hint="eastAsia"/>
          <w:sz w:val="24"/>
          <w:u w:val="single"/>
        </w:rPr>
        <w:t>日</w:t>
      </w:r>
      <w:r w:rsidRPr="00877833">
        <w:rPr>
          <w:rFonts w:ascii="宋体" w:hAnsi="宋体" w:cs="宋体" w:hint="eastAsia"/>
          <w:sz w:val="24"/>
        </w:rPr>
        <w:t>，每天上午00:00至12:00，下午12:00至23:59（北京时间，线上获取法定节假日均可，线下获取文件法定节假日除外）</w:t>
      </w:r>
    </w:p>
    <w:p w14:paraId="109D88F7" w14:textId="7777777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地点（网址）：</w:t>
      </w:r>
      <w:r w:rsidRPr="00877833">
        <w:rPr>
          <w:rFonts w:ascii="宋体" w:hAnsi="宋体" w:cs="宋体" w:hint="eastAsia"/>
          <w:sz w:val="24"/>
        </w:rPr>
        <w:t>政</w:t>
      </w:r>
      <w:proofErr w:type="gramStart"/>
      <w:r w:rsidRPr="00877833">
        <w:rPr>
          <w:rFonts w:ascii="宋体" w:hAnsi="宋体" w:cs="宋体" w:hint="eastAsia"/>
          <w:sz w:val="24"/>
        </w:rPr>
        <w:t>采云</w:t>
      </w:r>
      <w:proofErr w:type="gramEnd"/>
      <w:r w:rsidRPr="00877833">
        <w:rPr>
          <w:rFonts w:ascii="宋体" w:hAnsi="宋体" w:cs="宋体" w:hint="eastAsia"/>
          <w:sz w:val="24"/>
        </w:rPr>
        <w:t xml:space="preserve">平台（https://www.zcygov.cn/） </w:t>
      </w:r>
    </w:p>
    <w:p w14:paraId="069C3337" w14:textId="7777777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方式：</w:t>
      </w:r>
      <w:r w:rsidRPr="00877833">
        <w:rPr>
          <w:rFonts w:ascii="宋体" w:hAnsi="宋体" w:cs="宋体" w:hint="eastAsia"/>
          <w:sz w:val="24"/>
        </w:rPr>
        <w:t>供应商登录政</w:t>
      </w:r>
      <w:proofErr w:type="gramStart"/>
      <w:r w:rsidRPr="00877833">
        <w:rPr>
          <w:rFonts w:ascii="宋体" w:hAnsi="宋体" w:cs="宋体" w:hint="eastAsia"/>
          <w:sz w:val="24"/>
        </w:rPr>
        <w:t>采云</w:t>
      </w:r>
      <w:proofErr w:type="gramEnd"/>
      <w:r w:rsidRPr="00877833">
        <w:rPr>
          <w:rFonts w:ascii="宋体" w:hAnsi="宋体" w:cs="宋体" w:hint="eastAsia"/>
          <w:sz w:val="24"/>
        </w:rPr>
        <w:t>平台https://www.zcygov.cn/在线申请获取采购文件（进入“项目采购”应用，在获取采购文件菜单中选择项目，申请获取采购文件）。</w:t>
      </w:r>
    </w:p>
    <w:p w14:paraId="31658366" w14:textId="7777777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售价（元）：</w:t>
      </w:r>
      <w:r w:rsidRPr="00877833">
        <w:rPr>
          <w:rFonts w:ascii="宋体" w:hAnsi="宋体" w:cs="宋体" w:hint="eastAsia"/>
          <w:sz w:val="24"/>
        </w:rPr>
        <w:t xml:space="preserve">0 </w:t>
      </w:r>
      <w:r w:rsidRPr="00877833">
        <w:rPr>
          <w:rFonts w:ascii="宋体" w:hAnsi="宋体" w:cs="宋体" w:hint="eastAsia"/>
          <w:sz w:val="24"/>
        </w:rPr>
        <w:tab/>
      </w:r>
    </w:p>
    <w:p w14:paraId="1E6E9F4C"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四、响应文件提交（上传）</w:t>
      </w:r>
    </w:p>
    <w:p w14:paraId="14E1E5C7" w14:textId="1E63D8D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截止时间：</w:t>
      </w:r>
      <w:r w:rsidRPr="00877833">
        <w:rPr>
          <w:rFonts w:ascii="宋体" w:hAnsi="宋体" w:cs="宋体" w:hint="eastAsia"/>
          <w:sz w:val="24"/>
          <w:u w:val="single"/>
        </w:rPr>
        <w:t>2026年</w:t>
      </w:r>
      <w:r w:rsidR="00877833" w:rsidRPr="00877833">
        <w:rPr>
          <w:rFonts w:ascii="宋体" w:hAnsi="宋体" w:cs="宋体"/>
          <w:sz w:val="24"/>
          <w:u w:val="single"/>
        </w:rPr>
        <w:t>6</w:t>
      </w:r>
      <w:r w:rsidRPr="00877833">
        <w:rPr>
          <w:rFonts w:ascii="宋体" w:hAnsi="宋体" w:cs="宋体" w:hint="eastAsia"/>
          <w:sz w:val="24"/>
          <w:u w:val="single"/>
        </w:rPr>
        <w:t>月</w:t>
      </w:r>
      <w:r w:rsidR="00877833" w:rsidRPr="00877833">
        <w:rPr>
          <w:rFonts w:ascii="宋体" w:hAnsi="宋体" w:cs="宋体"/>
          <w:sz w:val="24"/>
          <w:u w:val="single"/>
        </w:rPr>
        <w:t>3</w:t>
      </w:r>
      <w:r w:rsidRPr="00877833">
        <w:rPr>
          <w:rFonts w:ascii="宋体" w:hAnsi="宋体" w:cs="宋体" w:hint="eastAsia"/>
          <w:sz w:val="24"/>
          <w:u w:val="single"/>
        </w:rPr>
        <w:t>日</w:t>
      </w:r>
      <w:r w:rsidR="00877833" w:rsidRPr="00877833">
        <w:rPr>
          <w:rFonts w:ascii="宋体" w:hAnsi="宋体" w:cs="宋体"/>
          <w:sz w:val="24"/>
          <w:u w:val="single"/>
        </w:rPr>
        <w:t>09</w:t>
      </w:r>
      <w:r w:rsidRPr="00877833">
        <w:rPr>
          <w:rFonts w:ascii="宋体" w:hAnsi="宋体" w:cs="宋体" w:hint="eastAsia"/>
          <w:sz w:val="24"/>
          <w:u w:val="single"/>
        </w:rPr>
        <w:t>点00分（北京时间）</w:t>
      </w:r>
    </w:p>
    <w:p w14:paraId="3938BB7D" w14:textId="77777777" w:rsidR="00207BA9" w:rsidRPr="00877833" w:rsidRDefault="00C97F52">
      <w:pPr>
        <w:spacing w:line="360" w:lineRule="auto"/>
        <w:ind w:firstLineChars="200" w:firstLine="482"/>
        <w:rPr>
          <w:rFonts w:ascii="宋体" w:hAnsi="宋体" w:cs="宋体"/>
          <w:b/>
          <w:sz w:val="24"/>
        </w:rPr>
      </w:pPr>
      <w:r w:rsidRPr="00877833">
        <w:rPr>
          <w:rFonts w:ascii="宋体" w:hAnsi="宋体" w:cs="宋体" w:hint="eastAsia"/>
          <w:b/>
          <w:sz w:val="24"/>
        </w:rPr>
        <w:t>地点（网址）：</w:t>
      </w:r>
      <w:r w:rsidRPr="00877833">
        <w:rPr>
          <w:rFonts w:ascii="宋体" w:hAnsi="宋体" w:cs="宋体" w:hint="eastAsia"/>
          <w:sz w:val="24"/>
        </w:rPr>
        <w:t>政</w:t>
      </w:r>
      <w:proofErr w:type="gramStart"/>
      <w:r w:rsidRPr="00877833">
        <w:rPr>
          <w:rFonts w:ascii="宋体" w:hAnsi="宋体" w:cs="宋体" w:hint="eastAsia"/>
          <w:sz w:val="24"/>
        </w:rPr>
        <w:t>采云</w:t>
      </w:r>
      <w:proofErr w:type="gramEnd"/>
      <w:r w:rsidRPr="00877833">
        <w:rPr>
          <w:rFonts w:ascii="宋体" w:hAnsi="宋体" w:cs="宋体" w:hint="eastAsia"/>
          <w:sz w:val="24"/>
        </w:rPr>
        <w:t>平台（https://www.zcygov.cn/）</w:t>
      </w:r>
    </w:p>
    <w:p w14:paraId="507D8D17" w14:textId="77777777" w:rsidR="00207BA9" w:rsidRPr="00877833" w:rsidRDefault="00C97F52">
      <w:pPr>
        <w:spacing w:line="360" w:lineRule="auto"/>
        <w:rPr>
          <w:rFonts w:ascii="宋体" w:hAnsi="宋体" w:cs="宋体"/>
          <w:sz w:val="24"/>
        </w:rPr>
      </w:pPr>
      <w:r w:rsidRPr="00877833">
        <w:rPr>
          <w:rFonts w:ascii="宋体" w:hAnsi="宋体" w:cs="宋体" w:hint="eastAsia"/>
          <w:b/>
          <w:sz w:val="24"/>
        </w:rPr>
        <w:t xml:space="preserve">五、响应文件开启 </w:t>
      </w:r>
    </w:p>
    <w:p w14:paraId="7B9A8DA8" w14:textId="718C1474" w:rsidR="00207BA9" w:rsidRPr="00877833" w:rsidRDefault="00C97F52">
      <w:pPr>
        <w:spacing w:line="360" w:lineRule="auto"/>
        <w:ind w:firstLineChars="200" w:firstLine="482"/>
        <w:rPr>
          <w:rFonts w:ascii="宋体" w:hAnsi="宋体" w:cs="宋体"/>
          <w:bCs/>
          <w:sz w:val="24"/>
          <w:u w:val="single"/>
        </w:rPr>
      </w:pPr>
      <w:r w:rsidRPr="00877833">
        <w:rPr>
          <w:rFonts w:ascii="宋体" w:hAnsi="宋体" w:cs="宋体" w:hint="eastAsia"/>
          <w:b/>
          <w:sz w:val="24"/>
        </w:rPr>
        <w:t>开启时间：</w:t>
      </w:r>
      <w:r w:rsidRPr="00877833">
        <w:rPr>
          <w:rFonts w:ascii="宋体" w:hAnsi="宋体" w:cs="宋体" w:hint="eastAsia"/>
          <w:sz w:val="24"/>
          <w:u w:val="single"/>
        </w:rPr>
        <w:t>2026年</w:t>
      </w:r>
      <w:r w:rsidR="00877833" w:rsidRPr="00877833">
        <w:rPr>
          <w:rFonts w:ascii="宋体" w:hAnsi="宋体" w:cs="宋体"/>
          <w:sz w:val="24"/>
          <w:u w:val="single"/>
        </w:rPr>
        <w:t>6</w:t>
      </w:r>
      <w:r w:rsidRPr="00877833">
        <w:rPr>
          <w:rFonts w:ascii="宋体" w:hAnsi="宋体" w:cs="宋体" w:hint="eastAsia"/>
          <w:sz w:val="24"/>
          <w:u w:val="single"/>
        </w:rPr>
        <w:t>月</w:t>
      </w:r>
      <w:r w:rsidR="00877833" w:rsidRPr="00877833">
        <w:rPr>
          <w:rFonts w:ascii="宋体" w:hAnsi="宋体" w:cs="宋体"/>
          <w:sz w:val="24"/>
          <w:u w:val="single"/>
        </w:rPr>
        <w:t>3</w:t>
      </w:r>
      <w:r w:rsidRPr="00877833">
        <w:rPr>
          <w:rFonts w:ascii="宋体" w:hAnsi="宋体" w:cs="宋体" w:hint="eastAsia"/>
          <w:sz w:val="24"/>
          <w:u w:val="single"/>
        </w:rPr>
        <w:t>日</w:t>
      </w:r>
      <w:r w:rsidR="00877833" w:rsidRPr="00877833">
        <w:rPr>
          <w:rFonts w:ascii="宋体" w:hAnsi="宋体" w:cs="宋体"/>
          <w:sz w:val="24"/>
          <w:u w:val="single"/>
        </w:rPr>
        <w:t>09</w:t>
      </w:r>
      <w:r w:rsidRPr="00877833">
        <w:rPr>
          <w:rFonts w:ascii="宋体" w:hAnsi="宋体" w:cs="宋体" w:hint="eastAsia"/>
          <w:sz w:val="24"/>
          <w:u w:val="single"/>
        </w:rPr>
        <w:t>点00分</w:t>
      </w:r>
      <w:r w:rsidRPr="00877833">
        <w:rPr>
          <w:rFonts w:ascii="宋体" w:hAnsi="宋体" w:cs="宋体" w:hint="eastAsia"/>
          <w:bCs/>
          <w:sz w:val="24"/>
          <w:u w:val="single"/>
        </w:rPr>
        <w:t xml:space="preserve"> </w:t>
      </w:r>
      <w:r w:rsidRPr="00877833">
        <w:rPr>
          <w:rFonts w:ascii="宋体" w:hAnsi="宋体" w:cs="宋体" w:hint="eastAsia"/>
          <w:sz w:val="24"/>
          <w:u w:val="single"/>
        </w:rPr>
        <w:t>（北京时间）</w:t>
      </w:r>
    </w:p>
    <w:p w14:paraId="73397238" w14:textId="7777777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地点（网址）：</w:t>
      </w:r>
      <w:r w:rsidRPr="00877833">
        <w:rPr>
          <w:rFonts w:ascii="宋体" w:hAnsi="宋体" w:cs="宋体" w:hint="eastAsia"/>
          <w:sz w:val="24"/>
        </w:rPr>
        <w:t>政</w:t>
      </w:r>
      <w:proofErr w:type="gramStart"/>
      <w:r w:rsidRPr="00877833">
        <w:rPr>
          <w:rFonts w:ascii="宋体" w:hAnsi="宋体" w:cs="宋体" w:hint="eastAsia"/>
          <w:sz w:val="24"/>
        </w:rPr>
        <w:t>采云</w:t>
      </w:r>
      <w:proofErr w:type="gramEnd"/>
      <w:r w:rsidRPr="00877833">
        <w:rPr>
          <w:rFonts w:ascii="宋体" w:hAnsi="宋体" w:cs="宋体" w:hint="eastAsia"/>
          <w:sz w:val="24"/>
        </w:rPr>
        <w:t>平台（https://www.zcygov.cn/）</w:t>
      </w:r>
    </w:p>
    <w:p w14:paraId="7DDFC8D9" w14:textId="77777777" w:rsidR="00207BA9" w:rsidRPr="00877833" w:rsidRDefault="00C97F52">
      <w:pPr>
        <w:spacing w:line="360" w:lineRule="auto"/>
        <w:rPr>
          <w:rFonts w:ascii="宋体" w:hAnsi="宋体" w:cs="宋体"/>
          <w:sz w:val="24"/>
        </w:rPr>
      </w:pPr>
      <w:r w:rsidRPr="00877833">
        <w:rPr>
          <w:rFonts w:ascii="宋体" w:hAnsi="宋体" w:cs="宋体" w:hint="eastAsia"/>
          <w:b/>
          <w:sz w:val="24"/>
        </w:rPr>
        <w:t xml:space="preserve">六、公告期限 </w:t>
      </w:r>
    </w:p>
    <w:p w14:paraId="0D292C70"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自本公告发布之日起3个工作日。</w:t>
      </w:r>
    </w:p>
    <w:p w14:paraId="7F9A850C"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七、其他补充事宜</w:t>
      </w:r>
    </w:p>
    <w:p w14:paraId="65EF1EAF"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1.</w:t>
      </w:r>
      <w:r w:rsidRPr="00877833">
        <w:rPr>
          <w:rFonts w:ascii="宋体" w:hAnsi="宋体" w:cs="宋体"/>
          <w:sz w:val="24"/>
        </w:rPr>
        <w:t>《浙江省财政厅关于进一步发挥政府采购政策功能全力推动经济稳进提质的通知》 （</w:t>
      </w:r>
      <w:proofErr w:type="gramStart"/>
      <w:r w:rsidRPr="00877833">
        <w:rPr>
          <w:rFonts w:ascii="宋体" w:hAnsi="宋体" w:cs="宋体"/>
          <w:sz w:val="24"/>
        </w:rPr>
        <w:t>浙财采监</w:t>
      </w:r>
      <w:proofErr w:type="gramEnd"/>
      <w:r w:rsidRPr="00877833">
        <w:rPr>
          <w:rFonts w:ascii="宋体" w:hAnsi="宋体" w:cs="宋体"/>
          <w:sz w:val="24"/>
        </w:rPr>
        <w:t>20223号）、《浙江省财政厅关于进一步促进政府采购公平竞争打造最优营商环境的通知》（</w:t>
      </w:r>
      <w:proofErr w:type="gramStart"/>
      <w:r w:rsidRPr="00877833">
        <w:rPr>
          <w:rFonts w:ascii="宋体" w:hAnsi="宋体" w:cs="宋体"/>
          <w:sz w:val="24"/>
        </w:rPr>
        <w:t>浙财采监</w:t>
      </w:r>
      <w:proofErr w:type="gramEnd"/>
      <w:r w:rsidRPr="00877833">
        <w:rPr>
          <w:rFonts w:ascii="宋体" w:hAnsi="宋体" w:cs="宋体"/>
          <w:sz w:val="24"/>
        </w:rPr>
        <w:t>202122号））、《浙江省财政厅关于进一步加大政府采购支持中小企业力度助力扎实稳住经济的通知》（</w:t>
      </w:r>
      <w:proofErr w:type="gramStart"/>
      <w:r w:rsidRPr="00877833">
        <w:rPr>
          <w:rFonts w:ascii="宋体" w:hAnsi="宋体" w:cs="宋体"/>
          <w:sz w:val="24"/>
        </w:rPr>
        <w:t>浙财采监</w:t>
      </w:r>
      <w:proofErr w:type="gramEnd"/>
      <w:r w:rsidRPr="00877833">
        <w:rPr>
          <w:rFonts w:ascii="宋体" w:hAnsi="宋体" w:cs="宋体"/>
          <w:sz w:val="24"/>
        </w:rPr>
        <w:t>20228号）已分别于2022年</w:t>
      </w:r>
      <w:r w:rsidRPr="00877833">
        <w:rPr>
          <w:rFonts w:ascii="宋体" w:hAnsi="宋体" w:cs="宋体"/>
          <w:sz w:val="24"/>
        </w:rPr>
        <w:lastRenderedPageBreak/>
        <w:t>1月29日、2022年2月1日和2022年7月1日开始实施，此前有关规定与上述文件内容不一致的，按上述文件要求执行</w:t>
      </w:r>
      <w:r w:rsidRPr="00877833">
        <w:rPr>
          <w:rFonts w:ascii="宋体" w:hAnsi="宋体" w:cs="宋体" w:hint="eastAsia"/>
          <w:sz w:val="24"/>
        </w:rPr>
        <w:t>。</w:t>
      </w:r>
    </w:p>
    <w:p w14:paraId="21790D32"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sz w:val="24"/>
        </w:rPr>
        <w:t>2</w:t>
      </w:r>
      <w:r w:rsidRPr="00877833">
        <w:rPr>
          <w:rFonts w:ascii="宋体" w:hAnsi="宋体" w:cs="宋体" w:hint="eastAsia"/>
          <w:sz w:val="24"/>
        </w:rPr>
        <w:t>.根据《浙江省财政厅关于进一步促进政府采购公平竞争打造最优营商环境的通知》（</w:t>
      </w:r>
      <w:proofErr w:type="gramStart"/>
      <w:r w:rsidRPr="00877833">
        <w:rPr>
          <w:rFonts w:ascii="宋体" w:hAnsi="宋体" w:cs="宋体" w:hint="eastAsia"/>
          <w:sz w:val="24"/>
        </w:rPr>
        <w:t>浙财采监</w:t>
      </w:r>
      <w:proofErr w:type="gramEnd"/>
      <w:r w:rsidRPr="00877833">
        <w:rPr>
          <w:rFonts w:ascii="宋体" w:hAnsi="宋体" w:cs="宋体"/>
          <w:sz w:val="24"/>
        </w:rPr>
        <w:t>〔</w:t>
      </w:r>
      <w:r w:rsidRPr="00877833">
        <w:rPr>
          <w:rFonts w:ascii="宋体" w:hAnsi="宋体" w:cs="宋体" w:hint="eastAsia"/>
          <w:sz w:val="24"/>
        </w:rPr>
        <w:t>2021</w:t>
      </w:r>
      <w:r w:rsidRPr="00877833">
        <w:rPr>
          <w:rFonts w:ascii="宋体" w:hAnsi="宋体" w:cs="宋体"/>
          <w:sz w:val="24"/>
        </w:rPr>
        <w:t>〕</w:t>
      </w:r>
      <w:r w:rsidRPr="00877833">
        <w:rPr>
          <w:rFonts w:ascii="宋体" w:hAnsi="宋体" w:cs="宋体" w:hint="eastAsia"/>
          <w:sz w:val="24"/>
        </w:rPr>
        <w:t>22号）文件关于“健全行政裁决机制”要求，鼓励供应商在线提起询问，路径为：政</w:t>
      </w:r>
      <w:proofErr w:type="gramStart"/>
      <w:r w:rsidRPr="00877833">
        <w:rPr>
          <w:rFonts w:ascii="宋体" w:hAnsi="宋体" w:cs="宋体" w:hint="eastAsia"/>
          <w:sz w:val="24"/>
        </w:rPr>
        <w:t>采云</w:t>
      </w:r>
      <w:proofErr w:type="gramEnd"/>
      <w:r w:rsidRPr="00877833">
        <w:rPr>
          <w:rFonts w:ascii="宋体" w:hAnsi="宋体" w:cs="宋体" w:hint="eastAsia"/>
          <w:sz w:val="24"/>
        </w:rPr>
        <w:t>-项目采购-询问质疑投诉-询问列表:鼓励供应商在线提起质疑，路径为：政</w:t>
      </w:r>
      <w:proofErr w:type="gramStart"/>
      <w:r w:rsidRPr="00877833">
        <w:rPr>
          <w:rFonts w:ascii="宋体" w:hAnsi="宋体" w:cs="宋体" w:hint="eastAsia"/>
          <w:sz w:val="24"/>
        </w:rPr>
        <w:t>采云</w:t>
      </w:r>
      <w:proofErr w:type="gramEnd"/>
      <w:r w:rsidRPr="00877833">
        <w:rPr>
          <w:rFonts w:ascii="宋体" w:hAnsi="宋体" w:cs="宋体" w:hint="eastAsia"/>
          <w:sz w:val="24"/>
        </w:rPr>
        <w:t>-项目采购-询问质疑投诉-质疑列表。质疑供应商对在线质疑答复不满意的，可在线提起投诉，路径为：浙江政府服务网-政府采购投诉处理-在线办理。</w:t>
      </w:r>
    </w:p>
    <w:p w14:paraId="3BFC070A"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sz w:val="24"/>
        </w:rPr>
        <w:t>3</w:t>
      </w:r>
      <w:r w:rsidRPr="00877833">
        <w:rPr>
          <w:rFonts w:ascii="宋体" w:hAnsi="宋体" w:cs="宋体" w:hint="eastAsia"/>
          <w:sz w:val="24"/>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w:t>
      </w:r>
      <w:proofErr w:type="gramStart"/>
      <w:r w:rsidRPr="00877833">
        <w:rPr>
          <w:rFonts w:ascii="宋体" w:hAnsi="宋体" w:cs="宋体" w:hint="eastAsia"/>
          <w:sz w:val="24"/>
        </w:rPr>
        <w:t>作出</w:t>
      </w:r>
      <w:proofErr w:type="gramEnd"/>
      <w:r w:rsidRPr="00877833">
        <w:rPr>
          <w:rFonts w:ascii="宋体" w:hAnsi="宋体" w:cs="宋体" w:hint="eastAsia"/>
          <w:sz w:val="24"/>
        </w:rPr>
        <w:t>答复的，可以在答复期满后十五个工作日内向同级政府采购监督管理部门投诉。质疑函范本、投诉书范本请到浙江政府采购网下载专区下载。</w:t>
      </w:r>
    </w:p>
    <w:p w14:paraId="4EA6D63C"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sz w:val="24"/>
        </w:rPr>
        <w:t>4</w:t>
      </w:r>
      <w:r w:rsidRPr="00877833">
        <w:rPr>
          <w:rFonts w:ascii="宋体" w:hAnsi="宋体" w:cs="宋体" w:hint="eastAsia"/>
          <w:sz w:val="24"/>
        </w:rPr>
        <w:t>.其他事项：</w:t>
      </w:r>
    </w:p>
    <w:p w14:paraId="7175A033"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（1）需要落实的政府采购政策：包括节约资源、保护环境、支持创新、促进中小企业发展等。详见采购文件的第二部分总则。</w:t>
      </w:r>
    </w:p>
    <w:p w14:paraId="488FADA7"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w:t>
      </w:r>
      <w:proofErr w:type="gramStart"/>
      <w:r w:rsidRPr="00877833">
        <w:rPr>
          <w:rFonts w:ascii="宋体" w:hAnsi="宋体" w:cs="宋体" w:hint="eastAsia"/>
          <w:sz w:val="24"/>
        </w:rPr>
        <w:t>采云</w:t>
      </w:r>
      <w:proofErr w:type="gramEnd"/>
      <w:r w:rsidRPr="00877833">
        <w:rPr>
          <w:rFonts w:ascii="宋体" w:hAnsi="宋体" w:cs="宋体" w:hint="eastAsia"/>
          <w:sz w:val="24"/>
        </w:rPr>
        <w:t>电子交易客户端”----前往“浙江政府采购网-下载专区-电子交易客户端”进行下载并安装；③采购文件的获取：使用账号登录或者使用CA登录政</w:t>
      </w:r>
      <w:proofErr w:type="gramStart"/>
      <w:r w:rsidRPr="00877833">
        <w:rPr>
          <w:rFonts w:ascii="宋体" w:hAnsi="宋体" w:cs="宋体" w:hint="eastAsia"/>
          <w:sz w:val="24"/>
        </w:rPr>
        <w:t>采云</w:t>
      </w:r>
      <w:proofErr w:type="gramEnd"/>
      <w:r w:rsidRPr="00877833">
        <w:rPr>
          <w:rFonts w:ascii="宋体" w:hAnsi="宋体" w:cs="宋体" w:hint="eastAsia"/>
          <w:sz w:val="24"/>
        </w:rPr>
        <w:t>平台；进入“项目采购”应用，在获取采购文件菜单中选择项目，获取采购文件；④投标文件的制作：在“政</w:t>
      </w:r>
      <w:proofErr w:type="gramStart"/>
      <w:r w:rsidRPr="00877833">
        <w:rPr>
          <w:rFonts w:ascii="宋体" w:hAnsi="宋体" w:cs="宋体" w:hint="eastAsia"/>
          <w:sz w:val="24"/>
        </w:rPr>
        <w:t>采云</w:t>
      </w:r>
      <w:proofErr w:type="gramEnd"/>
      <w:r w:rsidRPr="00877833">
        <w:rPr>
          <w:rFonts w:ascii="宋体" w:hAnsi="宋体" w:cs="宋体" w:hint="eastAsia"/>
          <w:sz w:val="24"/>
        </w:rPr>
        <w:t>电子交易客户端”中完成“填写基本信息”、“导入投标文件”、“标书关联”、“标书检查”、“电子签名”、“生成电子标书”等操作；⑤采购人、采购代理机构将依托政</w:t>
      </w:r>
      <w:proofErr w:type="gramStart"/>
      <w:r w:rsidRPr="00877833">
        <w:rPr>
          <w:rFonts w:ascii="宋体" w:hAnsi="宋体" w:cs="宋体" w:hint="eastAsia"/>
          <w:sz w:val="24"/>
        </w:rPr>
        <w:t>采云</w:t>
      </w:r>
      <w:proofErr w:type="gramEnd"/>
      <w:r w:rsidRPr="00877833">
        <w:rPr>
          <w:rFonts w:ascii="宋体" w:hAnsi="宋体" w:cs="宋体" w:hint="eastAsia"/>
          <w:sz w:val="24"/>
        </w:rPr>
        <w:t>平台完成本项目的电子交易活动，平台不接受未按上述方式获取采购文件的供应商进行投标活动； ⑥对未按上述方式获取采购文件的供应商对该文件提出的质疑，采购人或采购代理机构将</w:t>
      </w:r>
      <w:proofErr w:type="gramStart"/>
      <w:r w:rsidRPr="00877833">
        <w:rPr>
          <w:rFonts w:ascii="宋体" w:hAnsi="宋体" w:cs="宋体" w:hint="eastAsia"/>
          <w:sz w:val="24"/>
        </w:rPr>
        <w:t>不予处理</w:t>
      </w:r>
      <w:proofErr w:type="gramEnd"/>
      <w:r w:rsidRPr="00877833">
        <w:rPr>
          <w:rFonts w:ascii="宋体" w:hAnsi="宋体" w:cs="宋体" w:hint="eastAsia"/>
          <w:sz w:val="24"/>
        </w:rPr>
        <w:t>；⑦不提供采购文件纸质版；⑧投标文件的传输递交：投标人在投标截止时间前将加密的投标文件上传至政府采购云平台，还可以在投标截止时间前直接提交或者以</w:t>
      </w:r>
      <w:r w:rsidRPr="00877833">
        <w:rPr>
          <w:rFonts w:ascii="宋体" w:hAnsi="宋体" w:cs="宋体" w:hint="eastAsia"/>
          <w:snapToGrid w:val="0"/>
          <w:kern w:val="28"/>
          <w:sz w:val="24"/>
        </w:rPr>
        <w:t>邮寄（含快递）</w:t>
      </w:r>
      <w:r w:rsidRPr="00877833">
        <w:rPr>
          <w:rFonts w:ascii="宋体" w:hAnsi="宋体" w:cs="宋体" w:hint="eastAsia"/>
          <w:sz w:val="24"/>
        </w:rPr>
        <w:t>方式递交备份投标文件1份。备</w:t>
      </w:r>
      <w:r w:rsidRPr="00877833">
        <w:rPr>
          <w:rFonts w:ascii="宋体" w:hAnsi="宋体" w:cs="宋体" w:hint="eastAsia"/>
          <w:sz w:val="24"/>
        </w:rPr>
        <w:lastRenderedPageBreak/>
        <w:t>份投标文件的制作、存储、密封详见采购文件第二部分第15点—“备份投标文件”；⑨投标文件的解密：投标人按照平台提示和采购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w:t>
      </w:r>
      <w:proofErr w:type="gramStart"/>
      <w:r w:rsidRPr="00877833">
        <w:rPr>
          <w:rFonts w:ascii="宋体" w:hAnsi="宋体" w:cs="宋体" w:hint="eastAsia"/>
          <w:sz w:val="24"/>
        </w:rPr>
        <w:t>采云</w:t>
      </w:r>
      <w:proofErr w:type="gramEnd"/>
      <w:r w:rsidRPr="00877833">
        <w:rPr>
          <w:rFonts w:ascii="宋体" w:hAnsi="宋体" w:cs="宋体" w:hint="eastAsia"/>
          <w:sz w:val="24"/>
        </w:rPr>
        <w:t>平台“服务中心-帮助文档-项目采购-操作流程-电子招投标-政府采购项目电子交易管理操作指南-供应商”。</w:t>
      </w:r>
    </w:p>
    <w:p w14:paraId="4B05B383"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（3）采购文件公告期限与竞争性磋商公告的公告期限一致。</w:t>
      </w:r>
    </w:p>
    <w:p w14:paraId="34C48C3F" w14:textId="77777777" w:rsidR="00207BA9" w:rsidRPr="00877833" w:rsidRDefault="00C97F52">
      <w:pPr>
        <w:spacing w:line="360" w:lineRule="auto"/>
        <w:rPr>
          <w:rFonts w:ascii="宋体" w:hAnsi="宋体" w:cs="宋体"/>
          <w:b/>
          <w:sz w:val="24"/>
        </w:rPr>
      </w:pPr>
      <w:r w:rsidRPr="00877833">
        <w:rPr>
          <w:rFonts w:ascii="宋体" w:hAnsi="宋体" w:cs="宋体" w:hint="eastAsia"/>
          <w:b/>
          <w:sz w:val="24"/>
        </w:rPr>
        <w:t>八、对本次采购提出询问、质疑、投诉，请按以下方式联系</w:t>
      </w:r>
    </w:p>
    <w:p w14:paraId="734516B0"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1.采购人信息</w:t>
      </w:r>
    </w:p>
    <w:p w14:paraId="3C845AEB"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名</w:t>
      </w:r>
      <w:r w:rsidRPr="00877833">
        <w:rPr>
          <w:rFonts w:ascii="宋体" w:hAnsi="宋体" w:cs="宋体"/>
          <w:sz w:val="24"/>
        </w:rPr>
        <w:t xml:space="preserve"> </w:t>
      </w:r>
      <w:r w:rsidRPr="00877833">
        <w:rPr>
          <w:rFonts w:ascii="宋体" w:hAnsi="宋体" w:cs="宋体" w:hint="eastAsia"/>
          <w:sz w:val="24"/>
        </w:rPr>
        <w:t xml:space="preserve"> 称：宁波市镇海区人民医院医疗集团</w:t>
      </w:r>
    </w:p>
    <w:p w14:paraId="3CA0C250"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地</w:t>
      </w:r>
      <w:r w:rsidRPr="00877833">
        <w:rPr>
          <w:rFonts w:ascii="宋体" w:hAnsi="宋体" w:cs="宋体"/>
          <w:sz w:val="24"/>
        </w:rPr>
        <w:t xml:space="preserve"> </w:t>
      </w:r>
      <w:r w:rsidRPr="00877833">
        <w:rPr>
          <w:rFonts w:ascii="宋体" w:hAnsi="宋体" w:cs="宋体" w:hint="eastAsia"/>
          <w:sz w:val="24"/>
        </w:rPr>
        <w:t xml:space="preserve"> 址：浙江宁波市镇海区骆驼街道南二西路718号</w:t>
      </w:r>
    </w:p>
    <w:p w14:paraId="7E4B41D6"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项目联系人（询问）：郭老师</w:t>
      </w:r>
    </w:p>
    <w:p w14:paraId="2829B996" w14:textId="3F03F8AD"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项目联系方式（询问）：</w:t>
      </w:r>
      <w:r w:rsidRPr="00877833">
        <w:rPr>
          <w:rFonts w:ascii="宋体" w:hAnsi="宋体" w:cs="宋体"/>
          <w:sz w:val="24"/>
        </w:rPr>
        <w:tab/>
        <w:t>0574-86362</w:t>
      </w:r>
      <w:r w:rsidRPr="00877833">
        <w:rPr>
          <w:rFonts w:ascii="宋体" w:hAnsi="宋体" w:cs="宋体" w:hint="eastAsia"/>
          <w:sz w:val="24"/>
        </w:rPr>
        <w:t>110</w:t>
      </w:r>
    </w:p>
    <w:p w14:paraId="63C1794B" w14:textId="7AB24C58"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质疑联系人：</w:t>
      </w:r>
      <w:r w:rsidR="00DA3EE7" w:rsidRPr="00877833">
        <w:rPr>
          <w:rFonts w:ascii="宋体" w:hAnsi="宋体" w:cs="宋体" w:hint="eastAsia"/>
          <w:sz w:val="24"/>
        </w:rPr>
        <w:t>钟华</w:t>
      </w:r>
    </w:p>
    <w:p w14:paraId="10572F3B" w14:textId="2527D829"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质疑联系方式：</w:t>
      </w:r>
      <w:r w:rsidR="00DA3EE7" w:rsidRPr="00877833">
        <w:rPr>
          <w:rFonts w:ascii="宋体" w:hAnsi="宋体" w:cs="宋体"/>
          <w:sz w:val="24"/>
        </w:rPr>
        <w:t>0574-86655160</w:t>
      </w:r>
    </w:p>
    <w:p w14:paraId="678346DE"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2.采购代理机构信息</w:t>
      </w:r>
    </w:p>
    <w:p w14:paraId="32429747"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名</w:t>
      </w:r>
      <w:r w:rsidRPr="00877833">
        <w:rPr>
          <w:rFonts w:ascii="宋体" w:hAnsi="宋体" w:cs="宋体"/>
          <w:sz w:val="24"/>
        </w:rPr>
        <w:t xml:space="preserve">  </w:t>
      </w:r>
      <w:r w:rsidRPr="00877833">
        <w:rPr>
          <w:rFonts w:ascii="宋体" w:hAnsi="宋体" w:cs="宋体" w:hint="eastAsia"/>
          <w:sz w:val="24"/>
        </w:rPr>
        <w:t>称：浙江国信工程管理咨询有限公司</w:t>
      </w:r>
    </w:p>
    <w:p w14:paraId="3FB25676"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联系地址：宁波市</w:t>
      </w:r>
      <w:proofErr w:type="gramStart"/>
      <w:r w:rsidRPr="00877833">
        <w:rPr>
          <w:rFonts w:ascii="宋体" w:hAnsi="宋体" w:cs="宋体" w:hint="eastAsia"/>
          <w:sz w:val="24"/>
        </w:rPr>
        <w:t>鄞</w:t>
      </w:r>
      <w:proofErr w:type="gramEnd"/>
      <w:r w:rsidRPr="00877833">
        <w:rPr>
          <w:rFonts w:ascii="宋体" w:hAnsi="宋体" w:cs="宋体" w:hint="eastAsia"/>
          <w:sz w:val="24"/>
        </w:rPr>
        <w:t>州区福明路858号恒富大厦2号楼1</w:t>
      </w:r>
      <w:r w:rsidRPr="00877833">
        <w:rPr>
          <w:rFonts w:ascii="宋体" w:hAnsi="宋体" w:cs="宋体"/>
          <w:sz w:val="24"/>
        </w:rPr>
        <w:t>4</w:t>
      </w:r>
      <w:r w:rsidRPr="00877833">
        <w:rPr>
          <w:rFonts w:ascii="宋体" w:hAnsi="宋体" w:cs="宋体" w:hint="eastAsia"/>
          <w:sz w:val="24"/>
        </w:rPr>
        <w:t>楼</w:t>
      </w:r>
    </w:p>
    <w:p w14:paraId="37ABB446"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联系人：骆小彪、郑嘉凯、罗鹏、杨涛</w:t>
      </w:r>
    </w:p>
    <w:p w14:paraId="512FBF3D"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联系电话：0574-</w:t>
      </w:r>
      <w:r w:rsidRPr="00877833">
        <w:rPr>
          <w:rFonts w:ascii="宋体" w:hAnsi="宋体" w:cs="宋体"/>
          <w:sz w:val="24"/>
        </w:rPr>
        <w:t>27677470</w:t>
      </w:r>
    </w:p>
    <w:p w14:paraId="2FC870E3"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质疑联系人：郑嘉凯</w:t>
      </w:r>
    </w:p>
    <w:p w14:paraId="379F7341"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联系电话：0574-</w:t>
      </w:r>
      <w:r w:rsidRPr="00877833">
        <w:rPr>
          <w:rFonts w:ascii="宋体" w:hAnsi="宋体" w:cs="宋体"/>
          <w:sz w:val="24"/>
        </w:rPr>
        <w:t>27676943</w:t>
      </w:r>
    </w:p>
    <w:p w14:paraId="7B1566B1"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3.同级政府采购监督管理部门</w:t>
      </w:r>
    </w:p>
    <w:p w14:paraId="7F118B95"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名</w:t>
      </w:r>
      <w:r w:rsidRPr="00877833">
        <w:rPr>
          <w:rFonts w:ascii="宋体" w:hAnsi="宋体" w:cs="宋体"/>
          <w:sz w:val="24"/>
        </w:rPr>
        <w:t xml:space="preserve">  </w:t>
      </w:r>
      <w:r w:rsidRPr="00877833">
        <w:rPr>
          <w:rFonts w:ascii="宋体" w:hAnsi="宋体" w:cs="宋体" w:hint="eastAsia"/>
          <w:sz w:val="24"/>
        </w:rPr>
        <w:t>称：宁波市镇海区采购管理办公室</w:t>
      </w:r>
      <w:r w:rsidRPr="00877833">
        <w:rPr>
          <w:rFonts w:ascii="宋体" w:hAnsi="宋体" w:cs="宋体"/>
          <w:sz w:val="24"/>
        </w:rPr>
        <w:t xml:space="preserve"> </w:t>
      </w:r>
    </w:p>
    <w:p w14:paraId="5F24D9EC"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地</w:t>
      </w:r>
      <w:r w:rsidRPr="00877833">
        <w:rPr>
          <w:rFonts w:ascii="宋体" w:hAnsi="宋体" w:cs="宋体"/>
          <w:sz w:val="24"/>
        </w:rPr>
        <w:t xml:space="preserve"> </w:t>
      </w:r>
      <w:r w:rsidRPr="00877833">
        <w:rPr>
          <w:rFonts w:ascii="宋体" w:hAnsi="宋体" w:cs="宋体" w:hint="eastAsia"/>
          <w:sz w:val="24"/>
        </w:rPr>
        <w:t xml:space="preserve"> 址：宁波市镇海区骆驼街道民和路569号</w:t>
      </w:r>
    </w:p>
    <w:p w14:paraId="23C92A3F"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联系人：金老师</w:t>
      </w:r>
    </w:p>
    <w:p w14:paraId="776681DC" w14:textId="77777777" w:rsidR="00207BA9" w:rsidRPr="00877833" w:rsidRDefault="00C97F52">
      <w:pPr>
        <w:spacing w:line="360" w:lineRule="auto"/>
        <w:ind w:firstLine="480"/>
        <w:rPr>
          <w:rFonts w:ascii="宋体" w:hAnsi="宋体" w:cs="宋体"/>
          <w:sz w:val="24"/>
        </w:rPr>
      </w:pPr>
      <w:r w:rsidRPr="00877833">
        <w:rPr>
          <w:rFonts w:ascii="宋体" w:hAnsi="宋体" w:cs="宋体" w:hint="eastAsia"/>
          <w:sz w:val="24"/>
        </w:rPr>
        <w:t>监督投诉电话：0574-89389666</w:t>
      </w:r>
    </w:p>
    <w:p w14:paraId="3290BFFF" w14:textId="77777777" w:rsidR="00207BA9" w:rsidRPr="00877833" w:rsidRDefault="00C97F52">
      <w:pPr>
        <w:snapToGrid w:val="0"/>
        <w:spacing w:line="360" w:lineRule="auto"/>
        <w:ind w:firstLineChars="200" w:firstLine="482"/>
        <w:rPr>
          <w:rFonts w:ascii="宋体" w:hAnsi="宋体" w:cs="宋体"/>
          <w:b/>
          <w:bCs/>
          <w:sz w:val="24"/>
        </w:rPr>
      </w:pPr>
      <w:r w:rsidRPr="00877833">
        <w:rPr>
          <w:rFonts w:ascii="宋体" w:hAnsi="宋体" w:cs="宋体" w:hint="eastAsia"/>
          <w:b/>
          <w:bCs/>
          <w:sz w:val="24"/>
        </w:rPr>
        <w:t>若对项目采购电子交易系统操作有疑问，可登录政</w:t>
      </w:r>
      <w:proofErr w:type="gramStart"/>
      <w:r w:rsidRPr="00877833">
        <w:rPr>
          <w:rFonts w:ascii="宋体" w:hAnsi="宋体" w:cs="宋体" w:hint="eastAsia"/>
          <w:b/>
          <w:bCs/>
          <w:sz w:val="24"/>
        </w:rPr>
        <w:t>采云</w:t>
      </w:r>
      <w:proofErr w:type="gramEnd"/>
      <w:r w:rsidRPr="00877833">
        <w:rPr>
          <w:rFonts w:ascii="宋体" w:hAnsi="宋体" w:cs="宋体" w:hint="eastAsia"/>
          <w:b/>
          <w:bCs/>
          <w:sz w:val="24"/>
        </w:rPr>
        <w:lastRenderedPageBreak/>
        <w:t>（https://www.zcygov.cn/），点击右侧咨询小采，获取采小蜜智能服务管家帮助，或拨打政</w:t>
      </w:r>
      <w:proofErr w:type="gramStart"/>
      <w:r w:rsidRPr="00877833">
        <w:rPr>
          <w:rFonts w:ascii="宋体" w:hAnsi="宋体" w:cs="宋体" w:hint="eastAsia"/>
          <w:b/>
          <w:bCs/>
          <w:sz w:val="24"/>
        </w:rPr>
        <w:t>采云</w:t>
      </w:r>
      <w:proofErr w:type="gramEnd"/>
      <w:r w:rsidRPr="00877833">
        <w:rPr>
          <w:rFonts w:ascii="宋体" w:hAnsi="宋体" w:cs="宋体" w:hint="eastAsia"/>
          <w:b/>
          <w:bCs/>
          <w:sz w:val="24"/>
        </w:rPr>
        <w:t>服务热线</w:t>
      </w:r>
      <w:r w:rsidRPr="00877833">
        <w:rPr>
          <w:rFonts w:asciiTheme="minorEastAsia" w:eastAsiaTheme="minorEastAsia" w:hAnsiTheme="minorEastAsia" w:hint="eastAsia"/>
          <w:b/>
          <w:bCs/>
          <w:sz w:val="24"/>
        </w:rPr>
        <w:t>95763</w:t>
      </w:r>
      <w:r w:rsidRPr="00877833">
        <w:rPr>
          <w:rFonts w:ascii="宋体" w:hAnsi="宋体" w:cs="宋体" w:hint="eastAsia"/>
          <w:b/>
          <w:bCs/>
          <w:sz w:val="24"/>
        </w:rPr>
        <w:t>获取热线服务帮助。</w:t>
      </w:r>
    </w:p>
    <w:p w14:paraId="23A566EF" w14:textId="77777777" w:rsidR="00207BA9" w:rsidRPr="00877833" w:rsidRDefault="00C97F52">
      <w:pPr>
        <w:snapToGrid w:val="0"/>
        <w:spacing w:line="360" w:lineRule="auto"/>
        <w:ind w:firstLineChars="200" w:firstLine="482"/>
        <w:rPr>
          <w:rFonts w:ascii="宋体" w:hAnsi="宋体" w:cs="宋体"/>
          <w:sz w:val="24"/>
        </w:rPr>
        <w:sectPr w:rsidR="00207BA9" w:rsidRPr="00877833">
          <w:headerReference w:type="default" r:id="rId9"/>
          <w:footerReference w:type="default" r:id="rId10"/>
          <w:headerReference w:type="first" r:id="rId11"/>
          <w:footerReference w:type="first" r:id="rId12"/>
          <w:pgSz w:w="11905" w:h="16838"/>
          <w:pgMar w:top="1440" w:right="1440" w:bottom="1440" w:left="1440" w:header="851" w:footer="992" w:gutter="0"/>
          <w:pgNumType w:start="1"/>
          <w:cols w:space="0"/>
          <w:titlePg/>
          <w:docGrid w:linePitch="312"/>
        </w:sectPr>
      </w:pPr>
      <w:r w:rsidRPr="00877833">
        <w:rPr>
          <w:rFonts w:ascii="宋体" w:hAnsi="宋体" w:cs="宋体" w:hint="eastAsia"/>
          <w:b/>
          <w:bCs/>
          <w:sz w:val="24"/>
        </w:rPr>
        <w:t>CA问题联系电话（人工）：</w:t>
      </w:r>
      <w:proofErr w:type="gramStart"/>
      <w:r w:rsidRPr="00877833">
        <w:rPr>
          <w:rFonts w:ascii="宋体" w:hAnsi="宋体" w:cs="宋体" w:hint="eastAsia"/>
          <w:b/>
          <w:bCs/>
          <w:sz w:val="24"/>
        </w:rPr>
        <w:t>汇信</w:t>
      </w:r>
      <w:proofErr w:type="gramEnd"/>
      <w:r w:rsidRPr="00877833">
        <w:rPr>
          <w:rFonts w:ascii="宋体" w:hAnsi="宋体" w:cs="宋体" w:hint="eastAsia"/>
          <w:b/>
          <w:bCs/>
          <w:sz w:val="24"/>
        </w:rPr>
        <w:t>CA 400-888-4636；天谷CA 400-087-8198。</w:t>
      </w:r>
    </w:p>
    <w:p w14:paraId="1B6AB718" w14:textId="77777777" w:rsidR="00207BA9" w:rsidRPr="00877833" w:rsidRDefault="00C97F52">
      <w:pPr>
        <w:pStyle w:val="af0"/>
        <w:spacing w:line="360" w:lineRule="auto"/>
        <w:jc w:val="center"/>
        <w:outlineLvl w:val="0"/>
        <w:rPr>
          <w:rFonts w:hAnsi="宋体" w:cs="宋体"/>
          <w:b/>
          <w:snapToGrid/>
          <w:sz w:val="36"/>
          <w:szCs w:val="20"/>
        </w:rPr>
      </w:pPr>
      <w:bookmarkStart w:id="13" w:name="_Toc21235"/>
      <w:bookmarkStart w:id="14" w:name="_Toc14058"/>
      <w:r w:rsidRPr="00877833">
        <w:rPr>
          <w:rFonts w:hAnsi="宋体" w:cs="宋体" w:hint="eastAsia"/>
          <w:b/>
          <w:snapToGrid/>
          <w:sz w:val="36"/>
          <w:szCs w:val="20"/>
        </w:rPr>
        <w:lastRenderedPageBreak/>
        <w:t>第二部分</w:t>
      </w:r>
      <w:bookmarkEnd w:id="5"/>
      <w:r w:rsidRPr="00877833">
        <w:rPr>
          <w:rFonts w:hAnsi="宋体" w:cs="宋体" w:hint="eastAsia"/>
          <w:b/>
          <w:snapToGrid/>
          <w:sz w:val="36"/>
          <w:szCs w:val="20"/>
        </w:rPr>
        <w:t xml:space="preserve"> 供应商须知</w:t>
      </w:r>
      <w:bookmarkEnd w:id="6"/>
      <w:bookmarkEnd w:id="13"/>
      <w:bookmarkEnd w:id="14"/>
    </w:p>
    <w:p w14:paraId="67FEC625" w14:textId="77777777" w:rsidR="00207BA9" w:rsidRPr="00877833" w:rsidRDefault="00C97F52">
      <w:pPr>
        <w:snapToGrid w:val="0"/>
        <w:spacing w:line="360" w:lineRule="auto"/>
        <w:jc w:val="center"/>
        <w:rPr>
          <w:rFonts w:ascii="宋体" w:hAnsi="宋体" w:cs="宋体"/>
          <w:b/>
          <w:sz w:val="32"/>
          <w:szCs w:val="20"/>
        </w:rPr>
      </w:pPr>
      <w:r w:rsidRPr="00877833">
        <w:rPr>
          <w:rFonts w:ascii="宋体" w:hAnsi="宋体" w:cs="宋体" w:hint="eastAsia"/>
          <w:b/>
          <w:sz w:val="32"/>
          <w:szCs w:val="20"/>
        </w:rPr>
        <w:t>前附表</w:t>
      </w:r>
    </w:p>
    <w:tbl>
      <w:tblPr>
        <w:tblW w:w="5104"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28" w:type="dxa"/>
          <w:right w:w="28" w:type="dxa"/>
        </w:tblCellMar>
        <w:tblLook w:val="04A0" w:firstRow="1" w:lastRow="0" w:firstColumn="1" w:lastColumn="0" w:noHBand="0" w:noVBand="1"/>
      </w:tblPr>
      <w:tblGrid>
        <w:gridCol w:w="649"/>
        <w:gridCol w:w="1933"/>
        <w:gridCol w:w="6600"/>
      </w:tblGrid>
      <w:tr w:rsidR="00877833" w:rsidRPr="00877833" w14:paraId="5BEE455A" w14:textId="77777777">
        <w:trPr>
          <w:trHeight w:val="567"/>
        </w:trPr>
        <w:tc>
          <w:tcPr>
            <w:tcW w:w="353" w:type="pct"/>
            <w:tcBorders>
              <w:tl2br w:val="nil"/>
              <w:tr2bl w:val="nil"/>
            </w:tcBorders>
          </w:tcPr>
          <w:p w14:paraId="34045CA6"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序号</w:t>
            </w:r>
          </w:p>
        </w:tc>
        <w:tc>
          <w:tcPr>
            <w:tcW w:w="1052" w:type="pct"/>
            <w:tcBorders>
              <w:tl2br w:val="nil"/>
              <w:tr2bl w:val="nil"/>
            </w:tcBorders>
            <w:vAlign w:val="center"/>
          </w:tcPr>
          <w:p w14:paraId="266312AA"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事项</w:t>
            </w:r>
          </w:p>
        </w:tc>
        <w:tc>
          <w:tcPr>
            <w:tcW w:w="3593" w:type="pct"/>
            <w:tcBorders>
              <w:tl2br w:val="nil"/>
              <w:tr2bl w:val="nil"/>
            </w:tcBorders>
            <w:vAlign w:val="center"/>
          </w:tcPr>
          <w:p w14:paraId="41CFCCBD"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本项目的特别规定</w:t>
            </w:r>
          </w:p>
        </w:tc>
      </w:tr>
      <w:tr w:rsidR="00877833" w:rsidRPr="00877833" w14:paraId="46A5A9DA" w14:textId="77777777">
        <w:trPr>
          <w:trHeight w:val="567"/>
        </w:trPr>
        <w:tc>
          <w:tcPr>
            <w:tcW w:w="353" w:type="pct"/>
            <w:tcBorders>
              <w:tl2br w:val="nil"/>
              <w:tr2bl w:val="nil"/>
            </w:tcBorders>
            <w:vAlign w:val="center"/>
          </w:tcPr>
          <w:p w14:paraId="5EE76D9A"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1</w:t>
            </w:r>
          </w:p>
        </w:tc>
        <w:tc>
          <w:tcPr>
            <w:tcW w:w="1052" w:type="pct"/>
            <w:tcBorders>
              <w:tl2br w:val="nil"/>
              <w:tr2bl w:val="nil"/>
            </w:tcBorders>
            <w:vAlign w:val="center"/>
          </w:tcPr>
          <w:p w14:paraId="6F6499F7"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项目属性</w:t>
            </w:r>
          </w:p>
        </w:tc>
        <w:tc>
          <w:tcPr>
            <w:tcW w:w="3593" w:type="pct"/>
            <w:tcBorders>
              <w:tl2br w:val="nil"/>
              <w:tr2bl w:val="nil"/>
            </w:tcBorders>
            <w:vAlign w:val="center"/>
          </w:tcPr>
          <w:p w14:paraId="01737D97"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kern w:val="0"/>
                <w:sz w:val="24"/>
              </w:rPr>
              <w:t>工程</w:t>
            </w:r>
            <w:r w:rsidRPr="00877833">
              <w:rPr>
                <w:rFonts w:ascii="宋体" w:hAnsi="宋体" w:cs="宋体" w:hint="eastAsia"/>
                <w:sz w:val="24"/>
              </w:rPr>
              <w:t>类</w:t>
            </w:r>
          </w:p>
        </w:tc>
      </w:tr>
      <w:tr w:rsidR="00877833" w:rsidRPr="00877833" w14:paraId="1BAB2CEE" w14:textId="77777777">
        <w:trPr>
          <w:trHeight w:val="567"/>
        </w:trPr>
        <w:tc>
          <w:tcPr>
            <w:tcW w:w="353" w:type="pct"/>
            <w:tcBorders>
              <w:tl2br w:val="nil"/>
              <w:tr2bl w:val="nil"/>
            </w:tcBorders>
            <w:vAlign w:val="center"/>
          </w:tcPr>
          <w:p w14:paraId="5C71D92D"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2</w:t>
            </w:r>
          </w:p>
        </w:tc>
        <w:tc>
          <w:tcPr>
            <w:tcW w:w="1052" w:type="pct"/>
            <w:tcBorders>
              <w:tl2br w:val="nil"/>
              <w:tr2bl w:val="nil"/>
            </w:tcBorders>
            <w:vAlign w:val="center"/>
          </w:tcPr>
          <w:p w14:paraId="16A57582"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采购标的及其对应的中小企业划分标准所属行业</w:t>
            </w:r>
          </w:p>
        </w:tc>
        <w:tc>
          <w:tcPr>
            <w:tcW w:w="3593" w:type="pct"/>
            <w:tcBorders>
              <w:tl2br w:val="nil"/>
              <w:tr2bl w:val="nil"/>
            </w:tcBorders>
            <w:vAlign w:val="center"/>
          </w:tcPr>
          <w:p w14:paraId="6499ADC1"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本项目为专门面向中小企业项目。</w:t>
            </w:r>
          </w:p>
          <w:p w14:paraId="76ABA16C"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（1）标的：</w:t>
            </w:r>
            <w:r w:rsidRPr="00877833">
              <w:rPr>
                <w:rFonts w:ascii="宋体" w:hAnsi="宋体" w:cs="宋体" w:hint="eastAsia"/>
                <w:snapToGrid w:val="0"/>
                <w:spacing w:val="-6"/>
                <w:kern w:val="21"/>
                <w:sz w:val="24"/>
                <w:u w:val="single"/>
              </w:rPr>
              <w:t xml:space="preserve">镇海区炼化医院病房改造提升（一期）工程辐射防护工程 </w:t>
            </w:r>
            <w:r w:rsidRPr="00877833">
              <w:rPr>
                <w:rFonts w:ascii="宋体" w:hAnsi="宋体" w:cs="宋体" w:hint="eastAsia"/>
                <w:kern w:val="0"/>
                <w:sz w:val="24"/>
              </w:rPr>
              <w:t>，属于</w:t>
            </w:r>
            <w:r w:rsidRPr="00877833">
              <w:rPr>
                <w:rFonts w:ascii="宋体" w:hAnsi="宋体" w:cs="宋体" w:hint="eastAsia"/>
                <w:kern w:val="0"/>
                <w:sz w:val="24"/>
                <w:u w:val="single"/>
              </w:rPr>
              <w:t>建筑业</w:t>
            </w:r>
            <w:r w:rsidRPr="00877833">
              <w:rPr>
                <w:rFonts w:ascii="宋体" w:hAnsi="宋体" w:cs="宋体" w:hint="eastAsia"/>
                <w:kern w:val="0"/>
                <w:sz w:val="24"/>
              </w:rPr>
              <w:t>行业；</w:t>
            </w:r>
          </w:p>
          <w:p w14:paraId="315CA40C" w14:textId="77777777" w:rsidR="00207BA9" w:rsidRPr="00877833" w:rsidRDefault="00C97F52">
            <w:pPr>
              <w:pStyle w:val="afffffffffff8"/>
              <w:rPr>
                <w:rFonts w:asciiTheme="minorEastAsia" w:eastAsiaTheme="minorEastAsia" w:hAnsiTheme="minorEastAsia" w:cs="宋体"/>
                <w:kern w:val="0"/>
                <w:sz w:val="24"/>
              </w:rPr>
            </w:pPr>
            <w:r w:rsidRPr="00877833">
              <w:rPr>
                <w:rFonts w:ascii="宋体" w:hAnsi="宋体" w:cs="宋体" w:hint="eastAsia"/>
                <w:kern w:val="0"/>
                <w:sz w:val="24"/>
                <w:szCs w:val="24"/>
              </w:rPr>
              <w:t>根据《关于印发中小企业划型标准规定的通知》（工信部联企业〔2011〕300号）第四条规定：</w:t>
            </w:r>
          </w:p>
          <w:p w14:paraId="4A0E24EB" w14:textId="77777777" w:rsidR="00207BA9" w:rsidRPr="00877833" w:rsidRDefault="00C97F52">
            <w:pPr>
              <w:pStyle w:val="ab"/>
              <w:rPr>
                <w:rFonts w:ascii="宋体" w:hAnsi="宋体" w:cs="宋体"/>
                <w:sz w:val="24"/>
              </w:rPr>
            </w:pPr>
            <w:r w:rsidRPr="00877833">
              <w:rPr>
                <w:rFonts w:ascii="宋体" w:hAnsi="宋体" w:cs="宋体" w:hint="eastAsia"/>
                <w:b/>
                <w:bCs/>
                <w:kern w:val="0"/>
                <w:sz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877833" w:rsidRPr="00877833" w14:paraId="4BF9FB5C" w14:textId="77777777">
        <w:trPr>
          <w:trHeight w:val="567"/>
        </w:trPr>
        <w:tc>
          <w:tcPr>
            <w:tcW w:w="353" w:type="pct"/>
            <w:tcBorders>
              <w:tl2br w:val="nil"/>
              <w:tr2bl w:val="nil"/>
            </w:tcBorders>
            <w:vAlign w:val="center"/>
          </w:tcPr>
          <w:p w14:paraId="10E76CF9"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3</w:t>
            </w:r>
          </w:p>
        </w:tc>
        <w:tc>
          <w:tcPr>
            <w:tcW w:w="1052" w:type="pct"/>
            <w:tcBorders>
              <w:tl2br w:val="nil"/>
              <w:tr2bl w:val="nil"/>
            </w:tcBorders>
            <w:vAlign w:val="center"/>
          </w:tcPr>
          <w:p w14:paraId="194C3D03"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是否允许采购进口产品</w:t>
            </w:r>
          </w:p>
        </w:tc>
        <w:tc>
          <w:tcPr>
            <w:tcW w:w="3593" w:type="pct"/>
            <w:tcBorders>
              <w:tl2br w:val="nil"/>
              <w:tr2bl w:val="nil"/>
            </w:tcBorders>
            <w:vAlign w:val="center"/>
          </w:tcPr>
          <w:p w14:paraId="1CCD6A8B" w14:textId="77777777" w:rsidR="00207BA9" w:rsidRPr="00877833" w:rsidRDefault="00000000">
            <w:pPr>
              <w:adjustRightInd/>
              <w:spacing w:line="400" w:lineRule="exact"/>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sidR="00C97F52" w:rsidRPr="00877833">
                  <w:rPr>
                    <w:rFonts w:ascii="宋体" w:hAnsi="宋体" w:cs="宋体" w:hint="eastAsia"/>
                    <w:kern w:val="0"/>
                    <w:sz w:val="24"/>
                  </w:rPr>
                  <w:sym w:font="Wingdings" w:char="F0FE"/>
                </w:r>
              </w:sdtContent>
            </w:sdt>
            <w:r w:rsidR="00C97F52" w:rsidRPr="00877833">
              <w:rPr>
                <w:rFonts w:ascii="宋体" w:hAnsi="宋体" w:cs="宋体" w:hint="eastAsia"/>
                <w:kern w:val="0"/>
                <w:sz w:val="24"/>
              </w:rPr>
              <w:t>本项目不允许采购进口产品。</w:t>
            </w:r>
          </w:p>
          <w:p w14:paraId="0F7D10CB" w14:textId="77777777" w:rsidR="00207BA9" w:rsidRPr="00877833" w:rsidRDefault="00000000">
            <w:pPr>
              <w:adjustRightInd/>
              <w:spacing w:line="400" w:lineRule="exact"/>
              <w:rPr>
                <w:rFonts w:ascii="宋体" w:hAnsi="宋体" w:cs="宋体"/>
                <w:sz w:val="24"/>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sidR="00C97F52" w:rsidRPr="00877833">
                  <w:rPr>
                    <w:rFonts w:ascii="宋体" w:hAnsi="宋体" w:cs="宋体" w:hint="eastAsia"/>
                    <w:kern w:val="0"/>
                    <w:sz w:val="24"/>
                  </w:rPr>
                  <w:t>☐</w:t>
                </w:r>
              </w:sdtContent>
            </w:sdt>
            <w:r w:rsidR="00C97F52" w:rsidRPr="00877833">
              <w:rPr>
                <w:rFonts w:ascii="宋体" w:hAnsi="宋体" w:cs="宋体" w:hint="eastAsia"/>
                <w:kern w:val="0"/>
                <w:sz w:val="24"/>
              </w:rPr>
              <w:t>可以就</w:t>
            </w:r>
            <w:r w:rsidR="00C97F52" w:rsidRPr="00877833">
              <w:rPr>
                <w:rFonts w:ascii="宋体" w:hAnsi="宋体" w:cs="宋体" w:hint="eastAsia"/>
                <w:sz w:val="24"/>
                <w:u w:val="single"/>
              </w:rPr>
              <w:t>/</w:t>
            </w:r>
            <w:r w:rsidR="00C97F52" w:rsidRPr="00877833">
              <w:rPr>
                <w:rFonts w:ascii="宋体" w:hAnsi="宋体" w:cs="宋体" w:hint="eastAsia"/>
                <w:kern w:val="0"/>
                <w:sz w:val="24"/>
              </w:rPr>
              <w:t>采购进口产品。</w:t>
            </w:r>
          </w:p>
        </w:tc>
      </w:tr>
      <w:tr w:rsidR="00877833" w:rsidRPr="00877833" w14:paraId="21E09F9F" w14:textId="77777777">
        <w:trPr>
          <w:trHeight w:val="567"/>
        </w:trPr>
        <w:tc>
          <w:tcPr>
            <w:tcW w:w="353" w:type="pct"/>
            <w:tcBorders>
              <w:tl2br w:val="nil"/>
              <w:tr2bl w:val="nil"/>
            </w:tcBorders>
            <w:vAlign w:val="center"/>
          </w:tcPr>
          <w:p w14:paraId="502CDA6D"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4</w:t>
            </w:r>
          </w:p>
        </w:tc>
        <w:tc>
          <w:tcPr>
            <w:tcW w:w="1052" w:type="pct"/>
            <w:tcBorders>
              <w:tl2br w:val="nil"/>
              <w:tr2bl w:val="nil"/>
            </w:tcBorders>
            <w:vAlign w:val="center"/>
          </w:tcPr>
          <w:p w14:paraId="63C477EA"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分包</w:t>
            </w:r>
          </w:p>
        </w:tc>
        <w:tc>
          <w:tcPr>
            <w:tcW w:w="3593" w:type="pct"/>
            <w:tcBorders>
              <w:tl2br w:val="nil"/>
              <w:tr2bl w:val="nil"/>
            </w:tcBorders>
            <w:vAlign w:val="center"/>
          </w:tcPr>
          <w:p w14:paraId="03393091" w14:textId="77777777" w:rsidR="00207BA9" w:rsidRPr="00877833" w:rsidRDefault="00000000">
            <w:pPr>
              <w:adjustRightInd/>
              <w:spacing w:line="400" w:lineRule="exact"/>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sidR="00C97F52" w:rsidRPr="00877833">
                  <w:rPr>
                    <w:rFonts w:ascii="MS Gothic" w:hAnsi="MS Gothic" w:cs="宋体" w:hint="eastAsia"/>
                    <w:kern w:val="0"/>
                    <w:sz w:val="24"/>
                  </w:rPr>
                  <w:t>☐</w:t>
                </w:r>
              </w:sdtContent>
            </w:sdt>
            <w:r w:rsidR="00C97F52" w:rsidRPr="00877833">
              <w:rPr>
                <w:rFonts w:ascii="宋体" w:hAnsi="宋体" w:cs="宋体" w:hint="eastAsia"/>
                <w:kern w:val="0"/>
                <w:sz w:val="24"/>
              </w:rPr>
              <w:t xml:space="preserve"> A</w:t>
            </w:r>
            <w:r w:rsidR="00C97F52" w:rsidRPr="00877833">
              <w:rPr>
                <w:rFonts w:ascii="宋体" w:hAnsi="宋体" w:cs="宋体" w:hint="eastAsia"/>
                <w:sz w:val="24"/>
              </w:rPr>
              <w:t>同意将非主体、非关键性的工作分包。</w:t>
            </w:r>
          </w:p>
          <w:p w14:paraId="4408D503" w14:textId="77777777" w:rsidR="00207BA9" w:rsidRPr="00877833" w:rsidRDefault="00000000">
            <w:pPr>
              <w:adjustRightInd/>
              <w:spacing w:line="400" w:lineRule="exact"/>
              <w:rPr>
                <w:rFonts w:ascii="宋体" w:hAnsi="宋体" w:cs="宋体"/>
                <w:sz w:val="24"/>
              </w:rPr>
            </w:pP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sidR="00C97F52" w:rsidRPr="00877833">
                  <w:rPr>
                    <w:rFonts w:ascii="Wingdings" w:hAnsi="Wingdings" w:cs="宋体"/>
                    <w:kern w:val="0"/>
                    <w:sz w:val="24"/>
                  </w:rPr>
                  <w:t></w:t>
                </w:r>
              </w:sdtContent>
            </w:sdt>
            <w:r w:rsidR="00C97F52" w:rsidRPr="00877833">
              <w:rPr>
                <w:rFonts w:ascii="宋体" w:hAnsi="宋体" w:cs="宋体" w:hint="eastAsia"/>
                <w:kern w:val="0"/>
                <w:sz w:val="24"/>
              </w:rPr>
              <w:t xml:space="preserve"> B</w:t>
            </w:r>
            <w:r w:rsidR="00C97F52" w:rsidRPr="00877833">
              <w:rPr>
                <w:rFonts w:ascii="宋体" w:hAnsi="宋体" w:cs="宋体" w:hint="eastAsia"/>
                <w:sz w:val="24"/>
              </w:rPr>
              <w:t>不同意分包，具体理由：</w:t>
            </w:r>
            <w:r w:rsidR="00C97F52" w:rsidRPr="00877833">
              <w:rPr>
                <w:rFonts w:ascii="宋体" w:hAnsi="宋体" w:cs="宋体" w:hint="eastAsia"/>
                <w:sz w:val="24"/>
                <w:u w:val="single"/>
              </w:rPr>
              <w:t>/</w:t>
            </w:r>
            <w:r w:rsidR="00C97F52" w:rsidRPr="00877833">
              <w:rPr>
                <w:rFonts w:ascii="宋体" w:hAnsi="宋体" w:cs="宋体" w:hint="eastAsia"/>
                <w:sz w:val="24"/>
              </w:rPr>
              <w:t>。</w:t>
            </w:r>
          </w:p>
        </w:tc>
      </w:tr>
      <w:tr w:rsidR="00877833" w:rsidRPr="00877833" w14:paraId="0AE24344" w14:textId="77777777">
        <w:trPr>
          <w:trHeight w:val="567"/>
        </w:trPr>
        <w:tc>
          <w:tcPr>
            <w:tcW w:w="353" w:type="pct"/>
            <w:tcBorders>
              <w:tl2br w:val="nil"/>
              <w:tr2bl w:val="nil"/>
            </w:tcBorders>
            <w:vAlign w:val="center"/>
          </w:tcPr>
          <w:p w14:paraId="415864D6"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5</w:t>
            </w:r>
          </w:p>
        </w:tc>
        <w:tc>
          <w:tcPr>
            <w:tcW w:w="1052" w:type="pct"/>
            <w:tcBorders>
              <w:tl2br w:val="nil"/>
              <w:tr2bl w:val="nil"/>
            </w:tcBorders>
            <w:vAlign w:val="center"/>
          </w:tcPr>
          <w:p w14:paraId="772149EB"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磋商前答疑会或现场考察</w:t>
            </w:r>
          </w:p>
        </w:tc>
        <w:tc>
          <w:tcPr>
            <w:tcW w:w="3593" w:type="pct"/>
            <w:tcBorders>
              <w:tl2br w:val="nil"/>
              <w:tr2bl w:val="nil"/>
            </w:tcBorders>
            <w:vAlign w:val="center"/>
          </w:tcPr>
          <w:p w14:paraId="531DB6F4" w14:textId="77777777" w:rsidR="00207BA9" w:rsidRPr="00877833" w:rsidRDefault="00000000">
            <w:pPr>
              <w:pStyle w:val="ab"/>
              <w:adjustRightInd/>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sidR="00C97F52" w:rsidRPr="00877833">
                  <w:rPr>
                    <w:rFonts w:ascii="宋体" w:hAnsi="宋体" w:cs="宋体" w:hint="eastAsia"/>
                    <w:kern w:val="0"/>
                    <w:sz w:val="24"/>
                  </w:rPr>
                  <w:sym w:font="Wingdings" w:char="F0FE"/>
                </w:r>
              </w:sdtContent>
            </w:sdt>
            <w:r w:rsidR="00C97F52" w:rsidRPr="00877833">
              <w:rPr>
                <w:rFonts w:ascii="宋体" w:hAnsi="宋体" w:cs="宋体" w:hint="eastAsia"/>
                <w:kern w:val="0"/>
                <w:sz w:val="24"/>
              </w:rPr>
              <w:t>A</w:t>
            </w:r>
            <w:r w:rsidR="00C97F52" w:rsidRPr="00877833">
              <w:rPr>
                <w:rFonts w:ascii="宋体" w:hAnsi="宋体" w:cs="宋体" w:hint="eastAsia"/>
                <w:sz w:val="24"/>
              </w:rPr>
              <w:t>不组织。</w:t>
            </w:r>
          </w:p>
          <w:p w14:paraId="36008EC6" w14:textId="77777777" w:rsidR="00207BA9" w:rsidRPr="00877833" w:rsidRDefault="00000000">
            <w:pPr>
              <w:pStyle w:val="ab"/>
              <w:adjustRightInd/>
              <w:rPr>
                <w:rFonts w:ascii="宋体" w:hAnsi="宋体" w:cs="宋体"/>
                <w:sz w:val="24"/>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sidR="00C97F52" w:rsidRPr="00877833">
                  <w:rPr>
                    <w:rFonts w:ascii="MS Gothic" w:hAnsi="MS Gothic" w:cs="宋体" w:hint="eastAsia"/>
                    <w:kern w:val="0"/>
                    <w:sz w:val="24"/>
                  </w:rPr>
                  <w:t>☐</w:t>
                </w:r>
              </w:sdtContent>
            </w:sdt>
            <w:r w:rsidR="00C97F52" w:rsidRPr="00877833">
              <w:rPr>
                <w:rFonts w:ascii="宋体" w:hAnsi="宋体" w:cs="宋体" w:hint="eastAsia"/>
                <w:kern w:val="0"/>
                <w:sz w:val="24"/>
              </w:rPr>
              <w:t>B组织，</w:t>
            </w:r>
            <w:r w:rsidR="00C97F52" w:rsidRPr="00877833">
              <w:rPr>
                <w:rFonts w:ascii="宋体" w:hAnsi="宋体" w:cs="宋体" w:hint="eastAsia"/>
                <w:sz w:val="24"/>
              </w:rPr>
              <w:t>本项目不统一组织现场考察，供应商可自行前往现场考察。现场考察联系人：/联系方式：/。</w:t>
            </w:r>
          </w:p>
          <w:p w14:paraId="4E721D7E" w14:textId="77777777" w:rsidR="00207BA9" w:rsidRPr="00877833" w:rsidRDefault="00000000">
            <w:pPr>
              <w:pStyle w:val="ab"/>
              <w:adjustRightInd/>
              <w:rPr>
                <w:rFonts w:ascii="宋体" w:hAnsi="宋体" w:cs="宋体"/>
                <w:sz w:val="24"/>
              </w:rPr>
            </w:pPr>
            <w:sdt>
              <w:sdtPr>
                <w:rPr>
                  <w:rFonts w:ascii="宋体" w:hAnsi="宋体" w:cs="宋体" w:hint="eastAsia"/>
                  <w:kern w:val="0"/>
                  <w:sz w:val="24"/>
                </w:rPr>
                <w:id w:val="147462902"/>
                <w14:checkbox>
                  <w14:checked w14:val="0"/>
                  <w14:checkedState w14:val="00FE" w14:font="Wingdings"/>
                  <w14:uncheckedState w14:val="2610" w14:font="MS Gothic"/>
                </w14:checkbox>
              </w:sdtPr>
              <w:sdtContent>
                <w:r w:rsidR="00C97F52" w:rsidRPr="00877833">
                  <w:rPr>
                    <w:rFonts w:ascii="MS Gothic" w:eastAsia="MS Gothic" w:hAnsi="MS Gothic" w:cs="宋体" w:hint="eastAsia"/>
                    <w:kern w:val="0"/>
                    <w:sz w:val="24"/>
                  </w:rPr>
                  <w:t>☐</w:t>
                </w:r>
              </w:sdtContent>
            </w:sdt>
            <w:r w:rsidR="00C97F52" w:rsidRPr="00877833">
              <w:rPr>
                <w:rFonts w:ascii="宋体" w:hAnsi="宋体" w:cs="宋体" w:hint="eastAsia"/>
                <w:kern w:val="0"/>
                <w:sz w:val="24"/>
              </w:rPr>
              <w:t>C</w:t>
            </w:r>
            <w:r w:rsidR="00C97F52" w:rsidRPr="00877833">
              <w:rPr>
                <w:rFonts w:hint="eastAsia"/>
              </w:rPr>
              <w:t>不</w:t>
            </w:r>
            <w:r w:rsidR="00C97F52" w:rsidRPr="00877833">
              <w:rPr>
                <w:rFonts w:ascii="宋体" w:hAnsi="宋体" w:cs="宋体" w:hint="eastAsia"/>
                <w:kern w:val="0"/>
                <w:sz w:val="24"/>
              </w:rPr>
              <w:t>统一组织，供应商在获取采购文件后，可以自行至项目现场考察。</w:t>
            </w:r>
            <w:r w:rsidR="00C97F52" w:rsidRPr="00877833">
              <w:rPr>
                <w:rFonts w:ascii="宋体" w:hAnsi="宋体" w:cs="宋体" w:hint="eastAsia"/>
                <w:sz w:val="24"/>
                <w:szCs w:val="32"/>
              </w:rPr>
              <w:t>地点：</w:t>
            </w:r>
            <w:r w:rsidR="00C97F52" w:rsidRPr="00877833">
              <w:rPr>
                <w:rFonts w:ascii="宋体" w:hAnsi="宋体" w:cs="宋体" w:hint="eastAsia"/>
                <w:sz w:val="24"/>
              </w:rPr>
              <w:t>/</w:t>
            </w:r>
            <w:r w:rsidR="00C97F52" w:rsidRPr="00877833">
              <w:rPr>
                <w:rFonts w:ascii="宋体" w:hAnsi="宋体" w:cs="宋体" w:hint="eastAsia"/>
                <w:sz w:val="24"/>
                <w:szCs w:val="32"/>
              </w:rPr>
              <w:t>，联系人：</w:t>
            </w:r>
            <w:r w:rsidR="00C97F52" w:rsidRPr="00877833">
              <w:rPr>
                <w:rFonts w:ascii="宋体" w:hAnsi="宋体" w:cs="宋体" w:hint="eastAsia"/>
                <w:sz w:val="24"/>
              </w:rPr>
              <w:t>/</w:t>
            </w:r>
            <w:r w:rsidR="00C97F52" w:rsidRPr="00877833">
              <w:rPr>
                <w:rFonts w:ascii="宋体" w:hAnsi="宋体" w:cs="宋体" w:hint="eastAsia"/>
                <w:sz w:val="24"/>
                <w:szCs w:val="32"/>
              </w:rPr>
              <w:t>，联系方式：</w:t>
            </w:r>
            <w:r w:rsidR="00C97F52" w:rsidRPr="00877833">
              <w:rPr>
                <w:rFonts w:ascii="宋体" w:hAnsi="宋体" w:cs="宋体" w:hint="eastAsia"/>
                <w:sz w:val="24"/>
              </w:rPr>
              <w:t>/</w:t>
            </w:r>
            <w:r w:rsidR="00C97F52" w:rsidRPr="00877833">
              <w:rPr>
                <w:rFonts w:hint="eastAsia"/>
                <w:sz w:val="24"/>
                <w:szCs w:val="32"/>
              </w:rPr>
              <w:t>。</w:t>
            </w:r>
          </w:p>
        </w:tc>
      </w:tr>
      <w:tr w:rsidR="00877833" w:rsidRPr="00877833" w14:paraId="2E5D4154" w14:textId="77777777">
        <w:trPr>
          <w:trHeight w:val="567"/>
        </w:trPr>
        <w:tc>
          <w:tcPr>
            <w:tcW w:w="353" w:type="pct"/>
            <w:tcBorders>
              <w:tl2br w:val="nil"/>
              <w:tr2bl w:val="nil"/>
            </w:tcBorders>
            <w:vAlign w:val="center"/>
          </w:tcPr>
          <w:p w14:paraId="253B4F09"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6</w:t>
            </w:r>
          </w:p>
        </w:tc>
        <w:tc>
          <w:tcPr>
            <w:tcW w:w="1052" w:type="pct"/>
            <w:tcBorders>
              <w:tl2br w:val="nil"/>
              <w:tr2bl w:val="nil"/>
            </w:tcBorders>
            <w:vAlign w:val="center"/>
          </w:tcPr>
          <w:p w14:paraId="6F53E31C"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样品提供</w:t>
            </w:r>
          </w:p>
        </w:tc>
        <w:tc>
          <w:tcPr>
            <w:tcW w:w="3593" w:type="pct"/>
            <w:tcBorders>
              <w:tl2br w:val="nil"/>
              <w:tr2bl w:val="nil"/>
            </w:tcBorders>
            <w:vAlign w:val="center"/>
          </w:tcPr>
          <w:p w14:paraId="003C9705" w14:textId="77777777" w:rsidR="00207BA9" w:rsidRPr="00877833" w:rsidRDefault="00000000">
            <w:pPr>
              <w:adjustRightInd/>
              <w:spacing w:line="400" w:lineRule="exact"/>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sidR="00C97F52" w:rsidRPr="00877833">
                  <w:rPr>
                    <w:rFonts w:ascii="Wingdings" w:hAnsi="Wingdings" w:cs="宋体"/>
                    <w:kern w:val="0"/>
                    <w:sz w:val="24"/>
                  </w:rPr>
                  <w:t></w:t>
                </w:r>
              </w:sdtContent>
            </w:sdt>
            <w:r w:rsidR="00C97F52" w:rsidRPr="00877833">
              <w:rPr>
                <w:rFonts w:ascii="宋体" w:hAnsi="宋体" w:cs="宋体" w:hint="eastAsia"/>
                <w:kern w:val="0"/>
                <w:sz w:val="24"/>
              </w:rPr>
              <w:t>A</w:t>
            </w:r>
            <w:r w:rsidR="00C97F52" w:rsidRPr="00877833">
              <w:rPr>
                <w:rFonts w:ascii="宋体" w:hAnsi="宋体" w:cs="宋体" w:hint="eastAsia"/>
                <w:sz w:val="24"/>
              </w:rPr>
              <w:t>不要求提供。</w:t>
            </w:r>
          </w:p>
          <w:p w14:paraId="2F7A5962" w14:textId="77777777" w:rsidR="00207BA9" w:rsidRPr="00877833" w:rsidRDefault="00000000">
            <w:pPr>
              <w:adjustRightInd/>
              <w:spacing w:line="400" w:lineRule="exact"/>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sidR="00C97F52" w:rsidRPr="00877833">
                  <w:rPr>
                    <w:rFonts w:ascii="宋体" w:hAnsi="宋体" w:cs="宋体" w:hint="eastAsia"/>
                    <w:kern w:val="0"/>
                    <w:sz w:val="24"/>
                  </w:rPr>
                  <w:t>☐</w:t>
                </w:r>
              </w:sdtContent>
            </w:sdt>
            <w:r w:rsidR="00C97F52" w:rsidRPr="00877833">
              <w:rPr>
                <w:rFonts w:ascii="宋体" w:hAnsi="宋体" w:cs="宋体" w:hint="eastAsia"/>
                <w:kern w:val="0"/>
                <w:sz w:val="24"/>
              </w:rPr>
              <w:t>B要求提供，</w:t>
            </w:r>
          </w:p>
          <w:p w14:paraId="03C3D1C8"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（1）</w:t>
            </w:r>
            <w:r w:rsidRPr="00877833">
              <w:rPr>
                <w:rFonts w:ascii="宋体" w:hAnsi="宋体" w:cs="宋体" w:hint="eastAsia"/>
                <w:kern w:val="28"/>
                <w:sz w:val="24"/>
              </w:rPr>
              <w:t>样品：</w:t>
            </w:r>
            <w:r w:rsidRPr="00877833">
              <w:rPr>
                <w:rFonts w:ascii="宋体" w:hAnsi="宋体" w:cs="宋体" w:hint="eastAsia"/>
                <w:sz w:val="24"/>
                <w:u w:val="single"/>
              </w:rPr>
              <w:t>/</w:t>
            </w:r>
            <w:r w:rsidRPr="00877833">
              <w:rPr>
                <w:rFonts w:ascii="宋体" w:hAnsi="宋体" w:cs="宋体" w:hint="eastAsia"/>
                <w:kern w:val="0"/>
                <w:sz w:val="24"/>
              </w:rPr>
              <w:t>；</w:t>
            </w:r>
          </w:p>
          <w:p w14:paraId="0A53AAF8"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（2）</w:t>
            </w:r>
            <w:r w:rsidRPr="00877833">
              <w:rPr>
                <w:rFonts w:ascii="宋体" w:hAnsi="宋体" w:cs="宋体" w:hint="eastAsia"/>
                <w:kern w:val="28"/>
                <w:sz w:val="24"/>
              </w:rPr>
              <w:t>样品制作的标准和要求：</w:t>
            </w:r>
            <w:r w:rsidRPr="00877833">
              <w:rPr>
                <w:rFonts w:ascii="宋体" w:hAnsi="宋体" w:cs="宋体" w:hint="eastAsia"/>
                <w:sz w:val="24"/>
                <w:u w:val="single"/>
              </w:rPr>
              <w:t>/</w:t>
            </w:r>
            <w:r w:rsidRPr="00877833">
              <w:rPr>
                <w:rFonts w:ascii="宋体" w:hAnsi="宋体" w:cs="宋体" w:hint="eastAsia"/>
                <w:kern w:val="0"/>
                <w:sz w:val="24"/>
              </w:rPr>
              <w:t>；</w:t>
            </w:r>
          </w:p>
          <w:p w14:paraId="46D2A03E"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（3）样品的评审方法以及评审标准</w:t>
            </w:r>
            <w:r w:rsidRPr="00877833">
              <w:rPr>
                <w:rFonts w:ascii="宋体" w:hAnsi="宋体" w:cs="宋体" w:hint="eastAsia"/>
                <w:kern w:val="28"/>
                <w:sz w:val="24"/>
              </w:rPr>
              <w:t>：详见</w:t>
            </w:r>
            <w:r w:rsidRPr="00877833">
              <w:rPr>
                <w:rFonts w:ascii="宋体" w:hAnsi="宋体" w:cs="宋体" w:hint="eastAsia"/>
                <w:sz w:val="24"/>
                <w:u w:val="single"/>
              </w:rPr>
              <w:t>/</w:t>
            </w:r>
            <w:r w:rsidRPr="00877833">
              <w:rPr>
                <w:rFonts w:ascii="宋体" w:hAnsi="宋体" w:cs="宋体" w:hint="eastAsia"/>
                <w:kern w:val="0"/>
                <w:sz w:val="24"/>
              </w:rPr>
              <w:t>；</w:t>
            </w:r>
          </w:p>
          <w:p w14:paraId="195A548D"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sidRPr="00877833">
                  <w:rPr>
                    <w:rFonts w:ascii="宋体" w:hAnsi="宋体" w:cs="宋体" w:hint="eastAsia"/>
                    <w:kern w:val="0"/>
                    <w:sz w:val="24"/>
                  </w:rPr>
                  <w:t>☐</w:t>
                </w:r>
              </w:sdtContent>
            </w:sdt>
            <w:r w:rsidRPr="00877833">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sidRPr="00877833">
                  <w:rPr>
                    <w:rFonts w:ascii="宋体" w:hAnsi="宋体" w:cs="宋体" w:hint="eastAsia"/>
                    <w:kern w:val="0"/>
                    <w:sz w:val="24"/>
                  </w:rPr>
                  <w:t>☐</w:t>
                </w:r>
              </w:sdtContent>
            </w:sdt>
            <w:r w:rsidRPr="00877833">
              <w:rPr>
                <w:rFonts w:ascii="宋体" w:hAnsi="宋体" w:cs="宋体" w:hint="eastAsia"/>
                <w:kern w:val="0"/>
                <w:sz w:val="24"/>
              </w:rPr>
              <w:t>是，检测机构的要求</w:t>
            </w:r>
            <w:r w:rsidRPr="00877833">
              <w:rPr>
                <w:rFonts w:ascii="宋体" w:hAnsi="宋体" w:cs="宋体" w:hint="eastAsia"/>
                <w:sz w:val="24"/>
              </w:rPr>
              <w:t>：</w:t>
            </w:r>
            <w:r w:rsidRPr="00877833">
              <w:rPr>
                <w:rFonts w:ascii="宋体" w:hAnsi="宋体" w:cs="宋体" w:hint="eastAsia"/>
                <w:sz w:val="24"/>
                <w:u w:val="single"/>
              </w:rPr>
              <w:t>/</w:t>
            </w:r>
            <w:r w:rsidRPr="00877833">
              <w:rPr>
                <w:rFonts w:ascii="宋体" w:hAnsi="宋体" w:cs="宋体" w:hint="eastAsia"/>
                <w:kern w:val="0"/>
                <w:sz w:val="24"/>
              </w:rPr>
              <w:t>；检测内容</w:t>
            </w:r>
            <w:r w:rsidRPr="00877833">
              <w:rPr>
                <w:rFonts w:ascii="宋体" w:hAnsi="宋体" w:cs="宋体" w:hint="eastAsia"/>
                <w:sz w:val="24"/>
              </w:rPr>
              <w:t>：</w:t>
            </w:r>
            <w:r w:rsidRPr="00877833">
              <w:rPr>
                <w:rFonts w:ascii="宋体" w:hAnsi="宋体" w:cs="宋体" w:hint="eastAsia"/>
                <w:sz w:val="24"/>
                <w:u w:val="single"/>
              </w:rPr>
              <w:t>/</w:t>
            </w:r>
            <w:r w:rsidRPr="00877833">
              <w:rPr>
                <w:rFonts w:ascii="宋体" w:hAnsi="宋体" w:cs="宋体" w:hint="eastAsia"/>
                <w:kern w:val="0"/>
                <w:sz w:val="24"/>
              </w:rPr>
              <w:t>。</w:t>
            </w:r>
          </w:p>
          <w:p w14:paraId="396A5986"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sz w:val="24"/>
              </w:rPr>
              <w:t>（5）提供样品的时间：</w:t>
            </w:r>
            <w:r w:rsidRPr="00877833">
              <w:rPr>
                <w:rFonts w:ascii="宋体" w:hAnsi="宋体" w:cs="宋体" w:hint="eastAsia"/>
                <w:sz w:val="24"/>
                <w:u w:val="single"/>
              </w:rPr>
              <w:t>/</w:t>
            </w:r>
            <w:r w:rsidRPr="00877833">
              <w:rPr>
                <w:rFonts w:ascii="宋体" w:hAnsi="宋体" w:cs="宋体" w:hint="eastAsia"/>
                <w:kern w:val="0"/>
                <w:sz w:val="24"/>
              </w:rPr>
              <w:t>；地点：</w:t>
            </w:r>
            <w:r w:rsidRPr="00877833">
              <w:rPr>
                <w:rFonts w:ascii="宋体" w:hAnsi="宋体" w:cs="宋体" w:hint="eastAsia"/>
                <w:sz w:val="24"/>
                <w:u w:val="single"/>
              </w:rPr>
              <w:t>/</w:t>
            </w:r>
            <w:r w:rsidRPr="00877833">
              <w:rPr>
                <w:rFonts w:ascii="宋体" w:hAnsi="宋体" w:cs="宋体" w:hint="eastAsia"/>
                <w:kern w:val="0"/>
                <w:sz w:val="24"/>
              </w:rPr>
              <w:t>；联系人</w:t>
            </w:r>
            <w:r w:rsidRPr="00877833">
              <w:rPr>
                <w:rFonts w:ascii="宋体" w:hAnsi="宋体" w:cs="宋体" w:hint="eastAsia"/>
                <w:sz w:val="24"/>
              </w:rPr>
              <w:t>：</w:t>
            </w:r>
            <w:r w:rsidRPr="00877833">
              <w:rPr>
                <w:rFonts w:ascii="宋体" w:hAnsi="宋体" w:cs="宋体" w:hint="eastAsia"/>
                <w:sz w:val="24"/>
                <w:u w:val="single"/>
              </w:rPr>
              <w:t>/</w:t>
            </w:r>
            <w:r w:rsidRPr="00877833">
              <w:rPr>
                <w:rFonts w:ascii="宋体" w:hAnsi="宋体" w:cs="宋体" w:hint="eastAsia"/>
                <w:sz w:val="24"/>
              </w:rPr>
              <w:t>，</w:t>
            </w:r>
            <w:r w:rsidRPr="00877833">
              <w:rPr>
                <w:rFonts w:ascii="宋体" w:hAnsi="宋体" w:cs="宋体" w:hint="eastAsia"/>
                <w:kern w:val="28"/>
                <w:sz w:val="24"/>
              </w:rPr>
              <w:t>联系电话：</w:t>
            </w:r>
            <w:r w:rsidRPr="00877833">
              <w:rPr>
                <w:rFonts w:ascii="宋体" w:hAnsi="宋体" w:cs="宋体" w:hint="eastAsia"/>
                <w:sz w:val="24"/>
                <w:u w:val="single"/>
              </w:rPr>
              <w:t>/</w:t>
            </w:r>
            <w:r w:rsidRPr="00877833">
              <w:rPr>
                <w:rFonts w:ascii="宋体" w:hAnsi="宋体" w:cs="宋体" w:hint="eastAsia"/>
                <w:sz w:val="24"/>
              </w:rPr>
              <w:t>。请供应商在上述时间内提供样品并按规定位置安装完毕。超过截止时间的，采购人或采购代理机构将不予接收，并将清场并封闭样品现场，禁止投标人对其他投标人的样品进行拍照、摄</w:t>
            </w:r>
            <w:r w:rsidRPr="00877833">
              <w:rPr>
                <w:rFonts w:ascii="宋体" w:hAnsi="宋体" w:cs="宋体" w:hint="eastAsia"/>
                <w:sz w:val="24"/>
              </w:rPr>
              <w:lastRenderedPageBreak/>
              <w:t>像。</w:t>
            </w:r>
          </w:p>
          <w:p w14:paraId="3FF93B47"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sz w:val="24"/>
              </w:rPr>
              <w:t>（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5763E537" w14:textId="77777777" w:rsidR="00207BA9" w:rsidRPr="00877833" w:rsidRDefault="00C97F52">
            <w:pPr>
              <w:adjustRightInd/>
              <w:spacing w:line="400" w:lineRule="exact"/>
              <w:rPr>
                <w:rFonts w:ascii="宋体" w:hAnsi="宋体" w:cs="宋体"/>
                <w:b/>
                <w:sz w:val="24"/>
              </w:rPr>
            </w:pPr>
            <w:r w:rsidRPr="00877833">
              <w:rPr>
                <w:rFonts w:ascii="宋体" w:hAnsi="宋体" w:cs="宋体" w:hint="eastAsia"/>
                <w:sz w:val="24"/>
              </w:rPr>
              <w:t>（7）制作、运输、安装和保管样品所发生的一切费用由供应商自理。</w:t>
            </w:r>
          </w:p>
        </w:tc>
      </w:tr>
      <w:tr w:rsidR="00877833" w:rsidRPr="00877833" w14:paraId="31004445" w14:textId="77777777">
        <w:trPr>
          <w:trHeight w:val="567"/>
        </w:trPr>
        <w:tc>
          <w:tcPr>
            <w:tcW w:w="353" w:type="pct"/>
            <w:tcBorders>
              <w:tl2br w:val="nil"/>
              <w:tr2bl w:val="nil"/>
            </w:tcBorders>
            <w:vAlign w:val="center"/>
          </w:tcPr>
          <w:p w14:paraId="4A9FFEE5"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lastRenderedPageBreak/>
              <w:t>7</w:t>
            </w:r>
          </w:p>
        </w:tc>
        <w:tc>
          <w:tcPr>
            <w:tcW w:w="1052" w:type="pct"/>
            <w:tcBorders>
              <w:tl2br w:val="nil"/>
              <w:tr2bl w:val="nil"/>
            </w:tcBorders>
            <w:vAlign w:val="center"/>
          </w:tcPr>
          <w:p w14:paraId="770266B0" w14:textId="77777777" w:rsidR="00207BA9" w:rsidRPr="00877833" w:rsidRDefault="00C97F52">
            <w:pPr>
              <w:adjustRightInd/>
              <w:spacing w:line="400" w:lineRule="exact"/>
              <w:jc w:val="center"/>
              <w:rPr>
                <w:rFonts w:ascii="宋体" w:hAnsi="宋体" w:cs="宋体"/>
                <w:bCs/>
                <w:sz w:val="24"/>
              </w:rPr>
            </w:pPr>
            <w:r w:rsidRPr="00877833">
              <w:rPr>
                <w:rFonts w:ascii="宋体" w:hAnsi="宋体" w:cs="宋体" w:hint="eastAsia"/>
                <w:b/>
                <w:sz w:val="24"/>
              </w:rPr>
              <w:t>方案讲解演示</w:t>
            </w:r>
          </w:p>
        </w:tc>
        <w:tc>
          <w:tcPr>
            <w:tcW w:w="3593" w:type="pct"/>
            <w:tcBorders>
              <w:tl2br w:val="nil"/>
              <w:tr2bl w:val="nil"/>
            </w:tcBorders>
            <w:vAlign w:val="center"/>
          </w:tcPr>
          <w:p w14:paraId="322A636D" w14:textId="77777777" w:rsidR="00207BA9" w:rsidRPr="00877833" w:rsidRDefault="00000000">
            <w:pPr>
              <w:adjustRightInd/>
              <w:spacing w:line="400" w:lineRule="exact"/>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sidR="00C97F52" w:rsidRPr="00877833">
                  <w:rPr>
                    <w:rFonts w:ascii="Wingdings" w:hAnsi="Wingdings" w:cs="宋体"/>
                    <w:kern w:val="0"/>
                    <w:sz w:val="24"/>
                  </w:rPr>
                  <w:t></w:t>
                </w:r>
              </w:sdtContent>
            </w:sdt>
            <w:r w:rsidR="00C97F52" w:rsidRPr="00877833">
              <w:rPr>
                <w:rFonts w:ascii="宋体" w:hAnsi="宋体" w:cs="宋体" w:hint="eastAsia"/>
                <w:kern w:val="0"/>
                <w:sz w:val="24"/>
              </w:rPr>
              <w:t>A</w:t>
            </w:r>
            <w:r w:rsidR="00C97F52" w:rsidRPr="00877833">
              <w:rPr>
                <w:rFonts w:ascii="宋体" w:hAnsi="宋体" w:cs="宋体" w:hint="eastAsia"/>
                <w:sz w:val="24"/>
              </w:rPr>
              <w:t>不组织。</w:t>
            </w:r>
          </w:p>
          <w:p w14:paraId="1F351F3F" w14:textId="77777777" w:rsidR="00207BA9" w:rsidRPr="00877833" w:rsidRDefault="00000000">
            <w:pPr>
              <w:adjustRightInd/>
              <w:spacing w:line="400" w:lineRule="exact"/>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sidR="00C97F52" w:rsidRPr="00877833">
                  <w:rPr>
                    <w:rFonts w:ascii="宋体" w:hAnsi="宋体" w:cs="宋体" w:hint="eastAsia"/>
                    <w:kern w:val="0"/>
                    <w:sz w:val="24"/>
                  </w:rPr>
                  <w:t>☐</w:t>
                </w:r>
              </w:sdtContent>
            </w:sdt>
            <w:r w:rsidR="00C97F52" w:rsidRPr="00877833">
              <w:rPr>
                <w:rFonts w:ascii="宋体" w:hAnsi="宋体" w:cs="宋体" w:hint="eastAsia"/>
                <w:kern w:val="0"/>
                <w:sz w:val="24"/>
              </w:rPr>
              <w:t>B组织。</w:t>
            </w:r>
          </w:p>
          <w:p w14:paraId="53FC74C6"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（1）在评审时安排每个供应商进行方案讲解演示。每个供应商时间不超过</w:t>
            </w:r>
            <w:r w:rsidRPr="00877833">
              <w:rPr>
                <w:rFonts w:ascii="宋体" w:hAnsi="宋体" w:cs="宋体" w:hint="eastAsia"/>
                <w:kern w:val="0"/>
                <w:sz w:val="24"/>
                <w:u w:val="single"/>
              </w:rPr>
              <w:t>/</w:t>
            </w:r>
            <w:r w:rsidRPr="00877833">
              <w:rPr>
                <w:rFonts w:ascii="宋体" w:hAnsi="宋体" w:cs="宋体" w:hint="eastAsia"/>
                <w:kern w:val="0"/>
                <w:sz w:val="24"/>
              </w:rPr>
              <w:t>分钟，讲解次序以响应文件解密时间先后次序为准，讲解演示人员不超过</w:t>
            </w:r>
            <w:r w:rsidRPr="00877833">
              <w:rPr>
                <w:rFonts w:ascii="宋体" w:hAnsi="宋体" w:cs="宋体" w:hint="eastAsia"/>
                <w:kern w:val="0"/>
                <w:sz w:val="24"/>
                <w:u w:val="single"/>
              </w:rPr>
              <w:t>/</w:t>
            </w:r>
            <w:r w:rsidRPr="00877833">
              <w:rPr>
                <w:rFonts w:ascii="宋体" w:hAnsi="宋体" w:cs="宋体" w:hint="eastAsia"/>
                <w:kern w:val="0"/>
                <w:sz w:val="24"/>
              </w:rPr>
              <w:t>人。讲解演示结束后按要求解答磋商小组提问。</w:t>
            </w:r>
          </w:p>
          <w:p w14:paraId="1718B54F"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（2）方案讲解演示可选择</w:t>
            </w:r>
            <w:proofErr w:type="gramStart"/>
            <w:r w:rsidRPr="00877833">
              <w:rPr>
                <w:rFonts w:ascii="宋体" w:hAnsi="宋体" w:cs="宋体" w:hint="eastAsia"/>
                <w:kern w:val="0"/>
                <w:sz w:val="24"/>
              </w:rPr>
              <w:t>以下其中</w:t>
            </w:r>
            <w:proofErr w:type="gramEnd"/>
            <w:r w:rsidRPr="00877833">
              <w:rPr>
                <w:rFonts w:ascii="宋体" w:hAnsi="宋体" w:cs="宋体" w:hint="eastAsia"/>
                <w:kern w:val="0"/>
                <w:sz w:val="24"/>
              </w:rPr>
              <w:t>一种方式：</w:t>
            </w:r>
          </w:p>
          <w:p w14:paraId="29F06853"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方式</w:t>
            </w:r>
            <w:proofErr w:type="gramStart"/>
            <w:r w:rsidRPr="00877833">
              <w:rPr>
                <w:rFonts w:ascii="宋体" w:hAnsi="宋体" w:cs="宋体" w:hint="eastAsia"/>
                <w:kern w:val="0"/>
                <w:sz w:val="24"/>
              </w:rPr>
              <w:t>一</w:t>
            </w:r>
            <w:proofErr w:type="gramEnd"/>
            <w:r w:rsidRPr="00877833">
              <w:rPr>
                <w:rFonts w:ascii="宋体" w:hAnsi="宋体" w:cs="宋体" w:hint="eastAsia"/>
                <w:kern w:val="0"/>
                <w:sz w:val="24"/>
              </w:rPr>
              <w:t>：政</w:t>
            </w:r>
            <w:proofErr w:type="gramStart"/>
            <w:r w:rsidRPr="00877833">
              <w:rPr>
                <w:rFonts w:ascii="宋体" w:hAnsi="宋体" w:cs="宋体" w:hint="eastAsia"/>
                <w:kern w:val="0"/>
                <w:sz w:val="24"/>
              </w:rPr>
              <w:t>采云</w:t>
            </w:r>
            <w:proofErr w:type="gramEnd"/>
            <w:r w:rsidRPr="00877833">
              <w:rPr>
                <w:rFonts w:ascii="宋体" w:hAnsi="宋体" w:cs="宋体" w:hint="eastAsia"/>
                <w:kern w:val="0"/>
                <w:sz w:val="24"/>
              </w:rPr>
              <w:t>平台在线讲解演示。政</w:t>
            </w:r>
            <w:proofErr w:type="gramStart"/>
            <w:r w:rsidRPr="00877833">
              <w:rPr>
                <w:rFonts w:ascii="宋体" w:hAnsi="宋体" w:cs="宋体" w:hint="eastAsia"/>
                <w:kern w:val="0"/>
                <w:sz w:val="24"/>
              </w:rPr>
              <w:t>采云</w:t>
            </w:r>
            <w:proofErr w:type="gramEnd"/>
            <w:r w:rsidRPr="00877833">
              <w:rPr>
                <w:rFonts w:ascii="宋体" w:hAnsi="宋体" w:cs="宋体" w:hint="eastAsia"/>
                <w:kern w:val="0"/>
                <w:sz w:val="24"/>
              </w:rPr>
              <w:t>平台在线讲解需供应商根据政</w:t>
            </w:r>
            <w:proofErr w:type="gramStart"/>
            <w:r w:rsidRPr="00877833">
              <w:rPr>
                <w:rFonts w:ascii="宋体" w:hAnsi="宋体" w:cs="宋体" w:hint="eastAsia"/>
                <w:kern w:val="0"/>
                <w:sz w:val="24"/>
              </w:rPr>
              <w:t>采云</w:t>
            </w:r>
            <w:proofErr w:type="gramEnd"/>
            <w:r w:rsidRPr="00877833">
              <w:rPr>
                <w:rFonts w:ascii="宋体" w:hAnsi="宋体" w:cs="宋体" w:hint="eastAsia"/>
                <w:kern w:val="0"/>
                <w:sz w:val="24"/>
              </w:rPr>
              <w:t>平台操作要求做好准备工作，提前完善软硬件配置环境。</w:t>
            </w:r>
          </w:p>
          <w:p w14:paraId="06DEFCB7"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方式二：现场讲解演示。现场讲解地点为</w:t>
            </w:r>
            <w:r w:rsidRPr="00877833">
              <w:rPr>
                <w:rFonts w:ascii="宋体" w:hAnsi="宋体" w:cs="宋体" w:hint="eastAsia"/>
                <w:sz w:val="24"/>
                <w:u w:val="single"/>
              </w:rPr>
              <w:t>/</w:t>
            </w:r>
            <w:r w:rsidRPr="00877833">
              <w:rPr>
                <w:rFonts w:ascii="宋体" w:hAnsi="宋体" w:cs="宋体" w:hint="eastAsia"/>
                <w:kern w:val="0"/>
                <w:sz w:val="24"/>
              </w:rPr>
              <w:t>，讲解演示所用电脑等设备由供应商自备。现场讲解演示人员进场时提供讲解人员名单（加盖公章或授权代表签名）及身份证明，否则不得讲解演示。</w:t>
            </w:r>
          </w:p>
          <w:p w14:paraId="3391B3AD"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p w14:paraId="77A6BA5A" w14:textId="77777777" w:rsidR="00207BA9" w:rsidRPr="00877833" w:rsidRDefault="00C97F52">
            <w:pPr>
              <w:adjustRightInd/>
              <w:spacing w:line="400" w:lineRule="exact"/>
              <w:rPr>
                <w:rFonts w:ascii="宋体" w:hAnsi="宋体" w:cs="宋体"/>
                <w:sz w:val="24"/>
              </w:rPr>
            </w:pPr>
            <w:r w:rsidRPr="00877833">
              <w:rPr>
                <w:rFonts w:asciiTheme="minorEastAsia" w:eastAsiaTheme="minorEastAsia" w:hAnsiTheme="minorEastAsia" w:cstheme="minorEastAsia" w:hint="eastAsia"/>
                <w:sz w:val="24"/>
              </w:rPr>
              <w:t>方式三：</w:t>
            </w:r>
            <w:r w:rsidRPr="00877833">
              <w:rPr>
                <w:rFonts w:ascii="宋体" w:hAnsi="宋体" w:cs="宋体" w:hint="eastAsia"/>
                <w:sz w:val="24"/>
              </w:rPr>
              <w:t>采用录制音视频文件的形式演示。投标人在投标截止时间前，递交自行录制的“音视频文件”（采用U盘介质储存），评标委员会在评审现场对其进行播放并以此作为与方案演示有关评审内容的评分依据。</w:t>
            </w:r>
            <w:bookmarkStart w:id="15" w:name="OLE_LINK1"/>
            <w:r w:rsidRPr="00877833">
              <w:rPr>
                <w:rFonts w:ascii="宋体" w:hAnsi="宋体" w:cs="宋体" w:hint="eastAsia"/>
                <w:sz w:val="24"/>
                <w:shd w:val="clear" w:color="auto" w:fill="FFFFFF"/>
              </w:rPr>
              <w:t>各投标人递交的</w:t>
            </w:r>
            <w:r w:rsidRPr="00877833">
              <w:rPr>
                <w:rFonts w:ascii="宋体" w:hAnsi="宋体" w:cs="宋体"/>
                <w:sz w:val="24"/>
                <w:shd w:val="clear" w:color="auto" w:fill="FFFFFF"/>
              </w:rPr>
              <w:t>U</w:t>
            </w:r>
            <w:r w:rsidRPr="00877833">
              <w:rPr>
                <w:rFonts w:ascii="宋体" w:hAnsi="宋体" w:cs="宋体" w:hint="eastAsia"/>
                <w:sz w:val="24"/>
                <w:shd w:val="clear" w:color="auto" w:fill="FFFFFF"/>
              </w:rPr>
              <w:t>盘中，音视频文件应附带兼容的播放软件，确保文件可正常打开。</w:t>
            </w:r>
            <w:bookmarkEnd w:id="15"/>
            <w:r w:rsidRPr="00877833">
              <w:rPr>
                <w:rFonts w:ascii="宋体" w:hAnsi="宋体" w:cs="宋体" w:hint="eastAsia"/>
                <w:sz w:val="24"/>
              </w:rPr>
              <w:t>（详见第三章采购需求）</w:t>
            </w:r>
          </w:p>
          <w:p w14:paraId="52480BFA" w14:textId="77777777" w:rsidR="00207BA9" w:rsidRPr="00877833" w:rsidRDefault="00C97F52">
            <w:pPr>
              <w:adjustRightInd/>
              <w:spacing w:line="400" w:lineRule="exact"/>
              <w:rPr>
                <w:rFonts w:ascii="宋体" w:hAnsi="宋体" w:cs="宋体"/>
                <w:b/>
                <w:kern w:val="0"/>
                <w:sz w:val="24"/>
                <w:lang w:val="zh-CN"/>
              </w:rPr>
            </w:pPr>
            <w:r w:rsidRPr="00877833">
              <w:rPr>
                <w:rFonts w:ascii="宋体" w:hAnsi="宋体" w:cs="宋体" w:hint="eastAsia"/>
                <w:kern w:val="0"/>
                <w:sz w:val="24"/>
              </w:rPr>
              <w:t>注：因投标人自身原因导致无法演示或者演示效果不理想的，责任自负。因平台原因导致本项目方案讲解演示环节无法顺利</w:t>
            </w:r>
            <w:r w:rsidRPr="00877833">
              <w:rPr>
                <w:rFonts w:ascii="宋体" w:hAnsi="宋体" w:cs="宋体" w:hint="eastAsia"/>
                <w:kern w:val="0"/>
                <w:sz w:val="24"/>
              </w:rPr>
              <w:lastRenderedPageBreak/>
              <w:t>开展，按照《浙江省政府采购项目电子交易管理暂行办法》相关规定执行。</w:t>
            </w:r>
          </w:p>
        </w:tc>
      </w:tr>
      <w:tr w:rsidR="00877833" w:rsidRPr="00877833" w14:paraId="74928092" w14:textId="77777777">
        <w:trPr>
          <w:trHeight w:val="567"/>
        </w:trPr>
        <w:tc>
          <w:tcPr>
            <w:tcW w:w="353" w:type="pct"/>
            <w:vMerge w:val="restart"/>
            <w:tcBorders>
              <w:tl2br w:val="nil"/>
              <w:tr2bl w:val="nil"/>
            </w:tcBorders>
            <w:vAlign w:val="center"/>
          </w:tcPr>
          <w:p w14:paraId="7247EBB9"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lastRenderedPageBreak/>
              <w:t>8</w:t>
            </w:r>
          </w:p>
        </w:tc>
        <w:tc>
          <w:tcPr>
            <w:tcW w:w="1052" w:type="pct"/>
            <w:vMerge w:val="restart"/>
            <w:tcBorders>
              <w:tl2br w:val="nil"/>
              <w:tr2bl w:val="nil"/>
            </w:tcBorders>
            <w:vAlign w:val="center"/>
          </w:tcPr>
          <w:p w14:paraId="4C2AFE2F"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供应商应当提供的资格、资信证明文件</w:t>
            </w:r>
          </w:p>
        </w:tc>
        <w:tc>
          <w:tcPr>
            <w:tcW w:w="3593" w:type="pct"/>
            <w:tcBorders>
              <w:tl2br w:val="nil"/>
              <w:tr2bl w:val="nil"/>
            </w:tcBorders>
            <w:vAlign w:val="center"/>
          </w:tcPr>
          <w:p w14:paraId="28663328"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sz w:val="24"/>
              </w:rPr>
              <w:t>（1）资格证明文件：见采购文件第二部分11.1。</w:t>
            </w:r>
          </w:p>
          <w:p w14:paraId="73C55673" w14:textId="77777777" w:rsidR="00207BA9" w:rsidRPr="00877833" w:rsidRDefault="00C97F52">
            <w:pPr>
              <w:adjustRightInd/>
              <w:spacing w:line="400" w:lineRule="exact"/>
              <w:rPr>
                <w:rFonts w:ascii="宋体" w:hAnsi="宋体" w:cs="宋体"/>
                <w:kern w:val="0"/>
                <w:sz w:val="24"/>
              </w:rPr>
            </w:pPr>
            <w:r w:rsidRPr="00877833">
              <w:rPr>
                <w:rFonts w:ascii="宋体" w:hAnsi="宋体" w:cs="宋体" w:hint="eastAsia"/>
                <w:kern w:val="0"/>
                <w:sz w:val="24"/>
                <w:lang w:val="zh-CN"/>
              </w:rPr>
              <w:t>供应商未提供有效的资格证明文件的，视为供应商不具备采购文件中规定的资格要求，响应文件无效。</w:t>
            </w:r>
          </w:p>
        </w:tc>
      </w:tr>
      <w:tr w:rsidR="00877833" w:rsidRPr="00877833" w14:paraId="38BAA42E" w14:textId="77777777">
        <w:trPr>
          <w:trHeight w:val="567"/>
        </w:trPr>
        <w:tc>
          <w:tcPr>
            <w:tcW w:w="353" w:type="pct"/>
            <w:vMerge/>
            <w:tcBorders>
              <w:tl2br w:val="nil"/>
              <w:tr2bl w:val="nil"/>
            </w:tcBorders>
            <w:vAlign w:val="center"/>
          </w:tcPr>
          <w:p w14:paraId="335B588D" w14:textId="77777777" w:rsidR="00207BA9" w:rsidRPr="00877833" w:rsidRDefault="00207BA9">
            <w:pPr>
              <w:adjustRightInd/>
              <w:spacing w:line="400" w:lineRule="exact"/>
              <w:jc w:val="center"/>
              <w:rPr>
                <w:rFonts w:ascii="宋体" w:hAnsi="宋体" w:cs="宋体"/>
                <w:sz w:val="24"/>
              </w:rPr>
            </w:pPr>
          </w:p>
        </w:tc>
        <w:tc>
          <w:tcPr>
            <w:tcW w:w="1052" w:type="pct"/>
            <w:vMerge/>
            <w:tcBorders>
              <w:tl2br w:val="nil"/>
              <w:tr2bl w:val="nil"/>
            </w:tcBorders>
            <w:vAlign w:val="center"/>
          </w:tcPr>
          <w:p w14:paraId="5260E845" w14:textId="77777777" w:rsidR="00207BA9" w:rsidRPr="00877833" w:rsidRDefault="00207BA9">
            <w:pPr>
              <w:adjustRightInd/>
              <w:spacing w:line="400" w:lineRule="exact"/>
              <w:jc w:val="center"/>
              <w:rPr>
                <w:rFonts w:ascii="宋体" w:hAnsi="宋体" w:cs="宋体"/>
                <w:b/>
                <w:sz w:val="24"/>
              </w:rPr>
            </w:pPr>
          </w:p>
        </w:tc>
        <w:tc>
          <w:tcPr>
            <w:tcW w:w="3593" w:type="pct"/>
            <w:tcBorders>
              <w:tl2br w:val="nil"/>
              <w:tr2bl w:val="nil"/>
            </w:tcBorders>
            <w:vAlign w:val="center"/>
          </w:tcPr>
          <w:p w14:paraId="6ABB911B"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sz w:val="24"/>
              </w:rPr>
              <w:t>（2）资信证明文件：根据采购文件第四部分评审标准提供。</w:t>
            </w:r>
          </w:p>
        </w:tc>
      </w:tr>
      <w:tr w:rsidR="00877833" w:rsidRPr="00877833" w14:paraId="486E8E70" w14:textId="77777777">
        <w:trPr>
          <w:trHeight w:val="567"/>
        </w:trPr>
        <w:tc>
          <w:tcPr>
            <w:tcW w:w="353" w:type="pct"/>
            <w:tcBorders>
              <w:tl2br w:val="nil"/>
              <w:tr2bl w:val="nil"/>
            </w:tcBorders>
            <w:vAlign w:val="center"/>
          </w:tcPr>
          <w:p w14:paraId="6B395DB6"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9</w:t>
            </w:r>
          </w:p>
        </w:tc>
        <w:tc>
          <w:tcPr>
            <w:tcW w:w="1052" w:type="pct"/>
            <w:tcBorders>
              <w:tl2br w:val="nil"/>
              <w:tr2bl w:val="nil"/>
            </w:tcBorders>
            <w:vAlign w:val="center"/>
          </w:tcPr>
          <w:p w14:paraId="12CD09A1"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节能产品、环境标志产品</w:t>
            </w:r>
          </w:p>
        </w:tc>
        <w:tc>
          <w:tcPr>
            <w:tcW w:w="3593" w:type="pct"/>
            <w:tcBorders>
              <w:tl2br w:val="nil"/>
              <w:tr2bl w:val="nil"/>
            </w:tcBorders>
            <w:vAlign w:val="center"/>
          </w:tcPr>
          <w:p w14:paraId="5EF7185D" w14:textId="2C221EB5" w:rsidR="00DB1312" w:rsidRPr="00877833" w:rsidRDefault="00C97F52" w:rsidP="00DB1312">
            <w:pPr>
              <w:adjustRightInd/>
              <w:spacing w:line="400" w:lineRule="exact"/>
              <w:rPr>
                <w:rFonts w:ascii="宋体" w:hAnsi="宋体" w:cs="宋体"/>
                <w:kern w:val="0"/>
                <w:sz w:val="24"/>
              </w:rPr>
            </w:pPr>
            <w:r w:rsidRPr="00877833">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877833" w:rsidRPr="00877833" w14:paraId="08C83462" w14:textId="77777777">
        <w:trPr>
          <w:trHeight w:val="567"/>
        </w:trPr>
        <w:tc>
          <w:tcPr>
            <w:tcW w:w="353" w:type="pct"/>
            <w:tcBorders>
              <w:tl2br w:val="nil"/>
              <w:tr2bl w:val="nil"/>
            </w:tcBorders>
            <w:vAlign w:val="center"/>
          </w:tcPr>
          <w:p w14:paraId="545B32AE"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10</w:t>
            </w:r>
          </w:p>
        </w:tc>
        <w:tc>
          <w:tcPr>
            <w:tcW w:w="1052" w:type="pct"/>
            <w:tcBorders>
              <w:tl2br w:val="nil"/>
              <w:tr2bl w:val="nil"/>
            </w:tcBorders>
            <w:vAlign w:val="center"/>
          </w:tcPr>
          <w:p w14:paraId="49B42ECD"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报价要求</w:t>
            </w:r>
          </w:p>
        </w:tc>
        <w:tc>
          <w:tcPr>
            <w:tcW w:w="3593" w:type="pct"/>
            <w:tcBorders>
              <w:tl2br w:val="nil"/>
              <w:tr2bl w:val="nil"/>
            </w:tcBorders>
            <w:vAlign w:val="center"/>
          </w:tcPr>
          <w:p w14:paraId="20745667" w14:textId="77777777" w:rsidR="00207BA9" w:rsidRPr="00877833" w:rsidRDefault="00C97F52">
            <w:pPr>
              <w:adjustRightInd/>
              <w:spacing w:line="400" w:lineRule="exact"/>
              <w:jc w:val="left"/>
              <w:rPr>
                <w:rFonts w:ascii="宋体" w:hAnsi="宋体" w:cs="宋体"/>
                <w:kern w:val="0"/>
                <w:sz w:val="24"/>
                <w:lang w:val="zh-CN"/>
              </w:rPr>
            </w:pPr>
            <w:r w:rsidRPr="00877833">
              <w:rPr>
                <w:rFonts w:ascii="宋体" w:hAnsi="宋体" w:cs="宋体" w:hint="eastAsia"/>
                <w:kern w:val="0"/>
                <w:sz w:val="24"/>
                <w:lang w:val="zh-CN"/>
              </w:rPr>
              <w:t>有关本项目实施所需的所有费用（含税费）均计入报价。</w:t>
            </w:r>
            <w:r w:rsidRPr="00877833">
              <w:rPr>
                <w:rFonts w:ascii="宋体" w:hAnsi="宋体" w:cs="宋体" w:hint="eastAsia"/>
                <w:sz w:val="24"/>
              </w:rPr>
              <w:t>报价单是报价的唯一载体</w:t>
            </w:r>
            <w:r w:rsidRPr="00877833">
              <w:rPr>
                <w:rFonts w:ascii="宋体" w:hAnsi="宋体" w:cs="宋体" w:hint="eastAsia"/>
                <w:kern w:val="0"/>
                <w:sz w:val="24"/>
                <w:lang w:val="zh-CN"/>
              </w:rPr>
              <w:t>。响应文件中价格全部采用人民币报价。采购文件未列明，而供应商认为必需的费用也需列入报价。</w:t>
            </w:r>
          </w:p>
          <w:p w14:paraId="2A235E6C" w14:textId="75E8AA4B" w:rsidR="00207BA9" w:rsidRPr="00877833" w:rsidRDefault="00C97F52">
            <w:pPr>
              <w:adjustRightInd/>
              <w:spacing w:line="400" w:lineRule="exact"/>
              <w:jc w:val="left"/>
              <w:rPr>
                <w:rFonts w:ascii="宋体" w:hAnsi="宋体" w:cs="宋体"/>
                <w:b/>
                <w:kern w:val="0"/>
                <w:sz w:val="24"/>
                <w:lang w:val="zh-CN"/>
              </w:rPr>
            </w:pPr>
            <w:r w:rsidRPr="00877833">
              <w:rPr>
                <w:rFonts w:ascii="宋体" w:hAnsi="宋体" w:cs="宋体" w:hint="eastAsia"/>
                <w:b/>
                <w:sz w:val="24"/>
              </w:rPr>
              <w:t>▲本磋商项目最高限价（即磋商控制价）：</w:t>
            </w:r>
            <w:r w:rsidR="00885BE5" w:rsidRPr="00877833">
              <w:rPr>
                <w:rFonts w:ascii="宋体" w:hAnsi="宋体" w:cs="宋体"/>
                <w:b/>
                <w:sz w:val="24"/>
              </w:rPr>
              <w:t>1225288</w:t>
            </w:r>
            <w:r w:rsidRPr="00877833">
              <w:rPr>
                <w:rFonts w:ascii="宋体" w:hAnsi="宋体" w:cs="宋体" w:hint="eastAsia"/>
                <w:b/>
                <w:sz w:val="24"/>
              </w:rPr>
              <w:t>元</w:t>
            </w:r>
          </w:p>
          <w:p w14:paraId="16EC0B49" w14:textId="77777777" w:rsidR="00207BA9" w:rsidRPr="00877833" w:rsidRDefault="00C97F52">
            <w:pPr>
              <w:adjustRightInd/>
              <w:spacing w:line="400" w:lineRule="exact"/>
              <w:jc w:val="left"/>
              <w:rPr>
                <w:rFonts w:ascii="宋体" w:hAnsi="宋体" w:cs="宋体"/>
                <w:b/>
                <w:kern w:val="0"/>
                <w:sz w:val="24"/>
                <w:lang w:val="zh-CN"/>
              </w:rPr>
            </w:pPr>
            <w:r w:rsidRPr="00877833">
              <w:rPr>
                <w:rFonts w:ascii="宋体" w:hAnsi="宋体" w:cs="宋体" w:hint="eastAsia"/>
                <w:b/>
                <w:kern w:val="0"/>
                <w:sz w:val="24"/>
                <w:lang w:val="zh-CN"/>
              </w:rPr>
              <w:t>最后报价出现下列情形的，响应文件无效：</w:t>
            </w:r>
          </w:p>
          <w:p w14:paraId="7879B161" w14:textId="77777777" w:rsidR="00207BA9" w:rsidRPr="00877833" w:rsidRDefault="00C97F52">
            <w:pPr>
              <w:adjustRightInd/>
              <w:spacing w:line="400" w:lineRule="exact"/>
              <w:jc w:val="left"/>
              <w:rPr>
                <w:rFonts w:ascii="宋体" w:hAnsi="宋体" w:cs="宋体"/>
                <w:b/>
                <w:kern w:val="0"/>
                <w:sz w:val="24"/>
                <w:lang w:val="zh-CN"/>
              </w:rPr>
            </w:pPr>
            <w:r w:rsidRPr="00877833">
              <w:rPr>
                <w:rFonts w:ascii="宋体" w:hAnsi="宋体" w:cs="宋体" w:hint="eastAsia"/>
                <w:b/>
                <w:kern w:val="0"/>
                <w:sz w:val="24"/>
                <w:lang w:val="zh-CN"/>
              </w:rPr>
              <w:t>响应文件出现不是唯一的、有选择性最后报价的；</w:t>
            </w:r>
          </w:p>
          <w:p w14:paraId="6F96C97A" w14:textId="77777777" w:rsidR="00207BA9" w:rsidRPr="00877833" w:rsidRDefault="00C97F52">
            <w:pPr>
              <w:adjustRightInd/>
              <w:spacing w:line="400" w:lineRule="exact"/>
              <w:jc w:val="left"/>
              <w:rPr>
                <w:rFonts w:ascii="宋体" w:hAnsi="宋体" w:cs="宋体"/>
                <w:b/>
                <w:kern w:val="0"/>
                <w:sz w:val="24"/>
                <w:lang w:val="zh-CN"/>
              </w:rPr>
            </w:pPr>
            <w:r w:rsidRPr="00877833">
              <w:rPr>
                <w:rFonts w:ascii="宋体" w:hAnsi="宋体" w:cs="宋体" w:hint="eastAsia"/>
                <w:b/>
                <w:kern w:val="0"/>
                <w:sz w:val="24"/>
                <w:lang w:val="zh-CN"/>
              </w:rPr>
              <w:t>最后报价超过采购文件中规定的预算金额或者最高限价的；</w:t>
            </w:r>
          </w:p>
          <w:p w14:paraId="06BC3540" w14:textId="77777777" w:rsidR="00207BA9" w:rsidRPr="00877833" w:rsidRDefault="00C97F52">
            <w:pPr>
              <w:adjustRightInd/>
              <w:spacing w:line="400" w:lineRule="exact"/>
              <w:rPr>
                <w:rFonts w:ascii="宋体" w:hAnsi="宋体" w:cs="宋体"/>
                <w:b/>
                <w:sz w:val="24"/>
              </w:rPr>
            </w:pPr>
            <w:r w:rsidRPr="00877833">
              <w:rPr>
                <w:rFonts w:ascii="宋体" w:hAnsi="宋体" w:cs="宋体" w:hint="eastAsia"/>
                <w:b/>
                <w:kern w:val="0"/>
                <w:sz w:val="24"/>
              </w:rPr>
              <w:t>报价明显低于其他通过符合性审查供应商的报价，有可能影响产品质量或者不能诚信履约的，未能按要求提供书面说明或者提交相关证明材料证明其报价合理性的；</w:t>
            </w:r>
          </w:p>
          <w:p w14:paraId="7D538953" w14:textId="77777777" w:rsidR="00207BA9" w:rsidRPr="00877833" w:rsidRDefault="00C97F52">
            <w:pPr>
              <w:adjustRightInd/>
              <w:spacing w:line="400" w:lineRule="exact"/>
              <w:rPr>
                <w:rFonts w:ascii="宋体" w:hAnsi="宋体" w:cs="宋体"/>
                <w:sz w:val="24"/>
              </w:rPr>
            </w:pPr>
            <w:r w:rsidRPr="00877833">
              <w:rPr>
                <w:rFonts w:ascii="宋体" w:hAnsi="宋体" w:cs="宋体" w:hint="eastAsia"/>
                <w:b/>
                <w:kern w:val="0"/>
                <w:sz w:val="24"/>
              </w:rPr>
              <w:t>供应商对根据修正原则修正后的报价不确认的</w:t>
            </w:r>
            <w:r w:rsidRPr="00877833">
              <w:rPr>
                <w:rFonts w:ascii="宋体" w:hAnsi="宋体" w:cs="宋体" w:hint="eastAsia"/>
                <w:b/>
                <w:sz w:val="24"/>
              </w:rPr>
              <w:t>。</w:t>
            </w:r>
          </w:p>
        </w:tc>
      </w:tr>
      <w:tr w:rsidR="00877833" w:rsidRPr="00877833" w14:paraId="41B15B2E" w14:textId="77777777">
        <w:trPr>
          <w:trHeight w:val="567"/>
        </w:trPr>
        <w:tc>
          <w:tcPr>
            <w:tcW w:w="353" w:type="pct"/>
            <w:tcBorders>
              <w:tl2br w:val="nil"/>
              <w:tr2bl w:val="nil"/>
            </w:tcBorders>
            <w:vAlign w:val="center"/>
          </w:tcPr>
          <w:p w14:paraId="038E5791"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11</w:t>
            </w:r>
          </w:p>
        </w:tc>
        <w:tc>
          <w:tcPr>
            <w:tcW w:w="1052" w:type="pct"/>
            <w:tcBorders>
              <w:tl2br w:val="nil"/>
              <w:tr2bl w:val="nil"/>
            </w:tcBorders>
            <w:vAlign w:val="center"/>
          </w:tcPr>
          <w:p w14:paraId="06C1FF7D"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备份响应文件送达地点和签收人员</w:t>
            </w:r>
          </w:p>
        </w:tc>
        <w:tc>
          <w:tcPr>
            <w:tcW w:w="3593" w:type="pct"/>
            <w:tcBorders>
              <w:tl2br w:val="nil"/>
              <w:tr2bl w:val="nil"/>
            </w:tcBorders>
            <w:vAlign w:val="center"/>
          </w:tcPr>
          <w:p w14:paraId="5B731F86" w14:textId="77777777" w:rsidR="00207BA9" w:rsidRPr="00877833" w:rsidRDefault="00C97F52">
            <w:pPr>
              <w:pStyle w:val="af0"/>
              <w:adjustRightInd/>
              <w:spacing w:line="400" w:lineRule="exact"/>
              <w:rPr>
                <w:rFonts w:hAnsi="宋体" w:cs="宋体"/>
                <w:kern w:val="28"/>
                <w:sz w:val="24"/>
              </w:rPr>
            </w:pPr>
            <w:r w:rsidRPr="00877833">
              <w:rPr>
                <w:rFonts w:hAnsi="宋体" w:cs="宋体" w:hint="eastAsia"/>
                <w:kern w:val="28"/>
                <w:sz w:val="24"/>
              </w:rPr>
              <w:t>（1）供应商如提供备份响应文件的，可采用邮寄（含快递）或直接提交方式递交备份响应文件。供应商须将备份响应文件以U</w:t>
            </w:r>
            <w:proofErr w:type="gramStart"/>
            <w:r w:rsidRPr="00877833">
              <w:rPr>
                <w:rFonts w:hAnsi="宋体" w:cs="宋体" w:hint="eastAsia"/>
                <w:kern w:val="28"/>
                <w:sz w:val="24"/>
              </w:rPr>
              <w:t>盘形式</w:t>
            </w:r>
            <w:proofErr w:type="gramEnd"/>
            <w:r w:rsidRPr="00877833">
              <w:rPr>
                <w:rFonts w:hAnsi="宋体" w:cs="宋体" w:hint="eastAsia"/>
                <w:kern w:val="28"/>
                <w:sz w:val="24"/>
              </w:rPr>
              <w:t>单独放在密封袋中，密封后并在密封袋上</w:t>
            </w:r>
            <w:proofErr w:type="gramStart"/>
            <w:r w:rsidRPr="00877833">
              <w:rPr>
                <w:rFonts w:hAnsi="宋体" w:cs="宋体" w:hint="eastAsia"/>
                <w:kern w:val="28"/>
                <w:sz w:val="24"/>
              </w:rPr>
              <w:t>注明磋商</w:t>
            </w:r>
            <w:proofErr w:type="gramEnd"/>
            <w:r w:rsidRPr="00877833">
              <w:rPr>
                <w:rFonts w:hAnsi="宋体" w:cs="宋体" w:hint="eastAsia"/>
                <w:kern w:val="28"/>
                <w:sz w:val="24"/>
              </w:rPr>
              <w:t>项目名称、项目编号、供应商名称并加盖公章。未密封包装或者逾期送达的“备份响应文件”将予以拒收。</w:t>
            </w:r>
          </w:p>
          <w:p w14:paraId="6A8D2B99" w14:textId="77777777" w:rsidR="00207BA9" w:rsidRPr="00877833" w:rsidRDefault="00C97F52">
            <w:pPr>
              <w:pStyle w:val="af0"/>
              <w:adjustRightInd/>
              <w:spacing w:line="400" w:lineRule="exact"/>
              <w:rPr>
                <w:rFonts w:hAnsi="宋体" w:cs="宋体"/>
                <w:kern w:val="28"/>
                <w:sz w:val="24"/>
              </w:rPr>
            </w:pPr>
            <w:r w:rsidRPr="00877833">
              <w:rPr>
                <w:rFonts w:hAnsi="宋体" w:cs="宋体" w:hint="eastAsia"/>
                <w:kern w:val="28"/>
                <w:sz w:val="24"/>
              </w:rPr>
              <w:t>（2）采用邮寄（含快递）方式递交备份响应文件，需按以下要求递交：供应商应在</w:t>
            </w:r>
            <w:r w:rsidRPr="00877833">
              <w:rPr>
                <w:rFonts w:hAnsi="宋体" w:cs="宋体" w:hint="eastAsia"/>
                <w:kern w:val="28"/>
                <w:sz w:val="24"/>
                <w:u w:val="single"/>
              </w:rPr>
              <w:t>响应文件提交截止时间</w:t>
            </w:r>
            <w:r w:rsidRPr="00877833">
              <w:rPr>
                <w:rFonts w:hAnsi="宋体" w:cs="宋体" w:hint="eastAsia"/>
                <w:kern w:val="28"/>
                <w:sz w:val="24"/>
              </w:rPr>
              <w:t>前一个工作日17：00（含）前将备份响应文件邮寄至规定地点，邮寄地址为：宁波市</w:t>
            </w:r>
            <w:proofErr w:type="gramStart"/>
            <w:r w:rsidRPr="00877833">
              <w:rPr>
                <w:rFonts w:hAnsi="宋体" w:cs="宋体" w:hint="eastAsia"/>
                <w:kern w:val="28"/>
                <w:sz w:val="24"/>
              </w:rPr>
              <w:t>鄞</w:t>
            </w:r>
            <w:proofErr w:type="gramEnd"/>
            <w:r w:rsidRPr="00877833">
              <w:rPr>
                <w:rFonts w:hAnsi="宋体" w:cs="宋体" w:hint="eastAsia"/>
                <w:kern w:val="28"/>
                <w:sz w:val="24"/>
              </w:rPr>
              <w:t>州区福明路858号恒富大厦2号楼14楼，收件人：</w:t>
            </w:r>
            <w:r w:rsidRPr="00877833">
              <w:rPr>
                <w:rFonts w:hAnsi="宋体" w:cs="宋体" w:hint="eastAsia"/>
                <w:kern w:val="28"/>
                <w:sz w:val="24"/>
                <w:u w:val="single"/>
              </w:rPr>
              <w:t>骆小彪</w:t>
            </w:r>
            <w:r w:rsidRPr="00877833">
              <w:rPr>
                <w:rFonts w:hAnsi="宋体" w:cs="宋体" w:hint="eastAsia"/>
                <w:kern w:val="28"/>
                <w:sz w:val="24"/>
              </w:rPr>
              <w:t>，联系方式：</w:t>
            </w:r>
            <w:r w:rsidRPr="00877833">
              <w:rPr>
                <w:rFonts w:hAnsi="宋体" w:cs="宋体"/>
                <w:kern w:val="28"/>
                <w:sz w:val="24"/>
                <w:u w:val="single"/>
              </w:rPr>
              <w:t>15657751807</w:t>
            </w:r>
            <w:r w:rsidRPr="00877833">
              <w:rPr>
                <w:rFonts w:hAnsi="宋体" w:cs="宋体" w:hint="eastAsia"/>
                <w:kern w:val="28"/>
                <w:sz w:val="24"/>
              </w:rPr>
              <w:t>。由采购代理工作人员进行签收，各供应商自行考虑邮寄在途时间，邮寄过程中无论何种因素导致备份响应文件未按时递交的后果，均由供应商自行负责。备份投响应文件递交时间以采购代理签收人实际签收时间为准。</w:t>
            </w:r>
          </w:p>
          <w:p w14:paraId="44CE7734" w14:textId="77777777" w:rsidR="00207BA9" w:rsidRPr="00877833" w:rsidRDefault="00C97F52">
            <w:pPr>
              <w:pStyle w:val="af0"/>
              <w:adjustRightInd/>
              <w:spacing w:line="400" w:lineRule="exact"/>
              <w:jc w:val="left"/>
              <w:rPr>
                <w:rFonts w:hAnsi="宋体" w:cs="宋体"/>
                <w:kern w:val="28"/>
                <w:sz w:val="24"/>
              </w:rPr>
            </w:pPr>
            <w:r w:rsidRPr="00877833">
              <w:rPr>
                <w:rFonts w:hAnsi="宋体" w:cs="宋体" w:hint="eastAsia"/>
                <w:kern w:val="28"/>
                <w:sz w:val="24"/>
              </w:rPr>
              <w:lastRenderedPageBreak/>
              <w:t>（3）采用直接提交方式递交备份响应文件，需按以下要求递交：</w:t>
            </w:r>
            <w:r w:rsidRPr="00877833">
              <w:rPr>
                <w:rFonts w:hAnsi="宋体" w:cs="宋体" w:hint="eastAsia"/>
                <w:kern w:val="28"/>
                <w:sz w:val="24"/>
                <w:u w:val="single"/>
              </w:rPr>
              <w:t>在递交响应文件截止时间前将备份响应文件送至镇海区公共资源交易中心（镇海骆驼</w:t>
            </w:r>
            <w:proofErr w:type="gramStart"/>
            <w:r w:rsidRPr="00877833">
              <w:rPr>
                <w:rFonts w:hAnsi="宋体" w:cs="宋体" w:hint="eastAsia"/>
                <w:kern w:val="28"/>
                <w:sz w:val="24"/>
                <w:u w:val="single"/>
              </w:rPr>
              <w:t>街道金</w:t>
            </w:r>
            <w:proofErr w:type="gramEnd"/>
            <w:r w:rsidRPr="00877833">
              <w:rPr>
                <w:rFonts w:hAnsi="宋体" w:cs="宋体" w:hint="eastAsia"/>
                <w:kern w:val="28"/>
                <w:sz w:val="24"/>
                <w:u w:val="single"/>
              </w:rPr>
              <w:t>华南路55号三楼，具体开标厅详见当日电子屏幕）</w:t>
            </w:r>
            <w:r w:rsidRPr="00877833">
              <w:rPr>
                <w:rFonts w:hAnsi="宋体" w:cs="宋体" w:hint="eastAsia"/>
                <w:kern w:val="28"/>
                <w:sz w:val="24"/>
              </w:rPr>
              <w:t>。</w:t>
            </w:r>
          </w:p>
          <w:p w14:paraId="3FBFF1F0" w14:textId="77777777" w:rsidR="00207BA9" w:rsidRPr="00877833" w:rsidRDefault="00C97F52">
            <w:pPr>
              <w:pStyle w:val="af0"/>
              <w:adjustRightInd/>
              <w:spacing w:line="400" w:lineRule="exact"/>
              <w:rPr>
                <w:rFonts w:hAnsi="宋体" w:cs="宋体"/>
                <w:b/>
                <w:snapToGrid/>
                <w:kern w:val="0"/>
                <w:sz w:val="24"/>
                <w:szCs w:val="24"/>
              </w:rPr>
            </w:pPr>
            <w:r w:rsidRPr="00877833">
              <w:rPr>
                <w:rFonts w:hAnsi="宋体" w:cs="宋体" w:hint="eastAsia"/>
                <w:b/>
                <w:bCs/>
                <w:kern w:val="28"/>
                <w:sz w:val="24"/>
              </w:rPr>
              <w:t>备注：采购人、采购代理机构不强制供应商提交备份响应文件。</w:t>
            </w:r>
          </w:p>
        </w:tc>
      </w:tr>
      <w:tr w:rsidR="00877833" w:rsidRPr="00877833" w14:paraId="5D7A0C1A" w14:textId="77777777">
        <w:trPr>
          <w:trHeight w:val="90"/>
        </w:trPr>
        <w:tc>
          <w:tcPr>
            <w:tcW w:w="353" w:type="pct"/>
            <w:tcBorders>
              <w:tl2br w:val="nil"/>
              <w:tr2bl w:val="nil"/>
            </w:tcBorders>
            <w:vAlign w:val="center"/>
          </w:tcPr>
          <w:p w14:paraId="4C03C921" w14:textId="77777777" w:rsidR="00207BA9" w:rsidRPr="00877833" w:rsidRDefault="00C97F52">
            <w:pPr>
              <w:adjustRightInd/>
              <w:spacing w:line="400" w:lineRule="exact"/>
              <w:jc w:val="center"/>
              <w:rPr>
                <w:rFonts w:ascii="宋体" w:hAnsi="宋体" w:cs="宋体"/>
                <w:sz w:val="24"/>
              </w:rPr>
            </w:pPr>
            <w:r w:rsidRPr="00877833">
              <w:rPr>
                <w:rFonts w:ascii="宋体" w:hAnsi="宋体" w:cs="宋体" w:hint="eastAsia"/>
                <w:sz w:val="24"/>
              </w:rPr>
              <w:t>12</w:t>
            </w:r>
          </w:p>
        </w:tc>
        <w:tc>
          <w:tcPr>
            <w:tcW w:w="1052" w:type="pct"/>
            <w:tcBorders>
              <w:tl2br w:val="nil"/>
              <w:tr2bl w:val="nil"/>
            </w:tcBorders>
            <w:vAlign w:val="center"/>
          </w:tcPr>
          <w:p w14:paraId="4847D386"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采购代理服务费</w:t>
            </w:r>
          </w:p>
        </w:tc>
        <w:tc>
          <w:tcPr>
            <w:tcW w:w="3593" w:type="pct"/>
            <w:tcBorders>
              <w:tl2br w:val="nil"/>
              <w:tr2bl w:val="nil"/>
            </w:tcBorders>
            <w:vAlign w:val="center"/>
          </w:tcPr>
          <w:p w14:paraId="068AA209" w14:textId="77777777" w:rsidR="00207BA9" w:rsidRPr="00877833" w:rsidRDefault="00C97F52">
            <w:pPr>
              <w:adjustRightInd/>
              <w:spacing w:line="400" w:lineRule="exact"/>
            </w:pPr>
            <w:r w:rsidRPr="00877833">
              <w:rPr>
                <w:rFonts w:ascii="宋体" w:hAnsi="宋体" w:cs="宋体" w:hint="eastAsia"/>
                <w:kern w:val="28"/>
                <w:sz w:val="24"/>
              </w:rPr>
              <w:t>成交服务费的收取标准：本招标公司参照</w:t>
            </w:r>
            <w:proofErr w:type="gramStart"/>
            <w:r w:rsidRPr="00877833">
              <w:rPr>
                <w:rFonts w:ascii="宋体" w:hAnsi="宋体" w:cs="宋体" w:hint="eastAsia"/>
                <w:kern w:val="28"/>
                <w:sz w:val="24"/>
              </w:rPr>
              <w:t>国家发改委</w:t>
            </w:r>
            <w:proofErr w:type="gramEnd"/>
            <w:r w:rsidRPr="00877833">
              <w:rPr>
                <w:rFonts w:ascii="宋体" w:hAnsi="宋体" w:cs="宋体" w:hint="eastAsia"/>
                <w:kern w:val="28"/>
                <w:sz w:val="24"/>
              </w:rPr>
              <w:t>发改办价格[2003]857号通知和原国家计委计价格[2002]1980号文件规定的招标费率标准下浮10%，按照中标通知书确定的中标总金额，向中标供应商收取招标服务费。</w:t>
            </w:r>
          </w:p>
          <w:p w14:paraId="0F76EB65" w14:textId="77777777" w:rsidR="00207BA9" w:rsidRPr="00877833" w:rsidRDefault="00C97F52">
            <w:pPr>
              <w:spacing w:line="400" w:lineRule="exact"/>
              <w:rPr>
                <w:rFonts w:ascii="宋体" w:hAnsi="宋体" w:cs="宋体"/>
                <w:snapToGrid w:val="0"/>
                <w:kern w:val="28"/>
                <w:sz w:val="24"/>
              </w:rPr>
            </w:pPr>
            <w:r w:rsidRPr="00877833">
              <w:rPr>
                <w:rFonts w:ascii="宋体" w:hAnsi="宋体" w:cs="宋体" w:hint="eastAsia"/>
                <w:snapToGrid w:val="0"/>
                <w:kern w:val="28"/>
                <w:sz w:val="24"/>
              </w:rPr>
              <w:t>备注：（1）招标代理服务费按差额定率累进法计算；（2）采购代理服务费只收现金、银行票汇款、电汇款。</w:t>
            </w:r>
          </w:p>
          <w:p w14:paraId="6031370A"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汇入以下账户：</w:t>
            </w:r>
          </w:p>
          <w:p w14:paraId="5B19610F"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账户名称：浙江国信工程管理咨询有限公司</w:t>
            </w:r>
          </w:p>
          <w:p w14:paraId="77AD61E6"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开户行：民生银行宁波江东支行</w:t>
            </w:r>
          </w:p>
          <w:p w14:paraId="5191B282" w14:textId="77777777" w:rsidR="00207BA9" w:rsidRPr="00877833" w:rsidRDefault="00C97F52">
            <w:pPr>
              <w:adjustRightInd/>
              <w:spacing w:line="400" w:lineRule="exact"/>
              <w:rPr>
                <w:rFonts w:ascii="宋体" w:hAnsi="宋体" w:cs="宋体"/>
                <w:kern w:val="28"/>
                <w:sz w:val="24"/>
              </w:rPr>
            </w:pPr>
            <w:proofErr w:type="gramStart"/>
            <w:r w:rsidRPr="00877833">
              <w:rPr>
                <w:rFonts w:ascii="宋体" w:hAnsi="宋体" w:cs="宋体" w:hint="eastAsia"/>
                <w:kern w:val="28"/>
                <w:sz w:val="24"/>
              </w:rPr>
              <w:t>账</w:t>
            </w:r>
            <w:proofErr w:type="gramEnd"/>
            <w:r w:rsidRPr="00877833">
              <w:rPr>
                <w:rFonts w:ascii="宋体" w:hAnsi="宋体" w:cs="宋体" w:hint="eastAsia"/>
                <w:kern w:val="28"/>
                <w:sz w:val="24"/>
              </w:rPr>
              <w:t xml:space="preserve">  号：1904014170000115</w:t>
            </w:r>
          </w:p>
        </w:tc>
      </w:tr>
      <w:tr w:rsidR="00877833" w:rsidRPr="00877833" w14:paraId="7207B6EF" w14:textId="77777777">
        <w:trPr>
          <w:trHeight w:val="567"/>
        </w:trPr>
        <w:tc>
          <w:tcPr>
            <w:tcW w:w="353" w:type="pct"/>
            <w:tcBorders>
              <w:tl2br w:val="nil"/>
              <w:tr2bl w:val="nil"/>
            </w:tcBorders>
            <w:vAlign w:val="center"/>
          </w:tcPr>
          <w:p w14:paraId="2E2F2A59" w14:textId="77777777" w:rsidR="00207BA9" w:rsidRPr="00877833" w:rsidRDefault="00C97F52">
            <w:pPr>
              <w:adjustRightInd/>
              <w:spacing w:line="400" w:lineRule="exact"/>
              <w:jc w:val="center"/>
              <w:rPr>
                <w:rFonts w:ascii="宋体" w:hAnsi="宋体" w:cs="宋体"/>
                <w:sz w:val="24"/>
              </w:rPr>
            </w:pPr>
            <w:bookmarkStart w:id="16" w:name="_Toc164416483"/>
            <w:bookmarkStart w:id="17" w:name="第三部分"/>
            <w:r w:rsidRPr="00877833">
              <w:rPr>
                <w:rFonts w:ascii="宋体" w:hAnsi="宋体" w:cs="宋体" w:hint="eastAsia"/>
                <w:sz w:val="24"/>
              </w:rPr>
              <w:t>13</w:t>
            </w:r>
          </w:p>
        </w:tc>
        <w:tc>
          <w:tcPr>
            <w:tcW w:w="1052" w:type="pct"/>
            <w:tcBorders>
              <w:tl2br w:val="nil"/>
              <w:tr2bl w:val="nil"/>
            </w:tcBorders>
            <w:vAlign w:val="center"/>
          </w:tcPr>
          <w:p w14:paraId="62785732" w14:textId="77777777" w:rsidR="00207BA9" w:rsidRPr="00877833" w:rsidRDefault="00C97F52">
            <w:pPr>
              <w:adjustRightInd/>
              <w:spacing w:line="400" w:lineRule="exact"/>
              <w:jc w:val="center"/>
              <w:rPr>
                <w:rFonts w:ascii="宋体" w:hAnsi="宋体" w:cs="宋体"/>
                <w:b/>
                <w:sz w:val="24"/>
              </w:rPr>
            </w:pPr>
            <w:r w:rsidRPr="00877833">
              <w:rPr>
                <w:rFonts w:ascii="宋体" w:hAnsi="宋体" w:cs="宋体" w:hint="eastAsia"/>
                <w:b/>
                <w:sz w:val="24"/>
              </w:rPr>
              <w:t>其他说明</w:t>
            </w:r>
          </w:p>
        </w:tc>
        <w:tc>
          <w:tcPr>
            <w:tcW w:w="3593" w:type="pct"/>
            <w:tcBorders>
              <w:tl2br w:val="nil"/>
              <w:tr2bl w:val="nil"/>
            </w:tcBorders>
            <w:vAlign w:val="center"/>
          </w:tcPr>
          <w:p w14:paraId="3DB60237"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13.1磋商文件的标题和序号只是为了查阅方便，不影响对磋商文件的理解。</w:t>
            </w:r>
          </w:p>
          <w:p w14:paraId="0A7FC4C9"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13.2磋商文件如出现某品牌、型号的内容是为了更好的描述产品的性能、规格及要求，并无指定产品品牌、型号的意思表达。</w:t>
            </w:r>
          </w:p>
          <w:p w14:paraId="62AD0D76"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13.3供应商提交的响应文件</w:t>
            </w:r>
            <w:proofErr w:type="gramStart"/>
            <w:r w:rsidRPr="00877833">
              <w:rPr>
                <w:rFonts w:ascii="宋体" w:hAnsi="宋体" w:cs="宋体" w:hint="eastAsia"/>
                <w:kern w:val="28"/>
                <w:sz w:val="24"/>
              </w:rPr>
              <w:t>针对磋商</w:t>
            </w:r>
            <w:proofErr w:type="gramEnd"/>
            <w:r w:rsidRPr="00877833">
              <w:rPr>
                <w:rFonts w:ascii="宋体" w:hAnsi="宋体" w:cs="宋体" w:hint="eastAsia"/>
                <w:kern w:val="28"/>
                <w:sz w:val="24"/>
              </w:rPr>
              <w:t>文件同一条款出现不同表述（响应）的，按照不利于供应商的标准进行认定；在合同签订或履行中发现存在上述情形的，按照有利于采购人的标准执行。</w:t>
            </w:r>
          </w:p>
          <w:p w14:paraId="23EA5BC9"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13.4磋商文件要求携带原件备查的资料，如该资料可以通过互联网或者相关信息系统查询的，供应商能够当场提供账号、网址等进行查询、核实资料真伪及有关数据的，视同提供了原件。</w:t>
            </w:r>
          </w:p>
          <w:p w14:paraId="70CFE16B" w14:textId="77777777" w:rsidR="00207BA9" w:rsidRPr="00877833" w:rsidRDefault="00C97F52">
            <w:pPr>
              <w:adjustRightInd/>
              <w:spacing w:line="400" w:lineRule="exact"/>
              <w:rPr>
                <w:rFonts w:ascii="宋体" w:hAnsi="宋体" w:cs="宋体"/>
                <w:kern w:val="28"/>
                <w:sz w:val="24"/>
              </w:rPr>
            </w:pPr>
            <w:r w:rsidRPr="00877833">
              <w:rPr>
                <w:rFonts w:ascii="宋体" w:hAnsi="宋体" w:cs="宋体" w:hint="eastAsia"/>
                <w:kern w:val="28"/>
                <w:sz w:val="24"/>
              </w:rPr>
              <w:t>13.5供应商应当</w:t>
            </w:r>
            <w:proofErr w:type="gramStart"/>
            <w:r w:rsidRPr="00877833">
              <w:rPr>
                <w:rFonts w:ascii="宋体" w:hAnsi="宋体" w:cs="宋体" w:hint="eastAsia"/>
                <w:kern w:val="28"/>
                <w:sz w:val="24"/>
              </w:rPr>
              <w:t>及时维护</w:t>
            </w:r>
            <w:proofErr w:type="gramEnd"/>
            <w:r w:rsidRPr="00877833">
              <w:rPr>
                <w:rFonts w:ascii="宋体" w:hAnsi="宋体" w:cs="宋体" w:hint="eastAsia"/>
                <w:kern w:val="28"/>
                <w:sz w:val="24"/>
              </w:rPr>
              <w:t>政府采购云平台（https://www.zcygov.cn/）注册信息，包含但不仅限于单位银行账户信息等。</w:t>
            </w:r>
          </w:p>
        </w:tc>
      </w:tr>
      <w:bookmarkEnd w:id="7"/>
    </w:tbl>
    <w:p w14:paraId="2D01F2C6" w14:textId="77777777" w:rsidR="00207BA9" w:rsidRPr="00877833" w:rsidRDefault="00C97F52">
      <w:pPr>
        <w:rPr>
          <w:rFonts w:ascii="宋体" w:hAnsi="宋体" w:cs="宋体"/>
          <w:b/>
          <w:sz w:val="32"/>
          <w:szCs w:val="20"/>
        </w:rPr>
      </w:pPr>
      <w:r w:rsidRPr="00877833">
        <w:rPr>
          <w:rFonts w:ascii="宋体" w:hAnsi="宋体" w:cs="宋体" w:hint="eastAsia"/>
          <w:b/>
          <w:sz w:val="32"/>
          <w:szCs w:val="20"/>
        </w:rPr>
        <w:br w:type="page"/>
      </w:r>
    </w:p>
    <w:p w14:paraId="3ECB6AD3"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lastRenderedPageBreak/>
        <w:t>一、总则</w:t>
      </w:r>
    </w:p>
    <w:p w14:paraId="1CCDF2C7" w14:textId="77777777" w:rsidR="00207BA9" w:rsidRPr="00877833" w:rsidRDefault="00C97F52">
      <w:pPr>
        <w:adjustRightInd/>
        <w:spacing w:line="360" w:lineRule="auto"/>
        <w:ind w:firstLineChars="200" w:firstLine="482"/>
        <w:rPr>
          <w:rFonts w:ascii="宋体" w:hAnsi="宋体" w:cs="宋体"/>
          <w:b/>
          <w:sz w:val="24"/>
        </w:rPr>
      </w:pPr>
      <w:r w:rsidRPr="00877833">
        <w:rPr>
          <w:rFonts w:ascii="宋体" w:hAnsi="宋体" w:cs="宋体" w:hint="eastAsia"/>
          <w:b/>
          <w:sz w:val="24"/>
        </w:rPr>
        <w:t>1.适用范围</w:t>
      </w:r>
    </w:p>
    <w:p w14:paraId="23E772C5"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本采购文件适用于该项目的采购邀请、响应文件提交、响应文件开启、资格审查及信用信息查询、磋商、评审、成交供应商确定、合同、验收等行为（法律、法规另有规定的，从其规定）。</w:t>
      </w:r>
    </w:p>
    <w:p w14:paraId="012AA512" w14:textId="77777777" w:rsidR="00207BA9" w:rsidRPr="00877833" w:rsidRDefault="00C97F52">
      <w:pPr>
        <w:adjustRightInd/>
        <w:spacing w:line="360" w:lineRule="auto"/>
        <w:ind w:firstLineChars="200" w:firstLine="482"/>
        <w:rPr>
          <w:rFonts w:ascii="宋体" w:hAnsi="宋体" w:cs="宋体"/>
          <w:b/>
          <w:sz w:val="24"/>
        </w:rPr>
      </w:pPr>
      <w:r w:rsidRPr="00877833">
        <w:rPr>
          <w:rFonts w:ascii="宋体" w:hAnsi="宋体" w:cs="宋体" w:hint="eastAsia"/>
          <w:b/>
          <w:sz w:val="24"/>
        </w:rPr>
        <w:t>2.定义</w:t>
      </w:r>
    </w:p>
    <w:p w14:paraId="5C0B4B2D"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2.1“采购人”系指竞争性磋商公告中载明的本项目的采购人。</w:t>
      </w:r>
    </w:p>
    <w:p w14:paraId="384FDA8F"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2.2“采购代理机构”系指竞争性磋商公告中载明的本项目的采购代理机构。</w:t>
      </w:r>
    </w:p>
    <w:p w14:paraId="6A8083C0"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2.3“供应商”系指提交响应文件和报价、参与竞争性磋商采购活动的法人、其他组织或者自然人。</w:t>
      </w:r>
    </w:p>
    <w:p w14:paraId="5F4B5ADA"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2.4“负责人”系指法人企业的法定负责人，或其他组织为法律、行政法规规定代表单位行使职权的主要负责人，或自然人本人。</w:t>
      </w:r>
    </w:p>
    <w:p w14:paraId="68E951EE"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格式详见附件）。</w:t>
      </w:r>
    </w:p>
    <w:p w14:paraId="59F91783"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2.6“电子交易平台”系指本项目政府采购活动所依托的政府采购云平台（https://www.zcygov.cn/）。</w:t>
      </w:r>
    </w:p>
    <w:p w14:paraId="4407E6B0"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2.7“▲” 系指实质性要求条款，“</w:t>
      </w:r>
      <w:sdt>
        <w:sdtPr>
          <w:rPr>
            <w:rFonts w:ascii="宋体" w:hAnsi="宋体" w:cs="宋体" w:hint="eastAsia"/>
            <w:kern w:val="0"/>
            <w:sz w:val="24"/>
          </w:rPr>
          <w:id w:val="512970236"/>
          <w14:checkbox>
            <w14:checked w14:val="1"/>
            <w14:checkedState w14:val="00FE" w14:font="Wingdings"/>
            <w14:uncheckedState w14:val="2610" w14:font="MS Gothic"/>
          </w14:checkbox>
        </w:sdtPr>
        <w:sdtContent>
          <w:r w:rsidRPr="00877833">
            <w:rPr>
              <w:rFonts w:ascii="Wingdings" w:hAnsi="Wingdings" w:cs="宋体"/>
              <w:kern w:val="0"/>
              <w:sz w:val="24"/>
            </w:rPr>
            <w:t></w:t>
          </w:r>
        </w:sdtContent>
      </w:sdt>
      <w:r w:rsidRPr="00877833">
        <w:rPr>
          <w:rFonts w:ascii="宋体" w:hAnsi="宋体" w:cs="宋体" w:hint="eastAsia"/>
          <w:sz w:val="24"/>
        </w:rPr>
        <w:t>”系指适用本项目的要求，“</w:t>
      </w:r>
      <w:sdt>
        <w:sdtPr>
          <w:rPr>
            <w:rFonts w:ascii="宋体" w:hAnsi="宋体" w:cs="宋体" w:hint="eastAsia"/>
            <w:kern w:val="0"/>
            <w:sz w:val="24"/>
          </w:rPr>
          <w:id w:val="404888855"/>
          <w14:checkbox>
            <w14:checked w14:val="0"/>
            <w14:checkedState w14:val="00FE" w14:font="Wingdings"/>
            <w14:uncheckedState w14:val="2610" w14:font="MS Gothic"/>
          </w14:checkbox>
        </w:sdtPr>
        <w:sdtContent>
          <w:r w:rsidRPr="00877833">
            <w:rPr>
              <w:rFonts w:ascii="宋体" w:hAnsi="宋体" w:cs="宋体" w:hint="eastAsia"/>
              <w:kern w:val="0"/>
              <w:sz w:val="24"/>
            </w:rPr>
            <w:t>☐</w:t>
          </w:r>
        </w:sdtContent>
      </w:sdt>
      <w:r w:rsidRPr="00877833">
        <w:rPr>
          <w:rFonts w:ascii="宋体" w:hAnsi="宋体" w:cs="宋体" w:hint="eastAsia"/>
          <w:sz w:val="24"/>
        </w:rPr>
        <w:t>”系指不适用本项目的要求。</w:t>
      </w:r>
    </w:p>
    <w:p w14:paraId="7E29CF91" w14:textId="77777777" w:rsidR="00207BA9" w:rsidRPr="00877833" w:rsidRDefault="00C97F52">
      <w:pPr>
        <w:adjustRightInd/>
        <w:spacing w:line="360" w:lineRule="auto"/>
        <w:ind w:firstLineChars="200" w:firstLine="482"/>
        <w:rPr>
          <w:rFonts w:ascii="宋体" w:hAnsi="宋体" w:cs="宋体"/>
          <w:b/>
          <w:sz w:val="24"/>
        </w:rPr>
      </w:pPr>
      <w:r w:rsidRPr="00877833">
        <w:rPr>
          <w:rFonts w:ascii="宋体" w:hAnsi="宋体" w:cs="宋体" w:hint="eastAsia"/>
          <w:b/>
          <w:sz w:val="24"/>
        </w:rPr>
        <w:t>3.采购项目需要落实的政府采购政策</w:t>
      </w:r>
    </w:p>
    <w:p w14:paraId="250CE184"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877833">
        <w:rPr>
          <w:rFonts w:ascii="宋体" w:hAnsi="宋体" w:cs="宋体" w:hint="eastAsia"/>
          <w:kern w:val="0"/>
          <w:sz w:val="24"/>
        </w:rPr>
        <w:t>优先采购向我国企业转让技术、与我国企业签订消化吸收再创新方案的供应商的进口产品</w:t>
      </w:r>
      <w:r w:rsidRPr="00877833">
        <w:rPr>
          <w:rFonts w:ascii="宋体" w:hAnsi="宋体" w:cs="宋体" w:hint="eastAsia"/>
          <w:sz w:val="24"/>
        </w:rPr>
        <w:t>。</w:t>
      </w:r>
    </w:p>
    <w:p w14:paraId="7A3457E5"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3.2 支持绿色发展</w:t>
      </w:r>
    </w:p>
    <w:p w14:paraId="451CEF51" w14:textId="77777777" w:rsidR="00207BA9" w:rsidRPr="00877833" w:rsidRDefault="00C97F52">
      <w:pPr>
        <w:adjustRightInd/>
        <w:spacing w:line="360" w:lineRule="auto"/>
        <w:ind w:firstLineChars="200" w:firstLine="480"/>
        <w:rPr>
          <w:rFonts w:ascii="宋体" w:hAnsi="宋体" w:cs="宋体"/>
          <w:b/>
          <w:sz w:val="24"/>
        </w:rPr>
      </w:pPr>
      <w:r w:rsidRPr="00877833">
        <w:rPr>
          <w:rFonts w:ascii="宋体" w:hAnsi="宋体" w:cs="宋体" w:hint="eastAsia"/>
          <w:sz w:val="24"/>
        </w:rPr>
        <w:t>3.2.1采购人拟采购的产品属于品目清单范围的，采购人及其委托的采购代理机构</w:t>
      </w:r>
      <w:r w:rsidRPr="00877833">
        <w:rPr>
          <w:rFonts w:ascii="宋体" w:hAnsi="宋体" w:cs="宋体" w:hint="eastAsia"/>
          <w:sz w:val="24"/>
        </w:rPr>
        <w:lastRenderedPageBreak/>
        <w:t>将依据国家确定的认证机构出具的、处于有效期之内的节能产品、环境标志产品认证证书，对获得证书的产品实施政府优先采购或强制采购。供应商须按采购文件要求提供相关产品认证证书。▲</w:t>
      </w:r>
      <w:r w:rsidRPr="00877833">
        <w:rPr>
          <w:rFonts w:ascii="宋体" w:hAnsi="宋体" w:cs="宋体" w:hint="eastAsia"/>
          <w:b/>
          <w:sz w:val="24"/>
        </w:rPr>
        <w:t>采购人拟采购的产品属于政府强制采购的节能产品品目清单范围的，供应商未按采购文件要求提供国家确定的认证机构出具的、处于有效期之内的节能产品认证证书的，响应文件无效。（《节能产品政府采购品目清单》详见《关于印发节能产品政府采购品目清单的通知(财库[2019]19号)》(如遇调整，按最新清单执行)。</w:t>
      </w:r>
    </w:p>
    <w:p w14:paraId="0215CB79"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3.2.2纳入政府采购管理的修缮、装修类项目采购建材的，鼓励采购单位将绿色建材性能、指标等作为实质性条件纳入采购文件和合同，具体性能指标要求参考相关绿色建材政府采购需求标准。</w:t>
      </w:r>
    </w:p>
    <w:p w14:paraId="192B9AA8"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w:t>
      </w:r>
    </w:p>
    <w:p w14:paraId="38D8CD44" w14:textId="77777777" w:rsidR="00207BA9" w:rsidRPr="00877833" w:rsidRDefault="00C97F52">
      <w:pPr>
        <w:tabs>
          <w:tab w:val="left" w:pos="0"/>
        </w:tabs>
        <w:adjustRightInd/>
        <w:spacing w:line="360" w:lineRule="auto"/>
        <w:ind w:firstLineChars="200" w:firstLine="480"/>
      </w:pPr>
      <w:r w:rsidRPr="00877833">
        <w:rPr>
          <w:rFonts w:ascii="宋体" w:hAnsi="宋体" w:cs="宋体"/>
          <w:sz w:val="24"/>
        </w:rPr>
        <w:t xml:space="preserve">3.2.4 </w:t>
      </w:r>
      <w:r w:rsidRPr="00877833">
        <w:rPr>
          <w:rFonts w:ascii="宋体" w:hAnsi="宋体" w:cs="宋体" w:hint="eastAsia"/>
          <w:sz w:val="24"/>
        </w:rPr>
        <w:t>鼓励供应商在参加政府采购过程中开展绿色设计、选择绿色材料、打造绿色制造工艺、开展绿色运输、做好废弃产品回收处理，实现产品全周期的绿色环保。</w:t>
      </w:r>
    </w:p>
    <w:p w14:paraId="704776F4"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3.3支持中小企业发展</w:t>
      </w:r>
    </w:p>
    <w:p w14:paraId="00AB52E6"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797F687"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符合中小企业划分标准的个体工商户，在政府采购活动中视同中小企业。</w:t>
      </w:r>
    </w:p>
    <w:p w14:paraId="2BD982FF" w14:textId="77777777" w:rsidR="00207BA9" w:rsidRPr="00877833" w:rsidRDefault="00C97F52">
      <w:pPr>
        <w:widowControl/>
        <w:adjustRightInd/>
        <w:spacing w:line="360" w:lineRule="auto"/>
        <w:ind w:firstLineChars="200" w:firstLine="480"/>
        <w:rPr>
          <w:rFonts w:ascii="宋体" w:hAnsi="宋体" w:cs="宋体"/>
          <w:kern w:val="0"/>
          <w:sz w:val="24"/>
        </w:rPr>
      </w:pPr>
      <w:r w:rsidRPr="00877833">
        <w:rPr>
          <w:rFonts w:ascii="宋体" w:hAnsi="宋体" w:cs="宋体" w:hint="eastAsia"/>
          <w:bCs/>
          <w:sz w:val="24"/>
        </w:rPr>
        <w:t>3.3.2</w:t>
      </w:r>
      <w:r w:rsidRPr="00877833">
        <w:rPr>
          <w:rFonts w:ascii="宋体" w:hAnsi="宋体" w:cs="宋体" w:hint="eastAsia"/>
          <w:kern w:val="0"/>
          <w:sz w:val="24"/>
        </w:rPr>
        <w:t>在政府采购活动中，供应商提供的工程符合下列情形的，享受中小企业扶持政策：</w:t>
      </w:r>
      <w:r w:rsidRPr="00877833">
        <w:rPr>
          <w:rFonts w:ascii="宋体" w:hAnsi="宋体" w:cs="宋体"/>
          <w:sz w:val="24"/>
        </w:rPr>
        <w:t>在工程采购项目中，工程由中小企业承建，即工程施工单位为中小企业</w:t>
      </w:r>
      <w:r w:rsidRPr="00877833">
        <w:rPr>
          <w:rFonts w:ascii="宋体" w:hAnsi="宋体" w:cs="宋体" w:hint="eastAsia"/>
          <w:kern w:val="0"/>
          <w:sz w:val="24"/>
        </w:rPr>
        <w:t>。</w:t>
      </w:r>
    </w:p>
    <w:p w14:paraId="5283296E" w14:textId="77777777" w:rsidR="00207BA9" w:rsidRPr="00877833" w:rsidRDefault="00C97F52">
      <w:pPr>
        <w:widowControl/>
        <w:adjustRightInd/>
        <w:spacing w:line="360" w:lineRule="auto"/>
        <w:ind w:firstLineChars="200" w:firstLine="480"/>
        <w:rPr>
          <w:rFonts w:ascii="宋体" w:hAnsi="宋体" w:cs="宋体"/>
          <w:kern w:val="0"/>
          <w:sz w:val="24"/>
        </w:rPr>
      </w:pPr>
      <w:r w:rsidRPr="00877833">
        <w:rPr>
          <w:rFonts w:ascii="宋体" w:hAnsi="宋体" w:cs="宋体" w:hint="eastAsia"/>
          <w:kern w:val="0"/>
          <w:sz w:val="24"/>
        </w:rPr>
        <w:t>以联合体形</w:t>
      </w:r>
      <w:proofErr w:type="gramStart"/>
      <w:r w:rsidRPr="00877833">
        <w:rPr>
          <w:rFonts w:ascii="宋体" w:hAnsi="宋体" w:cs="宋体" w:hint="eastAsia"/>
          <w:kern w:val="0"/>
          <w:sz w:val="24"/>
        </w:rPr>
        <w:t>式参加</w:t>
      </w:r>
      <w:proofErr w:type="gramEnd"/>
      <w:r w:rsidRPr="00877833">
        <w:rPr>
          <w:rFonts w:ascii="宋体" w:hAnsi="宋体" w:cs="宋体" w:hint="eastAsia"/>
          <w:kern w:val="0"/>
          <w:sz w:val="24"/>
        </w:rPr>
        <w:t>政府采购活动，联合体各方均为中小企业的，联合体视同中小企业。其中，联合体各方均为小</w:t>
      </w:r>
      <w:proofErr w:type="gramStart"/>
      <w:r w:rsidRPr="00877833">
        <w:rPr>
          <w:rFonts w:ascii="宋体" w:hAnsi="宋体" w:cs="宋体" w:hint="eastAsia"/>
          <w:kern w:val="0"/>
          <w:sz w:val="24"/>
        </w:rPr>
        <w:t>微企业</w:t>
      </w:r>
      <w:proofErr w:type="gramEnd"/>
      <w:r w:rsidRPr="00877833">
        <w:rPr>
          <w:rFonts w:ascii="宋体" w:hAnsi="宋体" w:cs="宋体" w:hint="eastAsia"/>
          <w:kern w:val="0"/>
          <w:sz w:val="24"/>
        </w:rPr>
        <w:t>的，联合体视同小微企业。</w:t>
      </w:r>
    </w:p>
    <w:p w14:paraId="0CD95507"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3.3.3对于未预留份额专门面向中小企业的政府采购工程项目，以及预留份额政府采购工程项目中的非预留部分标项，对小型和微型企业的最后报价给予3%的扣除，用扣除后的价格参与评审。接受大中型企业与小</w:t>
      </w:r>
      <w:proofErr w:type="gramStart"/>
      <w:r w:rsidRPr="00877833">
        <w:rPr>
          <w:rFonts w:ascii="宋体" w:hAnsi="宋体" w:cs="宋体" w:hint="eastAsia"/>
          <w:sz w:val="24"/>
        </w:rPr>
        <w:t>微企业</w:t>
      </w:r>
      <w:proofErr w:type="gramEnd"/>
      <w:r w:rsidRPr="00877833">
        <w:rPr>
          <w:rFonts w:ascii="宋体" w:hAnsi="宋体" w:cs="宋体" w:hint="eastAsia"/>
          <w:sz w:val="24"/>
        </w:rPr>
        <w:t>组成联合体或者允许大中型企业向一家或者多家小</w:t>
      </w:r>
      <w:proofErr w:type="gramStart"/>
      <w:r w:rsidRPr="00877833">
        <w:rPr>
          <w:rFonts w:ascii="宋体" w:hAnsi="宋体" w:cs="宋体" w:hint="eastAsia"/>
          <w:sz w:val="24"/>
        </w:rPr>
        <w:t>微企业</w:t>
      </w:r>
      <w:proofErr w:type="gramEnd"/>
      <w:r w:rsidRPr="00877833">
        <w:rPr>
          <w:rFonts w:ascii="宋体" w:hAnsi="宋体" w:cs="宋体" w:hint="eastAsia"/>
          <w:sz w:val="24"/>
        </w:rPr>
        <w:t>分包的政府采购工程项目，对于</w:t>
      </w:r>
      <w:bookmarkStart w:id="18" w:name="_Hlk101132181"/>
      <w:r w:rsidRPr="00877833">
        <w:rPr>
          <w:rFonts w:ascii="宋体" w:hAnsi="宋体" w:cs="宋体" w:hint="eastAsia"/>
          <w:sz w:val="24"/>
        </w:rPr>
        <w:t>联合协议或者分包意向协议约定小</w:t>
      </w:r>
      <w:proofErr w:type="gramStart"/>
      <w:r w:rsidRPr="00877833">
        <w:rPr>
          <w:rFonts w:ascii="宋体" w:hAnsi="宋体" w:cs="宋体" w:hint="eastAsia"/>
          <w:sz w:val="24"/>
        </w:rPr>
        <w:t>微企业</w:t>
      </w:r>
      <w:proofErr w:type="gramEnd"/>
      <w:r w:rsidRPr="00877833">
        <w:rPr>
          <w:rFonts w:ascii="宋体" w:hAnsi="宋体" w:cs="宋体" w:hint="eastAsia"/>
          <w:sz w:val="24"/>
        </w:rPr>
        <w:t>的合同份额占到合同总金额30%以上的</w:t>
      </w:r>
      <w:bookmarkEnd w:id="18"/>
      <w:r w:rsidRPr="00877833">
        <w:rPr>
          <w:rFonts w:ascii="宋体" w:hAnsi="宋体" w:cs="宋体" w:hint="eastAsia"/>
          <w:sz w:val="24"/>
        </w:rPr>
        <w:t>，对联合体或者大中型企业的报价给予1%的扣除，用扣除后的价格参加评审。组成联合体或者接受分包的小</w:t>
      </w:r>
      <w:proofErr w:type="gramStart"/>
      <w:r w:rsidRPr="00877833">
        <w:rPr>
          <w:rFonts w:ascii="宋体" w:hAnsi="宋体" w:cs="宋体" w:hint="eastAsia"/>
          <w:sz w:val="24"/>
        </w:rPr>
        <w:t>微企业</w:t>
      </w:r>
      <w:proofErr w:type="gramEnd"/>
      <w:r w:rsidRPr="00877833">
        <w:rPr>
          <w:rFonts w:ascii="宋体" w:hAnsi="宋体" w:cs="宋体" w:hint="eastAsia"/>
          <w:sz w:val="24"/>
        </w:rPr>
        <w:t>与联合体内</w:t>
      </w:r>
      <w:r w:rsidRPr="00877833">
        <w:rPr>
          <w:rFonts w:ascii="宋体" w:hAnsi="宋体" w:cs="宋体" w:hint="eastAsia"/>
          <w:sz w:val="24"/>
        </w:rPr>
        <w:lastRenderedPageBreak/>
        <w:t>其他企业、分包企业之间存在直接控股、管理关系的，不享受价格扣除优惠政策。</w:t>
      </w:r>
    </w:p>
    <w:p w14:paraId="089FAEE2"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3.3.4符合《关于促进残疾人就业政府采购政策的通知》（财库〔2017〕141号）规定的条件并提供《残疾人福利性单位声明函》（格式详见附件）的残疾人福利性单位视同小型、微型企业；</w:t>
      </w:r>
    </w:p>
    <w:p w14:paraId="7104D68F"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1A83092"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3.3.6可享受中小企业扶持政策的供应商应按照采购文件格式要求提供《中小企业声明函》，《中小企业声明函》填写企业类型错误，导致该企业享受本不能享受的中小企业扶持政策，响应无效并依法承担法律责任。</w:t>
      </w:r>
    </w:p>
    <w:p w14:paraId="0C5C3E5D"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3.3.7中小企业享受扶持政策获得政府采购合同的，小</w:t>
      </w:r>
      <w:proofErr w:type="gramStart"/>
      <w:r w:rsidRPr="00877833">
        <w:rPr>
          <w:rFonts w:ascii="宋体" w:hAnsi="宋体" w:cs="宋体" w:hint="eastAsia"/>
          <w:sz w:val="24"/>
        </w:rPr>
        <w:t>微企业</w:t>
      </w:r>
      <w:proofErr w:type="gramEnd"/>
      <w:r w:rsidRPr="00877833">
        <w:rPr>
          <w:rFonts w:ascii="宋体" w:hAnsi="宋体" w:cs="宋体" w:hint="eastAsia"/>
          <w:sz w:val="24"/>
        </w:rPr>
        <w:t>不得将合同分包给大中型企业，中型企业不得将合同分包给大型企业。</w:t>
      </w:r>
    </w:p>
    <w:p w14:paraId="49D129C9"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3.4</w:t>
      </w:r>
      <w:r w:rsidRPr="00877833">
        <w:rPr>
          <w:rFonts w:ascii="宋体" w:hAnsi="宋体" w:cs="宋体" w:hint="eastAsia"/>
          <w:bCs/>
          <w:sz w:val="24"/>
        </w:rPr>
        <w:t>支持创新发展</w:t>
      </w:r>
    </w:p>
    <w:p w14:paraId="783CE01A"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3.4.1对省级以上主管部门认定的首台套产品，自纳入《省推广应用指导目录》起三年内参加政府采购活动，视同已具备相应销售业绩，业绩分为满分。</w:t>
      </w:r>
    </w:p>
    <w:p w14:paraId="526E4EB7"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3.5平等对待内外资企业和符合条件的破产重整企业：</w:t>
      </w:r>
    </w:p>
    <w:p w14:paraId="6CCE9353" w14:textId="77777777" w:rsidR="00207BA9" w:rsidRPr="00877833" w:rsidRDefault="00C97F52">
      <w:pPr>
        <w:adjustRightInd/>
        <w:spacing w:line="360" w:lineRule="auto"/>
        <w:ind w:firstLineChars="200" w:firstLine="480"/>
        <w:rPr>
          <w:rFonts w:ascii="宋体" w:hAnsi="宋体" w:cs="宋体"/>
          <w:b/>
          <w:sz w:val="24"/>
        </w:rPr>
      </w:pPr>
      <w:r w:rsidRPr="00877833">
        <w:rPr>
          <w:rFonts w:ascii="宋体" w:hAnsi="宋体" w:cs="宋体" w:hint="eastAsia"/>
          <w:sz w:val="24"/>
        </w:rPr>
        <w:t>平等对待内外资企业和符合条件的破产重整企业，切实保障企业公平竞争，平等维护企业的合法利益。</w:t>
      </w:r>
      <w:r w:rsidRPr="00877833">
        <w:rPr>
          <w:rFonts w:ascii="宋体" w:hAnsi="宋体" w:cs="宋体" w:hint="eastAsia"/>
          <w:sz w:val="24"/>
        </w:rPr>
        <w:cr/>
        <w:t xml:space="preserve">    </w:t>
      </w:r>
      <w:r w:rsidRPr="00877833">
        <w:rPr>
          <w:rFonts w:ascii="宋体" w:hAnsi="宋体" w:cs="宋体" w:hint="eastAsia"/>
          <w:b/>
          <w:sz w:val="24"/>
        </w:rPr>
        <w:t>4.询问、质疑、投诉</w:t>
      </w:r>
    </w:p>
    <w:p w14:paraId="4BF6D6FB" w14:textId="77777777" w:rsidR="00207BA9" w:rsidRPr="00877833" w:rsidRDefault="00C97F52">
      <w:pPr>
        <w:pStyle w:val="trseditor"/>
        <w:shd w:val="clear" w:color="auto" w:fill="FFFFFF"/>
        <w:spacing w:before="0" w:beforeAutospacing="0" w:after="0" w:afterAutospacing="0" w:line="360" w:lineRule="auto"/>
        <w:ind w:firstLineChars="200" w:firstLine="480"/>
        <w:contextualSpacing/>
        <w:jc w:val="both"/>
      </w:pPr>
      <w:r w:rsidRPr="00877833">
        <w:rPr>
          <w:rFonts w:hint="eastAsia"/>
        </w:rPr>
        <w:t>4.1在线询问、质疑</w:t>
      </w:r>
    </w:p>
    <w:p w14:paraId="57A23087" w14:textId="77777777" w:rsidR="00207BA9" w:rsidRPr="00877833" w:rsidRDefault="00C97F52">
      <w:pPr>
        <w:pStyle w:val="trseditor"/>
        <w:shd w:val="clear" w:color="auto" w:fill="FFFFFF"/>
        <w:spacing w:before="0" w:beforeAutospacing="0" w:after="0" w:afterAutospacing="0" w:line="360" w:lineRule="auto"/>
        <w:ind w:firstLineChars="200" w:firstLine="480"/>
        <w:contextualSpacing/>
        <w:jc w:val="both"/>
      </w:pPr>
      <w:r w:rsidRPr="00877833">
        <w:rPr>
          <w:rFonts w:hint="eastAsia"/>
        </w:rPr>
        <w:t>根据《浙江省财政厅关于进一步促进政府采购公平竞争打造最优营商环境的通知》（</w:t>
      </w:r>
      <w:proofErr w:type="gramStart"/>
      <w:r w:rsidRPr="00877833">
        <w:rPr>
          <w:rFonts w:hint="eastAsia"/>
        </w:rPr>
        <w:t>浙财采监</w:t>
      </w:r>
      <w:proofErr w:type="gramEnd"/>
      <w:r w:rsidRPr="00877833">
        <w:rPr>
          <w:rFonts w:hint="eastAsia"/>
        </w:rPr>
        <w:t>（2021）22号）文件关于“健全行政裁决机制”要求，鼓励供应商在线提起询问，路径为：政</w:t>
      </w:r>
      <w:proofErr w:type="gramStart"/>
      <w:r w:rsidRPr="00877833">
        <w:rPr>
          <w:rFonts w:hint="eastAsia"/>
        </w:rPr>
        <w:t>采云</w:t>
      </w:r>
      <w:proofErr w:type="gramEnd"/>
      <w:r w:rsidRPr="00877833">
        <w:rPr>
          <w:rFonts w:hint="eastAsia"/>
        </w:rPr>
        <w:t>-项目采购-询问质疑投诉-询问列表；鼓励供应商在线提起质疑，路径为：政</w:t>
      </w:r>
      <w:proofErr w:type="gramStart"/>
      <w:r w:rsidRPr="00877833">
        <w:rPr>
          <w:rFonts w:hint="eastAsia"/>
        </w:rPr>
        <w:t>采云</w:t>
      </w:r>
      <w:proofErr w:type="gramEnd"/>
      <w:r w:rsidRPr="00877833">
        <w:rPr>
          <w:rFonts w:hint="eastAsia"/>
        </w:rPr>
        <w:t>-项目采购-询问质疑投诉-质疑列表。</w:t>
      </w:r>
    </w:p>
    <w:p w14:paraId="042C809D" w14:textId="77777777" w:rsidR="00207BA9" w:rsidRPr="00877833" w:rsidRDefault="00C97F52">
      <w:pPr>
        <w:autoSpaceDE w:val="0"/>
        <w:autoSpaceDN w:val="0"/>
        <w:adjustRightInd/>
        <w:spacing w:line="360" w:lineRule="auto"/>
        <w:ind w:firstLineChars="200" w:firstLine="480"/>
        <w:rPr>
          <w:rFonts w:ascii="宋体" w:hAnsi="宋体" w:cs="宋体"/>
          <w:kern w:val="0"/>
          <w:sz w:val="24"/>
          <w:lang w:val="zh-CN"/>
        </w:rPr>
      </w:pPr>
      <w:r w:rsidRPr="00877833">
        <w:rPr>
          <w:rFonts w:ascii="宋体" w:hAnsi="宋体" w:cs="宋体" w:hint="eastAsia"/>
          <w:kern w:val="0"/>
          <w:sz w:val="24"/>
          <w:lang w:val="zh-CN"/>
        </w:rPr>
        <w:t>4.2供应商询问</w:t>
      </w:r>
    </w:p>
    <w:p w14:paraId="3A4ECB25" w14:textId="77777777" w:rsidR="00207BA9" w:rsidRPr="00877833" w:rsidRDefault="00C97F52">
      <w:pPr>
        <w:autoSpaceDE w:val="0"/>
        <w:autoSpaceDN w:val="0"/>
        <w:adjustRightInd/>
        <w:spacing w:line="360" w:lineRule="auto"/>
        <w:ind w:firstLineChars="200" w:firstLine="480"/>
        <w:rPr>
          <w:rFonts w:ascii="宋体" w:hAnsi="宋体" w:cs="宋体"/>
          <w:kern w:val="0"/>
          <w:sz w:val="24"/>
          <w:lang w:val="zh-CN"/>
        </w:rPr>
      </w:pPr>
      <w:r w:rsidRPr="00877833">
        <w:rPr>
          <w:rFonts w:ascii="宋体" w:hAnsi="宋体" w:cs="宋体" w:hint="eastAsia"/>
          <w:kern w:val="0"/>
          <w:sz w:val="24"/>
          <w:lang w:val="zh-CN"/>
        </w:rPr>
        <w:t>供应商对政府采购活动事项有疑问的，可以提出询问，采购人或者采购代理机构应当在3个工作日内对供应</w:t>
      </w:r>
      <w:proofErr w:type="gramStart"/>
      <w:r w:rsidRPr="00877833">
        <w:rPr>
          <w:rFonts w:ascii="宋体" w:hAnsi="宋体" w:cs="宋体" w:hint="eastAsia"/>
          <w:kern w:val="0"/>
          <w:sz w:val="24"/>
          <w:lang w:val="zh-CN"/>
        </w:rPr>
        <w:t>商依法</w:t>
      </w:r>
      <w:proofErr w:type="gramEnd"/>
      <w:r w:rsidRPr="00877833">
        <w:rPr>
          <w:rFonts w:ascii="宋体" w:hAnsi="宋体" w:cs="宋体" w:hint="eastAsia"/>
          <w:kern w:val="0"/>
          <w:sz w:val="24"/>
          <w:lang w:val="zh-CN"/>
        </w:rPr>
        <w:t>提出的询问</w:t>
      </w:r>
      <w:proofErr w:type="gramStart"/>
      <w:r w:rsidRPr="00877833">
        <w:rPr>
          <w:rFonts w:ascii="宋体" w:hAnsi="宋体" w:cs="宋体" w:hint="eastAsia"/>
          <w:kern w:val="0"/>
          <w:sz w:val="24"/>
          <w:lang w:val="zh-CN"/>
        </w:rPr>
        <w:t>作出</w:t>
      </w:r>
      <w:proofErr w:type="gramEnd"/>
      <w:r w:rsidRPr="00877833">
        <w:rPr>
          <w:rFonts w:ascii="宋体" w:hAnsi="宋体" w:cs="宋体" w:hint="eastAsia"/>
          <w:kern w:val="0"/>
          <w:sz w:val="24"/>
          <w:lang w:val="zh-CN"/>
        </w:rPr>
        <w:t>答复，但答复的内容不得涉及商业秘密。供应商提出的询问超出采购人对采购代理机构委托授权范围的，采购代理机构应当告知供应商向采购人提出。</w:t>
      </w:r>
    </w:p>
    <w:p w14:paraId="7BD4288C" w14:textId="77777777" w:rsidR="00207BA9" w:rsidRPr="00877833" w:rsidRDefault="00C97F52">
      <w:pPr>
        <w:autoSpaceDE w:val="0"/>
        <w:autoSpaceDN w:val="0"/>
        <w:adjustRightInd/>
        <w:spacing w:line="360" w:lineRule="auto"/>
        <w:ind w:firstLineChars="200" w:firstLine="480"/>
        <w:rPr>
          <w:rFonts w:ascii="宋体" w:hAnsi="宋体" w:cs="宋体"/>
          <w:kern w:val="0"/>
          <w:sz w:val="24"/>
          <w:lang w:val="zh-CN"/>
        </w:rPr>
      </w:pPr>
      <w:r w:rsidRPr="00877833">
        <w:rPr>
          <w:rFonts w:ascii="宋体" w:hAnsi="宋体" w:cs="宋体" w:hint="eastAsia"/>
          <w:kern w:val="0"/>
          <w:sz w:val="24"/>
          <w:lang w:val="zh-CN"/>
        </w:rPr>
        <w:t>4.3供应商质疑</w:t>
      </w:r>
    </w:p>
    <w:p w14:paraId="15248876" w14:textId="77777777" w:rsidR="00207BA9" w:rsidRPr="00877833" w:rsidRDefault="00C97F52">
      <w:pPr>
        <w:pStyle w:val="AONormal"/>
        <w:spacing w:line="360" w:lineRule="auto"/>
        <w:ind w:firstLine="480"/>
        <w:rPr>
          <w:rFonts w:ascii="宋体" w:eastAsia="宋体" w:hAnsi="宋体" w:cs="宋体"/>
          <w:b/>
          <w:bCs/>
          <w:sz w:val="24"/>
          <w:szCs w:val="24"/>
          <w:lang w:val="zh-CN"/>
        </w:rPr>
      </w:pPr>
      <w:r w:rsidRPr="00877833">
        <w:rPr>
          <w:rFonts w:ascii="宋体" w:eastAsia="宋体" w:hAnsi="宋体" w:cs="宋体" w:hint="eastAsia"/>
          <w:sz w:val="24"/>
          <w:szCs w:val="24"/>
        </w:rPr>
        <w:lastRenderedPageBreak/>
        <w:t>4.3.1</w:t>
      </w:r>
      <w:r w:rsidRPr="00877833">
        <w:rPr>
          <w:rFonts w:ascii="宋体" w:eastAsia="宋体" w:hAnsi="宋体" w:cs="宋体" w:hint="eastAsia"/>
          <w:sz w:val="24"/>
          <w:szCs w:val="24"/>
          <w:lang w:val="zh-CN"/>
        </w:rPr>
        <w:t>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r w:rsidRPr="00877833">
        <w:rPr>
          <w:rFonts w:ascii="宋体" w:eastAsia="宋体" w:hAnsi="宋体" w:cs="宋体" w:hint="eastAsia"/>
          <w:b/>
          <w:bCs/>
          <w:sz w:val="24"/>
          <w:szCs w:val="24"/>
          <w:lang w:val="zh-CN"/>
        </w:rPr>
        <w:t>供应商</w:t>
      </w:r>
      <w:r w:rsidRPr="00877833">
        <w:rPr>
          <w:rFonts w:ascii="宋体" w:eastAsia="宋体" w:hAnsi="宋体" w:cs="宋体" w:hint="eastAsia"/>
          <w:b/>
          <w:bCs/>
          <w:sz w:val="24"/>
          <w:szCs w:val="24"/>
        </w:rPr>
        <w:t>应</w:t>
      </w:r>
      <w:r w:rsidRPr="00877833">
        <w:rPr>
          <w:rFonts w:ascii="宋体" w:eastAsia="宋体" w:hAnsi="宋体" w:cs="宋体" w:hint="eastAsia"/>
          <w:b/>
          <w:bCs/>
          <w:sz w:val="24"/>
          <w:szCs w:val="24"/>
          <w:lang w:val="zh-CN"/>
        </w:rPr>
        <w:t>在法定质疑期内一次性提出针对同一采购程序环节的质疑。</w:t>
      </w:r>
    </w:p>
    <w:p w14:paraId="3593C540"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4.3.2</w:t>
      </w:r>
      <w:r w:rsidRPr="00877833">
        <w:rPr>
          <w:rFonts w:ascii="宋体" w:eastAsia="宋体" w:hAnsi="宋体" w:cs="宋体" w:hint="eastAsia"/>
          <w:sz w:val="24"/>
          <w:szCs w:val="24"/>
          <w:lang w:val="zh-CN"/>
        </w:rPr>
        <w:t>供应商知道或者应知其权益受到损害之日，是指：</w:t>
      </w:r>
    </w:p>
    <w:p w14:paraId="0102EC70"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（1）</w:t>
      </w:r>
      <w:r w:rsidRPr="00877833">
        <w:rPr>
          <w:rFonts w:ascii="宋体" w:eastAsia="宋体" w:hAnsi="宋体" w:cs="宋体" w:hint="eastAsia"/>
          <w:sz w:val="24"/>
          <w:szCs w:val="24"/>
          <w:lang w:val="zh-CN"/>
        </w:rPr>
        <w:t>对可以质疑的采购文件提出质疑的，为获取采购文件之日；获取采购文件时采购公告期限已届满的，为采购公告期限届满之日；</w:t>
      </w:r>
    </w:p>
    <w:p w14:paraId="68354366"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（2）</w:t>
      </w:r>
      <w:r w:rsidRPr="00877833">
        <w:rPr>
          <w:rFonts w:ascii="宋体" w:eastAsia="宋体" w:hAnsi="宋体" w:cs="宋体" w:hint="eastAsia"/>
          <w:sz w:val="24"/>
          <w:szCs w:val="24"/>
          <w:lang w:val="zh-CN"/>
        </w:rPr>
        <w:t>对采购过程中开标、资格审查、符合性审查和评审等环节提出质疑的，为各采购程序环节结束之日；</w:t>
      </w:r>
    </w:p>
    <w:p w14:paraId="5E67A188"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（3）</w:t>
      </w:r>
      <w:r w:rsidRPr="00877833">
        <w:rPr>
          <w:rFonts w:ascii="宋体" w:eastAsia="宋体" w:hAnsi="宋体" w:cs="宋体" w:hint="eastAsia"/>
          <w:sz w:val="24"/>
          <w:szCs w:val="24"/>
          <w:lang w:val="zh-CN"/>
        </w:rPr>
        <w:t>对中标或者成交结果提出质疑的，为中标或者成交结果公告期限届满之日；</w:t>
      </w:r>
    </w:p>
    <w:p w14:paraId="48ACBEEA"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lang w:val="zh-CN"/>
        </w:rPr>
        <w:t>（</w:t>
      </w:r>
      <w:r w:rsidRPr="00877833">
        <w:rPr>
          <w:rFonts w:ascii="宋体" w:eastAsia="宋体" w:hAnsi="宋体" w:cs="宋体" w:hint="eastAsia"/>
          <w:sz w:val="24"/>
          <w:szCs w:val="24"/>
        </w:rPr>
        <w:t>4）</w:t>
      </w:r>
      <w:r w:rsidRPr="00877833">
        <w:rPr>
          <w:rFonts w:ascii="宋体" w:eastAsia="宋体" w:hAnsi="宋体" w:cs="宋体" w:hint="eastAsia"/>
          <w:sz w:val="24"/>
          <w:szCs w:val="24"/>
          <w:lang w:val="zh-CN"/>
        </w:rPr>
        <w:t>采购文件、采购过程、中标或者成交结果发生澄清、修改、更正的，对经澄清、修改、更正的部分内容提出质疑的，为通知送达供应商之日或者澄清公告、更正公告发布之日。</w:t>
      </w:r>
    </w:p>
    <w:p w14:paraId="2624EF0D"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4</w:t>
      </w:r>
      <w:r w:rsidRPr="00877833">
        <w:rPr>
          <w:rFonts w:ascii="宋体" w:eastAsia="宋体" w:hAnsi="宋体" w:cs="宋体" w:hint="eastAsia"/>
          <w:sz w:val="24"/>
          <w:szCs w:val="24"/>
          <w:lang w:val="zh-CN"/>
        </w:rPr>
        <w:t>.3.3提出质疑的供应商（以下简称质疑供应商）应当是参与所质疑项目（采购包）采购活动的供应商。潜在供应商已依法获取其可质疑的采购文件的，可以对该采购文件提出质疑。</w:t>
      </w:r>
    </w:p>
    <w:p w14:paraId="71F3899B" w14:textId="77777777" w:rsidR="00207BA9" w:rsidRPr="00877833" w:rsidRDefault="00C97F52">
      <w:pPr>
        <w:pStyle w:val="AONormal"/>
        <w:spacing w:line="360" w:lineRule="auto"/>
        <w:ind w:firstLine="482"/>
        <w:rPr>
          <w:rFonts w:ascii="宋体" w:eastAsia="宋体" w:hAnsi="宋体" w:cs="宋体"/>
          <w:b/>
          <w:bCs/>
          <w:sz w:val="24"/>
          <w:szCs w:val="24"/>
          <w:lang w:val="zh-CN"/>
        </w:rPr>
      </w:pPr>
      <w:r w:rsidRPr="00877833">
        <w:rPr>
          <w:rFonts w:ascii="宋体" w:eastAsia="宋体" w:hAnsi="宋体" w:cs="宋体" w:hint="eastAsia"/>
          <w:b/>
          <w:bCs/>
          <w:sz w:val="24"/>
          <w:szCs w:val="24"/>
          <w:lang w:val="zh-CN"/>
        </w:rPr>
        <w:t>项目设立、项目预算、采购方式、组织形式、进口产品核准、采购需求调查过程、专门面向中小企业采购、合同履约等不属于可质疑事项。</w:t>
      </w:r>
    </w:p>
    <w:p w14:paraId="26F2EEE1"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4</w:t>
      </w:r>
      <w:r w:rsidRPr="00877833">
        <w:rPr>
          <w:rFonts w:ascii="宋体" w:eastAsia="宋体" w:hAnsi="宋体" w:cs="宋体" w:hint="eastAsia"/>
          <w:sz w:val="24"/>
          <w:szCs w:val="24"/>
          <w:lang w:val="zh-CN"/>
        </w:rPr>
        <w:t>.3.4供应商提出质疑应当有明确的请求和必要的证明材料。供应商提出质疑可使用财政部制定的质疑函范本，该范本可在浙江政府采购网下载专区下载。</w:t>
      </w:r>
    </w:p>
    <w:p w14:paraId="50C2F30C"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4.3.5</w:t>
      </w:r>
      <w:r w:rsidRPr="00877833">
        <w:rPr>
          <w:rFonts w:ascii="宋体" w:eastAsia="宋体" w:hAnsi="宋体" w:cs="宋体" w:hint="eastAsia"/>
          <w:sz w:val="24"/>
          <w:szCs w:val="24"/>
          <w:lang w:val="zh-CN"/>
        </w:rPr>
        <w:t>质疑供应商通过电子交易平台提交质疑函的，提出质疑日期为质疑函在电子交易平台提交当日。质疑供应商通过邮寄提交质疑函的，质疑供应商应在质疑期内交邮，并承担邮寄费用。质疑供应</w:t>
      </w:r>
      <w:proofErr w:type="gramStart"/>
      <w:r w:rsidRPr="00877833">
        <w:rPr>
          <w:rFonts w:ascii="宋体" w:eastAsia="宋体" w:hAnsi="宋体" w:cs="宋体" w:hint="eastAsia"/>
          <w:sz w:val="24"/>
          <w:szCs w:val="24"/>
          <w:lang w:val="zh-CN"/>
        </w:rPr>
        <w:t>商现场</w:t>
      </w:r>
      <w:proofErr w:type="gramEnd"/>
      <w:r w:rsidRPr="00877833">
        <w:rPr>
          <w:rFonts w:ascii="宋体" w:eastAsia="宋体" w:hAnsi="宋体" w:cs="宋体" w:hint="eastAsia"/>
          <w:sz w:val="24"/>
          <w:szCs w:val="24"/>
          <w:lang w:val="zh-CN"/>
        </w:rPr>
        <w:t>递交质疑函的，采购人、采购代理机构应向质疑供应商出具签收回执，注明接收日期。</w:t>
      </w:r>
    </w:p>
    <w:p w14:paraId="61F2EDDF"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sz w:val="24"/>
          <w:szCs w:val="24"/>
        </w:rPr>
        <w:t>4</w:t>
      </w:r>
      <w:r w:rsidRPr="00877833">
        <w:rPr>
          <w:rFonts w:hAnsi="宋体" w:cs="宋体" w:hint="eastAsia"/>
          <w:sz w:val="24"/>
          <w:szCs w:val="24"/>
          <w:lang w:val="zh-CN"/>
        </w:rPr>
        <w:t>.3.</w:t>
      </w:r>
      <w:r w:rsidRPr="00877833">
        <w:rPr>
          <w:rFonts w:hAnsi="宋体" w:cs="宋体" w:hint="eastAsia"/>
          <w:sz w:val="24"/>
          <w:szCs w:val="24"/>
        </w:rPr>
        <w:t>6</w:t>
      </w:r>
      <w:r w:rsidRPr="00877833">
        <w:rPr>
          <w:rFonts w:hAnsi="宋体" w:cs="宋体" w:hint="eastAsia"/>
          <w:sz w:val="24"/>
        </w:rPr>
        <w:t>供应商提出质疑应当提交质疑函和必要的证明材料。质疑</w:t>
      </w:r>
      <w:proofErr w:type="gramStart"/>
      <w:r w:rsidRPr="00877833">
        <w:rPr>
          <w:rFonts w:hAnsi="宋体" w:cs="宋体" w:hint="eastAsia"/>
          <w:sz w:val="24"/>
        </w:rPr>
        <w:t>函应当</w:t>
      </w:r>
      <w:proofErr w:type="gramEnd"/>
      <w:r w:rsidRPr="00877833">
        <w:rPr>
          <w:rFonts w:hAnsi="宋体" w:cs="宋体" w:hint="eastAsia"/>
          <w:sz w:val="24"/>
        </w:rPr>
        <w:t>包括下列内容：</w:t>
      </w:r>
    </w:p>
    <w:p w14:paraId="3F9C6E09"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t>（</w:t>
      </w:r>
      <w:r w:rsidRPr="00877833">
        <w:rPr>
          <w:rFonts w:hAnsi="宋体" w:cs="宋体" w:hint="eastAsia"/>
          <w:kern w:val="0"/>
          <w:sz w:val="24"/>
        </w:rPr>
        <w:t>1）</w:t>
      </w:r>
      <w:r w:rsidRPr="00877833">
        <w:rPr>
          <w:rFonts w:hAnsi="宋体" w:cs="宋体" w:hint="eastAsia"/>
          <w:kern w:val="0"/>
          <w:sz w:val="24"/>
          <w:lang w:val="zh-CN"/>
        </w:rPr>
        <w:t>供应商的姓名或者名称、地址、邮编、联系人及联系电话；</w:t>
      </w:r>
    </w:p>
    <w:p w14:paraId="6F3629EE"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t>（</w:t>
      </w:r>
      <w:r w:rsidRPr="00877833">
        <w:rPr>
          <w:rFonts w:hAnsi="宋体" w:cs="宋体" w:hint="eastAsia"/>
          <w:kern w:val="0"/>
          <w:sz w:val="24"/>
        </w:rPr>
        <w:t>2）</w:t>
      </w:r>
      <w:r w:rsidRPr="00877833">
        <w:rPr>
          <w:rFonts w:hAnsi="宋体" w:cs="宋体" w:hint="eastAsia"/>
          <w:kern w:val="0"/>
          <w:sz w:val="24"/>
          <w:lang w:val="zh-CN"/>
        </w:rPr>
        <w:t>质疑项目的名称、编号；</w:t>
      </w:r>
    </w:p>
    <w:p w14:paraId="0BF3876D"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t>（</w:t>
      </w:r>
      <w:r w:rsidRPr="00877833">
        <w:rPr>
          <w:rFonts w:hAnsi="宋体" w:cs="宋体" w:hint="eastAsia"/>
          <w:kern w:val="0"/>
          <w:sz w:val="24"/>
        </w:rPr>
        <w:t>3）</w:t>
      </w:r>
      <w:r w:rsidRPr="00877833">
        <w:rPr>
          <w:rFonts w:hAnsi="宋体" w:cs="宋体" w:hint="eastAsia"/>
          <w:kern w:val="0"/>
          <w:sz w:val="24"/>
          <w:lang w:val="zh-CN"/>
        </w:rPr>
        <w:t>具体、明确的质疑事项和与质疑事项相关的请求；</w:t>
      </w:r>
    </w:p>
    <w:p w14:paraId="189F0CBC"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lastRenderedPageBreak/>
        <w:t>（</w:t>
      </w:r>
      <w:r w:rsidRPr="00877833">
        <w:rPr>
          <w:rFonts w:hAnsi="宋体" w:cs="宋体" w:hint="eastAsia"/>
          <w:kern w:val="0"/>
          <w:sz w:val="24"/>
        </w:rPr>
        <w:t>4）</w:t>
      </w:r>
      <w:r w:rsidRPr="00877833">
        <w:rPr>
          <w:rFonts w:hAnsi="宋体" w:cs="宋体" w:hint="eastAsia"/>
          <w:kern w:val="0"/>
          <w:sz w:val="24"/>
          <w:lang w:val="zh-CN"/>
        </w:rPr>
        <w:t>事实依据；</w:t>
      </w:r>
    </w:p>
    <w:p w14:paraId="28B83B40"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t>（</w:t>
      </w:r>
      <w:r w:rsidRPr="00877833">
        <w:rPr>
          <w:rFonts w:hAnsi="宋体" w:cs="宋体" w:hint="eastAsia"/>
          <w:kern w:val="0"/>
          <w:sz w:val="24"/>
        </w:rPr>
        <w:t>5）</w:t>
      </w:r>
      <w:r w:rsidRPr="00877833">
        <w:rPr>
          <w:rFonts w:hAnsi="宋体" w:cs="宋体" w:hint="eastAsia"/>
          <w:kern w:val="0"/>
          <w:sz w:val="24"/>
          <w:lang w:val="zh-CN"/>
        </w:rPr>
        <w:t>必要的法律依据；</w:t>
      </w:r>
    </w:p>
    <w:p w14:paraId="3EC5CD82" w14:textId="77777777" w:rsidR="00207BA9" w:rsidRPr="00877833" w:rsidRDefault="00C97F52">
      <w:pPr>
        <w:pStyle w:val="af0"/>
        <w:spacing w:line="360" w:lineRule="auto"/>
        <w:ind w:firstLineChars="200" w:firstLine="480"/>
        <w:rPr>
          <w:rFonts w:hAnsi="宋体" w:cs="宋体"/>
          <w:kern w:val="0"/>
          <w:sz w:val="24"/>
          <w:lang w:val="zh-CN"/>
        </w:rPr>
      </w:pPr>
      <w:r w:rsidRPr="00877833">
        <w:rPr>
          <w:rFonts w:hAnsi="宋体" w:cs="宋体" w:hint="eastAsia"/>
          <w:kern w:val="0"/>
          <w:sz w:val="24"/>
          <w:lang w:val="zh-CN"/>
        </w:rPr>
        <w:t>（</w:t>
      </w:r>
      <w:r w:rsidRPr="00877833">
        <w:rPr>
          <w:rFonts w:hAnsi="宋体" w:cs="宋体" w:hint="eastAsia"/>
          <w:kern w:val="0"/>
          <w:sz w:val="24"/>
        </w:rPr>
        <w:t>6）</w:t>
      </w:r>
      <w:r w:rsidRPr="00877833">
        <w:rPr>
          <w:rFonts w:hAnsi="宋体" w:cs="宋体" w:hint="eastAsia"/>
          <w:kern w:val="0"/>
          <w:sz w:val="24"/>
          <w:lang w:val="zh-CN"/>
        </w:rPr>
        <w:t>提出质疑的日期。</w:t>
      </w:r>
    </w:p>
    <w:p w14:paraId="4569C41A" w14:textId="77777777" w:rsidR="00207BA9" w:rsidRPr="00877833" w:rsidRDefault="00C97F52">
      <w:pPr>
        <w:pStyle w:val="trseditor"/>
        <w:shd w:val="clear" w:color="auto" w:fill="FFFFFF"/>
        <w:snapToGrid w:val="0"/>
        <w:spacing w:before="0" w:beforeAutospacing="0" w:after="0" w:afterAutospacing="0" w:line="360" w:lineRule="auto"/>
        <w:ind w:firstLineChars="200" w:firstLine="480"/>
        <w:contextualSpacing/>
      </w:pPr>
      <w:r w:rsidRPr="00877833">
        <w:rPr>
          <w:rFonts w:hint="eastAsia"/>
        </w:rPr>
        <w:t xml:space="preserve"> 供应商为自然人的，应当由本人签字；供应商为法人或者其他组织的，应当由法定代表人、主要负责人，或者其授权代表签字或者盖章，并加盖公章。以联合体形</w:t>
      </w:r>
      <w:proofErr w:type="gramStart"/>
      <w:r w:rsidRPr="00877833">
        <w:rPr>
          <w:rFonts w:hint="eastAsia"/>
        </w:rPr>
        <w:t>式参加</w:t>
      </w:r>
      <w:proofErr w:type="gramEnd"/>
      <w:r w:rsidRPr="00877833">
        <w:rPr>
          <w:rFonts w:hint="eastAsia"/>
        </w:rPr>
        <w:t>政府采购活动的，其投诉应当由组成联合体的所有供应商共同提出。</w:t>
      </w:r>
    </w:p>
    <w:p w14:paraId="0594E50D"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rPr>
        <w:t>4.3.7</w:t>
      </w:r>
      <w:r w:rsidRPr="00877833">
        <w:rPr>
          <w:rFonts w:ascii="宋体" w:eastAsia="宋体" w:hAnsi="宋体" w:cs="宋体" w:hint="eastAsia"/>
          <w:sz w:val="24"/>
          <w:szCs w:val="24"/>
          <w:lang w:val="zh-CN"/>
        </w:rPr>
        <w:t>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3C23E1C4" w14:textId="77777777" w:rsidR="00207BA9" w:rsidRPr="00877833" w:rsidRDefault="00C97F52">
      <w:pPr>
        <w:pStyle w:val="AONormal"/>
        <w:spacing w:line="360" w:lineRule="auto"/>
        <w:ind w:firstLine="480"/>
        <w:rPr>
          <w:rFonts w:ascii="宋体" w:eastAsia="宋体" w:hAnsi="宋体" w:cs="宋体"/>
          <w:sz w:val="24"/>
          <w:szCs w:val="24"/>
          <w:lang w:val="zh-CN"/>
        </w:rPr>
      </w:pPr>
      <w:r w:rsidRPr="00877833">
        <w:rPr>
          <w:rFonts w:ascii="宋体" w:eastAsia="宋体" w:hAnsi="宋体" w:cs="宋体" w:hint="eastAsia"/>
          <w:sz w:val="24"/>
          <w:szCs w:val="24"/>
          <w:lang w:val="zh-CN"/>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798DEF7" w14:textId="77777777" w:rsidR="00207BA9" w:rsidRPr="00877833" w:rsidRDefault="00C97F52">
      <w:pPr>
        <w:pStyle w:val="trseditor"/>
        <w:shd w:val="clear" w:color="auto" w:fill="FFFFFF"/>
        <w:snapToGrid w:val="0"/>
        <w:spacing w:before="0" w:beforeAutospacing="0" w:after="0" w:afterAutospacing="0" w:line="360" w:lineRule="auto"/>
        <w:ind w:firstLine="400"/>
        <w:contextualSpacing/>
      </w:pPr>
      <w:r w:rsidRPr="00877833">
        <w:rPr>
          <w:rFonts w:hint="eastAsia"/>
        </w:rPr>
        <w:t>4.3.8供应商有下列情形之一的，质疑事项</w:t>
      </w:r>
      <w:proofErr w:type="gramStart"/>
      <w:r w:rsidRPr="00877833">
        <w:rPr>
          <w:rFonts w:hint="eastAsia"/>
        </w:rPr>
        <w:t>不予处理</w:t>
      </w:r>
      <w:proofErr w:type="gramEnd"/>
      <w:r w:rsidRPr="00877833">
        <w:rPr>
          <w:rFonts w:hint="eastAsia"/>
        </w:rPr>
        <w:t>，由采购人、采购代理机构收到质疑函后七个工作日内书面通知质疑供应商：</w:t>
      </w:r>
    </w:p>
    <w:p w14:paraId="4EAE7D80" w14:textId="77777777" w:rsidR="00207BA9" w:rsidRPr="00877833" w:rsidRDefault="00C97F52">
      <w:pPr>
        <w:pStyle w:val="trseditor"/>
        <w:shd w:val="clear" w:color="auto" w:fill="FFFFFF"/>
        <w:snapToGrid w:val="0"/>
        <w:spacing w:after="240" w:afterAutospacing="0" w:line="360" w:lineRule="auto"/>
        <w:ind w:firstLine="400"/>
        <w:contextualSpacing/>
      </w:pPr>
      <w:bookmarkStart w:id="19" w:name="OLE_LINK3"/>
      <w:r w:rsidRPr="00877833">
        <w:rPr>
          <w:rFonts w:hint="eastAsia"/>
        </w:rPr>
        <w:t>（1）</w:t>
      </w:r>
      <w:bookmarkEnd w:id="19"/>
      <w:r w:rsidRPr="00877833">
        <w:rPr>
          <w:rFonts w:hint="eastAsia"/>
        </w:rPr>
        <w:t>潜在供应商未提供依法获取采购文件证据材料，对采购文件提出质疑的；</w:t>
      </w:r>
    </w:p>
    <w:p w14:paraId="17117430"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（2）供应商未按采购人、采购代理机构要求提供项目设置的特定资格条件证明材料，对特定资格条件以外的采购文件内容提出质疑的；</w:t>
      </w:r>
    </w:p>
    <w:p w14:paraId="13A3235E"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（3）未提交投标文件，对采购过程、采购结果提出质疑的；</w:t>
      </w:r>
    </w:p>
    <w:p w14:paraId="74907D06"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（4）未通过资格审查，对评审过程、采购结果提出质疑的；</w:t>
      </w:r>
    </w:p>
    <w:p w14:paraId="66195201"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（5）未通过符合性审查，对符合性审查后的评审活动、采购结果提出质疑的；</w:t>
      </w:r>
    </w:p>
    <w:p w14:paraId="746BCFE5"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（6）未通过采购文件规定的方式提出质疑的；</w:t>
      </w:r>
    </w:p>
    <w:p w14:paraId="671374BB"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（7）提出质疑时间已超出法定质疑期的；</w:t>
      </w:r>
    </w:p>
    <w:p w14:paraId="7072238A"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（8）采购文件要求供应商在法定质疑期内一次性提出针对同一采购程序环节质疑，再次提出质疑的；</w:t>
      </w:r>
    </w:p>
    <w:p w14:paraId="65CA5DC4"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（9）</w:t>
      </w:r>
      <w:proofErr w:type="gramStart"/>
      <w:r w:rsidRPr="00877833">
        <w:rPr>
          <w:rFonts w:hint="eastAsia"/>
        </w:rPr>
        <w:t>质疑函未按</w:t>
      </w:r>
      <w:proofErr w:type="gramEnd"/>
      <w:r w:rsidRPr="00877833">
        <w:rPr>
          <w:rFonts w:hint="eastAsia"/>
        </w:rPr>
        <w:t>采购人、采购代理机构要求补充完善签署、盖章、联系方式、提交合法有效的授权委托书的；</w:t>
      </w:r>
    </w:p>
    <w:p w14:paraId="1F7C1321"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（10）质疑供应商未按照采购人、采购代理机构要求提供属于潜在供应商或其合法权益受到损害的事实依据的；</w:t>
      </w:r>
    </w:p>
    <w:p w14:paraId="75F6942E"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（11）以联合体形</w:t>
      </w:r>
      <w:proofErr w:type="gramStart"/>
      <w:r w:rsidRPr="00877833">
        <w:rPr>
          <w:rFonts w:hint="eastAsia"/>
        </w:rPr>
        <w:t>式参加</w:t>
      </w:r>
      <w:proofErr w:type="gramEnd"/>
      <w:r w:rsidRPr="00877833">
        <w:rPr>
          <w:rFonts w:hint="eastAsia"/>
        </w:rPr>
        <w:t>政府采购活动，联合体成员未共同提出质疑的；</w:t>
      </w:r>
    </w:p>
    <w:p w14:paraId="0F9F9596"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lastRenderedPageBreak/>
        <w:t>（12）法律法规或省级以上财政部门规定的其他情形。</w:t>
      </w:r>
    </w:p>
    <w:p w14:paraId="783A4C1E" w14:textId="77777777" w:rsidR="00207BA9" w:rsidRPr="00877833" w:rsidRDefault="00C97F52">
      <w:pPr>
        <w:pStyle w:val="trseditor"/>
        <w:shd w:val="clear" w:color="auto" w:fill="FFFFFF"/>
        <w:snapToGrid w:val="0"/>
        <w:spacing w:after="240" w:afterAutospacing="0" w:line="360" w:lineRule="auto"/>
        <w:ind w:firstLineChars="200" w:firstLine="480"/>
        <w:contextualSpacing/>
        <w:rPr>
          <w:lang w:val="zh-CN"/>
        </w:rPr>
      </w:pPr>
      <w:r w:rsidRPr="00877833">
        <w:rPr>
          <w:rFonts w:hint="eastAsia"/>
          <w:lang w:val="zh-CN"/>
        </w:rPr>
        <w:t>4.4供应商投诉</w:t>
      </w:r>
    </w:p>
    <w:p w14:paraId="6F8716AD" w14:textId="77777777" w:rsidR="00207BA9" w:rsidRPr="00877833" w:rsidRDefault="00C97F52">
      <w:pPr>
        <w:pStyle w:val="trseditor"/>
        <w:shd w:val="clear" w:color="auto" w:fill="FFFFFF"/>
        <w:snapToGrid w:val="0"/>
        <w:spacing w:before="0" w:beforeAutospacing="0" w:after="0" w:afterAutospacing="0" w:line="360" w:lineRule="auto"/>
        <w:ind w:firstLineChars="200" w:firstLine="480"/>
        <w:contextualSpacing/>
      </w:pPr>
      <w:r w:rsidRPr="00877833">
        <w:rPr>
          <w:rFonts w:hint="eastAsia"/>
        </w:rPr>
        <w:t>4.4.1质疑供应商对采购人、采购代理机构的答复不满意或者采购人、采购代理机构未在规定的时间内</w:t>
      </w:r>
      <w:proofErr w:type="gramStart"/>
      <w:r w:rsidRPr="00877833">
        <w:rPr>
          <w:rFonts w:hint="eastAsia"/>
        </w:rPr>
        <w:t>作出</w:t>
      </w:r>
      <w:proofErr w:type="gramEnd"/>
      <w:r w:rsidRPr="00877833">
        <w:rPr>
          <w:rFonts w:hint="eastAsia"/>
        </w:rPr>
        <w:t>答复的，可以在答复期满后十五个工作日内向同级政府采购监督管理部门提出投诉。</w:t>
      </w:r>
    </w:p>
    <w:p w14:paraId="2C7DEDC0"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4.4.</w:t>
      </w:r>
      <w:r w:rsidRPr="00877833">
        <w:rPr>
          <w:rFonts w:hint="eastAsia"/>
          <w:lang w:val="zh-CN"/>
        </w:rPr>
        <w:t>2</w:t>
      </w:r>
      <w:r w:rsidRPr="00877833">
        <w:rPr>
          <w:rFonts w:hint="eastAsia"/>
        </w:rPr>
        <w:t>供应</w:t>
      </w:r>
      <w:proofErr w:type="gramStart"/>
      <w:r w:rsidRPr="00877833">
        <w:rPr>
          <w:rFonts w:hint="eastAsia"/>
        </w:rPr>
        <w:t>商投诉</w:t>
      </w:r>
      <w:proofErr w:type="gramEnd"/>
      <w:r w:rsidRPr="00877833">
        <w:rPr>
          <w:rFonts w:hint="eastAsia"/>
        </w:rPr>
        <w:t>的事项不得超出已质疑事项的范围，基于质疑答复内容提出的投诉事项除外。</w:t>
      </w:r>
    </w:p>
    <w:p w14:paraId="76169ED0"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4.4.3供应</w:t>
      </w:r>
      <w:proofErr w:type="gramStart"/>
      <w:r w:rsidRPr="00877833">
        <w:rPr>
          <w:rFonts w:hint="eastAsia"/>
        </w:rPr>
        <w:t>商投诉</w:t>
      </w:r>
      <w:proofErr w:type="gramEnd"/>
      <w:r w:rsidRPr="00877833">
        <w:rPr>
          <w:rFonts w:hint="eastAsia"/>
        </w:rPr>
        <w:t>应当有明确的请求和必要的证明材料。</w:t>
      </w:r>
    </w:p>
    <w:p w14:paraId="5CD77704" w14:textId="77777777" w:rsidR="00207BA9" w:rsidRPr="00877833" w:rsidRDefault="00C97F52">
      <w:pPr>
        <w:pStyle w:val="trseditor"/>
        <w:shd w:val="clear" w:color="auto" w:fill="FFFFFF"/>
        <w:snapToGrid w:val="0"/>
        <w:spacing w:after="240" w:afterAutospacing="0" w:line="360" w:lineRule="auto"/>
        <w:ind w:firstLine="400"/>
        <w:contextualSpacing/>
      </w:pPr>
      <w:r w:rsidRPr="00877833">
        <w:rPr>
          <w:rFonts w:hint="eastAsia"/>
        </w:rPr>
        <w:t>4.4.4 以联合体形</w:t>
      </w:r>
      <w:proofErr w:type="gramStart"/>
      <w:r w:rsidRPr="00877833">
        <w:rPr>
          <w:rFonts w:hint="eastAsia"/>
        </w:rPr>
        <w:t>式参加</w:t>
      </w:r>
      <w:proofErr w:type="gramEnd"/>
      <w:r w:rsidRPr="00877833">
        <w:rPr>
          <w:rFonts w:hint="eastAsia"/>
        </w:rPr>
        <w:t>政府采购活动的，其投诉应当由组成联合体的所有供应商共同提出。</w:t>
      </w:r>
    </w:p>
    <w:p w14:paraId="50FDAC32" w14:textId="77777777" w:rsidR="00207BA9" w:rsidRPr="00877833" w:rsidRDefault="00C97F52">
      <w:pPr>
        <w:pStyle w:val="trseditor"/>
        <w:shd w:val="clear" w:color="auto" w:fill="FFFFFF"/>
        <w:snapToGrid w:val="0"/>
        <w:spacing w:after="240" w:afterAutospacing="0" w:line="360" w:lineRule="auto"/>
        <w:ind w:firstLineChars="200" w:firstLine="480"/>
        <w:contextualSpacing/>
      </w:pPr>
      <w:r w:rsidRPr="00877833">
        <w:rPr>
          <w:rFonts w:hint="eastAsia"/>
        </w:rPr>
        <w:t>4.4.5投诉材料</w:t>
      </w:r>
      <w:r w:rsidRPr="00877833">
        <w:rPr>
          <w:rFonts w:hAnsi="Courier New" w:hint="eastAsia"/>
        </w:rPr>
        <w:t>寄送</w:t>
      </w:r>
      <w:r w:rsidRPr="00877833">
        <w:rPr>
          <w:rFonts w:hint="eastAsia"/>
        </w:rPr>
        <w:t>相关信息详见《第一部分  招标公告》。</w:t>
      </w:r>
    </w:p>
    <w:p w14:paraId="2EC3C88A" w14:textId="77777777" w:rsidR="00207BA9" w:rsidRPr="00877833" w:rsidRDefault="00C97F52">
      <w:pPr>
        <w:pStyle w:val="trseditor"/>
        <w:shd w:val="clear" w:color="auto" w:fill="FFFFFF"/>
        <w:spacing w:before="0" w:beforeAutospacing="0" w:after="0" w:afterAutospacing="0" w:line="360" w:lineRule="auto"/>
        <w:ind w:firstLineChars="200" w:firstLine="480"/>
        <w:contextualSpacing/>
        <w:jc w:val="both"/>
      </w:pPr>
      <w:r w:rsidRPr="00877833">
        <w:rPr>
          <w:rFonts w:hint="eastAsia"/>
        </w:rPr>
        <w:t>投诉书使用财政部制定的投诉书范本，该范本可在浙江政府采购网下载专区下载。</w:t>
      </w:r>
    </w:p>
    <w:p w14:paraId="27F12FD3" w14:textId="77777777" w:rsidR="00207BA9" w:rsidRPr="00877833" w:rsidRDefault="00207BA9">
      <w:pPr>
        <w:pStyle w:val="2a"/>
        <w:adjustRightInd/>
        <w:spacing w:before="0"/>
        <w:ind w:firstLine="360"/>
        <w:rPr>
          <w:rFonts w:ascii="宋体" w:hAnsi="宋体" w:cs="宋体"/>
          <w:sz w:val="18"/>
          <w:szCs w:val="18"/>
        </w:rPr>
      </w:pPr>
    </w:p>
    <w:p w14:paraId="6AC47563"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二、采购文件的构成、澄清、修改</w:t>
      </w:r>
    </w:p>
    <w:p w14:paraId="0DD8389A"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5.采购文件的构成</w:t>
      </w:r>
    </w:p>
    <w:p w14:paraId="3B001322" w14:textId="77777777" w:rsidR="00207BA9" w:rsidRPr="00877833" w:rsidRDefault="00C97F52">
      <w:pPr>
        <w:pStyle w:val="af0"/>
        <w:adjustRightInd/>
        <w:spacing w:line="360" w:lineRule="auto"/>
        <w:ind w:firstLineChars="200" w:firstLine="480"/>
        <w:rPr>
          <w:rFonts w:hAnsi="宋体" w:cs="宋体"/>
          <w:sz w:val="24"/>
          <w:szCs w:val="24"/>
        </w:rPr>
      </w:pPr>
      <w:r w:rsidRPr="00877833">
        <w:rPr>
          <w:rFonts w:hAnsi="宋体" w:cs="宋体" w:hint="eastAsia"/>
          <w:sz w:val="24"/>
          <w:szCs w:val="24"/>
        </w:rPr>
        <w:t>5.1 采购文件包括下列文件及附件：</w:t>
      </w:r>
    </w:p>
    <w:p w14:paraId="0CEAD91E"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szCs w:val="24"/>
        </w:rPr>
        <w:t>5.1.1竞争性磋商公告；</w:t>
      </w:r>
    </w:p>
    <w:p w14:paraId="28981E9B"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szCs w:val="24"/>
        </w:rPr>
        <w:t>5.1.2供应商须知；</w:t>
      </w:r>
    </w:p>
    <w:p w14:paraId="6EDAD774"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szCs w:val="24"/>
        </w:rPr>
        <w:t>5.1.3采购需求；</w:t>
      </w:r>
    </w:p>
    <w:p w14:paraId="5C88715A"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szCs w:val="24"/>
        </w:rPr>
        <w:t>5.1.4评审办法；</w:t>
      </w:r>
    </w:p>
    <w:p w14:paraId="79717F68"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szCs w:val="24"/>
        </w:rPr>
        <w:t>5.1.5</w:t>
      </w:r>
      <w:proofErr w:type="gramStart"/>
      <w:r w:rsidRPr="00877833">
        <w:rPr>
          <w:rFonts w:hAnsi="宋体" w:cs="宋体" w:hint="eastAsia"/>
          <w:sz w:val="24"/>
          <w:szCs w:val="24"/>
        </w:rPr>
        <w:t>拟签订</w:t>
      </w:r>
      <w:proofErr w:type="gramEnd"/>
      <w:r w:rsidRPr="00877833">
        <w:rPr>
          <w:rFonts w:hAnsi="宋体" w:cs="宋体" w:hint="eastAsia"/>
          <w:sz w:val="24"/>
          <w:szCs w:val="24"/>
        </w:rPr>
        <w:t>的合同文本；</w:t>
      </w:r>
    </w:p>
    <w:p w14:paraId="1231A056" w14:textId="77777777" w:rsidR="00207BA9" w:rsidRPr="00877833" w:rsidRDefault="00C97F52">
      <w:pPr>
        <w:pStyle w:val="af0"/>
        <w:tabs>
          <w:tab w:val="left" w:pos="840"/>
        </w:tabs>
        <w:adjustRightInd/>
        <w:spacing w:line="360" w:lineRule="auto"/>
        <w:ind w:firstLineChars="200" w:firstLine="480"/>
        <w:rPr>
          <w:rFonts w:hAnsi="宋体" w:cs="宋体"/>
          <w:sz w:val="24"/>
          <w:szCs w:val="24"/>
        </w:rPr>
      </w:pPr>
      <w:r w:rsidRPr="00877833">
        <w:rPr>
          <w:rFonts w:hAnsi="宋体" w:cs="宋体" w:hint="eastAsia"/>
          <w:sz w:val="24"/>
        </w:rPr>
        <w:t>5.1.6</w:t>
      </w:r>
      <w:r w:rsidRPr="00877833">
        <w:rPr>
          <w:rFonts w:hAnsi="宋体" w:cs="宋体" w:hint="eastAsia"/>
          <w:sz w:val="24"/>
          <w:szCs w:val="24"/>
        </w:rPr>
        <w:t>应提交的有关格式范例。</w:t>
      </w:r>
    </w:p>
    <w:p w14:paraId="14E0B7EB"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5.2与本项目有关的</w:t>
      </w:r>
      <w:r w:rsidRPr="00877833">
        <w:rPr>
          <w:rFonts w:ascii="宋体" w:hAnsi="宋体" w:cs="宋体" w:hint="eastAsia"/>
          <w:bCs/>
          <w:sz w:val="24"/>
        </w:rPr>
        <w:t>澄清或者修改的内容为采购文件的组成部分</w:t>
      </w:r>
      <w:r w:rsidRPr="00877833">
        <w:rPr>
          <w:rFonts w:ascii="宋体" w:hAnsi="宋体" w:cs="宋体" w:hint="eastAsia"/>
          <w:sz w:val="24"/>
        </w:rPr>
        <w:t>。</w:t>
      </w:r>
    </w:p>
    <w:p w14:paraId="0BFC8073"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6.采购文件的澄清、修改</w:t>
      </w:r>
    </w:p>
    <w:p w14:paraId="70D87997"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6.1已获取采购文件的潜在供应商，若有问题需要澄清，应于响应文件提交（上传）截止时间前，以书面形式向采购代理机构提出。</w:t>
      </w:r>
    </w:p>
    <w:p w14:paraId="3BBD9070"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725AF8D1" w14:textId="77777777" w:rsidR="00207BA9" w:rsidRPr="00877833" w:rsidRDefault="00207BA9">
      <w:pPr>
        <w:pStyle w:val="a0"/>
        <w:adjustRightInd/>
        <w:ind w:firstLineChars="200" w:firstLine="360"/>
        <w:rPr>
          <w:rFonts w:hAnsi="宋体" w:cs="宋体"/>
          <w:sz w:val="18"/>
          <w:szCs w:val="18"/>
          <w:lang w:val="en-US"/>
        </w:rPr>
      </w:pPr>
    </w:p>
    <w:p w14:paraId="27086BDA"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三、提交响应文件</w:t>
      </w:r>
    </w:p>
    <w:p w14:paraId="091E62D7"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7.采购文件的获取</w:t>
      </w:r>
    </w:p>
    <w:p w14:paraId="6DC28102" w14:textId="77777777" w:rsidR="00207BA9" w:rsidRPr="00877833" w:rsidRDefault="00C97F52">
      <w:pPr>
        <w:adjustRightInd/>
        <w:spacing w:line="360" w:lineRule="auto"/>
        <w:ind w:firstLineChars="200" w:firstLine="480"/>
        <w:rPr>
          <w:rFonts w:ascii="宋体" w:hAnsi="宋体" w:cs="宋体"/>
          <w:snapToGrid w:val="0"/>
          <w:kern w:val="28"/>
          <w:sz w:val="24"/>
        </w:rPr>
      </w:pPr>
      <w:r w:rsidRPr="00877833">
        <w:rPr>
          <w:rFonts w:ascii="宋体" w:hAnsi="宋体" w:cs="宋体" w:hint="eastAsia"/>
          <w:snapToGrid w:val="0"/>
          <w:kern w:val="28"/>
          <w:sz w:val="24"/>
        </w:rPr>
        <w:t>详见竞争性磋商公告中获取采购文件的时间期限、地点、方式及采购文件售价。</w:t>
      </w:r>
    </w:p>
    <w:p w14:paraId="59DC1EB0"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8.磋商前答疑会或现场考察</w:t>
      </w:r>
    </w:p>
    <w:p w14:paraId="6C92349B" w14:textId="77777777" w:rsidR="00207BA9" w:rsidRPr="00877833" w:rsidRDefault="00C97F52">
      <w:pPr>
        <w:pStyle w:val="af0"/>
        <w:adjustRightInd/>
        <w:spacing w:line="360" w:lineRule="auto"/>
        <w:ind w:firstLineChars="200" w:firstLine="480"/>
        <w:rPr>
          <w:rFonts w:hAnsi="宋体" w:cs="宋体"/>
          <w:sz w:val="24"/>
          <w:szCs w:val="24"/>
        </w:rPr>
      </w:pPr>
      <w:r w:rsidRPr="00877833">
        <w:rPr>
          <w:rFonts w:hAnsi="宋体" w:cs="宋体" w:hint="eastAsia"/>
          <w:sz w:val="24"/>
          <w:szCs w:val="24"/>
        </w:rPr>
        <w:t>采购人组织潜在供应商现场考察或者</w:t>
      </w:r>
      <w:proofErr w:type="gramStart"/>
      <w:r w:rsidRPr="00877833">
        <w:rPr>
          <w:rFonts w:hAnsi="宋体" w:cs="宋体" w:hint="eastAsia"/>
          <w:sz w:val="24"/>
          <w:szCs w:val="24"/>
        </w:rPr>
        <w:t>召开磋商</w:t>
      </w:r>
      <w:proofErr w:type="gramEnd"/>
      <w:r w:rsidRPr="00877833">
        <w:rPr>
          <w:rFonts w:hAnsi="宋体" w:cs="宋体" w:hint="eastAsia"/>
          <w:sz w:val="24"/>
          <w:szCs w:val="24"/>
        </w:rPr>
        <w:t>前答疑会的，潜在供应商按第二部分供应商须知前附表的规定参加现场考察或者磋商前答疑会。</w:t>
      </w:r>
    </w:p>
    <w:p w14:paraId="3FF90303" w14:textId="77777777" w:rsidR="00207BA9" w:rsidRPr="00877833" w:rsidRDefault="00C97F52">
      <w:pPr>
        <w:pStyle w:val="af0"/>
        <w:adjustRightInd/>
        <w:spacing w:line="360" w:lineRule="auto"/>
        <w:ind w:firstLineChars="200" w:firstLine="482"/>
        <w:rPr>
          <w:rFonts w:hAnsi="宋体" w:cs="宋体"/>
          <w:b/>
          <w:szCs w:val="24"/>
        </w:rPr>
      </w:pPr>
      <w:r w:rsidRPr="00877833">
        <w:rPr>
          <w:rFonts w:hAnsi="宋体" w:cs="宋体" w:hint="eastAsia"/>
          <w:b/>
          <w:kern w:val="28"/>
          <w:sz w:val="24"/>
          <w:szCs w:val="24"/>
        </w:rPr>
        <w:t>9.磋商保证金（本项目不适用）</w:t>
      </w:r>
    </w:p>
    <w:p w14:paraId="4EF568B9" w14:textId="77777777" w:rsidR="00207BA9" w:rsidRPr="00877833" w:rsidRDefault="00C97F52">
      <w:pPr>
        <w:adjustRightInd/>
        <w:spacing w:line="360" w:lineRule="auto"/>
        <w:ind w:firstLineChars="200" w:firstLine="480"/>
        <w:rPr>
          <w:rFonts w:hAnsi="宋体" w:cs="宋体"/>
          <w:sz w:val="24"/>
        </w:rPr>
      </w:pPr>
      <w:r w:rsidRPr="00877833">
        <w:rPr>
          <w:rFonts w:hAnsi="宋体" w:cs="宋体" w:hint="eastAsia"/>
          <w:sz w:val="24"/>
        </w:rPr>
        <w:t>/</w:t>
      </w:r>
      <w:r w:rsidRPr="00877833">
        <w:rPr>
          <w:rFonts w:hAnsi="宋体" w:cs="宋体" w:hint="eastAsia"/>
          <w:sz w:val="24"/>
        </w:rPr>
        <w:t>。</w:t>
      </w:r>
    </w:p>
    <w:p w14:paraId="37BF6ADB"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10.响应文件的语言</w:t>
      </w:r>
    </w:p>
    <w:p w14:paraId="457331BE" w14:textId="77777777" w:rsidR="00207BA9" w:rsidRPr="00877833" w:rsidRDefault="00C97F52">
      <w:pPr>
        <w:autoSpaceDE w:val="0"/>
        <w:autoSpaceDN w:val="0"/>
        <w:adjustRightInd/>
        <w:spacing w:line="360" w:lineRule="auto"/>
        <w:ind w:firstLineChars="200" w:firstLine="480"/>
        <w:rPr>
          <w:rFonts w:ascii="宋体" w:hAnsi="宋体" w:cs="宋体"/>
          <w:sz w:val="24"/>
          <w:lang w:val="zh-CN"/>
        </w:rPr>
      </w:pPr>
      <w:r w:rsidRPr="00877833">
        <w:rPr>
          <w:rFonts w:ascii="宋体" w:hAnsi="宋体" w:cs="宋体" w:hint="eastAsia"/>
          <w:sz w:val="24"/>
        </w:rPr>
        <w:t>响应文件及供应商与采购有关的来往通知、函件和文件均应使用中文。</w:t>
      </w:r>
    </w:p>
    <w:p w14:paraId="6F482C39"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11.响应文件的组成</w:t>
      </w:r>
    </w:p>
    <w:p w14:paraId="3ED57D9E" w14:textId="77777777" w:rsidR="00207BA9" w:rsidRPr="00877833" w:rsidRDefault="00C97F52">
      <w:pPr>
        <w:adjustRightInd/>
        <w:spacing w:line="360" w:lineRule="auto"/>
        <w:ind w:firstLineChars="200" w:firstLine="482"/>
        <w:rPr>
          <w:rFonts w:ascii="宋体" w:hAnsi="宋体" w:cs="宋体"/>
          <w:b/>
          <w:bCs/>
          <w:sz w:val="24"/>
        </w:rPr>
      </w:pPr>
      <w:r w:rsidRPr="00877833">
        <w:rPr>
          <w:rFonts w:ascii="宋体" w:hAnsi="宋体" w:cs="宋体" w:hint="eastAsia"/>
          <w:b/>
          <w:bCs/>
          <w:sz w:val="24"/>
        </w:rPr>
        <w:t>11.1资格文件：</w:t>
      </w:r>
    </w:p>
    <w:p w14:paraId="1F40FA6E"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11.1.1营业执照等证明材料；</w:t>
      </w:r>
    </w:p>
    <w:p w14:paraId="1AD4143F"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注：法人或者其他组织投标的须提供营业执照（或事业法人登记证或其他登记证明材料）扫描件，自然人投标的提供身份证明扫描件。</w:t>
      </w:r>
    </w:p>
    <w:p w14:paraId="551976E6"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11.1.2符合参加政府采购活动应当具备的一般条件的承诺函；</w:t>
      </w:r>
    </w:p>
    <w:p w14:paraId="4CF3305E"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11.1.3落实政府采购政策需满足的资格要求；</w:t>
      </w:r>
    </w:p>
    <w:p w14:paraId="289365AF"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本项目专门面向中小企业采购（监狱企业及残疾人福利性单位视同小型、微型企业）</w:t>
      </w:r>
    </w:p>
    <w:p w14:paraId="39B0B4C1" w14:textId="77777777" w:rsidR="00207BA9" w:rsidRPr="00877833" w:rsidRDefault="00C97F52">
      <w:pPr>
        <w:numPr>
          <w:ilvl w:val="0"/>
          <w:numId w:val="1"/>
        </w:numPr>
        <w:adjustRightInd/>
        <w:spacing w:line="360" w:lineRule="auto"/>
        <w:ind w:firstLineChars="200" w:firstLine="480"/>
        <w:rPr>
          <w:rFonts w:ascii="宋体" w:hAnsi="宋体" w:cs="宋体"/>
          <w:sz w:val="24"/>
        </w:rPr>
      </w:pPr>
      <w:r w:rsidRPr="00877833">
        <w:rPr>
          <w:rFonts w:ascii="宋体" w:hAnsi="宋体" w:cs="宋体" w:hint="eastAsia"/>
          <w:sz w:val="24"/>
        </w:rPr>
        <w:t>中小企业声明函（如是，请提供）；</w:t>
      </w:r>
    </w:p>
    <w:p w14:paraId="4B132335" w14:textId="77777777" w:rsidR="00207BA9" w:rsidRPr="00877833" w:rsidRDefault="00C97F52">
      <w:pPr>
        <w:numPr>
          <w:ilvl w:val="0"/>
          <w:numId w:val="2"/>
        </w:numPr>
        <w:adjustRightInd/>
        <w:spacing w:line="360" w:lineRule="auto"/>
        <w:ind w:firstLineChars="200" w:firstLine="480"/>
        <w:rPr>
          <w:rFonts w:ascii="宋体" w:hAnsi="宋体" w:cs="宋体"/>
          <w:sz w:val="24"/>
        </w:rPr>
      </w:pPr>
      <w:r w:rsidRPr="00877833">
        <w:rPr>
          <w:rFonts w:ascii="宋体" w:hAnsi="宋体" w:cs="宋体" w:hint="eastAsia"/>
          <w:sz w:val="24"/>
        </w:rPr>
        <w:t>供应商为监狱企业的证明文件：省级以上监狱管理局、戒毒管理局（含新疆生产建设兵团）出具（如是，请提供）；</w:t>
      </w:r>
    </w:p>
    <w:p w14:paraId="383A92F4"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 xml:space="preserve">（3）残疾人福利性单位声明函（如是，请提供）。 </w:t>
      </w:r>
    </w:p>
    <w:p w14:paraId="3A24674B"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11.1.</w:t>
      </w:r>
      <w:r w:rsidRPr="00877833">
        <w:rPr>
          <w:rFonts w:ascii="宋体" w:hAnsi="宋体" w:cs="宋体"/>
          <w:sz w:val="24"/>
        </w:rPr>
        <w:t>4</w:t>
      </w:r>
      <w:r w:rsidRPr="00877833">
        <w:rPr>
          <w:rFonts w:ascii="宋体" w:hAnsi="宋体" w:cs="宋体" w:hint="eastAsia"/>
          <w:sz w:val="24"/>
        </w:rPr>
        <w:t>本项目的特定资格要求：</w:t>
      </w:r>
    </w:p>
    <w:p w14:paraId="219B7B1E" w14:textId="75A38925"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w:t>
      </w:r>
      <w:r w:rsidR="00EE3930" w:rsidRPr="00877833">
        <w:rPr>
          <w:rFonts w:ascii="宋体" w:hAnsi="宋体" w:cs="宋体" w:hint="eastAsia"/>
          <w:sz w:val="24"/>
        </w:rPr>
        <w:t>详见招标公告</w:t>
      </w:r>
      <w:r w:rsidR="00CE307E" w:rsidRPr="00877833">
        <w:rPr>
          <w:rFonts w:ascii="宋体" w:hAnsi="宋体" w:cs="宋体" w:hint="eastAsia"/>
          <w:sz w:val="24"/>
        </w:rPr>
        <w:t>，其中</w:t>
      </w:r>
      <w:r w:rsidR="00CE307E" w:rsidRPr="00877833">
        <w:rPr>
          <w:rFonts w:ascii="宋体" w:hAnsi="宋体" w:cs="宋体" w:hint="eastAsia"/>
          <w:sz w:val="24"/>
        </w:rPr>
        <w:t>“资质动态核查结果证明</w:t>
      </w:r>
      <w:r w:rsidR="00CE307E" w:rsidRPr="00877833">
        <w:rPr>
          <w:rFonts w:ascii="宋体" w:hAnsi="宋体" w:cs="宋体" w:hint="eastAsia"/>
          <w:sz w:val="24"/>
        </w:rPr>
        <w:t>时间</w:t>
      </w:r>
      <w:r w:rsidR="00CE307E" w:rsidRPr="00877833">
        <w:rPr>
          <w:rFonts w:ascii="宋体" w:hAnsi="宋体" w:cs="宋体" w:hint="eastAsia"/>
          <w:sz w:val="24"/>
        </w:rPr>
        <w:t>”</w:t>
      </w:r>
      <w:r w:rsidR="00CE307E" w:rsidRPr="00877833">
        <w:rPr>
          <w:rFonts w:ascii="宋体" w:hAnsi="宋体" w:cs="宋体" w:hint="eastAsia"/>
          <w:sz w:val="24"/>
        </w:rPr>
        <w:t>须为</w:t>
      </w:r>
      <w:r w:rsidR="00CE307E" w:rsidRPr="00877833">
        <w:rPr>
          <w:rFonts w:ascii="宋体" w:hAnsi="宋体" w:cs="宋体" w:hint="eastAsia"/>
          <w:sz w:val="24"/>
        </w:rPr>
        <w:t>公告发布之日起至投标截止日止</w:t>
      </w:r>
      <w:r w:rsidR="00EE3930" w:rsidRPr="00877833">
        <w:rPr>
          <w:rFonts w:ascii="宋体" w:hAnsi="宋体" w:cs="宋体" w:hint="eastAsia"/>
          <w:sz w:val="24"/>
        </w:rPr>
        <w:t>；</w:t>
      </w:r>
    </w:p>
    <w:p w14:paraId="74CD7650"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（2）提供有效的安全生产许可证复印件。</w:t>
      </w:r>
    </w:p>
    <w:p w14:paraId="0940D32D" w14:textId="77777777" w:rsidR="00207BA9" w:rsidRPr="00877833" w:rsidRDefault="00C97F52">
      <w:pPr>
        <w:adjustRightInd/>
        <w:spacing w:line="360" w:lineRule="auto"/>
        <w:ind w:firstLineChars="200" w:firstLine="482"/>
        <w:rPr>
          <w:rFonts w:ascii="宋体" w:hAnsi="宋体" w:cs="宋体"/>
          <w:b/>
          <w:bCs/>
          <w:sz w:val="24"/>
          <w:lang w:val="zh-CN"/>
        </w:rPr>
      </w:pPr>
      <w:r w:rsidRPr="00877833">
        <w:rPr>
          <w:rFonts w:ascii="宋体" w:hAnsi="宋体" w:cs="宋体" w:hint="eastAsia"/>
          <w:b/>
          <w:bCs/>
          <w:sz w:val="24"/>
          <w:lang w:val="zh-CN"/>
        </w:rPr>
        <w:t>11.</w:t>
      </w:r>
      <w:r w:rsidRPr="00877833">
        <w:rPr>
          <w:rFonts w:ascii="宋体" w:hAnsi="宋体" w:cs="宋体" w:hint="eastAsia"/>
          <w:b/>
          <w:bCs/>
          <w:sz w:val="24"/>
        </w:rPr>
        <w:t>2商务技术</w:t>
      </w:r>
      <w:r w:rsidRPr="00877833">
        <w:rPr>
          <w:rFonts w:ascii="宋体" w:hAnsi="宋体" w:cs="宋体" w:hint="eastAsia"/>
          <w:b/>
          <w:bCs/>
          <w:sz w:val="24"/>
          <w:lang w:val="zh-CN"/>
        </w:rPr>
        <w:t>文件：</w:t>
      </w:r>
    </w:p>
    <w:p w14:paraId="16F21F6B"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11.2.1响应函；</w:t>
      </w:r>
      <w:r w:rsidRPr="00877833">
        <w:rPr>
          <w:rFonts w:ascii="宋体" w:hAnsi="宋体" w:cs="宋体" w:hint="eastAsia"/>
          <w:sz w:val="24"/>
          <w:lang w:val="zh-CN"/>
        </w:rPr>
        <w:t xml:space="preserve"> </w:t>
      </w:r>
    </w:p>
    <w:p w14:paraId="61AC1CF1"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11.2.2授权委托书或法定代表人（单位负责人、自然人本人）身份证明；</w:t>
      </w:r>
    </w:p>
    <w:p w14:paraId="22DF37EC"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lastRenderedPageBreak/>
        <w:t>11.2.3分包意向协议（如有)；</w:t>
      </w:r>
    </w:p>
    <w:p w14:paraId="68712190"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11.2.4符合性审查资料；</w:t>
      </w:r>
    </w:p>
    <w:p w14:paraId="5721806E"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11.2.5评审标准相应的商务技术资料；</w:t>
      </w:r>
    </w:p>
    <w:p w14:paraId="3B48E41D"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11.2.6商务技术偏离表；</w:t>
      </w:r>
    </w:p>
    <w:p w14:paraId="7663F271"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11.2.7项目管理机构；</w:t>
      </w:r>
    </w:p>
    <w:p w14:paraId="7358C4F2"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11.2.8项目经理无在建项目承诺书；</w:t>
      </w:r>
    </w:p>
    <w:p w14:paraId="2F886755"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11.2.9施工组织设计；</w:t>
      </w:r>
    </w:p>
    <w:p w14:paraId="1EF1059E" w14:textId="77777777" w:rsidR="00207BA9" w:rsidRPr="00877833" w:rsidRDefault="00C97F52">
      <w:pPr>
        <w:adjustRightInd/>
        <w:spacing w:line="360" w:lineRule="auto"/>
        <w:ind w:firstLineChars="200" w:firstLine="480"/>
        <w:rPr>
          <w:rFonts w:ascii="宋体" w:hAnsi="宋体" w:cs="宋体"/>
          <w:sz w:val="24"/>
          <w:lang w:val="zh-CN"/>
        </w:rPr>
      </w:pPr>
      <w:r w:rsidRPr="00877833">
        <w:rPr>
          <w:rFonts w:ascii="宋体" w:hAnsi="宋体" w:cs="宋体" w:hint="eastAsia"/>
          <w:sz w:val="24"/>
          <w:lang w:val="zh-CN"/>
        </w:rPr>
        <w:t>11.</w:t>
      </w:r>
      <w:r w:rsidRPr="00877833">
        <w:rPr>
          <w:rFonts w:ascii="宋体" w:hAnsi="宋体" w:cs="宋体" w:hint="eastAsia"/>
          <w:sz w:val="24"/>
        </w:rPr>
        <w:t>2</w:t>
      </w:r>
      <w:r w:rsidRPr="00877833">
        <w:rPr>
          <w:rFonts w:ascii="宋体" w:hAnsi="宋体" w:cs="宋体" w:hint="eastAsia"/>
          <w:sz w:val="24"/>
          <w:lang w:val="zh-CN"/>
        </w:rPr>
        <w:t>.</w:t>
      </w:r>
      <w:r w:rsidRPr="00877833">
        <w:rPr>
          <w:rFonts w:ascii="宋体" w:hAnsi="宋体" w:cs="宋体" w:hint="eastAsia"/>
          <w:sz w:val="24"/>
        </w:rPr>
        <w:t>10</w:t>
      </w:r>
      <w:r w:rsidRPr="00877833">
        <w:rPr>
          <w:rFonts w:ascii="宋体" w:hAnsi="宋体" w:cs="宋体" w:hint="eastAsia"/>
          <w:sz w:val="24"/>
          <w:lang w:val="zh-CN"/>
        </w:rPr>
        <w:t>政府采购供应商廉洁自律承诺书；</w:t>
      </w:r>
    </w:p>
    <w:p w14:paraId="1F713ACB" w14:textId="77777777" w:rsidR="00207BA9" w:rsidRPr="00877833" w:rsidRDefault="00C97F52">
      <w:pPr>
        <w:adjustRightInd/>
        <w:spacing w:line="360" w:lineRule="auto"/>
        <w:ind w:firstLineChars="200" w:firstLine="480"/>
        <w:rPr>
          <w:rFonts w:ascii="宋体" w:hAnsi="宋体" w:cs="宋体"/>
          <w:sz w:val="24"/>
          <w:lang w:val="zh-CN"/>
        </w:rPr>
      </w:pPr>
      <w:r w:rsidRPr="00877833">
        <w:rPr>
          <w:rFonts w:ascii="宋体" w:hAnsi="宋体" w:cs="宋体" w:hint="eastAsia"/>
          <w:sz w:val="24"/>
          <w:lang w:val="zh-CN"/>
        </w:rPr>
        <w:t>11.</w:t>
      </w:r>
      <w:r w:rsidRPr="00877833">
        <w:rPr>
          <w:rFonts w:ascii="宋体" w:hAnsi="宋体" w:cs="宋体" w:hint="eastAsia"/>
          <w:sz w:val="24"/>
        </w:rPr>
        <w:t>2</w:t>
      </w:r>
      <w:r w:rsidRPr="00877833">
        <w:rPr>
          <w:rFonts w:ascii="宋体" w:hAnsi="宋体" w:cs="宋体" w:hint="eastAsia"/>
          <w:sz w:val="24"/>
          <w:lang w:val="zh-CN"/>
        </w:rPr>
        <w:t>.</w:t>
      </w:r>
      <w:r w:rsidRPr="00877833">
        <w:rPr>
          <w:rFonts w:ascii="宋体" w:hAnsi="宋体" w:cs="宋体" w:hint="eastAsia"/>
          <w:sz w:val="24"/>
        </w:rPr>
        <w:t>10其他商务技术文件</w:t>
      </w:r>
      <w:r w:rsidRPr="00877833">
        <w:rPr>
          <w:rFonts w:ascii="宋体" w:hAnsi="宋体" w:cs="宋体" w:hint="eastAsia"/>
          <w:sz w:val="24"/>
          <w:lang w:val="zh-CN"/>
        </w:rPr>
        <w:t>。</w:t>
      </w:r>
    </w:p>
    <w:p w14:paraId="55E940A8" w14:textId="77777777" w:rsidR="00207BA9" w:rsidRPr="00877833" w:rsidRDefault="00C97F52">
      <w:pPr>
        <w:adjustRightInd/>
        <w:spacing w:line="360" w:lineRule="auto"/>
        <w:ind w:firstLineChars="200" w:firstLine="482"/>
        <w:rPr>
          <w:rFonts w:ascii="宋体" w:hAnsi="宋体" w:cs="宋体"/>
          <w:sz w:val="24"/>
          <w:u w:val="single"/>
          <w:lang w:val="zh-CN"/>
        </w:rPr>
      </w:pPr>
      <w:r w:rsidRPr="00877833">
        <w:rPr>
          <w:rFonts w:ascii="宋体" w:hAnsi="宋体" w:cs="宋体" w:hint="eastAsia"/>
          <w:b/>
          <w:bCs/>
          <w:kern w:val="0"/>
          <w:sz w:val="24"/>
          <w:lang w:val="zh-CN"/>
        </w:rPr>
        <w:t>11.</w:t>
      </w:r>
      <w:r w:rsidRPr="00877833">
        <w:rPr>
          <w:rFonts w:ascii="宋体" w:hAnsi="宋体" w:cs="宋体" w:hint="eastAsia"/>
          <w:b/>
          <w:bCs/>
          <w:kern w:val="0"/>
          <w:sz w:val="24"/>
        </w:rPr>
        <w:t>3</w:t>
      </w:r>
      <w:r w:rsidRPr="00877833">
        <w:rPr>
          <w:rFonts w:ascii="宋体" w:hAnsi="宋体" w:cs="宋体" w:hint="eastAsia"/>
          <w:b/>
          <w:sz w:val="24"/>
        </w:rPr>
        <w:t>报价文件：</w:t>
      </w:r>
      <w:r w:rsidRPr="00877833">
        <w:rPr>
          <w:rFonts w:ascii="宋体" w:hAnsi="宋体" w:cs="宋体" w:hint="eastAsia"/>
          <w:sz w:val="24"/>
        </w:rPr>
        <w:t xml:space="preserve"> </w:t>
      </w:r>
    </w:p>
    <w:p w14:paraId="70624EBC"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11.3.1开标一览表（报价单）；</w:t>
      </w:r>
    </w:p>
    <w:p w14:paraId="06737D1C"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11.3.2已标价工程量清单。</w:t>
      </w:r>
    </w:p>
    <w:p w14:paraId="17934390"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sz w:val="24"/>
        </w:rPr>
        <w:t>1</w:t>
      </w:r>
      <w:r w:rsidRPr="00877833">
        <w:rPr>
          <w:rFonts w:ascii="宋体" w:hAnsi="宋体" w:cs="宋体"/>
          <w:sz w:val="24"/>
        </w:rPr>
        <w:t>1.3.3</w:t>
      </w:r>
      <w:r w:rsidRPr="00877833">
        <w:rPr>
          <w:rFonts w:ascii="宋体" w:hAnsi="宋体" w:cs="宋体" w:hint="eastAsia"/>
          <w:sz w:val="24"/>
        </w:rPr>
        <w:t>报价情况说明（如果有）</w:t>
      </w:r>
    </w:p>
    <w:p w14:paraId="07939B1F" w14:textId="77777777" w:rsidR="00207BA9" w:rsidRPr="00877833" w:rsidRDefault="00C97F52">
      <w:pPr>
        <w:adjustRightInd/>
        <w:spacing w:line="360" w:lineRule="auto"/>
        <w:ind w:firstLineChars="200" w:firstLine="482"/>
        <w:rPr>
          <w:rFonts w:ascii="宋体" w:hAnsi="宋体" w:cs="宋体"/>
          <w:b/>
          <w:sz w:val="24"/>
        </w:rPr>
      </w:pPr>
      <w:r w:rsidRPr="00877833">
        <w:rPr>
          <w:rFonts w:ascii="宋体" w:hAnsi="宋体" w:cs="宋体" w:hint="eastAsia"/>
          <w:b/>
          <w:sz w:val="24"/>
        </w:rPr>
        <w:t>响应文件含有采购人不能接受的附加条件的，响应文件无效；</w:t>
      </w:r>
    </w:p>
    <w:p w14:paraId="44B2A364" w14:textId="77777777" w:rsidR="00207BA9" w:rsidRPr="00877833" w:rsidRDefault="00C97F52">
      <w:pPr>
        <w:adjustRightInd/>
        <w:spacing w:line="360" w:lineRule="auto"/>
        <w:ind w:firstLineChars="200" w:firstLine="482"/>
        <w:rPr>
          <w:rFonts w:ascii="宋体" w:hAnsi="宋体" w:cs="宋体"/>
          <w:b/>
          <w:sz w:val="24"/>
          <w:szCs w:val="21"/>
        </w:rPr>
      </w:pPr>
      <w:r w:rsidRPr="00877833">
        <w:rPr>
          <w:rFonts w:ascii="宋体" w:hAnsi="宋体" w:cs="宋体" w:hint="eastAsia"/>
          <w:b/>
          <w:sz w:val="24"/>
        </w:rPr>
        <w:t>供应商提供虚假材料的，响应文件无效。</w:t>
      </w:r>
    </w:p>
    <w:p w14:paraId="143316D6"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rPr>
        <w:t>供应商</w:t>
      </w:r>
      <w:r w:rsidRPr="00877833">
        <w:rPr>
          <w:rFonts w:ascii="宋体" w:hAnsi="宋体" w:cs="宋体" w:hint="eastAsia"/>
          <w:b/>
          <w:szCs w:val="24"/>
        </w:rPr>
        <w:t>可事先在</w:t>
      </w:r>
      <w:proofErr w:type="gramStart"/>
      <w:r w:rsidRPr="00877833">
        <w:rPr>
          <w:rFonts w:ascii="宋体" w:hAnsi="宋体" w:cs="宋体" w:hint="eastAsia"/>
          <w:b/>
          <w:szCs w:val="24"/>
        </w:rPr>
        <w:t>公开官网查询</w:t>
      </w:r>
      <w:proofErr w:type="gramEnd"/>
      <w:r w:rsidRPr="00877833">
        <w:rPr>
          <w:rFonts w:ascii="宋体" w:hAnsi="宋体" w:cs="宋体" w:hint="eastAsia"/>
          <w:b/>
          <w:szCs w:val="24"/>
        </w:rPr>
        <w:t>、核对相关证书和报告内容，确保响应文件资料准确无误。</w:t>
      </w:r>
      <w:r w:rsidRPr="00877833">
        <w:rPr>
          <w:rFonts w:ascii="宋体" w:hAnsi="宋体" w:cs="宋体" w:hint="eastAsia"/>
          <w:b/>
        </w:rPr>
        <w:t>供应商</w:t>
      </w:r>
      <w:r w:rsidRPr="00877833">
        <w:rPr>
          <w:rFonts w:ascii="宋体" w:hAnsi="宋体" w:cs="宋体" w:hint="eastAsia"/>
          <w:b/>
          <w:szCs w:val="24"/>
        </w:rPr>
        <w:t>应对响应文件中材料的真实性、合法性负责。</w:t>
      </w:r>
    </w:p>
    <w:p w14:paraId="06FFCB9D"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12</w:t>
      </w:r>
      <w:r w:rsidRPr="00877833">
        <w:rPr>
          <w:rFonts w:ascii="宋体" w:hAnsi="宋体" w:cs="宋体" w:hint="eastAsia"/>
          <w:b/>
          <w:kern w:val="0"/>
          <w:szCs w:val="24"/>
          <w:lang w:val="zh-CN"/>
        </w:rPr>
        <w:t>.</w:t>
      </w:r>
      <w:r w:rsidRPr="00877833">
        <w:rPr>
          <w:rFonts w:ascii="宋体" w:hAnsi="宋体" w:cs="宋体" w:hint="eastAsia"/>
          <w:b/>
          <w:szCs w:val="24"/>
        </w:rPr>
        <w:t>响应文件的编制</w:t>
      </w:r>
    </w:p>
    <w:p w14:paraId="1E32FE89" w14:textId="77777777" w:rsidR="00207BA9" w:rsidRPr="00877833" w:rsidRDefault="00C97F52">
      <w:pPr>
        <w:adjustRightInd/>
        <w:spacing w:line="360" w:lineRule="auto"/>
        <w:ind w:firstLineChars="200" w:firstLine="480"/>
        <w:rPr>
          <w:rFonts w:ascii="宋体" w:hAnsi="宋体" w:cs="宋体"/>
          <w:b/>
          <w:sz w:val="24"/>
        </w:rPr>
      </w:pPr>
      <w:r w:rsidRPr="00877833">
        <w:rPr>
          <w:rFonts w:ascii="宋体" w:hAnsi="宋体" w:cs="宋体" w:hint="eastAsia"/>
          <w:kern w:val="0"/>
          <w:sz w:val="24"/>
          <w:lang w:val="zh-CN"/>
        </w:rPr>
        <w:t>12.1响应文件分为资格文件、商务技术文件、报价文件三部分。各供应商在编制响应文件时请按照采购文件第六部</w:t>
      </w:r>
      <w:proofErr w:type="gramStart"/>
      <w:r w:rsidRPr="00877833">
        <w:rPr>
          <w:rFonts w:ascii="宋体" w:hAnsi="宋体" w:cs="宋体" w:hint="eastAsia"/>
          <w:kern w:val="0"/>
          <w:sz w:val="24"/>
          <w:lang w:val="zh-CN"/>
        </w:rPr>
        <w:t>分规定</w:t>
      </w:r>
      <w:proofErr w:type="gramEnd"/>
      <w:r w:rsidRPr="00877833">
        <w:rPr>
          <w:rFonts w:ascii="宋体" w:hAnsi="宋体" w:cs="宋体" w:hint="eastAsia"/>
          <w:kern w:val="0"/>
          <w:sz w:val="24"/>
          <w:lang w:val="zh-CN"/>
        </w:rPr>
        <w:t>的格式进行，混乱的编排导致响应文件被误读或磋商小组查找不到有效文件是供应商的风险。</w:t>
      </w:r>
    </w:p>
    <w:p w14:paraId="255B7F99" w14:textId="77777777" w:rsidR="00207BA9" w:rsidRPr="00877833" w:rsidRDefault="00C97F52">
      <w:pPr>
        <w:adjustRightInd/>
        <w:spacing w:line="360" w:lineRule="auto"/>
        <w:ind w:firstLineChars="200" w:firstLine="480"/>
        <w:rPr>
          <w:rFonts w:ascii="宋体" w:hAnsi="宋体" w:cs="宋体"/>
          <w:kern w:val="0"/>
          <w:sz w:val="24"/>
          <w:lang w:val="zh-CN"/>
        </w:rPr>
      </w:pPr>
      <w:r w:rsidRPr="00877833">
        <w:rPr>
          <w:rFonts w:ascii="宋体" w:hAnsi="宋体" w:cs="宋体" w:hint="eastAsia"/>
          <w:kern w:val="0"/>
          <w:sz w:val="24"/>
          <w:lang w:val="zh-CN"/>
        </w:rPr>
        <w:t>12.2供应商进行电子投标应安装客户端软件—“政</w:t>
      </w:r>
      <w:proofErr w:type="gramStart"/>
      <w:r w:rsidRPr="00877833">
        <w:rPr>
          <w:rFonts w:ascii="宋体" w:hAnsi="宋体" w:cs="宋体" w:hint="eastAsia"/>
          <w:kern w:val="0"/>
          <w:sz w:val="24"/>
          <w:lang w:val="zh-CN"/>
        </w:rPr>
        <w:t>采云</w:t>
      </w:r>
      <w:proofErr w:type="gramEnd"/>
      <w:r w:rsidRPr="00877833">
        <w:rPr>
          <w:rFonts w:ascii="宋体" w:hAnsi="宋体" w:cs="宋体" w:hint="eastAsia"/>
          <w:kern w:val="0"/>
          <w:sz w:val="24"/>
          <w:lang w:val="zh-CN"/>
        </w:rPr>
        <w:t>电子交易客户端”，并按照采购文件和电子交易平台的要求编制并加密响应文件。供应商未按规定加密的响应文件，电子交易平台将拒收并提示。</w:t>
      </w:r>
    </w:p>
    <w:p w14:paraId="423AE267" w14:textId="77777777" w:rsidR="00207BA9" w:rsidRPr="00877833" w:rsidRDefault="00C97F52">
      <w:pPr>
        <w:adjustRightInd/>
        <w:spacing w:line="360" w:lineRule="auto"/>
        <w:ind w:firstLineChars="200" w:firstLine="480"/>
        <w:rPr>
          <w:rFonts w:ascii="宋体" w:hAnsi="宋体" w:cs="宋体"/>
          <w:kern w:val="0"/>
          <w:sz w:val="24"/>
          <w:lang w:val="zh-CN"/>
        </w:rPr>
      </w:pPr>
      <w:r w:rsidRPr="00877833">
        <w:rPr>
          <w:rFonts w:ascii="宋体" w:hAnsi="宋体" w:cs="宋体" w:hint="eastAsia"/>
          <w:kern w:val="0"/>
          <w:sz w:val="24"/>
          <w:lang w:val="zh-CN"/>
        </w:rPr>
        <w:t>12.3使用“政</w:t>
      </w:r>
      <w:proofErr w:type="gramStart"/>
      <w:r w:rsidRPr="00877833">
        <w:rPr>
          <w:rFonts w:ascii="宋体" w:hAnsi="宋体" w:cs="宋体" w:hint="eastAsia"/>
          <w:kern w:val="0"/>
          <w:sz w:val="24"/>
          <w:lang w:val="zh-CN"/>
        </w:rPr>
        <w:t>采云</w:t>
      </w:r>
      <w:proofErr w:type="gramEnd"/>
      <w:r w:rsidRPr="00877833">
        <w:rPr>
          <w:rFonts w:ascii="宋体" w:hAnsi="宋体" w:cs="宋体" w:hint="eastAsia"/>
          <w:kern w:val="0"/>
          <w:sz w:val="24"/>
          <w:lang w:val="zh-CN"/>
        </w:rPr>
        <w:t>电子交易客户端”需要提前申领CA数字证书，申领流程请自行前往“浙江政府采购网-下载专区-电子交易客户端-CA驱动和申领流程”进行查阅。</w:t>
      </w:r>
    </w:p>
    <w:p w14:paraId="680C70BE" w14:textId="77777777" w:rsidR="00207BA9" w:rsidRPr="00877833" w:rsidRDefault="00C97F52">
      <w:pPr>
        <w:adjustRightInd/>
        <w:spacing w:line="360" w:lineRule="auto"/>
        <w:ind w:firstLineChars="200" w:firstLine="482"/>
        <w:rPr>
          <w:rFonts w:ascii="宋体" w:hAnsi="宋体" w:cs="宋体"/>
          <w:b/>
          <w:sz w:val="24"/>
        </w:rPr>
      </w:pPr>
      <w:r w:rsidRPr="00877833">
        <w:rPr>
          <w:rFonts w:ascii="宋体" w:hAnsi="宋体" w:cs="宋体" w:hint="eastAsia"/>
          <w:b/>
          <w:sz w:val="24"/>
        </w:rPr>
        <w:t>13.响应文件的签署、盖章</w:t>
      </w:r>
    </w:p>
    <w:p w14:paraId="404E155F" w14:textId="77777777" w:rsidR="00207BA9" w:rsidRPr="00877833" w:rsidRDefault="00C97F52">
      <w:pPr>
        <w:pStyle w:val="2a"/>
        <w:adjustRightInd/>
        <w:spacing w:before="0"/>
        <w:ind w:firstLine="480"/>
        <w:rPr>
          <w:rFonts w:ascii="宋体" w:hAnsi="宋体" w:cs="宋体"/>
          <w:b/>
        </w:rPr>
      </w:pPr>
      <w:r w:rsidRPr="00877833">
        <w:rPr>
          <w:rFonts w:ascii="宋体" w:hAnsi="宋体" w:cs="宋体" w:hint="eastAsia"/>
          <w:szCs w:val="24"/>
        </w:rPr>
        <w:t>13.1响应文件按照采购文件第六部分格式要</w:t>
      </w:r>
      <w:r w:rsidRPr="00877833">
        <w:rPr>
          <w:rFonts w:ascii="宋体" w:hAnsi="宋体" w:cs="宋体" w:hint="eastAsia"/>
        </w:rPr>
        <w:t>求进行签署、盖章。</w:t>
      </w:r>
      <w:r w:rsidRPr="00877833">
        <w:rPr>
          <w:rFonts w:ascii="宋体" w:hAnsi="宋体" w:cs="宋体" w:hint="eastAsia"/>
          <w:b/>
        </w:rPr>
        <w:t>▲供应商的响应文件未按照采购文件要求签署、盖章的，其响应文件无效</w:t>
      </w:r>
      <w:r w:rsidRPr="00877833">
        <w:rPr>
          <w:rFonts w:ascii="宋体" w:hAnsi="宋体" w:cs="宋体" w:hint="eastAsia"/>
          <w:szCs w:val="24"/>
        </w:rPr>
        <w:t>。</w:t>
      </w:r>
    </w:p>
    <w:p w14:paraId="0E96AA04"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13.2为确保网上操作合法、有效和安全，供应商应当在响应文件提交（上传）截止</w:t>
      </w:r>
      <w:r w:rsidRPr="00877833">
        <w:rPr>
          <w:rFonts w:ascii="宋体" w:hAnsi="宋体" w:cs="宋体" w:hint="eastAsia"/>
        </w:rPr>
        <w:lastRenderedPageBreak/>
        <w:t>时间前完成在“政府采购云平台”的身份认证，确保在电子投标过程中能够对相关数据电文进行加密和使用电子签名。</w:t>
      </w:r>
    </w:p>
    <w:p w14:paraId="45052063" w14:textId="77777777" w:rsidR="00207BA9" w:rsidRPr="00877833" w:rsidRDefault="00C97F52">
      <w:pPr>
        <w:pStyle w:val="2a"/>
        <w:adjustRightInd/>
        <w:spacing w:before="0"/>
        <w:ind w:firstLine="480"/>
        <w:rPr>
          <w:rFonts w:ascii="宋体" w:hAnsi="宋体" w:cs="宋体"/>
          <w:szCs w:val="24"/>
        </w:rPr>
      </w:pPr>
      <w:r w:rsidRPr="00877833">
        <w:rPr>
          <w:rFonts w:ascii="宋体" w:hAnsi="宋体" w:cs="宋体" w:hint="eastAsia"/>
        </w:rPr>
        <w:t>13.3采购文件对响应文件签署、盖章的要求适用于电子签名。</w:t>
      </w:r>
    </w:p>
    <w:p w14:paraId="70B853FF"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14.响应文件的提交、补充、修改、撤回</w:t>
      </w:r>
    </w:p>
    <w:p w14:paraId="6A7B5C43" w14:textId="77777777" w:rsidR="00207BA9" w:rsidRPr="00877833" w:rsidRDefault="00C97F52">
      <w:pPr>
        <w:pStyle w:val="2a"/>
        <w:adjustRightInd/>
        <w:spacing w:before="0"/>
        <w:ind w:firstLine="480"/>
        <w:rPr>
          <w:rFonts w:ascii="宋体" w:hAnsi="宋体" w:cs="宋体"/>
          <w:szCs w:val="24"/>
        </w:rPr>
      </w:pPr>
      <w:r w:rsidRPr="00877833">
        <w:rPr>
          <w:rFonts w:ascii="宋体" w:hAnsi="宋体" w:cs="宋体" w:hint="eastAsia"/>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198F75A5" w14:textId="77777777" w:rsidR="00207BA9" w:rsidRPr="00877833" w:rsidRDefault="00C97F52">
      <w:pPr>
        <w:pStyle w:val="2a"/>
        <w:adjustRightInd/>
        <w:spacing w:before="0"/>
        <w:ind w:firstLine="480"/>
        <w:rPr>
          <w:rFonts w:ascii="宋体" w:hAnsi="宋体" w:cs="宋体"/>
          <w:szCs w:val="24"/>
        </w:rPr>
      </w:pPr>
      <w:r w:rsidRPr="00877833">
        <w:rPr>
          <w:rFonts w:ascii="宋体" w:hAnsi="宋体" w:cs="宋体" w:hint="eastAsia"/>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2FA105B9" w14:textId="77777777" w:rsidR="00207BA9" w:rsidRPr="00877833" w:rsidRDefault="00C97F52">
      <w:pPr>
        <w:pStyle w:val="2a"/>
        <w:adjustRightInd/>
        <w:spacing w:before="0"/>
        <w:ind w:firstLine="480"/>
        <w:rPr>
          <w:rFonts w:ascii="宋体" w:hAnsi="宋体" w:cs="宋体"/>
          <w:szCs w:val="24"/>
        </w:rPr>
      </w:pPr>
      <w:r w:rsidRPr="00877833">
        <w:rPr>
          <w:rFonts w:ascii="宋体" w:hAnsi="宋体" w:cs="宋体" w:hint="eastAsia"/>
          <w:szCs w:val="24"/>
        </w:rPr>
        <w:t>14.3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4F654852"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15.备份响应文件</w:t>
      </w:r>
    </w:p>
    <w:p w14:paraId="7B9461E1" w14:textId="77777777" w:rsidR="00207BA9" w:rsidRPr="00877833" w:rsidRDefault="00C97F52">
      <w:pPr>
        <w:pStyle w:val="af0"/>
        <w:adjustRightInd/>
        <w:spacing w:line="360" w:lineRule="auto"/>
        <w:ind w:firstLineChars="200" w:firstLine="480"/>
        <w:rPr>
          <w:rFonts w:hAnsi="宋体" w:cs="宋体"/>
          <w:b/>
          <w:sz w:val="24"/>
          <w:szCs w:val="24"/>
        </w:rPr>
      </w:pPr>
      <w:r w:rsidRPr="00877833">
        <w:rPr>
          <w:rFonts w:hAnsi="宋体" w:cs="宋体" w:hint="eastAsia"/>
          <w:sz w:val="24"/>
          <w:szCs w:val="24"/>
        </w:rPr>
        <w:t>15.1供应商在电子交易平台传输递交响应文件后，还可以在响应文件提交（上传）截止时间前直接提交或者以快递方式递交备份响应文件1份，</w:t>
      </w:r>
      <w:r w:rsidRPr="00877833">
        <w:rPr>
          <w:rFonts w:hAnsi="宋体" w:cs="宋体" w:hint="eastAsia"/>
          <w:b/>
          <w:sz w:val="24"/>
          <w:szCs w:val="24"/>
        </w:rPr>
        <w:t>但采购人、采购代理机构不强制或变相强制供应商提交备份响应文件。</w:t>
      </w:r>
    </w:p>
    <w:p w14:paraId="067BEAC1" w14:textId="77777777" w:rsidR="00207BA9" w:rsidRPr="00877833" w:rsidRDefault="00C97F52">
      <w:pPr>
        <w:pStyle w:val="af0"/>
        <w:adjustRightInd/>
        <w:spacing w:line="360" w:lineRule="auto"/>
        <w:ind w:firstLineChars="200" w:firstLine="480"/>
        <w:rPr>
          <w:rFonts w:hAnsi="宋体" w:cs="宋体"/>
          <w:b/>
          <w:sz w:val="24"/>
          <w:szCs w:val="24"/>
        </w:rPr>
      </w:pPr>
      <w:r w:rsidRPr="00877833">
        <w:rPr>
          <w:rFonts w:hAnsi="宋体" w:cs="宋体" w:hint="eastAsia"/>
          <w:sz w:val="24"/>
          <w:szCs w:val="24"/>
        </w:rPr>
        <w:t>15.2备份响应文件须在“政</w:t>
      </w:r>
      <w:proofErr w:type="gramStart"/>
      <w:r w:rsidRPr="00877833">
        <w:rPr>
          <w:rFonts w:hAnsi="宋体" w:cs="宋体" w:hint="eastAsia"/>
          <w:sz w:val="24"/>
          <w:szCs w:val="24"/>
        </w:rPr>
        <w:t>采云</w:t>
      </w:r>
      <w:proofErr w:type="gramEnd"/>
      <w:r w:rsidRPr="00877833">
        <w:rPr>
          <w:rFonts w:hAnsi="宋体" w:cs="宋体" w:hint="eastAsia"/>
          <w:sz w:val="24"/>
          <w:szCs w:val="24"/>
        </w:rPr>
        <w:t>投标客户端”制作生成，并储存在</w:t>
      </w:r>
      <w:r w:rsidRPr="00877833">
        <w:rPr>
          <w:rFonts w:hAnsi="宋体" w:cs="宋体" w:hint="eastAsia"/>
          <w:sz w:val="24"/>
        </w:rPr>
        <w:t>U盘等存储介质</w:t>
      </w:r>
      <w:r w:rsidRPr="00877833">
        <w:rPr>
          <w:rFonts w:hAnsi="宋体" w:cs="宋体" w:hint="eastAsia"/>
          <w:sz w:val="24"/>
          <w:szCs w:val="24"/>
        </w:rPr>
        <w:t>中。备份响应文件应当密封包装并在包装上加盖公章并注明采购项目名称，供应商名称。</w:t>
      </w:r>
      <w:r w:rsidRPr="00877833">
        <w:rPr>
          <w:rFonts w:hAnsi="宋体" w:cs="宋体" w:hint="eastAsia"/>
          <w:b/>
          <w:sz w:val="24"/>
        </w:rPr>
        <w:t>不符合上述制作、</w:t>
      </w:r>
      <w:r w:rsidRPr="00877833">
        <w:rPr>
          <w:rFonts w:hAnsi="宋体" w:cs="宋体" w:hint="eastAsia"/>
          <w:b/>
          <w:sz w:val="24"/>
          <w:szCs w:val="24"/>
        </w:rPr>
        <w:t>存储、密封规定的备份响应文件将被视为无效或者被拒绝接收。</w:t>
      </w:r>
    </w:p>
    <w:p w14:paraId="5AE9A4E2" w14:textId="77777777" w:rsidR="00207BA9" w:rsidRPr="00877833" w:rsidRDefault="00C97F52">
      <w:pPr>
        <w:pStyle w:val="af0"/>
        <w:snapToGrid w:val="0"/>
        <w:spacing w:line="360" w:lineRule="auto"/>
        <w:ind w:firstLineChars="200" w:firstLine="480"/>
        <w:rPr>
          <w:rFonts w:hAnsi="宋体" w:cs="宋体"/>
          <w:sz w:val="24"/>
          <w:szCs w:val="24"/>
        </w:rPr>
      </w:pPr>
      <w:r w:rsidRPr="00877833">
        <w:rPr>
          <w:rFonts w:hAnsi="宋体" w:cs="宋体" w:hint="eastAsia"/>
          <w:sz w:val="24"/>
          <w:szCs w:val="24"/>
        </w:rPr>
        <w:t>15.3直接提交备份响应文件的，供应商应于响应文件提交（上传）截止时间前在</w:t>
      </w:r>
      <w:r w:rsidRPr="00877833">
        <w:rPr>
          <w:rFonts w:hAnsi="宋体" w:cs="宋体" w:hint="eastAsia"/>
          <w:snapToGrid/>
          <w:sz w:val="24"/>
          <w:szCs w:val="24"/>
        </w:rPr>
        <w:t>采购文件第二部分供应商须知前附表</w:t>
      </w:r>
      <w:r w:rsidRPr="00877833">
        <w:rPr>
          <w:rFonts w:hAnsi="宋体" w:cs="宋体" w:hint="eastAsia"/>
          <w:sz w:val="24"/>
          <w:szCs w:val="24"/>
        </w:rPr>
        <w:t>规定的地点将备份响应文件提交给采购代理机构，采购代理机构将拒绝接受逾期送达的备份响应文件。</w:t>
      </w:r>
    </w:p>
    <w:p w14:paraId="506769D6" w14:textId="77777777" w:rsidR="00207BA9" w:rsidRPr="00877833" w:rsidRDefault="00C97F52">
      <w:pPr>
        <w:pStyle w:val="af0"/>
        <w:adjustRightInd/>
        <w:spacing w:line="360" w:lineRule="auto"/>
        <w:ind w:firstLineChars="200" w:firstLine="480"/>
        <w:rPr>
          <w:rFonts w:hAnsi="宋体" w:cs="宋体"/>
          <w:sz w:val="24"/>
          <w:szCs w:val="24"/>
        </w:rPr>
      </w:pPr>
      <w:r w:rsidRPr="00877833">
        <w:rPr>
          <w:rFonts w:hAnsi="宋体" w:cs="宋体" w:hint="eastAsia"/>
          <w:sz w:val="24"/>
          <w:szCs w:val="24"/>
        </w:rPr>
        <w:t>15.4以</w:t>
      </w:r>
      <w:r w:rsidRPr="00877833">
        <w:rPr>
          <w:rFonts w:hAnsi="宋体" w:cs="宋体" w:hint="eastAsia"/>
          <w:sz w:val="24"/>
        </w:rPr>
        <w:t>快递</w:t>
      </w:r>
      <w:r w:rsidRPr="00877833">
        <w:rPr>
          <w:rFonts w:hAnsi="宋体" w:cs="宋体" w:hint="eastAsia"/>
          <w:sz w:val="24"/>
          <w:szCs w:val="24"/>
        </w:rPr>
        <w:t>方式递交备份响应文件的，供应商应先将备份响应文件按要求密封和标记，再进行</w:t>
      </w:r>
      <w:r w:rsidRPr="00877833">
        <w:rPr>
          <w:rFonts w:hAnsi="宋体" w:cs="宋体" w:hint="eastAsia"/>
          <w:sz w:val="24"/>
        </w:rPr>
        <w:t>快递</w:t>
      </w:r>
      <w:r w:rsidRPr="00877833">
        <w:rPr>
          <w:rFonts w:hAnsi="宋体" w:cs="宋体" w:hint="eastAsia"/>
          <w:sz w:val="24"/>
          <w:szCs w:val="24"/>
        </w:rPr>
        <w:t>包装后邮寄。供应商须按采购文件第二部分供应商须知前附表规定的时间和地点递交备份响应文件；送达时间以签收人签收时间为准。采购代理机构将拒绝接受逾期送达的备份响应文件。邮寄过程中，电子备份响应文件发生泄露、遗失、损坏或延期送达等情况的，由供应商自行负责。</w:t>
      </w:r>
    </w:p>
    <w:p w14:paraId="2A541AA0" w14:textId="77777777" w:rsidR="00207BA9" w:rsidRPr="00877833" w:rsidRDefault="00C97F52">
      <w:pPr>
        <w:pStyle w:val="af0"/>
        <w:adjustRightInd/>
        <w:spacing w:line="360" w:lineRule="auto"/>
        <w:ind w:firstLineChars="200" w:firstLine="482"/>
        <w:rPr>
          <w:rFonts w:hAnsi="宋体" w:cs="宋体"/>
          <w:b/>
          <w:sz w:val="24"/>
          <w:szCs w:val="24"/>
        </w:rPr>
      </w:pPr>
      <w:r w:rsidRPr="00877833">
        <w:rPr>
          <w:rFonts w:hAnsi="宋体" w:cs="宋体" w:hint="eastAsia"/>
          <w:b/>
          <w:sz w:val="24"/>
          <w:szCs w:val="24"/>
        </w:rPr>
        <w:t>15.5供应商仅提交备份响应文件，未在电子交易平台传输递交响应文件的，响应</w:t>
      </w:r>
      <w:r w:rsidRPr="00877833">
        <w:rPr>
          <w:rFonts w:hAnsi="宋体" w:cs="宋体" w:hint="eastAsia"/>
          <w:b/>
          <w:sz w:val="24"/>
          <w:szCs w:val="24"/>
        </w:rPr>
        <w:lastRenderedPageBreak/>
        <w:t>文件无效。</w:t>
      </w:r>
    </w:p>
    <w:p w14:paraId="778E2478"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16.响应文件的无效处理</w:t>
      </w:r>
    </w:p>
    <w:p w14:paraId="231A0037" w14:textId="77777777" w:rsidR="00207BA9" w:rsidRPr="00877833" w:rsidRDefault="00C97F52">
      <w:pPr>
        <w:pStyle w:val="ae"/>
        <w:adjustRightInd/>
        <w:spacing w:line="360" w:lineRule="auto"/>
        <w:rPr>
          <w:rFonts w:cs="宋体"/>
          <w:szCs w:val="21"/>
        </w:rPr>
      </w:pPr>
      <w:r w:rsidRPr="00877833">
        <w:rPr>
          <w:rFonts w:cs="宋体" w:hint="eastAsia"/>
          <w:szCs w:val="21"/>
        </w:rPr>
        <w:t>有采购文件第四部分</w:t>
      </w:r>
      <w:r w:rsidRPr="00877833">
        <w:rPr>
          <w:rFonts w:cs="宋体" w:hint="eastAsia"/>
        </w:rPr>
        <w:t>4.2规定</w:t>
      </w:r>
      <w:r w:rsidRPr="00877833">
        <w:rPr>
          <w:rFonts w:cs="宋体" w:hint="eastAsia"/>
          <w:szCs w:val="21"/>
        </w:rPr>
        <w:t>的情形之一的，响应文件无效：</w:t>
      </w:r>
    </w:p>
    <w:p w14:paraId="3786F1C2"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17.响应文件有效期</w:t>
      </w:r>
    </w:p>
    <w:p w14:paraId="4EF566A8" w14:textId="77777777" w:rsidR="00207BA9" w:rsidRPr="00877833" w:rsidRDefault="00C97F52">
      <w:pPr>
        <w:adjustRightInd/>
        <w:spacing w:line="360" w:lineRule="auto"/>
        <w:ind w:firstLineChars="200" w:firstLine="480"/>
        <w:rPr>
          <w:rFonts w:ascii="宋体" w:hAnsi="宋体" w:cs="宋体"/>
          <w:b/>
          <w:sz w:val="24"/>
          <w:szCs w:val="21"/>
        </w:rPr>
      </w:pPr>
      <w:r w:rsidRPr="00877833">
        <w:rPr>
          <w:rFonts w:ascii="宋体" w:hAnsi="宋体" w:cs="宋体" w:hint="eastAsia"/>
          <w:sz w:val="24"/>
          <w:szCs w:val="20"/>
        </w:rPr>
        <w:t>17.1响应文件有效期为从提交响应文件的截止之日起90天。▲</w:t>
      </w:r>
      <w:r w:rsidRPr="00877833">
        <w:rPr>
          <w:rFonts w:ascii="宋体" w:hAnsi="宋体" w:cs="宋体" w:hint="eastAsia"/>
          <w:b/>
          <w:sz w:val="24"/>
          <w:szCs w:val="20"/>
        </w:rPr>
        <w:t>供应商的响应文件中承</w:t>
      </w:r>
      <w:r w:rsidRPr="00877833">
        <w:rPr>
          <w:rFonts w:ascii="宋体" w:hAnsi="宋体" w:cs="宋体" w:hint="eastAsia"/>
          <w:b/>
          <w:sz w:val="24"/>
          <w:szCs w:val="21"/>
        </w:rPr>
        <w:t>诺的响应文件有效期少于采购文件中载明的响应文件有效期的，响应文件无效。</w:t>
      </w:r>
    </w:p>
    <w:p w14:paraId="37702A4D"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17.2响应文件合格投递后，自响应文件提交截止时间起，在响应文件有效期内有效。</w:t>
      </w:r>
    </w:p>
    <w:p w14:paraId="65139BB2"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17.3在原定响应文件有效期满之前，如果出现特殊情况，采购代理机构可以以书面形式通知供应商延长响应文件有效期。供应商同意延长的，不得要求或被允许修改其响应文件，供应</w:t>
      </w:r>
      <w:proofErr w:type="gramStart"/>
      <w:r w:rsidRPr="00877833">
        <w:rPr>
          <w:rFonts w:ascii="宋体" w:hAnsi="宋体" w:cs="宋体" w:hint="eastAsia"/>
        </w:rPr>
        <w:t>商拒绝</w:t>
      </w:r>
      <w:proofErr w:type="gramEnd"/>
      <w:r w:rsidRPr="00877833">
        <w:rPr>
          <w:rFonts w:ascii="宋体" w:hAnsi="宋体" w:cs="宋体" w:hint="eastAsia"/>
        </w:rPr>
        <w:t>延长的，其响应文件无效。</w:t>
      </w:r>
    </w:p>
    <w:p w14:paraId="3C48DFB2" w14:textId="77777777" w:rsidR="00207BA9" w:rsidRPr="00877833" w:rsidRDefault="00207BA9">
      <w:pPr>
        <w:pStyle w:val="2a"/>
        <w:adjustRightInd/>
        <w:spacing w:before="0"/>
        <w:ind w:firstLine="643"/>
        <w:rPr>
          <w:rFonts w:ascii="宋体" w:hAnsi="宋体" w:cs="宋体"/>
          <w:b/>
          <w:sz w:val="32"/>
        </w:rPr>
      </w:pPr>
    </w:p>
    <w:p w14:paraId="52BA75F2"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四、响应文件开启、资格审查与信用信息查询</w:t>
      </w:r>
    </w:p>
    <w:p w14:paraId="564BAD4A" w14:textId="77777777" w:rsidR="00207BA9" w:rsidRPr="00877833" w:rsidRDefault="00C97F52">
      <w:pPr>
        <w:pStyle w:val="af17cgridlangnp1033langf"/>
        <w:adjustRightInd/>
        <w:spacing w:before="0" w:line="360" w:lineRule="auto"/>
        <w:ind w:left="0" w:firstLineChars="200" w:firstLine="482"/>
        <w:contextualSpacing/>
        <w:rPr>
          <w:rFonts w:ascii="宋体" w:hAnsi="宋体" w:cs="宋体"/>
          <w:sz w:val="24"/>
        </w:rPr>
      </w:pPr>
      <w:r w:rsidRPr="00877833">
        <w:rPr>
          <w:rFonts w:ascii="宋体" w:hAnsi="宋体" w:cs="宋体" w:hint="eastAsia"/>
          <w:b/>
          <w:sz w:val="24"/>
          <w:szCs w:val="24"/>
        </w:rPr>
        <w:t>18.响应文件开启</w:t>
      </w:r>
      <w:r w:rsidRPr="00877833">
        <w:rPr>
          <w:rFonts w:ascii="宋体" w:hAnsi="宋体" w:cs="宋体" w:hint="eastAsia"/>
          <w:sz w:val="24"/>
        </w:rPr>
        <w:t xml:space="preserve"> </w:t>
      </w:r>
    </w:p>
    <w:p w14:paraId="3043CAB2" w14:textId="77777777" w:rsidR="00207BA9" w:rsidRPr="00877833" w:rsidRDefault="00C97F52">
      <w:pPr>
        <w:pStyle w:val="af17cgridlangnp1033langf"/>
        <w:adjustRightInd/>
        <w:spacing w:before="0" w:line="360" w:lineRule="auto"/>
        <w:ind w:left="0" w:firstLineChars="200" w:firstLine="480"/>
        <w:contextualSpacing/>
        <w:rPr>
          <w:rFonts w:ascii="宋体" w:hAnsi="宋体" w:cs="宋体"/>
          <w:sz w:val="24"/>
        </w:rPr>
      </w:pPr>
      <w:r w:rsidRPr="00877833">
        <w:rPr>
          <w:rFonts w:ascii="宋体" w:hAnsi="宋体" w:cs="宋体" w:hint="eastAsia"/>
          <w:sz w:val="24"/>
        </w:rPr>
        <w:t>18.1采购代理机构按照采购文件规定的时间通过电子交易平台组织响应文件开启，所有供应商均应当准时在线参加。供应商不足3家的，不得开启。</w:t>
      </w:r>
    </w:p>
    <w:p w14:paraId="33C3EE33" w14:textId="77777777" w:rsidR="00207BA9" w:rsidRPr="00877833" w:rsidRDefault="00C97F52">
      <w:pPr>
        <w:pStyle w:val="af17cgridlangnp1033langf"/>
        <w:adjustRightInd/>
        <w:spacing w:before="0" w:line="360" w:lineRule="auto"/>
        <w:ind w:left="0" w:firstLineChars="200" w:firstLine="480"/>
        <w:contextualSpacing/>
        <w:rPr>
          <w:rFonts w:ascii="宋体" w:hAnsi="宋体" w:cs="宋体"/>
          <w:sz w:val="24"/>
        </w:rPr>
      </w:pPr>
      <w:r w:rsidRPr="00877833">
        <w:rPr>
          <w:rFonts w:ascii="宋体" w:hAnsi="宋体" w:cs="宋体" w:hint="eastAsia"/>
          <w:sz w:val="24"/>
        </w:rPr>
        <w:t>18.2响应文件开启时，电子交易平台按响应文件开启时间自动提取所有响应文件。采购代理机构依托电子交易平台发起开始解密指令，供应</w:t>
      </w:r>
      <w:proofErr w:type="gramStart"/>
      <w:r w:rsidRPr="00877833">
        <w:rPr>
          <w:rFonts w:ascii="宋体" w:hAnsi="宋体" w:cs="宋体" w:hint="eastAsia"/>
          <w:sz w:val="24"/>
        </w:rPr>
        <w:t>商按照</w:t>
      </w:r>
      <w:proofErr w:type="gramEnd"/>
      <w:r w:rsidRPr="00877833">
        <w:rPr>
          <w:rFonts w:ascii="宋体" w:hAnsi="宋体" w:cs="宋体" w:hint="eastAsia"/>
          <w:sz w:val="24"/>
        </w:rPr>
        <w:t>平台提示和采购文件的规定在半小时内完成在线解密。</w:t>
      </w:r>
    </w:p>
    <w:p w14:paraId="7E95E4B4" w14:textId="77777777" w:rsidR="00207BA9" w:rsidRPr="00877833" w:rsidRDefault="00C97F52">
      <w:pPr>
        <w:pStyle w:val="af17cgridlangnp1033langf"/>
        <w:adjustRightInd/>
        <w:spacing w:before="0" w:line="360" w:lineRule="auto"/>
        <w:ind w:left="0" w:firstLineChars="200" w:firstLine="480"/>
        <w:contextualSpacing/>
        <w:rPr>
          <w:rFonts w:ascii="宋体" w:hAnsi="宋体" w:cs="宋体"/>
          <w:sz w:val="24"/>
        </w:rPr>
      </w:pPr>
      <w:r w:rsidRPr="00877833">
        <w:rPr>
          <w:rFonts w:ascii="宋体" w:hAnsi="宋体" w:cs="宋体" w:hint="eastAsia"/>
          <w:sz w:val="24"/>
        </w:rPr>
        <w:t>18.3</w:t>
      </w:r>
      <w:r w:rsidRPr="00877833">
        <w:rPr>
          <w:rFonts w:ascii="宋体" w:hAnsi="宋体" w:cs="宋体" w:hint="eastAsia"/>
          <w:b/>
          <w:bCs/>
          <w:sz w:val="24"/>
        </w:rPr>
        <w:t>响应文件未按时解密，供应商提供了备份响应文件的，以备份响应文件作为依据，否则视为响应文件撤回。响应文件已按时解密的，备份响应文件自动失效。</w:t>
      </w:r>
    </w:p>
    <w:p w14:paraId="5773C6D9" w14:textId="77777777" w:rsidR="00207BA9" w:rsidRPr="00877833" w:rsidRDefault="00C97F52">
      <w:pPr>
        <w:pStyle w:val="af17cgridlangnp1033langf"/>
        <w:adjustRightInd/>
        <w:spacing w:before="0" w:line="360" w:lineRule="auto"/>
        <w:ind w:left="0" w:firstLineChars="200" w:firstLine="482"/>
        <w:contextualSpacing/>
        <w:rPr>
          <w:rFonts w:ascii="宋体" w:hAnsi="宋体" w:cs="宋体"/>
          <w:b/>
          <w:sz w:val="24"/>
          <w:szCs w:val="24"/>
        </w:rPr>
      </w:pPr>
      <w:r w:rsidRPr="00877833">
        <w:rPr>
          <w:rFonts w:ascii="宋体" w:hAnsi="宋体" w:cs="宋体" w:hint="eastAsia"/>
          <w:b/>
          <w:sz w:val="24"/>
          <w:szCs w:val="24"/>
        </w:rPr>
        <w:t>19.资格审查</w:t>
      </w:r>
    </w:p>
    <w:p w14:paraId="0FA05D9C" w14:textId="77777777" w:rsidR="00207BA9" w:rsidRPr="00877833" w:rsidRDefault="00C97F52">
      <w:pPr>
        <w:adjustRightInd/>
        <w:spacing w:line="360" w:lineRule="auto"/>
        <w:ind w:firstLineChars="200" w:firstLine="480"/>
        <w:rPr>
          <w:rFonts w:ascii="宋体" w:hAnsi="宋体" w:cs="宋体"/>
          <w:sz w:val="24"/>
        </w:rPr>
      </w:pPr>
      <w:r w:rsidRPr="00877833">
        <w:rPr>
          <w:rFonts w:ascii="宋体" w:hAnsi="宋体" w:cs="宋体" w:hint="eastAsia"/>
          <w:kern w:val="0"/>
          <w:sz w:val="24"/>
        </w:rPr>
        <w:t>19.1</w:t>
      </w:r>
      <w:r w:rsidRPr="00877833">
        <w:rPr>
          <w:rFonts w:ascii="宋体" w:hAnsi="宋体" w:cs="宋体" w:hint="eastAsia"/>
          <w:sz w:val="24"/>
        </w:rPr>
        <w:t>采购人、采购代理机构或磋商小组依据法律法规和采购文件的规定，对供应商的资格进行审查。</w:t>
      </w:r>
    </w:p>
    <w:p w14:paraId="1633D6EE"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kern w:val="0"/>
          <w:szCs w:val="24"/>
        </w:rPr>
        <w:t>19.2供应商未按照采购文件要求提供与</w:t>
      </w:r>
      <w:r w:rsidRPr="00877833">
        <w:rPr>
          <w:rFonts w:ascii="宋体" w:hAnsi="宋体" w:cs="宋体" w:hint="eastAsia"/>
        </w:rPr>
        <w:t>资格条件相应的</w:t>
      </w:r>
      <w:r w:rsidRPr="00877833">
        <w:rPr>
          <w:rFonts w:ascii="宋体" w:hAnsi="宋体" w:cs="宋体" w:hint="eastAsia"/>
          <w:kern w:val="0"/>
          <w:szCs w:val="24"/>
        </w:rPr>
        <w:t>有效资格证明材料的，视为</w:t>
      </w:r>
      <w:r w:rsidRPr="00877833">
        <w:rPr>
          <w:rFonts w:ascii="宋体" w:hAnsi="宋体" w:cs="宋体" w:hint="eastAsia"/>
        </w:rPr>
        <w:t>供应商不具备采购文件中规定的资格要求，其响应文件无效。</w:t>
      </w:r>
    </w:p>
    <w:p w14:paraId="5DC93736"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kern w:val="0"/>
          <w:szCs w:val="24"/>
        </w:rPr>
        <w:t>19.</w:t>
      </w:r>
      <w:r w:rsidRPr="00877833">
        <w:rPr>
          <w:rFonts w:ascii="宋体" w:hAnsi="宋体" w:cs="宋体" w:hint="eastAsia"/>
        </w:rPr>
        <w:t>3对未通过资格审查的供应商，采购人或采购代理机构告知其未通过的原因。</w:t>
      </w:r>
    </w:p>
    <w:p w14:paraId="0B57E8CA"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kern w:val="0"/>
          <w:szCs w:val="24"/>
        </w:rPr>
        <w:t>19.</w:t>
      </w:r>
      <w:r w:rsidRPr="00877833">
        <w:rPr>
          <w:rFonts w:ascii="宋体" w:hAnsi="宋体" w:cs="宋体" w:hint="eastAsia"/>
        </w:rPr>
        <w:t>4合格供应商不足3家的，不再评审。</w:t>
      </w:r>
    </w:p>
    <w:p w14:paraId="468A3C83"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20.信用信息查询</w:t>
      </w:r>
    </w:p>
    <w:p w14:paraId="40405118" w14:textId="77777777" w:rsidR="00207BA9" w:rsidRPr="00877833" w:rsidRDefault="00C97F52">
      <w:pPr>
        <w:pStyle w:val="2a"/>
        <w:adjustRightInd/>
        <w:spacing w:before="0"/>
        <w:ind w:firstLine="480"/>
        <w:rPr>
          <w:rFonts w:ascii="宋体" w:hAnsi="宋体" w:cs="宋体"/>
          <w:kern w:val="0"/>
          <w:szCs w:val="24"/>
        </w:rPr>
      </w:pPr>
      <w:r w:rsidRPr="00877833">
        <w:rPr>
          <w:rFonts w:ascii="宋体" w:hAnsi="宋体" w:cs="宋体" w:hint="eastAsia"/>
          <w:kern w:val="0"/>
          <w:szCs w:val="24"/>
        </w:rPr>
        <w:lastRenderedPageBreak/>
        <w:t>20.1信用信息查询渠道及截止时间：采购代理机构将在资格审查时通过“信用中国”网站(www.creditchina.gov.cn)、中国政府采购网(www.ccgp.gov.cn)渠道查询供应商接受资格审查时的信用记录。</w:t>
      </w:r>
    </w:p>
    <w:p w14:paraId="7E73E7F2" w14:textId="77777777" w:rsidR="00207BA9" w:rsidRPr="00877833" w:rsidRDefault="00C97F52">
      <w:pPr>
        <w:pStyle w:val="2a"/>
        <w:adjustRightInd/>
        <w:spacing w:before="0"/>
        <w:ind w:firstLine="480"/>
        <w:rPr>
          <w:rFonts w:ascii="宋体" w:hAnsi="宋体" w:cs="宋体"/>
          <w:kern w:val="0"/>
          <w:szCs w:val="24"/>
        </w:rPr>
      </w:pPr>
      <w:r w:rsidRPr="00877833">
        <w:rPr>
          <w:rFonts w:ascii="宋体" w:hAnsi="宋体" w:cs="宋体" w:hint="eastAsia"/>
          <w:kern w:val="0"/>
          <w:szCs w:val="24"/>
        </w:rPr>
        <w:t>20.2信用信息查询记录和证据留存的具体方式：现场查询的供应商的信用记录、查询结果经确认后将与采购文件一起存档。</w:t>
      </w:r>
    </w:p>
    <w:p w14:paraId="3F963423" w14:textId="77777777" w:rsidR="00207BA9" w:rsidRPr="00877833" w:rsidRDefault="00C97F52">
      <w:pPr>
        <w:pStyle w:val="2a"/>
        <w:adjustRightInd/>
        <w:spacing w:before="0"/>
        <w:ind w:firstLine="480"/>
        <w:rPr>
          <w:rFonts w:ascii="宋体" w:hAnsi="宋体" w:cs="宋体"/>
          <w:kern w:val="0"/>
          <w:szCs w:val="24"/>
        </w:rPr>
      </w:pPr>
      <w:r w:rsidRPr="00877833">
        <w:rPr>
          <w:rFonts w:ascii="宋体" w:hAnsi="宋体" w:cs="宋体" w:hint="eastAsia"/>
          <w:kern w:val="0"/>
          <w:szCs w:val="24"/>
        </w:rPr>
        <w:t>20.3信用信息的使用规则：经查询列入失信被执行人名单、重大税收违法失信主体、政府采购严重违法失信行为记录名单的供应商将被拒绝参与政府采购活动。</w:t>
      </w:r>
    </w:p>
    <w:p w14:paraId="005AFB0F" w14:textId="77777777" w:rsidR="00207BA9" w:rsidRPr="00877833" w:rsidRDefault="00207BA9">
      <w:pPr>
        <w:pStyle w:val="2a"/>
        <w:adjustRightInd/>
        <w:spacing w:before="0"/>
        <w:ind w:firstLine="480"/>
        <w:rPr>
          <w:rFonts w:ascii="宋体" w:hAnsi="宋体" w:cs="宋体"/>
          <w:kern w:val="0"/>
          <w:szCs w:val="24"/>
        </w:rPr>
      </w:pPr>
    </w:p>
    <w:p w14:paraId="3D5E27D8"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五、评审</w:t>
      </w:r>
    </w:p>
    <w:p w14:paraId="602B688D" w14:textId="77777777" w:rsidR="00207BA9" w:rsidRPr="00877833" w:rsidRDefault="00C97F52">
      <w:pPr>
        <w:adjustRightInd/>
        <w:spacing w:line="360" w:lineRule="auto"/>
        <w:ind w:firstLineChars="200" w:firstLine="482"/>
        <w:rPr>
          <w:rFonts w:ascii="宋体" w:hAnsi="宋体" w:cs="宋体"/>
          <w:b/>
          <w:sz w:val="24"/>
        </w:rPr>
      </w:pPr>
      <w:bookmarkStart w:id="20" w:name="_Toc91899903"/>
      <w:r w:rsidRPr="00877833">
        <w:rPr>
          <w:rFonts w:ascii="宋体" w:hAnsi="宋体" w:cs="宋体" w:hint="eastAsia"/>
          <w:b/>
          <w:sz w:val="24"/>
        </w:rPr>
        <w:t>21.</w:t>
      </w:r>
      <w:r w:rsidRPr="00877833">
        <w:rPr>
          <w:rFonts w:ascii="宋体" w:hAnsi="宋体" w:cs="宋体" w:hint="eastAsia"/>
        </w:rPr>
        <w:t xml:space="preserve"> </w:t>
      </w:r>
      <w:r w:rsidRPr="00877833">
        <w:rPr>
          <w:rFonts w:ascii="宋体" w:hAnsi="宋体" w:cs="宋体" w:hint="eastAsia"/>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sidRPr="00877833">
        <w:rPr>
          <w:rFonts w:ascii="宋体" w:hAnsi="宋体" w:cs="宋体" w:hint="eastAsia"/>
          <w:b/>
          <w:sz w:val="24"/>
        </w:rPr>
        <w:t>详见采购文件第四部分评审办法。</w:t>
      </w:r>
    </w:p>
    <w:p w14:paraId="7C56E4B3" w14:textId="77777777" w:rsidR="00207BA9" w:rsidRPr="00877833" w:rsidRDefault="00207BA9">
      <w:pPr>
        <w:adjustRightInd/>
        <w:spacing w:line="360" w:lineRule="auto"/>
        <w:ind w:firstLineChars="200" w:firstLine="482"/>
        <w:rPr>
          <w:rFonts w:ascii="宋体" w:hAnsi="宋体" w:cs="宋体"/>
          <w:b/>
          <w:sz w:val="24"/>
        </w:rPr>
      </w:pPr>
    </w:p>
    <w:p w14:paraId="2C90B46B"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六、成交供应商确定</w:t>
      </w:r>
    </w:p>
    <w:p w14:paraId="46663D6B" w14:textId="77777777" w:rsidR="00207BA9" w:rsidRPr="00877833" w:rsidRDefault="00C97F52">
      <w:pPr>
        <w:pStyle w:val="ae"/>
        <w:adjustRightInd/>
        <w:spacing w:line="360" w:lineRule="auto"/>
        <w:ind w:firstLine="482"/>
        <w:rPr>
          <w:rFonts w:cs="宋体"/>
          <w:b/>
        </w:rPr>
      </w:pPr>
      <w:r w:rsidRPr="00877833">
        <w:rPr>
          <w:rFonts w:cs="宋体" w:hint="eastAsia"/>
          <w:b/>
        </w:rPr>
        <w:t>22.确定成交供应商</w:t>
      </w:r>
    </w:p>
    <w:p w14:paraId="5B4F15D3" w14:textId="77777777" w:rsidR="00207BA9" w:rsidRPr="00877833" w:rsidRDefault="00C97F52">
      <w:pPr>
        <w:pStyle w:val="2a"/>
        <w:adjustRightInd/>
        <w:spacing w:before="0"/>
        <w:ind w:firstLine="480"/>
        <w:rPr>
          <w:rFonts w:ascii="宋体" w:hAnsi="宋体" w:cs="宋体"/>
          <w:b/>
          <w:szCs w:val="24"/>
        </w:rPr>
      </w:pPr>
      <w:r w:rsidRPr="00877833">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送交采购人。采购单位应当自收到评审报告之日起5个工作日内确定中标或者成交供应商。中标、成交通知书和中标、成交结果公告应当在规定时间内同时发出。</w:t>
      </w:r>
    </w:p>
    <w:p w14:paraId="04052556" w14:textId="77777777" w:rsidR="00207BA9" w:rsidRPr="00877833" w:rsidRDefault="00C97F52">
      <w:pPr>
        <w:pStyle w:val="2a"/>
        <w:adjustRightInd/>
        <w:spacing w:before="0"/>
        <w:ind w:firstLine="482"/>
        <w:rPr>
          <w:rFonts w:ascii="宋体" w:hAnsi="宋体" w:cs="宋体"/>
          <w:b/>
          <w:szCs w:val="24"/>
        </w:rPr>
      </w:pPr>
      <w:r w:rsidRPr="00877833">
        <w:rPr>
          <w:rFonts w:ascii="宋体" w:hAnsi="宋体" w:cs="宋体" w:hint="eastAsia"/>
          <w:b/>
          <w:szCs w:val="24"/>
        </w:rPr>
        <w:t>23.成交通知与成交结果公告</w:t>
      </w:r>
    </w:p>
    <w:p w14:paraId="5475F403" w14:textId="77777777" w:rsidR="00207BA9" w:rsidRPr="00877833" w:rsidRDefault="00C97F52">
      <w:pPr>
        <w:widowControl/>
        <w:shd w:val="clear" w:color="auto" w:fill="FFFFFF"/>
        <w:adjustRightInd/>
        <w:spacing w:line="360" w:lineRule="auto"/>
        <w:ind w:firstLineChars="200" w:firstLine="480"/>
        <w:rPr>
          <w:rFonts w:ascii="宋体" w:hAnsi="宋体" w:cs="宋体"/>
          <w:sz w:val="24"/>
        </w:rPr>
      </w:pPr>
      <w:r w:rsidRPr="00877833">
        <w:rPr>
          <w:rFonts w:ascii="宋体" w:hAnsi="宋体" w:cs="宋体" w:hint="eastAsia"/>
          <w:sz w:val="24"/>
        </w:rPr>
        <w:t>23.1自成交供应商确定之日起2个工作日内，采购代理机构通过电子交易平台向成交供应商发出成交通知书，同时编制发布采购结果公告。采购代理机构也可以以纸质形式进行成交通知。</w:t>
      </w:r>
    </w:p>
    <w:p w14:paraId="4C1EF187" w14:textId="77777777" w:rsidR="00207BA9" w:rsidRPr="00877833" w:rsidRDefault="00C97F52">
      <w:pPr>
        <w:widowControl/>
        <w:shd w:val="clear" w:color="auto" w:fill="FFFFFF"/>
        <w:adjustRightInd/>
        <w:spacing w:line="360" w:lineRule="auto"/>
        <w:ind w:firstLineChars="200" w:firstLine="480"/>
        <w:rPr>
          <w:rFonts w:ascii="宋体" w:hAnsi="宋体" w:cs="宋体"/>
          <w:sz w:val="24"/>
        </w:rPr>
      </w:pPr>
      <w:r w:rsidRPr="00877833">
        <w:rPr>
          <w:rFonts w:ascii="宋体" w:hAnsi="宋体" w:cs="宋体" w:hint="eastAsia"/>
          <w:sz w:val="24"/>
        </w:rPr>
        <w:t>23.2成交结果公告内容包括采购人及其委托的采购代理机构的名称、地址、联系方式，项目名称和项目编号，成交供应商名称、地址和成交金额，主要成交标的</w:t>
      </w:r>
      <w:proofErr w:type="gramStart"/>
      <w:r w:rsidRPr="00877833">
        <w:rPr>
          <w:rFonts w:ascii="宋体" w:hAnsi="宋体" w:cs="宋体" w:hint="eastAsia"/>
          <w:sz w:val="24"/>
        </w:rPr>
        <w:t>的</w:t>
      </w:r>
      <w:proofErr w:type="gramEnd"/>
      <w:r w:rsidRPr="00877833">
        <w:rPr>
          <w:rFonts w:ascii="宋体" w:hAnsi="宋体" w:cs="宋体" w:hint="eastAsia"/>
          <w:sz w:val="24"/>
        </w:rPr>
        <w:t>名称、规格型号、数量、单价、服务要求，开标记录、资格审查情况、评审专家抽取规则、符合性审查情况、成交结果公告期限以及评审专家名单、评分汇总及明细。</w:t>
      </w:r>
    </w:p>
    <w:p w14:paraId="5A24AB19" w14:textId="77777777" w:rsidR="00207BA9" w:rsidRPr="00877833" w:rsidRDefault="00C97F52">
      <w:pPr>
        <w:widowControl/>
        <w:shd w:val="clear" w:color="auto" w:fill="FFFFFF"/>
        <w:adjustRightInd/>
        <w:spacing w:line="360" w:lineRule="auto"/>
        <w:ind w:firstLineChars="200" w:firstLine="480"/>
        <w:rPr>
          <w:rFonts w:ascii="宋体" w:hAnsi="宋体" w:cs="宋体"/>
          <w:sz w:val="24"/>
        </w:rPr>
      </w:pPr>
      <w:r w:rsidRPr="00877833">
        <w:rPr>
          <w:rFonts w:ascii="宋体" w:hAnsi="宋体" w:cs="宋体" w:hint="eastAsia"/>
          <w:sz w:val="24"/>
        </w:rPr>
        <w:t>23.3公告期限为1个工作日。</w:t>
      </w:r>
    </w:p>
    <w:p w14:paraId="4BC4BCDE" w14:textId="77777777" w:rsidR="00207BA9" w:rsidRPr="00877833" w:rsidRDefault="00207BA9">
      <w:pPr>
        <w:adjustRightInd/>
        <w:spacing w:line="360" w:lineRule="auto"/>
        <w:jc w:val="center"/>
        <w:rPr>
          <w:rFonts w:ascii="宋体" w:hAnsi="宋体" w:cs="宋体"/>
          <w:b/>
          <w:sz w:val="32"/>
          <w:szCs w:val="20"/>
        </w:rPr>
      </w:pPr>
    </w:p>
    <w:p w14:paraId="558E61DF"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七、合同授予</w:t>
      </w:r>
    </w:p>
    <w:p w14:paraId="524D7DF4" w14:textId="77777777" w:rsidR="00207BA9" w:rsidRPr="00877833" w:rsidRDefault="00C97F52">
      <w:pPr>
        <w:pStyle w:val="ae"/>
        <w:adjustRightInd/>
        <w:spacing w:line="360" w:lineRule="auto"/>
        <w:ind w:firstLine="482"/>
        <w:rPr>
          <w:rFonts w:cs="宋体"/>
          <w:b/>
        </w:rPr>
      </w:pPr>
      <w:r w:rsidRPr="00877833">
        <w:rPr>
          <w:rFonts w:cs="宋体" w:hint="eastAsia"/>
          <w:b/>
        </w:rPr>
        <w:t>24.</w:t>
      </w:r>
      <w:r w:rsidRPr="00877833">
        <w:rPr>
          <w:rFonts w:cs="宋体" w:hint="eastAsia"/>
        </w:rPr>
        <w:t>合同主要条款详见第五部分</w:t>
      </w:r>
      <w:proofErr w:type="gramStart"/>
      <w:r w:rsidRPr="00877833">
        <w:rPr>
          <w:rFonts w:cs="宋体" w:hint="eastAsia"/>
        </w:rPr>
        <w:t>拟签订</w:t>
      </w:r>
      <w:proofErr w:type="gramEnd"/>
      <w:r w:rsidRPr="00877833">
        <w:rPr>
          <w:rFonts w:cs="宋体" w:hint="eastAsia"/>
        </w:rPr>
        <w:t>的合同文本。</w:t>
      </w:r>
    </w:p>
    <w:p w14:paraId="01E5E099" w14:textId="77777777" w:rsidR="00207BA9" w:rsidRPr="00877833" w:rsidRDefault="00C97F52">
      <w:pPr>
        <w:pStyle w:val="ae"/>
        <w:adjustRightInd/>
        <w:spacing w:line="360" w:lineRule="auto"/>
        <w:ind w:firstLine="482"/>
        <w:rPr>
          <w:rFonts w:cs="宋体"/>
          <w:b/>
        </w:rPr>
      </w:pPr>
      <w:r w:rsidRPr="00877833">
        <w:rPr>
          <w:rFonts w:cs="宋体" w:hint="eastAsia"/>
          <w:b/>
        </w:rPr>
        <w:t>25.合同的签订</w:t>
      </w:r>
    </w:p>
    <w:p w14:paraId="6AE5F0B9" w14:textId="77777777" w:rsidR="00207BA9" w:rsidRPr="00877833" w:rsidRDefault="00C97F52">
      <w:pPr>
        <w:widowControl/>
        <w:shd w:val="clear" w:color="auto" w:fill="FFFFFF"/>
        <w:adjustRightInd/>
        <w:spacing w:line="360" w:lineRule="auto"/>
        <w:ind w:firstLineChars="200" w:firstLine="480"/>
        <w:rPr>
          <w:rFonts w:ascii="宋体" w:hAnsi="宋体" w:cs="宋体"/>
          <w:kern w:val="0"/>
          <w:sz w:val="24"/>
        </w:rPr>
      </w:pPr>
      <w:r w:rsidRPr="00877833">
        <w:rPr>
          <w:rFonts w:ascii="宋体" w:hAnsi="宋体" w:cs="宋体" w:hint="eastAsia"/>
          <w:sz w:val="24"/>
        </w:rPr>
        <w:t>25.1</w:t>
      </w:r>
      <w:r w:rsidRPr="00877833">
        <w:rPr>
          <w:rFonts w:ascii="宋体" w:hAnsi="宋体" w:cs="宋体" w:hint="eastAsia"/>
          <w:kern w:val="0"/>
          <w:sz w:val="24"/>
        </w:rPr>
        <w:t xml:space="preserve"> 采购人与成交供应商应在成交通知书发出之日起三十日内，按照采购文件确定的事项签订政府采购合同，并在签订之日起2个工作日内将政府采购合同在浙江政府采购网上公告。</w:t>
      </w:r>
    </w:p>
    <w:p w14:paraId="1250CA52" w14:textId="77777777" w:rsidR="00207BA9" w:rsidRPr="00877833" w:rsidRDefault="00C97F52">
      <w:pPr>
        <w:pStyle w:val="2a"/>
        <w:adjustRightInd/>
        <w:spacing w:before="0"/>
        <w:ind w:firstLine="480"/>
        <w:rPr>
          <w:rFonts w:ascii="宋体" w:hAnsi="宋体" w:cs="宋体"/>
          <w:kern w:val="0"/>
        </w:rPr>
      </w:pPr>
      <w:r w:rsidRPr="00877833">
        <w:rPr>
          <w:rFonts w:ascii="宋体" w:hAnsi="宋体" w:cs="宋体" w:hint="eastAsia"/>
          <w:kern w:val="0"/>
          <w:lang w:val="zh-CN"/>
        </w:rPr>
        <w:t>25.2成交供应商按规定的日期、时间、地点，由法定代表人或其授权代表与采购人代表签订合同。</w:t>
      </w:r>
    </w:p>
    <w:p w14:paraId="406E5F91"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25.3如签订合同并生效后，供应商无故拒绝或延期，除按照合同条款处理外，列入不良行为记录一次，并给予通报。</w:t>
      </w:r>
    </w:p>
    <w:p w14:paraId="655504DB"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25.4成交供应</w:t>
      </w:r>
      <w:proofErr w:type="gramStart"/>
      <w:r w:rsidRPr="00877833">
        <w:rPr>
          <w:rFonts w:ascii="宋体" w:hAnsi="宋体" w:cs="宋体" w:hint="eastAsia"/>
        </w:rPr>
        <w:t>商拒绝</w:t>
      </w:r>
      <w:proofErr w:type="gramEnd"/>
      <w:r w:rsidRPr="00877833">
        <w:rPr>
          <w:rFonts w:ascii="宋体" w:hAnsi="宋体" w:cs="宋体" w:hint="eastAsia"/>
        </w:rPr>
        <w:t>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09A834D5"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25.5采购合同由采购人与成交供应商根据采购文件、响应文件等内容签订，通过政府采购电子交易平台备案。</w:t>
      </w:r>
    </w:p>
    <w:p w14:paraId="14FF78BE" w14:textId="77777777" w:rsidR="00207BA9" w:rsidRPr="00877833" w:rsidRDefault="00C97F52">
      <w:pPr>
        <w:pStyle w:val="ae"/>
        <w:adjustRightInd/>
        <w:spacing w:line="360" w:lineRule="auto"/>
        <w:ind w:firstLine="482"/>
        <w:rPr>
          <w:rFonts w:cs="宋体"/>
          <w:b/>
        </w:rPr>
      </w:pPr>
      <w:r w:rsidRPr="00877833">
        <w:rPr>
          <w:rFonts w:cs="宋体" w:hint="eastAsia"/>
          <w:b/>
        </w:rPr>
        <w:t>26.履约保证金（如有）</w:t>
      </w:r>
    </w:p>
    <w:p w14:paraId="27C7CEB1" w14:textId="77777777" w:rsidR="00207BA9" w:rsidRPr="00877833" w:rsidRDefault="00C97F52">
      <w:pPr>
        <w:tabs>
          <w:tab w:val="left" w:pos="0"/>
        </w:tabs>
        <w:adjustRightInd/>
        <w:spacing w:line="360" w:lineRule="auto"/>
        <w:ind w:firstLineChars="200" w:firstLine="480"/>
        <w:rPr>
          <w:rFonts w:ascii="宋体" w:hAnsi="宋体" w:cs="宋体"/>
          <w:sz w:val="24"/>
        </w:rPr>
      </w:pPr>
      <w:proofErr w:type="gramStart"/>
      <w:r w:rsidRPr="00877833">
        <w:rPr>
          <w:rFonts w:ascii="宋体" w:hAnsi="宋体" w:cs="宋体" w:hint="eastAsia"/>
          <w:kern w:val="0"/>
          <w:sz w:val="24"/>
        </w:rPr>
        <w:t>拟签订</w:t>
      </w:r>
      <w:proofErr w:type="gramEnd"/>
      <w:r w:rsidRPr="00877833">
        <w:rPr>
          <w:rFonts w:ascii="宋体" w:hAnsi="宋体" w:cs="宋体" w:hint="eastAsia"/>
          <w:kern w:val="0"/>
          <w:sz w:val="24"/>
        </w:rPr>
        <w:t>的合同文本要求成交供应商提交履约保证金的，供应商应当以支票、汇票、本票或者金融机构、担保机构出具的保函等非现金形式提交</w:t>
      </w:r>
      <w:r w:rsidRPr="00877833">
        <w:rPr>
          <w:rFonts w:ascii="宋体" w:hAnsi="宋体" w:cs="宋体" w:hint="eastAsia"/>
          <w:sz w:val="24"/>
        </w:rPr>
        <w:t>。</w:t>
      </w:r>
    </w:p>
    <w:p w14:paraId="37512296" w14:textId="77777777" w:rsidR="00207BA9" w:rsidRPr="00877833" w:rsidRDefault="00C97F52">
      <w:pPr>
        <w:tabs>
          <w:tab w:val="left" w:pos="432"/>
        </w:tabs>
        <w:adjustRightInd/>
        <w:spacing w:line="360" w:lineRule="auto"/>
        <w:ind w:firstLineChars="200" w:firstLine="482"/>
      </w:pPr>
      <w:r w:rsidRPr="00877833">
        <w:rPr>
          <w:rFonts w:ascii="宋体" w:hAnsi="宋体"/>
          <w:b/>
          <w:bCs/>
          <w:sz w:val="24"/>
          <w:szCs w:val="32"/>
        </w:rPr>
        <w:t>27.预付款</w:t>
      </w:r>
    </w:p>
    <w:p w14:paraId="3EA89681" w14:textId="77777777" w:rsidR="00207BA9" w:rsidRPr="00877833" w:rsidRDefault="00C97F52">
      <w:pPr>
        <w:adjustRightInd/>
        <w:spacing w:line="360" w:lineRule="auto"/>
        <w:ind w:firstLineChars="200" w:firstLine="480"/>
      </w:pPr>
      <w:r w:rsidRPr="00877833">
        <w:rPr>
          <w:rFonts w:ascii="宋体" w:hAnsi="宋体" w:hint="eastAsia"/>
          <w:sz w:val="24"/>
        </w:rPr>
        <w:t>详见第三部分采购需求</w:t>
      </w:r>
      <w:r w:rsidRPr="00877833">
        <w:rPr>
          <w:rFonts w:ascii="宋体" w:hAnsi="宋体"/>
          <w:sz w:val="24"/>
        </w:rPr>
        <w:t>。</w:t>
      </w:r>
    </w:p>
    <w:p w14:paraId="64A2ADAD" w14:textId="77777777" w:rsidR="00207BA9" w:rsidRPr="00877833" w:rsidRDefault="00207BA9">
      <w:pPr>
        <w:adjustRightInd/>
        <w:spacing w:line="360" w:lineRule="auto"/>
        <w:jc w:val="center"/>
        <w:rPr>
          <w:rFonts w:ascii="宋体" w:hAnsi="宋体" w:cs="宋体"/>
          <w:b/>
          <w:sz w:val="32"/>
          <w:szCs w:val="20"/>
        </w:rPr>
      </w:pPr>
    </w:p>
    <w:p w14:paraId="4FEDA561"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八、电子交易活动的中止</w:t>
      </w:r>
    </w:p>
    <w:p w14:paraId="6AEE6AC7" w14:textId="77777777" w:rsidR="00207BA9" w:rsidRPr="00877833" w:rsidRDefault="00C97F52">
      <w:pPr>
        <w:pStyle w:val="2a"/>
        <w:adjustRightInd/>
        <w:spacing w:before="0"/>
        <w:ind w:firstLine="482"/>
        <w:rPr>
          <w:rFonts w:ascii="宋体" w:hAnsi="宋体" w:cs="宋体"/>
        </w:rPr>
      </w:pPr>
      <w:r w:rsidRPr="00877833">
        <w:rPr>
          <w:rFonts w:ascii="宋体" w:hAnsi="宋体" w:cs="宋体"/>
          <w:b/>
          <w:bCs/>
        </w:rPr>
        <w:t>2</w:t>
      </w:r>
      <w:r w:rsidRPr="00877833">
        <w:rPr>
          <w:rFonts w:ascii="宋体" w:hAnsi="宋体" w:cs="宋体"/>
          <w:b/>
          <w:bCs/>
          <w:szCs w:val="24"/>
        </w:rPr>
        <w:t>8</w:t>
      </w:r>
      <w:r w:rsidRPr="00877833">
        <w:rPr>
          <w:rFonts w:ascii="宋体" w:hAnsi="宋体" w:cs="宋体" w:hint="eastAsia"/>
          <w:b/>
          <w:szCs w:val="24"/>
        </w:rPr>
        <w:t>.电子交易活动的中止。</w:t>
      </w:r>
      <w:r w:rsidRPr="00877833">
        <w:rPr>
          <w:rFonts w:ascii="宋体" w:hAnsi="宋体" w:cs="宋体" w:hint="eastAsia"/>
        </w:rPr>
        <w:t>采购过程中出现以下情形，导致电子交易平台无法正常运行，或者无法保证电子交易的公平、公正和安全时，采购代理机构可中止电子交易活动：</w:t>
      </w:r>
    </w:p>
    <w:p w14:paraId="57834DC0"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 xml:space="preserve">28.1电子交易平台发生故障而无法登录访问的； </w:t>
      </w:r>
    </w:p>
    <w:p w14:paraId="634AA985"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28.2电子交易平台应用或数据库出现错误，不能进行正常操作的；</w:t>
      </w:r>
    </w:p>
    <w:p w14:paraId="42564D4D"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lastRenderedPageBreak/>
        <w:t>28.3电子交易平台发现严重安全漏洞，有潜在泄密危险的；</w:t>
      </w:r>
    </w:p>
    <w:p w14:paraId="03E051BA"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 xml:space="preserve">28.4病毒发作导致不能进行正常操作的； </w:t>
      </w:r>
    </w:p>
    <w:p w14:paraId="4FABFC60"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28.5其他无法保证电子交易的公平、公正和安全的情况。</w:t>
      </w:r>
    </w:p>
    <w:p w14:paraId="13FDC45F" w14:textId="77777777" w:rsidR="00207BA9" w:rsidRPr="00877833" w:rsidRDefault="00C97F52">
      <w:pPr>
        <w:pStyle w:val="2a"/>
        <w:adjustRightInd/>
        <w:spacing w:before="0"/>
        <w:ind w:firstLine="480"/>
        <w:rPr>
          <w:rFonts w:ascii="宋体" w:hAnsi="宋体" w:cs="宋体"/>
        </w:rPr>
      </w:pPr>
      <w:r w:rsidRPr="00877833">
        <w:rPr>
          <w:rFonts w:ascii="宋体" w:hAnsi="宋体" w:cs="宋体" w:hint="eastAsia"/>
        </w:rPr>
        <w:t>29.出现以上情形，不影响采购公平、公正性的，采购组织机构可以待上述情形消除后继续组织电子交易活动，也可以决定某些环节以纸质形式进行；影响或可能影响采购公平、公正性的，应当重新采购。</w:t>
      </w:r>
    </w:p>
    <w:p w14:paraId="09632DA8" w14:textId="77777777" w:rsidR="00207BA9" w:rsidRPr="00877833" w:rsidRDefault="00207BA9">
      <w:pPr>
        <w:tabs>
          <w:tab w:val="left" w:pos="0"/>
        </w:tabs>
        <w:adjustRightInd/>
        <w:spacing w:line="360" w:lineRule="auto"/>
        <w:ind w:firstLineChars="200" w:firstLine="480"/>
        <w:rPr>
          <w:rFonts w:ascii="宋体" w:hAnsi="宋体" w:cs="宋体"/>
          <w:sz w:val="24"/>
        </w:rPr>
      </w:pPr>
    </w:p>
    <w:p w14:paraId="3CDB41E6" w14:textId="77777777" w:rsidR="00207BA9" w:rsidRPr="00877833" w:rsidRDefault="00C97F52">
      <w:pPr>
        <w:adjustRightInd/>
        <w:spacing w:line="360" w:lineRule="auto"/>
        <w:jc w:val="center"/>
        <w:rPr>
          <w:rFonts w:ascii="宋体" w:hAnsi="宋体" w:cs="宋体"/>
          <w:b/>
          <w:sz w:val="32"/>
          <w:szCs w:val="20"/>
        </w:rPr>
      </w:pPr>
      <w:r w:rsidRPr="00877833">
        <w:rPr>
          <w:rFonts w:ascii="宋体" w:hAnsi="宋体" w:cs="宋体" w:hint="eastAsia"/>
          <w:b/>
          <w:sz w:val="32"/>
          <w:szCs w:val="20"/>
        </w:rPr>
        <w:t>九、验收</w:t>
      </w:r>
    </w:p>
    <w:p w14:paraId="427BF36A" w14:textId="77777777" w:rsidR="00207BA9" w:rsidRPr="00877833" w:rsidRDefault="00C97F52">
      <w:pPr>
        <w:pStyle w:val="ae"/>
        <w:adjustRightInd/>
        <w:spacing w:line="360" w:lineRule="auto"/>
        <w:ind w:firstLine="482"/>
        <w:rPr>
          <w:rFonts w:cs="宋体"/>
          <w:b/>
        </w:rPr>
      </w:pPr>
      <w:r w:rsidRPr="00877833">
        <w:rPr>
          <w:rFonts w:cs="宋体" w:hint="eastAsia"/>
          <w:b/>
        </w:rPr>
        <w:t>30.验收</w:t>
      </w:r>
    </w:p>
    <w:p w14:paraId="283601B3" w14:textId="77777777" w:rsidR="00207BA9" w:rsidRPr="00877833" w:rsidRDefault="00C97F52">
      <w:pPr>
        <w:tabs>
          <w:tab w:val="left" w:pos="0"/>
        </w:tabs>
        <w:adjustRightInd/>
        <w:spacing w:line="360" w:lineRule="auto"/>
        <w:ind w:firstLineChars="200" w:firstLine="480"/>
        <w:rPr>
          <w:rFonts w:ascii="宋体" w:hAnsi="宋体" w:cs="宋体"/>
          <w:kern w:val="0"/>
          <w:sz w:val="24"/>
        </w:rPr>
      </w:pPr>
      <w:r w:rsidRPr="00877833">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EC01DA" w14:textId="77777777" w:rsidR="00207BA9" w:rsidRPr="00877833" w:rsidRDefault="00C97F52">
      <w:pPr>
        <w:tabs>
          <w:tab w:val="left" w:pos="0"/>
        </w:tabs>
        <w:adjustRightInd/>
        <w:spacing w:line="360" w:lineRule="auto"/>
        <w:ind w:firstLineChars="200" w:firstLine="480"/>
        <w:rPr>
          <w:rFonts w:ascii="宋体" w:hAnsi="宋体" w:cs="宋体"/>
          <w:kern w:val="0"/>
          <w:sz w:val="24"/>
        </w:rPr>
      </w:pPr>
      <w:r w:rsidRPr="00877833">
        <w:rPr>
          <w:rFonts w:ascii="宋体" w:hAnsi="宋体" w:cs="宋体" w:hint="eastAsia"/>
          <w:kern w:val="0"/>
          <w:sz w:val="24"/>
        </w:rPr>
        <w:t>30.2采购人可以邀请参加本项目的其他供应商或者第三方机构参与验收。参与验收的供应商或者第三方机构的意见作为</w:t>
      </w:r>
      <w:proofErr w:type="gramStart"/>
      <w:r w:rsidRPr="00877833">
        <w:rPr>
          <w:rFonts w:ascii="宋体" w:hAnsi="宋体" w:cs="宋体" w:hint="eastAsia"/>
          <w:kern w:val="0"/>
          <w:sz w:val="24"/>
        </w:rPr>
        <w:t>验收书</w:t>
      </w:r>
      <w:proofErr w:type="gramEnd"/>
      <w:r w:rsidRPr="00877833">
        <w:rPr>
          <w:rFonts w:ascii="宋体" w:hAnsi="宋体" w:cs="宋体" w:hint="eastAsia"/>
          <w:kern w:val="0"/>
          <w:sz w:val="24"/>
        </w:rPr>
        <w:t>的参考资料一并存档。</w:t>
      </w:r>
    </w:p>
    <w:p w14:paraId="0B0FC929" w14:textId="77777777" w:rsidR="00207BA9" w:rsidRPr="00877833" w:rsidRDefault="00C97F52">
      <w:pPr>
        <w:tabs>
          <w:tab w:val="left" w:pos="0"/>
        </w:tabs>
        <w:adjustRightInd/>
        <w:spacing w:line="360" w:lineRule="auto"/>
        <w:ind w:firstLineChars="200" w:firstLine="480"/>
        <w:rPr>
          <w:rFonts w:ascii="宋体" w:hAnsi="宋体" w:cs="宋体"/>
          <w:kern w:val="0"/>
          <w:sz w:val="24"/>
        </w:rPr>
      </w:pPr>
      <w:r w:rsidRPr="00877833">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A4EFE0" w14:textId="77777777" w:rsidR="00207BA9" w:rsidRPr="00877833" w:rsidRDefault="00C97F52">
      <w:pPr>
        <w:tabs>
          <w:tab w:val="left" w:pos="0"/>
        </w:tabs>
        <w:adjustRightInd/>
        <w:spacing w:line="360" w:lineRule="auto"/>
        <w:ind w:firstLineChars="200" w:firstLine="480"/>
        <w:rPr>
          <w:rFonts w:ascii="宋体" w:hAnsi="宋体" w:cs="宋体"/>
          <w:sz w:val="18"/>
          <w:szCs w:val="18"/>
        </w:rPr>
      </w:pPr>
      <w:r w:rsidRPr="00877833">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93573E" w14:textId="77777777" w:rsidR="00207BA9" w:rsidRPr="00877833" w:rsidRDefault="00207BA9">
      <w:pPr>
        <w:tabs>
          <w:tab w:val="left" w:pos="0"/>
        </w:tabs>
        <w:spacing w:line="360" w:lineRule="auto"/>
        <w:ind w:firstLine="480"/>
        <w:rPr>
          <w:rFonts w:ascii="宋体" w:hAnsi="宋体" w:cs="宋体"/>
          <w:kern w:val="0"/>
          <w:sz w:val="24"/>
        </w:rPr>
        <w:sectPr w:rsidR="00207BA9" w:rsidRPr="00877833">
          <w:pgSz w:w="11905" w:h="16838"/>
          <w:pgMar w:top="1440" w:right="1440" w:bottom="1440" w:left="1440" w:header="851" w:footer="992" w:gutter="0"/>
          <w:cols w:space="0"/>
          <w:titlePg/>
          <w:docGrid w:linePitch="312"/>
        </w:sectPr>
      </w:pPr>
      <w:bookmarkStart w:id="21" w:name="_Hlt74714665"/>
      <w:bookmarkStart w:id="22" w:name="_Hlt74729768"/>
      <w:bookmarkStart w:id="23" w:name="_Hlt74707468"/>
      <w:bookmarkStart w:id="24" w:name="_Hlt68057669"/>
      <w:bookmarkStart w:id="25" w:name="_Hlt68073093"/>
      <w:bookmarkStart w:id="26" w:name="_Hlt68403820"/>
      <w:bookmarkStart w:id="27" w:name="_Hlt75236011"/>
      <w:bookmarkStart w:id="28" w:name="_Hlt68072998"/>
      <w:bookmarkStart w:id="29" w:name="_Hlt68072990"/>
      <w:bookmarkStart w:id="30" w:name="_Hlt75236101"/>
      <w:bookmarkStart w:id="31" w:name="_Hlt74730295"/>
      <w:bookmarkStart w:id="32" w:name="_Hlt75236290"/>
      <w:bookmarkEnd w:id="20"/>
      <w:bookmarkEnd w:id="21"/>
      <w:bookmarkEnd w:id="22"/>
      <w:bookmarkEnd w:id="23"/>
      <w:bookmarkEnd w:id="24"/>
      <w:bookmarkEnd w:id="25"/>
      <w:bookmarkEnd w:id="26"/>
      <w:bookmarkEnd w:id="27"/>
      <w:bookmarkEnd w:id="28"/>
      <w:bookmarkEnd w:id="29"/>
      <w:bookmarkEnd w:id="30"/>
      <w:bookmarkEnd w:id="31"/>
      <w:bookmarkEnd w:id="32"/>
    </w:p>
    <w:p w14:paraId="6886AA88" w14:textId="77777777" w:rsidR="00207BA9" w:rsidRPr="00877833" w:rsidRDefault="00C97F52">
      <w:pPr>
        <w:pStyle w:val="af0"/>
        <w:spacing w:line="360" w:lineRule="auto"/>
        <w:jc w:val="center"/>
        <w:outlineLvl w:val="0"/>
        <w:rPr>
          <w:rFonts w:hAnsi="宋体" w:cs="宋体"/>
          <w:b/>
          <w:snapToGrid/>
          <w:sz w:val="36"/>
          <w:szCs w:val="20"/>
        </w:rPr>
      </w:pPr>
      <w:bookmarkStart w:id="33" w:name="_Toc23274"/>
      <w:bookmarkStart w:id="34" w:name="_Toc12835"/>
      <w:bookmarkStart w:id="35" w:name="第四部分"/>
      <w:bookmarkEnd w:id="16"/>
      <w:bookmarkEnd w:id="17"/>
      <w:r w:rsidRPr="00877833">
        <w:rPr>
          <w:rFonts w:hAnsi="宋体" w:cs="宋体" w:hint="eastAsia"/>
          <w:b/>
          <w:snapToGrid/>
          <w:sz w:val="36"/>
          <w:szCs w:val="20"/>
        </w:rPr>
        <w:lastRenderedPageBreak/>
        <w:t>第三部分 采购需求</w:t>
      </w:r>
      <w:bookmarkEnd w:id="33"/>
      <w:bookmarkEnd w:id="34"/>
    </w:p>
    <w:p w14:paraId="1149086A" w14:textId="77777777" w:rsidR="00207BA9" w:rsidRPr="00877833" w:rsidRDefault="00C97F52">
      <w:pPr>
        <w:numPr>
          <w:ilvl w:val="0"/>
          <w:numId w:val="3"/>
        </w:numPr>
        <w:adjustRightInd/>
        <w:snapToGrid w:val="0"/>
        <w:spacing w:line="360" w:lineRule="auto"/>
        <w:ind w:firstLine="0"/>
        <w:rPr>
          <w:rFonts w:ascii="宋体" w:hAnsi="宋体" w:cs="宋体"/>
          <w:b/>
          <w:bCs/>
          <w:sz w:val="28"/>
          <w:szCs w:val="28"/>
        </w:rPr>
      </w:pPr>
      <w:r w:rsidRPr="00877833">
        <w:rPr>
          <w:rFonts w:ascii="宋体" w:hAnsi="宋体" w:cs="宋体" w:hint="eastAsia"/>
          <w:b/>
          <w:bCs/>
          <w:sz w:val="28"/>
          <w:szCs w:val="28"/>
        </w:rPr>
        <w:t>项目采购需求</w:t>
      </w:r>
    </w:p>
    <w:p w14:paraId="39D4784A"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1、项目名称：镇海区炼化医院病房改造提升（一期）工程辐射防护工程；</w:t>
      </w:r>
    </w:p>
    <w:p w14:paraId="2717880D"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2、建设地址：位于宁波市镇海区；</w:t>
      </w:r>
    </w:p>
    <w:p w14:paraId="4CCB140B"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3、项目范围：包括综合楼一层放射机房：骨密度机房1间、CT机房1间、口腔全景机房1间、</w:t>
      </w:r>
      <w:proofErr w:type="gramStart"/>
      <w:r w:rsidRPr="00877833">
        <w:rPr>
          <w:rFonts w:ascii="宋体" w:hAnsi="宋体" w:cs="宋体" w:hint="eastAsia"/>
          <w:sz w:val="24"/>
        </w:rPr>
        <w:t>钼靶机房</w:t>
      </w:r>
      <w:proofErr w:type="gramEnd"/>
      <w:r w:rsidRPr="00877833">
        <w:rPr>
          <w:rFonts w:ascii="宋体" w:hAnsi="宋体" w:cs="宋体" w:hint="eastAsia"/>
          <w:sz w:val="24"/>
        </w:rPr>
        <w:t>1间、DR机房1间；</w:t>
      </w:r>
    </w:p>
    <w:p w14:paraId="25CCC21D"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三层：CT机房1间、 DR机房1间；</w:t>
      </w:r>
    </w:p>
    <w:p w14:paraId="3B3F9D64"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地下室：X光机房1间；</w:t>
      </w:r>
    </w:p>
    <w:p w14:paraId="1285CA6A" w14:textId="32B0714A"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以上合计8间机房</w:t>
      </w:r>
      <w:r w:rsidR="001E0C5A" w:rsidRPr="00877833">
        <w:rPr>
          <w:rFonts w:ascii="宋体" w:hAnsi="宋体" w:cs="宋体" w:hint="eastAsia"/>
          <w:sz w:val="24"/>
        </w:rPr>
        <w:t>建筑</w:t>
      </w:r>
      <w:r w:rsidRPr="00877833">
        <w:rPr>
          <w:rFonts w:ascii="宋体" w:hAnsi="宋体" w:cs="宋体" w:hint="eastAsia"/>
          <w:sz w:val="24"/>
        </w:rPr>
        <w:t>面积约为188.58平方米的墙面防护、天棚防护、地面防护、玻璃窗、防护门、电动系统、防护门窗套、零星防护、吊顶天棚、地面装饰、墙面装饰、不锈钢盖板、电气布线、插座、照明等。</w:t>
      </w:r>
    </w:p>
    <w:p w14:paraId="31B30A1E" w14:textId="77777777" w:rsidR="00207BA9" w:rsidRPr="00877833" w:rsidRDefault="00C97F52">
      <w:pPr>
        <w:spacing w:line="360" w:lineRule="auto"/>
        <w:ind w:firstLineChars="200" w:firstLine="420"/>
        <w:rPr>
          <w:rFonts w:ascii="宋体" w:hAnsi="宋体" w:cs="宋体"/>
          <w:sz w:val="24"/>
        </w:rPr>
      </w:pPr>
      <w:r w:rsidRPr="00877833">
        <w:rPr>
          <w:rFonts w:hAnsi="宋体" w:cs="仿宋_GB2312" w:hint="eastAsia"/>
        </w:rPr>
        <w:t>▲</w:t>
      </w:r>
      <w:r w:rsidRPr="00877833">
        <w:rPr>
          <w:rFonts w:ascii="宋体" w:hAnsi="宋体" w:cs="仿宋_GB2312"/>
          <w:sz w:val="24"/>
        </w:rPr>
        <w:t>4</w:t>
      </w:r>
      <w:r w:rsidRPr="00877833">
        <w:rPr>
          <w:rFonts w:ascii="宋体" w:hAnsi="宋体" w:cs="仿宋_GB2312" w:hint="eastAsia"/>
          <w:sz w:val="24"/>
        </w:rPr>
        <w:t>、</w:t>
      </w:r>
      <w:r w:rsidRPr="00877833">
        <w:rPr>
          <w:rFonts w:ascii="宋体" w:hAnsi="宋体" w:cs="宋体" w:hint="eastAsia"/>
          <w:sz w:val="24"/>
        </w:rPr>
        <w:t>拟派本</w:t>
      </w:r>
      <w:proofErr w:type="gramStart"/>
      <w:r w:rsidRPr="00877833">
        <w:rPr>
          <w:rFonts w:ascii="宋体" w:hAnsi="宋体" w:cs="宋体" w:hint="eastAsia"/>
          <w:sz w:val="24"/>
        </w:rPr>
        <w:t>项目项目</w:t>
      </w:r>
      <w:proofErr w:type="gramEnd"/>
      <w:r w:rsidRPr="00877833">
        <w:rPr>
          <w:rFonts w:ascii="宋体" w:hAnsi="宋体" w:cs="宋体" w:hint="eastAsia"/>
          <w:sz w:val="24"/>
        </w:rPr>
        <w:t>经理要求：拟派项目经理具有二级及以上注册建造师资格，专业类别为建筑工程；具有有效的安全生产考核合格证（B证）。</w:t>
      </w:r>
    </w:p>
    <w:p w14:paraId="3C97F0EC" w14:textId="77777777" w:rsidR="00207BA9" w:rsidRPr="00877833" w:rsidRDefault="00C97F52">
      <w:pPr>
        <w:spacing w:line="360" w:lineRule="auto"/>
        <w:ind w:firstLineChars="200" w:firstLine="420"/>
        <w:rPr>
          <w:rFonts w:ascii="宋体" w:hAnsi="宋体" w:cs="宋体"/>
          <w:sz w:val="24"/>
        </w:rPr>
      </w:pPr>
      <w:r w:rsidRPr="00877833">
        <w:rPr>
          <w:rFonts w:hAnsi="宋体" w:cs="仿宋_GB2312" w:hint="eastAsia"/>
        </w:rPr>
        <w:t>▲</w:t>
      </w:r>
      <w:r w:rsidRPr="00877833">
        <w:rPr>
          <w:rFonts w:ascii="宋体" w:hAnsi="宋体" w:cs="宋体"/>
          <w:sz w:val="24"/>
        </w:rPr>
        <w:t>4</w:t>
      </w:r>
      <w:r w:rsidRPr="00877833">
        <w:rPr>
          <w:rFonts w:ascii="宋体" w:hAnsi="宋体" w:cs="宋体" w:hint="eastAsia"/>
          <w:sz w:val="24"/>
        </w:rPr>
        <w:t>.1磋商响应文件中须提供项目经理的执业资格证书及安全生产考核合格证书复印件加盖供应商公章（供应商若提供了一级建造师电子注册证书的，电子注册证书应符合《住房和城乡建设部办公厅关于全面实行一级建造师电子注册证书的通知》（</w:t>
      </w:r>
      <w:proofErr w:type="gramStart"/>
      <w:r w:rsidRPr="00877833">
        <w:rPr>
          <w:rFonts w:ascii="宋体" w:hAnsi="宋体" w:cs="宋体" w:hint="eastAsia"/>
          <w:sz w:val="24"/>
        </w:rPr>
        <w:t>建办市</w:t>
      </w:r>
      <w:proofErr w:type="gramEnd"/>
      <w:r w:rsidRPr="00877833">
        <w:rPr>
          <w:rFonts w:ascii="宋体" w:hAnsi="宋体" w:cs="宋体" w:hint="eastAsia"/>
          <w:sz w:val="24"/>
        </w:rPr>
        <w:t>[2021]40号）关于电子证书有关使用要求的规定。一级建造师打印电子证书后，应在个人签名处手写本人签名，未手写签名或与签名图像笔迹不一致的，该电子证书无效）。</w:t>
      </w:r>
    </w:p>
    <w:p w14:paraId="2C026746" w14:textId="77777777" w:rsidR="00207BA9" w:rsidRPr="00877833" w:rsidRDefault="00C97F52">
      <w:pPr>
        <w:spacing w:line="360" w:lineRule="auto"/>
        <w:ind w:firstLineChars="200" w:firstLine="420"/>
        <w:rPr>
          <w:rFonts w:ascii="宋体" w:hAnsi="宋体" w:cs="宋体"/>
          <w:sz w:val="24"/>
        </w:rPr>
      </w:pPr>
      <w:r w:rsidRPr="00877833">
        <w:rPr>
          <w:rFonts w:hAnsi="宋体" w:cs="仿宋_GB2312" w:hint="eastAsia"/>
        </w:rPr>
        <w:t>▲</w:t>
      </w:r>
      <w:r w:rsidRPr="00877833">
        <w:rPr>
          <w:rFonts w:ascii="宋体" w:hAnsi="宋体" w:cs="宋体"/>
          <w:sz w:val="24"/>
        </w:rPr>
        <w:t>4</w:t>
      </w:r>
      <w:r w:rsidRPr="00877833">
        <w:rPr>
          <w:rFonts w:ascii="宋体" w:hAnsi="宋体" w:cs="宋体" w:hint="eastAsia"/>
          <w:sz w:val="24"/>
        </w:rPr>
        <w:t>.2至响应文件提交截止之日，拟派项目经理不得在其他任何在建合同工</w:t>
      </w:r>
      <w:proofErr w:type="gramStart"/>
      <w:r w:rsidRPr="00877833">
        <w:rPr>
          <w:rFonts w:ascii="宋体" w:hAnsi="宋体" w:cs="宋体" w:hint="eastAsia"/>
          <w:sz w:val="24"/>
        </w:rPr>
        <w:t>程担任</w:t>
      </w:r>
      <w:proofErr w:type="gramEnd"/>
      <w:r w:rsidRPr="00877833">
        <w:rPr>
          <w:rFonts w:ascii="宋体" w:hAnsi="宋体" w:cs="宋体" w:hint="eastAsia"/>
          <w:sz w:val="24"/>
        </w:rPr>
        <w:t>项目经理（包括工程总承包项目中的施工负责人）。项目经理在建合同工程的认定及变更证明：</w:t>
      </w:r>
    </w:p>
    <w:p w14:paraId="7340C497" w14:textId="77777777" w:rsidR="00207BA9" w:rsidRPr="00877833" w:rsidRDefault="00C97F52">
      <w:pPr>
        <w:numPr>
          <w:ilvl w:val="255"/>
          <w:numId w:val="0"/>
        </w:numPr>
        <w:spacing w:line="360" w:lineRule="auto"/>
        <w:jc w:val="left"/>
        <w:rPr>
          <w:rFonts w:ascii="宋体" w:hAnsi="宋体" w:cs="仿宋_GB2312"/>
          <w:sz w:val="24"/>
        </w:rPr>
      </w:pPr>
      <w:r w:rsidRPr="00877833">
        <w:rPr>
          <w:rFonts w:ascii="宋体" w:hAnsi="宋体" w:cs="仿宋_GB2312" w:hint="eastAsia"/>
          <w:sz w:val="24"/>
        </w:rPr>
        <w:t>对项目经理“有在建合同工程”的认定标准：</w:t>
      </w:r>
    </w:p>
    <w:p w14:paraId="16C2BEBB"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a．拟派项目经理在投标截止时间尚有在其他在建合同工程中担任项目经理（包括工程总承包项目中的施工负责人）的情形为“有在建合同工程”。</w:t>
      </w:r>
    </w:p>
    <w:p w14:paraId="481BD8BC"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b．其他工程项目，包括在中华人民共和国境内所有建设工程，不受地域、行业和投资性质的限制。</w:t>
      </w:r>
    </w:p>
    <w:p w14:paraId="6F56851A"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c．在建合同工程的时间界定：在建合同工程的开始时间为合同工程中标通</w:t>
      </w:r>
      <w:r w:rsidRPr="00877833">
        <w:rPr>
          <w:rFonts w:ascii="宋体" w:hAnsi="宋体" w:cs="仿宋_GB2312" w:hint="eastAsia"/>
          <w:sz w:val="24"/>
        </w:rPr>
        <w:lastRenderedPageBreak/>
        <w:t>知书发出之日（不通过招标方式的，开始时间为合同签订之日），结束时间为该合同工</w:t>
      </w:r>
      <w:proofErr w:type="gramStart"/>
      <w:r w:rsidRPr="00877833">
        <w:rPr>
          <w:rFonts w:ascii="宋体" w:hAnsi="宋体" w:cs="仿宋_GB2312" w:hint="eastAsia"/>
          <w:sz w:val="24"/>
        </w:rPr>
        <w:t>程通过</w:t>
      </w:r>
      <w:proofErr w:type="gramEnd"/>
      <w:r w:rsidRPr="00877833">
        <w:rPr>
          <w:rFonts w:ascii="宋体" w:hAnsi="宋体" w:cs="仿宋_GB2312" w:hint="eastAsia"/>
          <w:sz w:val="24"/>
        </w:rPr>
        <w:t>验收或合同解除之日。</w:t>
      </w:r>
    </w:p>
    <w:p w14:paraId="653D2A5C"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以下情形视为“有在建合同工程”：</w:t>
      </w:r>
    </w:p>
    <w:p w14:paraId="768EE542"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a．合同协议书尚未签订的，中标通知书中载明的项目经理；</w:t>
      </w:r>
    </w:p>
    <w:p w14:paraId="62FE0D03"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b．合同协议书已经签订，合同协议书中明确的项目经理；</w:t>
      </w:r>
    </w:p>
    <w:p w14:paraId="474605A1"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c．项目经理发生更换的，以现任项目经理视为有“在建合同工程”；</w:t>
      </w:r>
    </w:p>
    <w:p w14:paraId="6452CDA6"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d．在“全国建筑市场监管公共服务系统”或“浙江省建筑市场监管公共服务系统”或“宁波市建筑市场信用信息管理系统”中未解锁的项目经理（因特殊情况未能解锁的，须提供经建设行政主管部门或其委托相关机构确认的项目完工证明材料）。</w:t>
      </w:r>
    </w:p>
    <w:p w14:paraId="57A8432D"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（2）在建项目的项目经理办理更换后，响应文件中须提供的资料：</w:t>
      </w:r>
    </w:p>
    <w:p w14:paraId="6D26086F"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a．项目业主同意更换证明的复印件；</w:t>
      </w:r>
    </w:p>
    <w:p w14:paraId="671E8A86" w14:textId="77777777" w:rsidR="00207BA9" w:rsidRPr="00877833" w:rsidRDefault="00C97F52">
      <w:pPr>
        <w:numPr>
          <w:ilvl w:val="255"/>
          <w:numId w:val="0"/>
        </w:numPr>
        <w:spacing w:line="360" w:lineRule="auto"/>
        <w:ind w:firstLineChars="200" w:firstLine="480"/>
        <w:jc w:val="left"/>
        <w:rPr>
          <w:rFonts w:ascii="宋体" w:hAnsi="宋体" w:cs="仿宋_GB2312"/>
          <w:sz w:val="24"/>
        </w:rPr>
      </w:pPr>
      <w:r w:rsidRPr="00877833">
        <w:rPr>
          <w:rFonts w:ascii="宋体" w:hAnsi="宋体" w:cs="仿宋_GB2312" w:hint="eastAsia"/>
          <w:sz w:val="24"/>
        </w:rPr>
        <w:t>b．原项目经理在建项目信息有备案在建设主管部门的，应提供建设主管部门同意更换的证明或网上变更信息截图的复印件。</w:t>
      </w:r>
    </w:p>
    <w:p w14:paraId="19B52ECB" w14:textId="77777777" w:rsidR="00207BA9" w:rsidRPr="00877833" w:rsidRDefault="00C97F52">
      <w:pPr>
        <w:numPr>
          <w:ilvl w:val="0"/>
          <w:numId w:val="3"/>
        </w:numPr>
        <w:adjustRightInd/>
        <w:snapToGrid w:val="0"/>
        <w:spacing w:line="360" w:lineRule="auto"/>
        <w:ind w:firstLine="0"/>
        <w:rPr>
          <w:rFonts w:ascii="宋体" w:hAnsi="宋体" w:cs="宋体"/>
          <w:b/>
          <w:bCs/>
          <w:sz w:val="28"/>
          <w:szCs w:val="28"/>
        </w:rPr>
      </w:pPr>
      <w:r w:rsidRPr="00877833">
        <w:rPr>
          <w:rFonts w:ascii="宋体" w:hAnsi="宋体" w:cs="宋体" w:hint="eastAsia"/>
          <w:b/>
          <w:bCs/>
          <w:sz w:val="28"/>
          <w:szCs w:val="28"/>
        </w:rPr>
        <w:t>技术规范要求</w:t>
      </w:r>
    </w:p>
    <w:p w14:paraId="56D0DBBD"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1、按GB18871-2002《电离辐射与辐射源安全基本标准》进行施工、调试。</w:t>
      </w:r>
    </w:p>
    <w:p w14:paraId="258AD221"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1.1剂量率&lt;250UR/h。</w:t>
      </w:r>
    </w:p>
    <w:p w14:paraId="59AC081D"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1.2累积剂量：工作人员&lt;2msv/a；公众人员: &lt;0.5msv/a；年剂量约束值＜0.3msv。</w:t>
      </w:r>
    </w:p>
    <w:p w14:paraId="37C02F5B"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1.3</w:t>
      </w:r>
      <w:proofErr w:type="gramStart"/>
      <w:r w:rsidRPr="00877833">
        <w:rPr>
          <w:rFonts w:ascii="宋体" w:hAnsi="宋体" w:cs="宋体" w:hint="eastAsia"/>
          <w:bCs/>
          <w:kern w:val="0"/>
          <w:sz w:val="24"/>
        </w:rPr>
        <w:t>空气比释动能</w:t>
      </w:r>
      <w:proofErr w:type="gramEnd"/>
      <w:r w:rsidRPr="00877833">
        <w:rPr>
          <w:rFonts w:ascii="宋体" w:hAnsi="宋体" w:cs="宋体" w:hint="eastAsia"/>
          <w:bCs/>
          <w:kern w:val="0"/>
          <w:sz w:val="24"/>
        </w:rPr>
        <w:t>率：＜7.5uGy/h。</w:t>
      </w:r>
    </w:p>
    <w:p w14:paraId="62E58255"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2、防护铅板采用一号纯铅，含铅量为99.992%，密度不低于11.34g/cm³。平整度高、厚薄均匀、杂质含量低。按照放射防护器材与含放射产品环保管理办法（卫生部第18号函）执行。</w:t>
      </w:r>
    </w:p>
    <w:p w14:paraId="19C5F3A3"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3、防护用玻璃、铅板、辐射防护涂料必须达到或者高于国家药品监督管理局 YY/T 0292.2-2020标准。</w:t>
      </w:r>
    </w:p>
    <w:p w14:paraId="5A207840"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4、国家标准及行业标准</w:t>
      </w:r>
    </w:p>
    <w:p w14:paraId="2AB20665"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4.1《电离辐射与辐射源安全基本标准》GB18871-2002；</w:t>
      </w:r>
    </w:p>
    <w:p w14:paraId="0AAC0DB0"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4.2《放射诊断放射防护要求》GBZ130-2020；</w:t>
      </w:r>
    </w:p>
    <w:p w14:paraId="0595C6DF"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lastRenderedPageBreak/>
        <w:t>4.3《建设项目职业病危害放射防护评价编制规范》GBZ/T181-2024；</w:t>
      </w:r>
    </w:p>
    <w:p w14:paraId="5DFB19C0"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4.4《职业性外照射个人监测规范》GBZ 128-2019；</w:t>
      </w:r>
    </w:p>
    <w:p w14:paraId="0517B232"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4.5《放射工作人员健康要求》GBZ 98-2020；    </w:t>
      </w:r>
    </w:p>
    <w:p w14:paraId="791BDAAA"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4.6《医用常规X射线诊断设备质量控制检测规范》WS 76-2020；</w:t>
      </w:r>
    </w:p>
    <w:p w14:paraId="3CA095EF"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4.7《医学放射工作人员放射防护培训规范》GBZ/T149-2015； </w:t>
      </w:r>
    </w:p>
    <w:p w14:paraId="77A4B422"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4.8《工作场所职业病危害警示标识》 GBZ 158-2003; </w:t>
      </w:r>
    </w:p>
    <w:p w14:paraId="049F730B"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4.9《建筑安装工程质量检验统一标准》GB50300-2013；</w:t>
      </w:r>
    </w:p>
    <w:p w14:paraId="740D15AE"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4.10《建筑装饰工程质量验收规范》GB50210-2018；</w:t>
      </w:r>
    </w:p>
    <w:p w14:paraId="3505A641"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4.11 建设单位设计要求及国家、地方颁布的其它相关法律法规； </w:t>
      </w:r>
    </w:p>
    <w:p w14:paraId="34C7D0C6"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注：如上述国家标准有最新版本或替代标准颁布，则执行最新版本或替代标准。 </w:t>
      </w:r>
    </w:p>
    <w:p w14:paraId="70A10881" w14:textId="77777777" w:rsidR="00207BA9" w:rsidRPr="00877833" w:rsidRDefault="00C97F52">
      <w:pPr>
        <w:numPr>
          <w:ilvl w:val="0"/>
          <w:numId w:val="3"/>
        </w:numPr>
        <w:adjustRightInd/>
        <w:snapToGrid w:val="0"/>
        <w:spacing w:line="360" w:lineRule="auto"/>
        <w:ind w:firstLine="0"/>
        <w:rPr>
          <w:rFonts w:ascii="宋体" w:hAnsi="宋体" w:cs="宋体"/>
          <w:b/>
          <w:bCs/>
          <w:sz w:val="28"/>
          <w:szCs w:val="28"/>
        </w:rPr>
      </w:pPr>
      <w:r w:rsidRPr="00877833">
        <w:rPr>
          <w:rFonts w:ascii="宋体" w:hAnsi="宋体" w:cs="宋体" w:hint="eastAsia"/>
          <w:b/>
          <w:bCs/>
          <w:sz w:val="28"/>
          <w:szCs w:val="28"/>
        </w:rPr>
        <w:t>施工界面</w:t>
      </w:r>
    </w:p>
    <w:p w14:paraId="6CD02F20"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（1）建筑专业：总承包单位负责机房墙体砌筑、抹面、回填工程。项目范围内六面防护的防护层、防护门、铅玻璃观察窗、指示灯、装饰、安装等均由防辐射专项单位施工，并负责相关内容的成品保护。</w:t>
      </w:r>
    </w:p>
    <w:p w14:paraId="09ACDEFB"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（2）暖通专业：总承包单位完成招标范围内所有送排风系统、新风系统、防排烟系统、多联机系统、中央空调系统等所有暖通专业内容施工，防辐射专项单位配合。</w:t>
      </w:r>
    </w:p>
    <w:p w14:paraId="47F2FC81"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（3）给排水：总承包单位完成招标范围内所有生活冷、热水、排水、雨水等所有给排水专业工程量施工，防辐射专项单位配合。</w:t>
      </w:r>
    </w:p>
    <w:p w14:paraId="4FCDB8FA"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 xml:space="preserve">（4）电气：总承包单位完成招标范围内动力系统、应急照明系统、疏散指示系统、接地工程（预留接地点）并预留电动门、窗电源。防辐射专项单位根据机房设备线路布局设置暗槽、普通照明系统、插座等电位连接等其它施工内容，并配合其它单位施工。 </w:t>
      </w:r>
    </w:p>
    <w:p w14:paraId="223E400A" w14:textId="77777777" w:rsidR="00207BA9" w:rsidRPr="00877833" w:rsidRDefault="00C97F52">
      <w:pPr>
        <w:tabs>
          <w:tab w:val="left" w:pos="0"/>
        </w:tabs>
        <w:spacing w:line="360" w:lineRule="auto"/>
        <w:ind w:firstLineChars="200" w:firstLine="480"/>
        <w:jc w:val="left"/>
        <w:rPr>
          <w:rFonts w:ascii="宋体" w:hAnsi="宋体" w:cs="宋体"/>
          <w:bCs/>
          <w:kern w:val="0"/>
          <w:sz w:val="24"/>
        </w:rPr>
      </w:pPr>
      <w:r w:rsidRPr="00877833">
        <w:rPr>
          <w:rFonts w:ascii="宋体" w:hAnsi="宋体" w:cs="宋体" w:hint="eastAsia"/>
          <w:bCs/>
          <w:kern w:val="0"/>
          <w:sz w:val="24"/>
        </w:rPr>
        <w:t>（5）消防专业：总承包单位完成招标范围内自喷系统、消火栓系统、自动火灾报警系统、防排烟系统、应急照明及疏散指示、防火门、</w:t>
      </w:r>
      <w:proofErr w:type="gramStart"/>
      <w:r w:rsidRPr="00877833">
        <w:rPr>
          <w:rFonts w:ascii="宋体" w:hAnsi="宋体" w:cs="宋体" w:hint="eastAsia"/>
          <w:bCs/>
          <w:kern w:val="0"/>
          <w:sz w:val="24"/>
        </w:rPr>
        <w:t>挡烟垂壁</w:t>
      </w:r>
      <w:proofErr w:type="gramEnd"/>
      <w:r w:rsidRPr="00877833">
        <w:rPr>
          <w:rFonts w:ascii="宋体" w:hAnsi="宋体" w:cs="宋体" w:hint="eastAsia"/>
          <w:bCs/>
          <w:kern w:val="0"/>
          <w:sz w:val="24"/>
        </w:rPr>
        <w:t>、防火卷帘等涉及到消防专业内工程量，防辐射专项单位配合。</w:t>
      </w:r>
    </w:p>
    <w:p w14:paraId="492B84B7" w14:textId="77777777" w:rsidR="00207BA9" w:rsidRPr="00877833" w:rsidRDefault="00C97F52">
      <w:pPr>
        <w:numPr>
          <w:ilvl w:val="0"/>
          <w:numId w:val="3"/>
        </w:numPr>
        <w:adjustRightInd/>
        <w:snapToGrid w:val="0"/>
        <w:spacing w:line="360" w:lineRule="auto"/>
        <w:ind w:firstLine="0"/>
        <w:rPr>
          <w:b/>
          <w:bCs/>
          <w:sz w:val="28"/>
          <w:szCs w:val="28"/>
        </w:rPr>
      </w:pPr>
      <w:r w:rsidRPr="00877833">
        <w:rPr>
          <w:rFonts w:hint="eastAsia"/>
          <w:b/>
          <w:bCs/>
          <w:sz w:val="28"/>
          <w:szCs w:val="28"/>
        </w:rPr>
        <w:t>工程技术要求</w:t>
      </w:r>
    </w:p>
    <w:tbl>
      <w:tblPr>
        <w:tblW w:w="8338" w:type="dxa"/>
        <w:tblInd w:w="1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88"/>
        <w:gridCol w:w="7350"/>
      </w:tblGrid>
      <w:tr w:rsidR="00207BA9" w:rsidRPr="00877833" w14:paraId="6D15FACB" w14:textId="77777777">
        <w:trPr>
          <w:trHeight w:val="454"/>
          <w:tblHeader/>
        </w:trPr>
        <w:tc>
          <w:tcPr>
            <w:tcW w:w="988" w:type="dxa"/>
            <w:vAlign w:val="center"/>
          </w:tcPr>
          <w:p w14:paraId="258F4C74" w14:textId="77777777" w:rsidR="00207BA9" w:rsidRPr="00877833" w:rsidRDefault="00C97F52">
            <w:pPr>
              <w:widowControl/>
              <w:autoSpaceDE w:val="0"/>
              <w:spacing w:line="360" w:lineRule="exact"/>
              <w:jc w:val="center"/>
              <w:textAlignment w:val="center"/>
              <w:rPr>
                <w:rFonts w:ascii="宋体" w:hAnsi="宋体" w:cs="宋体"/>
                <w:b/>
                <w:bCs/>
                <w:szCs w:val="21"/>
              </w:rPr>
            </w:pPr>
            <w:r w:rsidRPr="00877833">
              <w:rPr>
                <w:rFonts w:ascii="宋体" w:hAnsi="宋体" w:cs="宋体" w:hint="eastAsia"/>
                <w:b/>
                <w:bCs/>
                <w:szCs w:val="21"/>
              </w:rPr>
              <w:lastRenderedPageBreak/>
              <w:t>序号</w:t>
            </w:r>
          </w:p>
        </w:tc>
        <w:tc>
          <w:tcPr>
            <w:tcW w:w="7350" w:type="dxa"/>
            <w:vAlign w:val="center"/>
          </w:tcPr>
          <w:p w14:paraId="0574CE2B" w14:textId="77777777" w:rsidR="00207BA9" w:rsidRPr="00877833" w:rsidRDefault="00C97F52">
            <w:pPr>
              <w:widowControl/>
              <w:autoSpaceDE w:val="0"/>
              <w:spacing w:line="360" w:lineRule="exact"/>
              <w:jc w:val="center"/>
              <w:textAlignment w:val="center"/>
              <w:rPr>
                <w:rFonts w:ascii="宋体" w:hAnsi="宋体" w:cs="宋体"/>
                <w:b/>
                <w:bCs/>
                <w:szCs w:val="21"/>
              </w:rPr>
            </w:pPr>
            <w:r w:rsidRPr="00877833">
              <w:rPr>
                <w:rFonts w:ascii="宋体" w:hAnsi="宋体" w:cs="宋体" w:hint="eastAsia"/>
                <w:b/>
                <w:bCs/>
                <w:szCs w:val="21"/>
              </w:rPr>
              <w:t>技术要求</w:t>
            </w:r>
          </w:p>
        </w:tc>
      </w:tr>
      <w:tr w:rsidR="00207BA9" w:rsidRPr="00877833" w14:paraId="38362A18" w14:textId="77777777">
        <w:trPr>
          <w:trHeight w:val="454"/>
        </w:trPr>
        <w:tc>
          <w:tcPr>
            <w:tcW w:w="988" w:type="dxa"/>
            <w:vAlign w:val="center"/>
          </w:tcPr>
          <w:p w14:paraId="7F434045" w14:textId="77777777" w:rsidR="00207BA9" w:rsidRPr="00877833" w:rsidRDefault="00C97F52">
            <w:pPr>
              <w:widowControl/>
              <w:autoSpaceDE w:val="0"/>
              <w:spacing w:line="360" w:lineRule="exact"/>
              <w:jc w:val="center"/>
              <w:textAlignment w:val="center"/>
              <w:rPr>
                <w:rFonts w:ascii="宋体" w:hAnsi="宋体" w:cs="宋体"/>
                <w:szCs w:val="21"/>
              </w:rPr>
            </w:pPr>
            <w:proofErr w:type="gramStart"/>
            <w:r w:rsidRPr="00877833">
              <w:rPr>
                <w:rFonts w:ascii="宋体" w:hAnsi="宋体" w:cs="宋体" w:hint="eastAsia"/>
                <w:szCs w:val="21"/>
              </w:rPr>
              <w:t>一</w:t>
            </w:r>
            <w:proofErr w:type="gramEnd"/>
          </w:p>
        </w:tc>
        <w:tc>
          <w:tcPr>
            <w:tcW w:w="7350" w:type="dxa"/>
            <w:vAlign w:val="center"/>
          </w:tcPr>
          <w:p w14:paraId="52058117"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总体技术要求</w:t>
            </w:r>
          </w:p>
        </w:tc>
      </w:tr>
      <w:tr w:rsidR="00207BA9" w:rsidRPr="00877833" w14:paraId="3334DC03" w14:textId="77777777">
        <w:trPr>
          <w:trHeight w:val="454"/>
        </w:trPr>
        <w:tc>
          <w:tcPr>
            <w:tcW w:w="988" w:type="dxa"/>
            <w:vAlign w:val="center"/>
          </w:tcPr>
          <w:p w14:paraId="10F9B34A" w14:textId="77777777"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1.1</w:t>
            </w:r>
          </w:p>
        </w:tc>
        <w:tc>
          <w:tcPr>
            <w:tcW w:w="7350" w:type="dxa"/>
            <w:vAlign w:val="center"/>
          </w:tcPr>
          <w:p w14:paraId="565FC5D2"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辐射防护必须按照建设项目职业病危害放射防护预评价、环评、设计要求实施。</w:t>
            </w:r>
          </w:p>
        </w:tc>
      </w:tr>
      <w:tr w:rsidR="00207BA9" w:rsidRPr="00877833" w14:paraId="2E88AFFC" w14:textId="77777777">
        <w:trPr>
          <w:trHeight w:val="454"/>
        </w:trPr>
        <w:tc>
          <w:tcPr>
            <w:tcW w:w="988" w:type="dxa"/>
            <w:vAlign w:val="center"/>
          </w:tcPr>
          <w:p w14:paraId="0DE926F3" w14:textId="77777777"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1.2</w:t>
            </w:r>
          </w:p>
        </w:tc>
        <w:tc>
          <w:tcPr>
            <w:tcW w:w="7350" w:type="dxa"/>
          </w:tcPr>
          <w:p w14:paraId="4487F32C"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 xml:space="preserve">防护门铅板层要隔绝空气，防止氧化，不得采用钉子固定，需采用特殊工艺粘贴，长期使用不变形。 </w:t>
            </w:r>
          </w:p>
        </w:tc>
      </w:tr>
      <w:tr w:rsidR="00207BA9" w:rsidRPr="00877833" w14:paraId="43F9B7CB" w14:textId="77777777">
        <w:trPr>
          <w:trHeight w:val="454"/>
        </w:trPr>
        <w:tc>
          <w:tcPr>
            <w:tcW w:w="988" w:type="dxa"/>
            <w:vAlign w:val="center"/>
          </w:tcPr>
          <w:p w14:paraId="4CD41796" w14:textId="77777777"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1.3</w:t>
            </w:r>
          </w:p>
        </w:tc>
        <w:tc>
          <w:tcPr>
            <w:tcW w:w="7350" w:type="dxa"/>
            <w:vAlign w:val="center"/>
          </w:tcPr>
          <w:p w14:paraId="7F99A271"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保证电动防护移门门体的左右重叠部分大于200mm，保证射线不外泄。对射线具有良好的防护作用，防护质量达到国家有关防护标准。</w:t>
            </w:r>
          </w:p>
        </w:tc>
      </w:tr>
      <w:tr w:rsidR="00207BA9" w:rsidRPr="00877833" w14:paraId="17F3C669" w14:textId="77777777">
        <w:trPr>
          <w:trHeight w:val="454"/>
        </w:trPr>
        <w:tc>
          <w:tcPr>
            <w:tcW w:w="988" w:type="dxa"/>
            <w:vAlign w:val="center"/>
          </w:tcPr>
          <w:p w14:paraId="5E0CD291" w14:textId="77777777"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1.4</w:t>
            </w:r>
          </w:p>
        </w:tc>
        <w:tc>
          <w:tcPr>
            <w:tcW w:w="7350" w:type="dxa"/>
            <w:vAlign w:val="center"/>
          </w:tcPr>
          <w:p w14:paraId="2CF6ED21"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防护门整体经自动恒温</w:t>
            </w:r>
            <w:proofErr w:type="gramStart"/>
            <w:r w:rsidRPr="00877833">
              <w:rPr>
                <w:rFonts w:ascii="宋体" w:hAnsi="宋体" w:cs="宋体" w:hint="eastAsia"/>
                <w:szCs w:val="21"/>
              </w:rPr>
              <w:t>高压机</w:t>
            </w:r>
            <w:proofErr w:type="gramEnd"/>
            <w:r w:rsidRPr="00877833">
              <w:rPr>
                <w:rFonts w:ascii="宋体" w:hAnsi="宋体" w:cs="宋体" w:hint="eastAsia"/>
                <w:szCs w:val="21"/>
              </w:rPr>
              <w:t>一次性压铸成形，保证防护的防护质量及平整度及坚固性，并防止防护门体空气流通后铅板氧化产生粉尘，严重影响放射工作人员身体健康。</w:t>
            </w:r>
          </w:p>
        </w:tc>
      </w:tr>
      <w:tr w:rsidR="00207BA9" w:rsidRPr="00877833" w14:paraId="4F183271" w14:textId="77777777">
        <w:trPr>
          <w:trHeight w:val="454"/>
        </w:trPr>
        <w:tc>
          <w:tcPr>
            <w:tcW w:w="988" w:type="dxa"/>
            <w:vAlign w:val="center"/>
          </w:tcPr>
          <w:p w14:paraId="7E0F5F31" w14:textId="1D8CC653"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★1.5</w:t>
            </w:r>
          </w:p>
        </w:tc>
        <w:tc>
          <w:tcPr>
            <w:tcW w:w="7350" w:type="dxa"/>
            <w:vAlign w:val="center"/>
          </w:tcPr>
          <w:p w14:paraId="2EC3CBB8"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1、电动防辐射推拉门应操纵灵活、移动轻巧、无噪音、内置冷拉</w:t>
            </w:r>
            <w:proofErr w:type="gramStart"/>
            <w:r w:rsidRPr="00877833">
              <w:rPr>
                <w:rFonts w:ascii="宋体" w:hAnsi="宋体" w:cs="宋体" w:hint="eastAsia"/>
                <w:szCs w:val="21"/>
              </w:rPr>
              <w:t>型形钢</w:t>
            </w:r>
            <w:proofErr w:type="gramEnd"/>
            <w:r w:rsidRPr="00877833">
              <w:rPr>
                <w:rFonts w:ascii="宋体" w:hAnsi="宋体" w:cs="宋体" w:hint="eastAsia"/>
                <w:szCs w:val="21"/>
              </w:rPr>
              <w:t>焊接承重骨架、结实耐用。夹衬优质射线防护铅板，能有效防护X、γ射线和中子射线。防护质量完全达到国家防护质量标准。电动装置需具备红外线防夹功能，能变频、自由控制速度，载重达到300kg以上。停电后，门体能自动打开，待电源恢复后，门体正常运行。门体双面采用热熔镀锌钢板喷塑饰面、中间</w:t>
            </w:r>
            <w:proofErr w:type="gramStart"/>
            <w:r w:rsidRPr="00877833">
              <w:rPr>
                <w:rFonts w:ascii="宋体" w:hAnsi="宋体" w:cs="宋体" w:hint="eastAsia"/>
                <w:szCs w:val="21"/>
              </w:rPr>
              <w:t>嵌</w:t>
            </w:r>
            <w:proofErr w:type="gramEnd"/>
            <w:r w:rsidRPr="00877833">
              <w:rPr>
                <w:rFonts w:ascii="宋体" w:hAnsi="宋体" w:cs="宋体" w:hint="eastAsia"/>
                <w:szCs w:val="21"/>
              </w:rPr>
              <w:t>150mm拉丝不锈钢板腰带，1.0mm拉丝不锈钢304包边。防护门平整度的误差在1mm内。其它参数要求详见设计图纸，门颜色、样式由采购人确定。</w:t>
            </w:r>
          </w:p>
          <w:p w14:paraId="286B217F"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2、防辐射移门检测报告铅当量应符合《GBZ/T147-2002：X射线防护材料衰减性能的测定》，检测结果应大于送检铅当量（或铅板厚度）。</w:t>
            </w:r>
          </w:p>
          <w:p w14:paraId="30F0BBD6"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3、辐射防护</w:t>
            </w:r>
            <w:proofErr w:type="gramStart"/>
            <w:r w:rsidRPr="00877833">
              <w:rPr>
                <w:rFonts w:ascii="宋体" w:hAnsi="宋体" w:cs="宋体" w:hint="eastAsia"/>
                <w:szCs w:val="21"/>
              </w:rPr>
              <w:t>平移门抗细菌</w:t>
            </w:r>
            <w:proofErr w:type="gramEnd"/>
            <w:r w:rsidRPr="00877833">
              <w:rPr>
                <w:rFonts w:ascii="宋体" w:hAnsi="宋体" w:cs="宋体" w:hint="eastAsia"/>
                <w:szCs w:val="21"/>
              </w:rPr>
              <w:t>性能、耐久性能达到95%以上检测报告。</w:t>
            </w:r>
          </w:p>
          <w:p w14:paraId="1E62CB26" w14:textId="77777777" w:rsidR="00207BA9" w:rsidRPr="00877833" w:rsidRDefault="00C97F52">
            <w:pPr>
              <w:widowControl/>
              <w:autoSpaceDE w:val="0"/>
              <w:spacing w:line="360" w:lineRule="exact"/>
              <w:textAlignment w:val="center"/>
            </w:pPr>
            <w:r w:rsidRPr="00877833">
              <w:rPr>
                <w:rFonts w:ascii="宋体" w:hAnsi="宋体" w:cs="宋体" w:hint="eastAsia"/>
                <w:szCs w:val="21"/>
              </w:rPr>
              <w:t>4、防辐射推拉门γ射线铅当量达到YY/T0292.1-2020行业标准的检测报告。</w:t>
            </w:r>
          </w:p>
        </w:tc>
      </w:tr>
      <w:tr w:rsidR="00207BA9" w:rsidRPr="00877833" w14:paraId="74AD677A" w14:textId="77777777">
        <w:trPr>
          <w:trHeight w:val="454"/>
        </w:trPr>
        <w:tc>
          <w:tcPr>
            <w:tcW w:w="988" w:type="dxa"/>
            <w:vAlign w:val="center"/>
          </w:tcPr>
          <w:p w14:paraId="6E53F762" w14:textId="3CA10D5C"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★1.6</w:t>
            </w:r>
          </w:p>
        </w:tc>
        <w:tc>
          <w:tcPr>
            <w:tcW w:w="7350" w:type="dxa"/>
            <w:vAlign w:val="center"/>
          </w:tcPr>
          <w:p w14:paraId="26465EBE"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电动推拉防护门要求入口地面设置无凹槽地轨，保证患者推车进出平稳，门口设置整</w:t>
            </w:r>
            <w:proofErr w:type="gramStart"/>
            <w:r w:rsidRPr="00877833">
              <w:rPr>
                <w:rFonts w:ascii="宋体" w:hAnsi="宋体" w:cs="宋体" w:hint="eastAsia"/>
                <w:szCs w:val="21"/>
              </w:rPr>
              <w:t>排红</w:t>
            </w:r>
            <w:proofErr w:type="gramEnd"/>
            <w:r w:rsidRPr="00877833">
              <w:rPr>
                <w:rFonts w:ascii="宋体" w:hAnsi="宋体" w:cs="宋体" w:hint="eastAsia"/>
                <w:szCs w:val="21"/>
              </w:rPr>
              <w:t>外线安全感应装置。</w:t>
            </w:r>
          </w:p>
        </w:tc>
      </w:tr>
      <w:tr w:rsidR="00207BA9" w:rsidRPr="00877833" w14:paraId="73D923B6" w14:textId="77777777">
        <w:trPr>
          <w:trHeight w:val="454"/>
        </w:trPr>
        <w:tc>
          <w:tcPr>
            <w:tcW w:w="988" w:type="dxa"/>
            <w:vAlign w:val="center"/>
          </w:tcPr>
          <w:p w14:paraId="3B67A5F6" w14:textId="098A4689"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★1.7</w:t>
            </w:r>
          </w:p>
        </w:tc>
        <w:tc>
          <w:tcPr>
            <w:tcW w:w="7350" w:type="dxa"/>
            <w:vAlign w:val="center"/>
          </w:tcPr>
          <w:p w14:paraId="1256A4EA" w14:textId="77777777" w:rsidR="00207BA9" w:rsidRPr="00877833" w:rsidRDefault="00C97F52">
            <w:pPr>
              <w:widowControl/>
              <w:autoSpaceDE w:val="0"/>
              <w:spacing w:line="360" w:lineRule="exact"/>
              <w:textAlignment w:val="center"/>
              <w:rPr>
                <w:rFonts w:ascii="宋体" w:hAnsi="宋体" w:cs="宋体"/>
              </w:rPr>
            </w:pPr>
            <w:r w:rsidRPr="00877833">
              <w:rPr>
                <w:rFonts w:ascii="宋体" w:hAnsi="宋体" w:cs="宋体" w:hint="eastAsia"/>
              </w:rPr>
              <w:t>1、电动医务人员通道门应操纵灵活、活动轻巧、无噪音、内置冷拉型铝合金承重骨架、结实耐用。夹衬优质射线防护铅板，能有效防护X、γ射线和中子射线。防护质量完全达到国家防护质量标准。框架采用冷拉防护专用型材制作而成，包括防护的装饰边，并配用重型轴承门枢，长期使用不变形，开启门闭合状态时设计合理的安全缓冲功能，保证门的稳妥闭合，内外可控，高雅大方。门体双面喷塑</w:t>
            </w:r>
            <w:proofErr w:type="gramStart"/>
            <w:r w:rsidRPr="00877833">
              <w:rPr>
                <w:rFonts w:ascii="宋体" w:hAnsi="宋体" w:cs="宋体" w:hint="eastAsia"/>
              </w:rPr>
              <w:t>锌</w:t>
            </w:r>
            <w:proofErr w:type="gramEnd"/>
            <w:r w:rsidRPr="00877833">
              <w:rPr>
                <w:rFonts w:ascii="宋体" w:hAnsi="宋体" w:cs="宋体" w:hint="eastAsia"/>
              </w:rPr>
              <w:t>铁合金钢板饰面及1.0mm拉丝不锈钢304包边。防护门平整度的误差在内1mm内。其它参数要求详见设计图纸，门颜色、样式由采购人确定。</w:t>
            </w:r>
          </w:p>
          <w:p w14:paraId="2101509E" w14:textId="77777777" w:rsidR="00207BA9" w:rsidRPr="00877833" w:rsidRDefault="00C97F52">
            <w:pPr>
              <w:widowControl/>
              <w:autoSpaceDE w:val="0"/>
              <w:spacing w:line="360" w:lineRule="exact"/>
              <w:textAlignment w:val="center"/>
              <w:rPr>
                <w:rFonts w:ascii="宋体" w:hAnsi="宋体" w:cs="宋体"/>
              </w:rPr>
            </w:pPr>
            <w:r w:rsidRPr="00877833">
              <w:rPr>
                <w:rFonts w:ascii="宋体" w:hAnsi="宋体" w:cs="宋体" w:hint="eastAsia"/>
              </w:rPr>
              <w:t>2、电动防护单开门</w:t>
            </w:r>
            <w:r w:rsidRPr="00877833">
              <w:rPr>
                <w:rFonts w:ascii="宋体" w:hAnsi="宋体" w:cs="宋体" w:hint="eastAsia"/>
                <w:szCs w:val="21"/>
              </w:rPr>
              <w:t>γ射线铅当量达到YY/T0292.1-2020行业标准的检测报告</w:t>
            </w:r>
            <w:r w:rsidRPr="00877833">
              <w:rPr>
                <w:rFonts w:ascii="宋体" w:hAnsi="宋体" w:cs="宋体" w:hint="eastAsia"/>
              </w:rPr>
              <w:t>。</w:t>
            </w:r>
          </w:p>
          <w:p w14:paraId="4A7E8C4C" w14:textId="77777777" w:rsidR="00207BA9" w:rsidRPr="00877833" w:rsidRDefault="00C97F52">
            <w:pPr>
              <w:widowControl/>
              <w:autoSpaceDE w:val="0"/>
              <w:spacing w:line="360" w:lineRule="exact"/>
              <w:textAlignment w:val="center"/>
              <w:rPr>
                <w:rFonts w:cs="宋体"/>
              </w:rPr>
            </w:pPr>
            <w:r w:rsidRPr="00877833">
              <w:rPr>
                <w:rFonts w:ascii="宋体" w:hAnsi="宋体" w:cs="宋体" w:hint="eastAsia"/>
              </w:rPr>
              <w:t>3、</w:t>
            </w:r>
            <w:r w:rsidRPr="00877833">
              <w:rPr>
                <w:rFonts w:ascii="宋体" w:hAnsi="宋体" w:cs="宋体" w:hint="eastAsia"/>
                <w:szCs w:val="21"/>
              </w:rPr>
              <w:t>辐射防护平开门抗细菌性能、耐久性能达到95%以上检测报告</w:t>
            </w:r>
            <w:r w:rsidRPr="00877833">
              <w:rPr>
                <w:rFonts w:ascii="宋体" w:hAnsi="宋体" w:cs="宋体" w:hint="eastAsia"/>
              </w:rPr>
              <w:t>。</w:t>
            </w:r>
          </w:p>
        </w:tc>
      </w:tr>
      <w:tr w:rsidR="00207BA9" w:rsidRPr="00877833" w14:paraId="56EF5E92" w14:textId="77777777">
        <w:trPr>
          <w:trHeight w:val="454"/>
        </w:trPr>
        <w:tc>
          <w:tcPr>
            <w:tcW w:w="988" w:type="dxa"/>
            <w:vAlign w:val="center"/>
          </w:tcPr>
          <w:p w14:paraId="6C3BF0BB" w14:textId="77777777"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1.8</w:t>
            </w:r>
          </w:p>
        </w:tc>
        <w:tc>
          <w:tcPr>
            <w:tcW w:w="7350" w:type="dxa"/>
            <w:vAlign w:val="center"/>
          </w:tcPr>
          <w:p w14:paraId="528F1A43"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配置防辐射警示红灯，并设置门机</w:t>
            </w:r>
            <w:proofErr w:type="gramStart"/>
            <w:r w:rsidRPr="00877833">
              <w:rPr>
                <w:rFonts w:ascii="宋体" w:hAnsi="宋体" w:cs="宋体" w:hint="eastAsia"/>
                <w:szCs w:val="21"/>
              </w:rPr>
              <w:t>联锁</w:t>
            </w:r>
            <w:proofErr w:type="gramEnd"/>
            <w:r w:rsidRPr="00877833">
              <w:rPr>
                <w:rFonts w:ascii="宋体" w:hAnsi="宋体" w:cs="宋体" w:hint="eastAsia"/>
                <w:szCs w:val="21"/>
              </w:rPr>
              <w:t>；警示标识设置醒目的电离辐射标志牌。</w:t>
            </w:r>
          </w:p>
        </w:tc>
      </w:tr>
      <w:tr w:rsidR="00207BA9" w:rsidRPr="00877833" w14:paraId="0A39CB1E" w14:textId="77777777">
        <w:trPr>
          <w:trHeight w:val="454"/>
        </w:trPr>
        <w:tc>
          <w:tcPr>
            <w:tcW w:w="988" w:type="dxa"/>
            <w:vAlign w:val="center"/>
          </w:tcPr>
          <w:p w14:paraId="380BE5E6" w14:textId="18C0AD85"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t>★1.9</w:t>
            </w:r>
          </w:p>
        </w:tc>
        <w:tc>
          <w:tcPr>
            <w:tcW w:w="7350" w:type="dxa"/>
            <w:vAlign w:val="center"/>
          </w:tcPr>
          <w:p w14:paraId="3B7F80BF"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1、选用硫酸钡辐射防护涂料（含量≥80%，密度或比重≥3.8t/m³），粒径分布均匀，防护效果好，</w:t>
            </w:r>
            <w:proofErr w:type="gramStart"/>
            <w:r w:rsidRPr="00877833">
              <w:rPr>
                <w:rFonts w:ascii="宋体" w:hAnsi="宋体" w:cs="宋体" w:hint="eastAsia"/>
                <w:szCs w:val="21"/>
              </w:rPr>
              <w:t>需挂钢丝网</w:t>
            </w:r>
            <w:proofErr w:type="gramEnd"/>
            <w:r w:rsidRPr="00877833">
              <w:rPr>
                <w:rFonts w:ascii="宋体" w:hAnsi="宋体" w:cs="宋体" w:hint="eastAsia"/>
                <w:szCs w:val="21"/>
              </w:rPr>
              <w:t>。做好开关插座、管线穿墙洞口及通风管道等处的防护处理（达到所在墙体同等防护要求）。</w:t>
            </w:r>
          </w:p>
          <w:p w14:paraId="257AF136"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2、硫酸钡防护涂料比铅当量达到GBZ/T147-2002国家标准检测报告。</w:t>
            </w:r>
          </w:p>
          <w:p w14:paraId="78846594" w14:textId="77777777" w:rsidR="00207BA9" w:rsidRPr="00877833" w:rsidRDefault="00C97F52">
            <w:pPr>
              <w:widowControl/>
              <w:autoSpaceDE w:val="0"/>
              <w:spacing w:line="360" w:lineRule="exact"/>
              <w:textAlignment w:val="center"/>
              <w:rPr>
                <w:rFonts w:ascii="宋体" w:hAnsi="宋体" w:cs="宋体"/>
              </w:rPr>
            </w:pPr>
            <w:r w:rsidRPr="00877833">
              <w:rPr>
                <w:rFonts w:ascii="宋体" w:hAnsi="宋体" w:cs="宋体" w:hint="eastAsia"/>
                <w:szCs w:val="21"/>
              </w:rPr>
              <w:lastRenderedPageBreak/>
              <w:t>3、硫酸钡</w:t>
            </w:r>
            <w:proofErr w:type="gramStart"/>
            <w:r w:rsidRPr="00877833">
              <w:rPr>
                <w:rFonts w:ascii="宋体" w:hAnsi="宋体" w:cs="宋体" w:hint="eastAsia"/>
                <w:szCs w:val="21"/>
              </w:rPr>
              <w:t>砂</w:t>
            </w:r>
            <w:proofErr w:type="gramEnd"/>
            <w:r w:rsidRPr="00877833">
              <w:rPr>
                <w:rFonts w:ascii="宋体" w:hAnsi="宋体" w:cs="宋体" w:hint="eastAsia"/>
                <w:szCs w:val="21"/>
              </w:rPr>
              <w:t>放射性指数达到GB6566-2010国家标准检测报告。</w:t>
            </w:r>
          </w:p>
        </w:tc>
      </w:tr>
      <w:tr w:rsidR="00207BA9" w:rsidRPr="00877833" w14:paraId="4FCCEB58" w14:textId="77777777">
        <w:trPr>
          <w:trHeight w:val="454"/>
        </w:trPr>
        <w:tc>
          <w:tcPr>
            <w:tcW w:w="988" w:type="dxa"/>
            <w:vAlign w:val="center"/>
          </w:tcPr>
          <w:p w14:paraId="6631E42F" w14:textId="32CD8030" w:rsidR="00207BA9" w:rsidRPr="00877833" w:rsidRDefault="00C97F52">
            <w:pPr>
              <w:widowControl/>
              <w:autoSpaceDE w:val="0"/>
              <w:spacing w:line="360" w:lineRule="exact"/>
              <w:jc w:val="center"/>
              <w:textAlignment w:val="center"/>
              <w:rPr>
                <w:rFonts w:ascii="宋体" w:hAnsi="宋体" w:cs="宋体"/>
                <w:szCs w:val="21"/>
              </w:rPr>
            </w:pPr>
            <w:r w:rsidRPr="00877833">
              <w:rPr>
                <w:rFonts w:ascii="宋体" w:hAnsi="宋体" w:cs="宋体" w:hint="eastAsia"/>
                <w:szCs w:val="21"/>
              </w:rPr>
              <w:lastRenderedPageBreak/>
              <w:t>★1.10</w:t>
            </w:r>
          </w:p>
        </w:tc>
        <w:tc>
          <w:tcPr>
            <w:tcW w:w="7350" w:type="dxa"/>
            <w:vAlign w:val="center"/>
          </w:tcPr>
          <w:p w14:paraId="230BD84F"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1、采用纯度不少于99.992%的铅板，密度必须达到11.34g/cm³以上；铅板搭接部分宽度不少于5cm，防护层施工后应满足后续装修材料直接</w:t>
            </w:r>
            <w:proofErr w:type="gramStart"/>
            <w:r w:rsidRPr="00877833">
              <w:rPr>
                <w:rFonts w:ascii="宋体" w:hAnsi="宋体" w:cs="宋体" w:hint="eastAsia"/>
                <w:szCs w:val="21"/>
              </w:rPr>
              <w:t>黏</w:t>
            </w:r>
            <w:proofErr w:type="gramEnd"/>
            <w:r w:rsidRPr="00877833">
              <w:rPr>
                <w:rFonts w:ascii="宋体" w:hAnsi="宋体" w:cs="宋体" w:hint="eastAsia"/>
                <w:szCs w:val="21"/>
              </w:rPr>
              <w:t>贴于其上的平整度；保证安装稳固，保证使用时不会产生下坠；做好开关插座及通风等连接 处的防护处理。</w:t>
            </w:r>
          </w:p>
          <w:p w14:paraId="1876247F"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2、铅板采用纯度不少于99.92%的1#纯铅，密度必须达到11.34g/cm³以上检测报告。</w:t>
            </w:r>
          </w:p>
          <w:p w14:paraId="0762CECB"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3、提供铅板防腐蚀性达到GB/T2423.33-2021国家标准检测报告。</w:t>
            </w:r>
          </w:p>
          <w:p w14:paraId="74A3ED20" w14:textId="4E2B2745" w:rsidR="00207BA9" w:rsidRPr="00877833" w:rsidRDefault="00C97F52" w:rsidP="00DE4475">
            <w:pPr>
              <w:widowControl/>
              <w:autoSpaceDE w:val="0"/>
              <w:spacing w:line="360" w:lineRule="exact"/>
              <w:textAlignment w:val="center"/>
              <w:rPr>
                <w:rFonts w:ascii="宋体" w:hAnsi="宋体" w:cs="宋体"/>
              </w:rPr>
            </w:pPr>
            <w:r w:rsidRPr="00877833">
              <w:rPr>
                <w:rFonts w:ascii="宋体" w:hAnsi="宋体" w:cs="宋体" w:hint="eastAsia"/>
                <w:szCs w:val="21"/>
              </w:rPr>
              <w:t>4、提供铅板中性盐雾测试达到GB/T2423.17-20</w:t>
            </w:r>
            <w:r w:rsidR="00DE4475" w:rsidRPr="00877833">
              <w:rPr>
                <w:rFonts w:ascii="宋体" w:hAnsi="宋体" w:cs="宋体" w:hint="eastAsia"/>
                <w:szCs w:val="21"/>
              </w:rPr>
              <w:t>24</w:t>
            </w:r>
            <w:r w:rsidRPr="00877833">
              <w:rPr>
                <w:rFonts w:ascii="宋体" w:hAnsi="宋体" w:cs="宋体" w:hint="eastAsia"/>
                <w:szCs w:val="21"/>
              </w:rPr>
              <w:t>国家标准检测报告。</w:t>
            </w:r>
          </w:p>
        </w:tc>
      </w:tr>
      <w:tr w:rsidR="00207BA9" w:rsidRPr="00877833" w14:paraId="27BF7433" w14:textId="77777777">
        <w:trPr>
          <w:trHeight w:val="454"/>
        </w:trPr>
        <w:tc>
          <w:tcPr>
            <w:tcW w:w="988" w:type="dxa"/>
            <w:vAlign w:val="center"/>
          </w:tcPr>
          <w:p w14:paraId="036D7F97" w14:textId="10BB861C" w:rsidR="00207BA9" w:rsidRPr="00877833" w:rsidRDefault="00C97F52">
            <w:pPr>
              <w:widowControl/>
              <w:autoSpaceDE w:val="0"/>
              <w:spacing w:line="360" w:lineRule="exact"/>
              <w:jc w:val="center"/>
              <w:textAlignment w:val="center"/>
              <w:rPr>
                <w:rFonts w:ascii="宋体" w:hAnsi="宋体" w:cs="宋体"/>
              </w:rPr>
            </w:pPr>
            <w:r w:rsidRPr="00877833">
              <w:rPr>
                <w:rFonts w:ascii="宋体" w:hAnsi="宋体" w:cs="宋体" w:hint="eastAsia"/>
                <w:szCs w:val="21"/>
              </w:rPr>
              <w:t>★1.11</w:t>
            </w:r>
          </w:p>
        </w:tc>
        <w:tc>
          <w:tcPr>
            <w:tcW w:w="7350" w:type="dxa"/>
            <w:vAlign w:val="center"/>
          </w:tcPr>
          <w:p w14:paraId="1AC4778F"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1、防辐射玻璃：观察窗的防辐射玻璃采用优质产品，透光率≥85%，不低于ZF2 防辐射玻璃，无杂质、气泡、霉点，具有折射率低、抗氧化能力强的特点，表面经抗划伤、抗破碎处理，玻璃与窗框防护可靠，长时间使用不变色、</w:t>
            </w:r>
            <w:proofErr w:type="gramStart"/>
            <w:r w:rsidRPr="00877833">
              <w:rPr>
                <w:rFonts w:ascii="宋体" w:hAnsi="宋体" w:cs="宋体" w:hint="eastAsia"/>
                <w:szCs w:val="21"/>
              </w:rPr>
              <w:t>不</w:t>
            </w:r>
            <w:proofErr w:type="gramEnd"/>
            <w:r w:rsidRPr="00877833">
              <w:rPr>
                <w:rFonts w:ascii="宋体" w:hAnsi="宋体" w:cs="宋体" w:hint="eastAsia"/>
                <w:szCs w:val="21"/>
              </w:rPr>
              <w:t>发黄,防辐射玻璃比重≥4.2t/m3。观察窗框防护当量满足设计要求，且不易变形，窗框与窗洞缝隙防护涂料密实收口。</w:t>
            </w:r>
          </w:p>
          <w:p w14:paraId="7E2B6929"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2、提供防辐射玻璃透光率≥85%，不低于ZF2铅玻璃，比重≥4.2t/m3检测报告。</w:t>
            </w:r>
          </w:p>
          <w:p w14:paraId="626E3D48"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3、提供防辐射玻璃防腐蚀性达到GB/T2423.33-2021国家标准检测报告。</w:t>
            </w:r>
          </w:p>
          <w:p w14:paraId="3A31E8DF" w14:textId="2B2DE5CB" w:rsidR="00207BA9" w:rsidRPr="00877833" w:rsidRDefault="00C97F52" w:rsidP="00DE4475">
            <w:pPr>
              <w:widowControl/>
              <w:autoSpaceDE w:val="0"/>
              <w:spacing w:line="360" w:lineRule="exact"/>
              <w:textAlignment w:val="center"/>
              <w:rPr>
                <w:rFonts w:ascii="宋体" w:hAnsi="宋体" w:cs="宋体"/>
                <w:szCs w:val="21"/>
              </w:rPr>
            </w:pPr>
            <w:r w:rsidRPr="00877833">
              <w:rPr>
                <w:rFonts w:ascii="宋体" w:hAnsi="宋体" w:cs="宋体" w:hint="eastAsia"/>
                <w:szCs w:val="21"/>
              </w:rPr>
              <w:t>4、提供防辐射玻璃中性盐雾测试达到GB/T2423.17-20</w:t>
            </w:r>
            <w:r w:rsidR="00DE4475" w:rsidRPr="00877833">
              <w:rPr>
                <w:rFonts w:ascii="宋体" w:hAnsi="宋体" w:cs="宋体" w:hint="eastAsia"/>
                <w:szCs w:val="21"/>
              </w:rPr>
              <w:t>24</w:t>
            </w:r>
            <w:r w:rsidRPr="00877833">
              <w:rPr>
                <w:rFonts w:ascii="宋体" w:hAnsi="宋体" w:cs="宋体" w:hint="eastAsia"/>
                <w:szCs w:val="21"/>
              </w:rPr>
              <w:t>国家标准检测报告。</w:t>
            </w:r>
          </w:p>
        </w:tc>
      </w:tr>
      <w:tr w:rsidR="00207BA9" w:rsidRPr="00877833" w14:paraId="678FF6B7" w14:textId="77777777">
        <w:trPr>
          <w:trHeight w:val="454"/>
        </w:trPr>
        <w:tc>
          <w:tcPr>
            <w:tcW w:w="988" w:type="dxa"/>
            <w:vAlign w:val="center"/>
          </w:tcPr>
          <w:p w14:paraId="76D9A36A" w14:textId="04B86626" w:rsidR="00207BA9" w:rsidRPr="00877833" w:rsidRDefault="00C97F52">
            <w:pPr>
              <w:widowControl/>
              <w:autoSpaceDE w:val="0"/>
              <w:spacing w:line="360" w:lineRule="exact"/>
              <w:jc w:val="center"/>
              <w:textAlignment w:val="center"/>
              <w:rPr>
                <w:rFonts w:ascii="宋体" w:hAnsi="宋体" w:cs="宋体"/>
              </w:rPr>
            </w:pPr>
            <w:r w:rsidRPr="00877833">
              <w:rPr>
                <w:rFonts w:ascii="宋体" w:hAnsi="宋体" w:cs="宋体" w:hint="eastAsia"/>
                <w:szCs w:val="21"/>
              </w:rPr>
              <w:t>★1.12</w:t>
            </w:r>
          </w:p>
        </w:tc>
        <w:tc>
          <w:tcPr>
            <w:tcW w:w="7350" w:type="dxa"/>
            <w:vAlign w:val="center"/>
          </w:tcPr>
          <w:p w14:paraId="165F0003"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 xml:space="preserve">电动系统（自动门动力梁装置）： </w:t>
            </w:r>
          </w:p>
          <w:p w14:paraId="55903926"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1、提供自动门动力梁装置周期启闭一次连续往返100万次，应正常工作检测报告。</w:t>
            </w:r>
          </w:p>
          <w:p w14:paraId="18ED3A47"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2、提供停电时，门的手动推拉力≤100N检测报告。</w:t>
            </w:r>
          </w:p>
          <w:p w14:paraId="5FE1769B" w14:textId="77777777" w:rsidR="00207BA9" w:rsidRPr="00877833" w:rsidRDefault="00C97F52">
            <w:pPr>
              <w:widowControl/>
              <w:autoSpaceDE w:val="0"/>
              <w:spacing w:line="360" w:lineRule="exact"/>
              <w:textAlignment w:val="center"/>
              <w:rPr>
                <w:rFonts w:ascii="宋体" w:hAnsi="宋体" w:cs="宋体"/>
                <w:szCs w:val="21"/>
              </w:rPr>
            </w:pPr>
            <w:r w:rsidRPr="00877833">
              <w:rPr>
                <w:rFonts w:ascii="宋体" w:hAnsi="宋体" w:cs="宋体" w:hint="eastAsia"/>
                <w:szCs w:val="21"/>
              </w:rPr>
              <w:t>3、提供运行噪声在高速工作状态下的运行噪声≤60dB检测报告。</w:t>
            </w:r>
          </w:p>
        </w:tc>
      </w:tr>
    </w:tbl>
    <w:p w14:paraId="18F8C597" w14:textId="77777777" w:rsidR="00207BA9" w:rsidRPr="00877833" w:rsidRDefault="00C97F52">
      <w:pPr>
        <w:spacing w:line="360" w:lineRule="auto"/>
        <w:ind w:firstLineChars="200" w:firstLine="422"/>
        <w:jc w:val="left"/>
        <w:rPr>
          <w:rFonts w:ascii="宋体" w:hAnsi="宋体" w:cs="宋体"/>
          <w:b/>
          <w:bCs/>
          <w:szCs w:val="21"/>
        </w:rPr>
        <w:sectPr w:rsidR="00207BA9" w:rsidRPr="00877833">
          <w:pgSz w:w="11906" w:h="16838"/>
          <w:pgMar w:top="1440" w:right="1803" w:bottom="1440" w:left="1803" w:header="851" w:footer="992" w:gutter="0"/>
          <w:cols w:space="720"/>
          <w:docGrid w:type="lines" w:linePitch="319"/>
        </w:sectPr>
      </w:pPr>
      <w:r w:rsidRPr="00877833">
        <w:rPr>
          <w:rFonts w:ascii="宋体" w:hAnsi="宋体" w:cs="宋体" w:hint="eastAsia"/>
          <w:b/>
          <w:bCs/>
          <w:szCs w:val="21"/>
        </w:rPr>
        <w:t>注：“技术要求”所述检测报告指投标单位或所投产品厂家委托第三方检测机构(取得计量认证合格证书的产品质量检验机构CMA或由国家认证认可监督管理委员会批准设立并授权的国家认可机构CNAS认证的)出具的检测报告。</w:t>
      </w:r>
    </w:p>
    <w:p w14:paraId="13599B3C" w14:textId="77777777" w:rsidR="00207BA9" w:rsidRPr="00877833" w:rsidRDefault="00C97F52">
      <w:pPr>
        <w:numPr>
          <w:ilvl w:val="0"/>
          <w:numId w:val="3"/>
        </w:numPr>
        <w:adjustRightInd/>
        <w:snapToGrid w:val="0"/>
        <w:spacing w:line="360" w:lineRule="auto"/>
        <w:ind w:firstLine="0"/>
        <w:rPr>
          <w:rFonts w:ascii="Arial" w:hAnsi="Arial" w:cs="宋体"/>
          <w:b/>
          <w:bCs/>
          <w:sz w:val="24"/>
        </w:rPr>
      </w:pPr>
      <w:r w:rsidRPr="00877833">
        <w:rPr>
          <w:rFonts w:ascii="Arial" w:hAnsi="Arial" w:cs="宋体" w:hint="eastAsia"/>
          <w:b/>
          <w:bCs/>
          <w:sz w:val="24"/>
        </w:rPr>
        <w:lastRenderedPageBreak/>
        <w:t>现场踏勘</w:t>
      </w:r>
    </w:p>
    <w:p w14:paraId="6FA4FB7A" w14:textId="77777777" w:rsidR="00207BA9" w:rsidRPr="00877833" w:rsidRDefault="00C97F52">
      <w:pPr>
        <w:snapToGrid w:val="0"/>
        <w:spacing w:line="360" w:lineRule="auto"/>
        <w:ind w:firstLineChars="200" w:firstLine="480"/>
        <w:rPr>
          <w:rFonts w:ascii="Arial" w:hAnsi="Arial"/>
          <w:sz w:val="24"/>
        </w:rPr>
      </w:pPr>
      <w:bookmarkStart w:id="36" w:name="_Toc17057"/>
      <w:r w:rsidRPr="00877833">
        <w:rPr>
          <w:rFonts w:ascii="Arial" w:hAnsi="Arial" w:hint="eastAsia"/>
          <w:sz w:val="24"/>
        </w:rPr>
        <w:t>本项目不统一组织现场勘察，供应商可自行对本项目现场和周围环境进行勘察。勘察现场所发生的费用由供应商自行承担。不论何种原因所造成，在勘察过程中，供应商自行对由此次踏勘现场而造成的死亡、人身伤害、财产损失、损害以及任何其它损失、损害和引起的费用和开支承担责任。</w:t>
      </w:r>
      <w:bookmarkEnd w:id="36"/>
    </w:p>
    <w:p w14:paraId="27505761" w14:textId="77777777" w:rsidR="00207BA9" w:rsidRPr="00877833" w:rsidRDefault="00C97F52">
      <w:pPr>
        <w:snapToGrid w:val="0"/>
        <w:spacing w:line="360" w:lineRule="auto"/>
        <w:ind w:firstLineChars="200" w:firstLine="480"/>
        <w:rPr>
          <w:rFonts w:ascii="Arial" w:hAnsi="Arial"/>
          <w:sz w:val="24"/>
        </w:rPr>
      </w:pPr>
      <w:r w:rsidRPr="00877833">
        <w:rPr>
          <w:rFonts w:ascii="Arial" w:hAnsi="Arial" w:hint="eastAsia"/>
          <w:sz w:val="24"/>
        </w:rPr>
        <w:t>供应</w:t>
      </w:r>
      <w:proofErr w:type="gramStart"/>
      <w:r w:rsidRPr="00877833">
        <w:rPr>
          <w:rFonts w:ascii="Arial" w:hAnsi="Arial" w:hint="eastAsia"/>
          <w:sz w:val="24"/>
        </w:rPr>
        <w:t>商成交</w:t>
      </w:r>
      <w:proofErr w:type="gramEnd"/>
      <w:r w:rsidRPr="00877833">
        <w:rPr>
          <w:rFonts w:ascii="Arial" w:hAnsi="Arial" w:hint="eastAsia"/>
          <w:sz w:val="24"/>
        </w:rPr>
        <w:t>后，不得以不完全了解竞争性磋商采购文件、施工现场、周围环境、施工工序等情况为借口，而提出额外补偿或延长工期等的要求。如漏报，最终所发生的费用均由供应商承担，采购人一律不予承担。</w:t>
      </w:r>
    </w:p>
    <w:p w14:paraId="5034F8FB" w14:textId="77777777" w:rsidR="00207BA9" w:rsidRPr="00877833" w:rsidRDefault="00C97F52">
      <w:pPr>
        <w:numPr>
          <w:ilvl w:val="0"/>
          <w:numId w:val="3"/>
        </w:numPr>
        <w:adjustRightInd/>
        <w:snapToGrid w:val="0"/>
        <w:spacing w:line="360" w:lineRule="auto"/>
        <w:ind w:firstLine="0"/>
        <w:rPr>
          <w:rFonts w:ascii="Arial" w:hAnsi="Arial" w:cs="宋体"/>
          <w:b/>
          <w:bCs/>
          <w:sz w:val="24"/>
        </w:rPr>
      </w:pPr>
      <w:r w:rsidRPr="00877833">
        <w:rPr>
          <w:rFonts w:ascii="Arial" w:hAnsi="Arial" w:cs="宋体" w:hint="eastAsia"/>
          <w:b/>
          <w:bCs/>
          <w:sz w:val="24"/>
        </w:rPr>
        <w:t>标准和规范</w:t>
      </w:r>
    </w:p>
    <w:p w14:paraId="1B409FBC" w14:textId="77777777" w:rsidR="00207BA9" w:rsidRPr="00877833" w:rsidRDefault="00C97F52">
      <w:pPr>
        <w:spacing w:line="360" w:lineRule="auto"/>
        <w:ind w:firstLineChars="200" w:firstLine="480"/>
        <w:rPr>
          <w:rFonts w:ascii="宋体" w:hAnsi="宋体"/>
          <w:bCs/>
          <w:sz w:val="24"/>
        </w:rPr>
      </w:pPr>
      <w:r w:rsidRPr="00877833">
        <w:rPr>
          <w:rFonts w:ascii="Arial" w:hAnsi="Arial" w:hint="eastAsia"/>
          <w:sz w:val="24"/>
        </w:rPr>
        <w:t>适用于工程的标准规范包括：按通用条款约定；执行国家及省、市及行业现行的有关规范标准等现行施工验收规范。并按如下办法确定适用的标准、规范：“现行标准、规范及有关技术说明”与“合同图纸”之间出现歧义或矛盾时，施工质量要求或工艺标准以两者之间相对较高的为准。“合同图纸”不符合“现行标准，规范及有关技术说明”，承包人有义务及时向发包人提出；标准、规范及有关技术说明有出入的以严格的为准，颁布时间有前后的，以新的为</w:t>
      </w:r>
      <w:r w:rsidRPr="00877833">
        <w:rPr>
          <w:rFonts w:ascii="宋体" w:hAnsi="宋体" w:hint="eastAsia"/>
          <w:bCs/>
          <w:sz w:val="24"/>
        </w:rPr>
        <w:t>准。</w:t>
      </w:r>
    </w:p>
    <w:p w14:paraId="71E12F53" w14:textId="6FD11692" w:rsidR="00D83D8C" w:rsidRPr="00877833" w:rsidRDefault="00C97F52">
      <w:pPr>
        <w:numPr>
          <w:ilvl w:val="0"/>
          <w:numId w:val="3"/>
        </w:numPr>
        <w:adjustRightInd/>
        <w:snapToGrid w:val="0"/>
        <w:spacing w:line="360" w:lineRule="auto"/>
        <w:ind w:firstLine="0"/>
        <w:rPr>
          <w:rFonts w:ascii="Arial" w:hAnsi="Arial" w:cs="宋体"/>
          <w:b/>
          <w:bCs/>
          <w:sz w:val="24"/>
        </w:rPr>
      </w:pPr>
      <w:r w:rsidRPr="00877833">
        <w:rPr>
          <w:rFonts w:ascii="Arial" w:hAnsi="Arial" w:cs="宋体" w:hint="eastAsia"/>
          <w:b/>
          <w:bCs/>
          <w:sz w:val="24"/>
        </w:rPr>
        <w:t>其他：本项目的工程量清单和图纸另行提供。</w:t>
      </w:r>
    </w:p>
    <w:p w14:paraId="66E17005" w14:textId="23E2BE78" w:rsidR="00D83D8C" w:rsidRPr="00877833" w:rsidRDefault="00D83D8C" w:rsidP="00D83D8C">
      <w:pPr>
        <w:numPr>
          <w:ilvl w:val="0"/>
          <w:numId w:val="3"/>
        </w:numPr>
        <w:adjustRightInd/>
        <w:snapToGrid w:val="0"/>
        <w:spacing w:line="360" w:lineRule="auto"/>
        <w:ind w:firstLine="0"/>
        <w:rPr>
          <w:rFonts w:ascii="Arial" w:hAnsi="Arial" w:cs="宋体"/>
          <w:b/>
          <w:bCs/>
          <w:sz w:val="24"/>
        </w:rPr>
      </w:pPr>
      <w:r w:rsidRPr="00877833">
        <w:rPr>
          <w:rFonts w:ascii="Arial" w:hAnsi="Arial" w:cs="宋体" w:hint="eastAsia"/>
          <w:b/>
          <w:bCs/>
          <w:sz w:val="24"/>
        </w:rPr>
        <w:t>参考品牌表</w:t>
      </w:r>
    </w:p>
    <w:tbl>
      <w:tblPr>
        <w:tblW w:w="0" w:type="auto"/>
        <w:tblInd w:w="108" w:type="dxa"/>
        <w:tblLayout w:type="fixed"/>
        <w:tblLook w:val="0000" w:firstRow="0" w:lastRow="0" w:firstColumn="0" w:lastColumn="0" w:noHBand="0" w:noVBand="0"/>
      </w:tblPr>
      <w:tblGrid>
        <w:gridCol w:w="828"/>
        <w:gridCol w:w="2772"/>
        <w:gridCol w:w="3060"/>
        <w:gridCol w:w="2160"/>
      </w:tblGrid>
      <w:tr w:rsidR="00D83D8C" w:rsidRPr="00877833" w14:paraId="2B04CDC2"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71936D2B" w14:textId="77777777" w:rsidR="00D83D8C" w:rsidRPr="00877833" w:rsidRDefault="00D83D8C" w:rsidP="003F23AD">
            <w:pPr>
              <w:ind w:right="2"/>
              <w:jc w:val="center"/>
              <w:rPr>
                <w:rFonts w:ascii="宋体" w:hAnsi="宋体"/>
                <w:sz w:val="24"/>
              </w:rPr>
            </w:pPr>
            <w:r w:rsidRPr="00877833">
              <w:rPr>
                <w:rFonts w:ascii="宋体" w:hAnsi="宋体" w:hint="eastAsia"/>
                <w:sz w:val="24"/>
              </w:rPr>
              <w:t>序号</w:t>
            </w:r>
          </w:p>
        </w:tc>
        <w:tc>
          <w:tcPr>
            <w:tcW w:w="2772" w:type="dxa"/>
            <w:tcBorders>
              <w:top w:val="single" w:sz="4" w:space="0" w:color="auto"/>
              <w:left w:val="nil"/>
              <w:bottom w:val="single" w:sz="4" w:space="0" w:color="auto"/>
              <w:right w:val="single" w:sz="4" w:space="0" w:color="auto"/>
            </w:tcBorders>
            <w:vAlign w:val="center"/>
          </w:tcPr>
          <w:p w14:paraId="3FD00667" w14:textId="2196B420" w:rsidR="00D83D8C" w:rsidRPr="00877833" w:rsidRDefault="00D83D8C" w:rsidP="003F23AD">
            <w:pPr>
              <w:ind w:right="2"/>
              <w:jc w:val="center"/>
              <w:rPr>
                <w:rFonts w:ascii="宋体" w:hAnsi="宋体"/>
                <w:sz w:val="24"/>
              </w:rPr>
            </w:pPr>
            <w:r w:rsidRPr="00877833">
              <w:rPr>
                <w:rFonts w:ascii="宋体" w:hAnsi="宋体" w:hint="eastAsia"/>
                <w:sz w:val="24"/>
              </w:rPr>
              <w:t>主要材料名称</w:t>
            </w:r>
          </w:p>
        </w:tc>
        <w:tc>
          <w:tcPr>
            <w:tcW w:w="3060" w:type="dxa"/>
            <w:tcBorders>
              <w:top w:val="single" w:sz="4" w:space="0" w:color="auto"/>
              <w:left w:val="nil"/>
              <w:bottom w:val="single" w:sz="4" w:space="0" w:color="auto"/>
              <w:right w:val="single" w:sz="4" w:space="0" w:color="auto"/>
            </w:tcBorders>
            <w:vAlign w:val="center"/>
          </w:tcPr>
          <w:p w14:paraId="2A9279F5" w14:textId="0517A22B" w:rsidR="00D83D8C" w:rsidRPr="00877833" w:rsidRDefault="00D83D8C" w:rsidP="003F23AD">
            <w:pPr>
              <w:ind w:right="2"/>
              <w:jc w:val="center"/>
              <w:rPr>
                <w:rFonts w:ascii="宋体" w:hAnsi="宋体"/>
                <w:sz w:val="24"/>
              </w:rPr>
            </w:pPr>
            <w:proofErr w:type="gramStart"/>
            <w:r w:rsidRPr="00877833">
              <w:rPr>
                <w:rFonts w:ascii="宋体" w:hAnsi="宋体" w:hint="eastAsia"/>
                <w:sz w:val="24"/>
              </w:rPr>
              <w:t>參考品牌</w:t>
            </w:r>
            <w:proofErr w:type="gramEnd"/>
          </w:p>
        </w:tc>
        <w:tc>
          <w:tcPr>
            <w:tcW w:w="2160" w:type="dxa"/>
            <w:tcBorders>
              <w:top w:val="single" w:sz="4" w:space="0" w:color="auto"/>
              <w:left w:val="nil"/>
              <w:bottom w:val="single" w:sz="4" w:space="0" w:color="auto"/>
              <w:right w:val="single" w:sz="4" w:space="0" w:color="auto"/>
            </w:tcBorders>
            <w:vAlign w:val="center"/>
          </w:tcPr>
          <w:p w14:paraId="505D6BFE" w14:textId="77777777" w:rsidR="00D83D8C" w:rsidRPr="00877833" w:rsidRDefault="00D83D8C" w:rsidP="003F23AD">
            <w:pPr>
              <w:ind w:right="2"/>
              <w:jc w:val="center"/>
              <w:rPr>
                <w:rFonts w:ascii="宋体" w:hAnsi="宋体"/>
                <w:sz w:val="24"/>
              </w:rPr>
            </w:pPr>
            <w:r w:rsidRPr="00877833">
              <w:rPr>
                <w:rFonts w:ascii="宋体" w:hAnsi="宋体" w:hint="eastAsia"/>
                <w:sz w:val="24"/>
              </w:rPr>
              <w:t>型号</w:t>
            </w:r>
          </w:p>
        </w:tc>
      </w:tr>
      <w:tr w:rsidR="00D83D8C" w:rsidRPr="00877833" w14:paraId="3A3EEED0"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72566730" w14:textId="77777777" w:rsidR="00D83D8C" w:rsidRPr="00877833" w:rsidRDefault="00D83D8C" w:rsidP="003F23AD">
            <w:pPr>
              <w:ind w:right="2"/>
              <w:jc w:val="center"/>
              <w:rPr>
                <w:rFonts w:ascii="宋体" w:hAnsi="宋体"/>
                <w:sz w:val="24"/>
              </w:rPr>
            </w:pPr>
            <w:r w:rsidRPr="00877833">
              <w:rPr>
                <w:rFonts w:ascii="宋体" w:hAnsi="宋体" w:hint="eastAsia"/>
                <w:sz w:val="24"/>
              </w:rPr>
              <w:t>1</w:t>
            </w:r>
          </w:p>
        </w:tc>
        <w:tc>
          <w:tcPr>
            <w:tcW w:w="2772" w:type="dxa"/>
            <w:tcBorders>
              <w:top w:val="single" w:sz="4" w:space="0" w:color="auto"/>
              <w:left w:val="nil"/>
              <w:bottom w:val="single" w:sz="4" w:space="0" w:color="auto"/>
              <w:right w:val="single" w:sz="4" w:space="0" w:color="auto"/>
            </w:tcBorders>
            <w:vAlign w:val="center"/>
          </w:tcPr>
          <w:p w14:paraId="77C182DD" w14:textId="77777777" w:rsidR="00D83D8C" w:rsidRPr="00877833" w:rsidRDefault="00D83D8C" w:rsidP="003F23AD">
            <w:pPr>
              <w:ind w:right="2"/>
              <w:rPr>
                <w:rFonts w:ascii="宋体" w:hAnsi="宋体"/>
                <w:sz w:val="24"/>
              </w:rPr>
            </w:pPr>
            <w:r w:rsidRPr="00877833">
              <w:rPr>
                <w:rFonts w:ascii="宋体" w:hAnsi="宋体" w:hint="eastAsia"/>
                <w:sz w:val="24"/>
              </w:rPr>
              <w:t>辐射防护涂料</w:t>
            </w:r>
          </w:p>
        </w:tc>
        <w:tc>
          <w:tcPr>
            <w:tcW w:w="3060" w:type="dxa"/>
            <w:tcBorders>
              <w:top w:val="single" w:sz="4" w:space="0" w:color="auto"/>
              <w:left w:val="nil"/>
              <w:bottom w:val="single" w:sz="4" w:space="0" w:color="auto"/>
              <w:right w:val="single" w:sz="4" w:space="0" w:color="auto"/>
            </w:tcBorders>
            <w:vAlign w:val="center"/>
          </w:tcPr>
          <w:p w14:paraId="55C63DD0" w14:textId="77777777" w:rsidR="00D83D8C" w:rsidRPr="00877833" w:rsidRDefault="00D83D8C" w:rsidP="003F23AD">
            <w:pPr>
              <w:ind w:right="2"/>
              <w:rPr>
                <w:rFonts w:ascii="宋体" w:hAnsi="宋体"/>
                <w:sz w:val="24"/>
              </w:rPr>
            </w:pPr>
            <w:r w:rsidRPr="00877833">
              <w:rPr>
                <w:rFonts w:ascii="宋体" w:hAnsi="宋体" w:hint="eastAsia"/>
                <w:sz w:val="24"/>
              </w:rPr>
              <w:t>九龙山、中强、大华</w:t>
            </w:r>
            <w:proofErr w:type="gramStart"/>
            <w:r w:rsidRPr="00877833">
              <w:rPr>
                <w:rFonts w:ascii="宋体" w:hAnsi="宋体" w:hint="eastAsia"/>
                <w:sz w:val="24"/>
              </w:rPr>
              <w:t>医</w:t>
            </w:r>
            <w:proofErr w:type="gramEnd"/>
            <w:r w:rsidRPr="00877833">
              <w:rPr>
                <w:rFonts w:ascii="宋体" w:hAnsi="宋体" w:hint="eastAsia"/>
                <w:sz w:val="24"/>
              </w:rPr>
              <w:t>特</w:t>
            </w:r>
          </w:p>
        </w:tc>
        <w:tc>
          <w:tcPr>
            <w:tcW w:w="2160" w:type="dxa"/>
            <w:tcBorders>
              <w:top w:val="single" w:sz="4" w:space="0" w:color="auto"/>
              <w:left w:val="nil"/>
              <w:bottom w:val="single" w:sz="4" w:space="0" w:color="auto"/>
              <w:right w:val="single" w:sz="4" w:space="0" w:color="auto"/>
            </w:tcBorders>
            <w:vAlign w:val="center"/>
          </w:tcPr>
          <w:p w14:paraId="313E3333" w14:textId="77777777" w:rsidR="00D83D8C" w:rsidRPr="00877833" w:rsidRDefault="00D83D8C" w:rsidP="003F23AD">
            <w:pPr>
              <w:ind w:right="2"/>
              <w:rPr>
                <w:rFonts w:ascii="宋体" w:hAnsi="宋体"/>
                <w:sz w:val="24"/>
              </w:rPr>
            </w:pPr>
          </w:p>
        </w:tc>
      </w:tr>
      <w:tr w:rsidR="00D83D8C" w:rsidRPr="00877833" w14:paraId="754C4A30"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1B5C7FC0" w14:textId="77777777" w:rsidR="00D83D8C" w:rsidRPr="00877833" w:rsidRDefault="00D83D8C" w:rsidP="003F23AD">
            <w:pPr>
              <w:ind w:right="2"/>
              <w:jc w:val="center"/>
              <w:rPr>
                <w:rFonts w:ascii="宋体" w:hAnsi="宋体"/>
                <w:sz w:val="24"/>
              </w:rPr>
            </w:pPr>
            <w:r w:rsidRPr="00877833">
              <w:rPr>
                <w:rFonts w:ascii="宋体" w:hAnsi="宋体" w:hint="eastAsia"/>
                <w:sz w:val="24"/>
              </w:rPr>
              <w:t>2</w:t>
            </w:r>
          </w:p>
        </w:tc>
        <w:tc>
          <w:tcPr>
            <w:tcW w:w="2772" w:type="dxa"/>
            <w:tcBorders>
              <w:top w:val="single" w:sz="4" w:space="0" w:color="auto"/>
              <w:left w:val="nil"/>
              <w:bottom w:val="single" w:sz="4" w:space="0" w:color="auto"/>
              <w:right w:val="single" w:sz="4" w:space="0" w:color="auto"/>
            </w:tcBorders>
            <w:vAlign w:val="center"/>
          </w:tcPr>
          <w:p w14:paraId="469DA897" w14:textId="77777777" w:rsidR="00D83D8C" w:rsidRPr="00877833" w:rsidRDefault="00D83D8C" w:rsidP="003F23AD">
            <w:pPr>
              <w:ind w:right="2"/>
              <w:rPr>
                <w:rFonts w:ascii="宋体" w:hAnsi="宋体"/>
                <w:sz w:val="24"/>
              </w:rPr>
            </w:pPr>
            <w:r w:rsidRPr="00877833">
              <w:rPr>
                <w:rFonts w:ascii="宋体" w:hAnsi="宋体" w:hint="eastAsia"/>
                <w:sz w:val="24"/>
              </w:rPr>
              <w:t>铅板</w:t>
            </w:r>
          </w:p>
        </w:tc>
        <w:tc>
          <w:tcPr>
            <w:tcW w:w="3060" w:type="dxa"/>
            <w:tcBorders>
              <w:top w:val="single" w:sz="4" w:space="0" w:color="auto"/>
              <w:left w:val="nil"/>
              <w:bottom w:val="single" w:sz="4" w:space="0" w:color="auto"/>
              <w:right w:val="single" w:sz="4" w:space="0" w:color="auto"/>
            </w:tcBorders>
            <w:vAlign w:val="center"/>
          </w:tcPr>
          <w:p w14:paraId="29597968" w14:textId="77777777" w:rsidR="00D83D8C" w:rsidRPr="00877833" w:rsidRDefault="00D83D8C" w:rsidP="003F23AD">
            <w:pPr>
              <w:ind w:right="2"/>
              <w:rPr>
                <w:rFonts w:ascii="宋体" w:hAnsi="宋体"/>
                <w:sz w:val="24"/>
              </w:rPr>
            </w:pPr>
            <w:r w:rsidRPr="00877833">
              <w:rPr>
                <w:rFonts w:ascii="宋体" w:hAnsi="宋体" w:hint="eastAsia"/>
                <w:sz w:val="24"/>
              </w:rPr>
              <w:t>美伦、大华</w:t>
            </w:r>
            <w:proofErr w:type="gramStart"/>
            <w:r w:rsidRPr="00877833">
              <w:rPr>
                <w:rFonts w:ascii="宋体" w:hAnsi="宋体" w:hint="eastAsia"/>
                <w:sz w:val="24"/>
              </w:rPr>
              <w:t>医</w:t>
            </w:r>
            <w:proofErr w:type="gramEnd"/>
            <w:r w:rsidRPr="00877833">
              <w:rPr>
                <w:rFonts w:ascii="宋体" w:hAnsi="宋体" w:hint="eastAsia"/>
                <w:sz w:val="24"/>
              </w:rPr>
              <w:t>特、英太克</w:t>
            </w:r>
          </w:p>
        </w:tc>
        <w:tc>
          <w:tcPr>
            <w:tcW w:w="2160" w:type="dxa"/>
            <w:tcBorders>
              <w:top w:val="single" w:sz="4" w:space="0" w:color="auto"/>
              <w:left w:val="nil"/>
              <w:bottom w:val="single" w:sz="4" w:space="0" w:color="auto"/>
              <w:right w:val="single" w:sz="4" w:space="0" w:color="auto"/>
            </w:tcBorders>
            <w:vAlign w:val="center"/>
          </w:tcPr>
          <w:p w14:paraId="6893485F" w14:textId="77777777" w:rsidR="00D83D8C" w:rsidRPr="00877833" w:rsidRDefault="00D83D8C" w:rsidP="003F23AD">
            <w:pPr>
              <w:ind w:right="2"/>
              <w:rPr>
                <w:rFonts w:ascii="宋体" w:hAnsi="宋体"/>
                <w:sz w:val="24"/>
              </w:rPr>
            </w:pPr>
          </w:p>
        </w:tc>
      </w:tr>
      <w:tr w:rsidR="00D83D8C" w:rsidRPr="00877833" w14:paraId="5D05118B"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0AC6FFF0" w14:textId="77777777" w:rsidR="00D83D8C" w:rsidRPr="00877833" w:rsidRDefault="00D83D8C" w:rsidP="003F23AD">
            <w:pPr>
              <w:ind w:right="2"/>
              <w:jc w:val="center"/>
              <w:rPr>
                <w:rFonts w:ascii="宋体" w:hAnsi="宋体"/>
                <w:sz w:val="24"/>
              </w:rPr>
            </w:pPr>
            <w:r w:rsidRPr="00877833">
              <w:rPr>
                <w:rFonts w:ascii="宋体" w:hAnsi="宋体" w:hint="eastAsia"/>
                <w:sz w:val="24"/>
              </w:rPr>
              <w:t>3</w:t>
            </w:r>
          </w:p>
        </w:tc>
        <w:tc>
          <w:tcPr>
            <w:tcW w:w="2772" w:type="dxa"/>
            <w:tcBorders>
              <w:top w:val="single" w:sz="4" w:space="0" w:color="auto"/>
              <w:left w:val="nil"/>
              <w:bottom w:val="single" w:sz="4" w:space="0" w:color="auto"/>
              <w:right w:val="single" w:sz="4" w:space="0" w:color="auto"/>
            </w:tcBorders>
            <w:vAlign w:val="center"/>
          </w:tcPr>
          <w:p w14:paraId="0F554E44" w14:textId="77777777" w:rsidR="00D83D8C" w:rsidRPr="00877833" w:rsidRDefault="00D83D8C" w:rsidP="003F23AD">
            <w:pPr>
              <w:ind w:right="2"/>
              <w:rPr>
                <w:rFonts w:ascii="宋体" w:hAnsi="宋体"/>
                <w:sz w:val="24"/>
              </w:rPr>
            </w:pPr>
            <w:r w:rsidRPr="00877833">
              <w:rPr>
                <w:rFonts w:ascii="宋体" w:hAnsi="宋体" w:hint="eastAsia"/>
                <w:sz w:val="24"/>
              </w:rPr>
              <w:t>铅玻璃</w:t>
            </w:r>
          </w:p>
        </w:tc>
        <w:tc>
          <w:tcPr>
            <w:tcW w:w="3060" w:type="dxa"/>
            <w:tcBorders>
              <w:top w:val="single" w:sz="4" w:space="0" w:color="auto"/>
              <w:left w:val="nil"/>
              <w:bottom w:val="single" w:sz="4" w:space="0" w:color="auto"/>
              <w:right w:val="single" w:sz="4" w:space="0" w:color="auto"/>
            </w:tcBorders>
            <w:vAlign w:val="center"/>
          </w:tcPr>
          <w:p w14:paraId="56A84365" w14:textId="77777777" w:rsidR="00D83D8C" w:rsidRPr="00877833" w:rsidRDefault="00D83D8C" w:rsidP="003F23AD">
            <w:pPr>
              <w:ind w:right="2"/>
              <w:rPr>
                <w:rFonts w:ascii="宋体" w:hAnsi="宋体"/>
                <w:sz w:val="24"/>
              </w:rPr>
            </w:pPr>
            <w:r w:rsidRPr="00877833">
              <w:rPr>
                <w:rFonts w:ascii="宋体" w:hAnsi="宋体" w:hint="eastAsia"/>
                <w:sz w:val="24"/>
              </w:rPr>
              <w:t>宏健、神网、鲁强</w:t>
            </w:r>
          </w:p>
        </w:tc>
        <w:tc>
          <w:tcPr>
            <w:tcW w:w="2160" w:type="dxa"/>
            <w:tcBorders>
              <w:top w:val="single" w:sz="4" w:space="0" w:color="auto"/>
              <w:left w:val="nil"/>
              <w:bottom w:val="single" w:sz="4" w:space="0" w:color="auto"/>
              <w:right w:val="single" w:sz="4" w:space="0" w:color="auto"/>
            </w:tcBorders>
            <w:vAlign w:val="center"/>
          </w:tcPr>
          <w:p w14:paraId="102E587B" w14:textId="77777777" w:rsidR="00D83D8C" w:rsidRPr="00877833" w:rsidRDefault="00D83D8C" w:rsidP="003F23AD">
            <w:pPr>
              <w:ind w:right="2"/>
              <w:rPr>
                <w:rFonts w:ascii="宋体" w:hAnsi="宋体"/>
                <w:sz w:val="24"/>
              </w:rPr>
            </w:pPr>
          </w:p>
        </w:tc>
      </w:tr>
      <w:tr w:rsidR="00D83D8C" w:rsidRPr="00877833" w14:paraId="653C1A97"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267ED771" w14:textId="77777777" w:rsidR="00D83D8C" w:rsidRPr="00877833" w:rsidRDefault="00D83D8C" w:rsidP="003F23AD">
            <w:pPr>
              <w:ind w:right="2"/>
              <w:jc w:val="center"/>
              <w:rPr>
                <w:rFonts w:ascii="宋体" w:hAnsi="宋体"/>
                <w:sz w:val="24"/>
              </w:rPr>
            </w:pPr>
            <w:r w:rsidRPr="00877833">
              <w:rPr>
                <w:rFonts w:ascii="宋体" w:hAnsi="宋体" w:hint="eastAsia"/>
                <w:sz w:val="24"/>
              </w:rPr>
              <w:t>4</w:t>
            </w:r>
          </w:p>
        </w:tc>
        <w:tc>
          <w:tcPr>
            <w:tcW w:w="2772" w:type="dxa"/>
            <w:tcBorders>
              <w:top w:val="single" w:sz="4" w:space="0" w:color="auto"/>
              <w:left w:val="nil"/>
              <w:bottom w:val="single" w:sz="4" w:space="0" w:color="auto"/>
              <w:right w:val="single" w:sz="4" w:space="0" w:color="auto"/>
            </w:tcBorders>
            <w:vAlign w:val="center"/>
          </w:tcPr>
          <w:p w14:paraId="6B1BCAA3" w14:textId="77777777" w:rsidR="00D83D8C" w:rsidRPr="00877833" w:rsidRDefault="00D83D8C" w:rsidP="003F23AD">
            <w:pPr>
              <w:ind w:right="2"/>
              <w:rPr>
                <w:rFonts w:ascii="宋体" w:hAnsi="宋体"/>
                <w:sz w:val="24"/>
              </w:rPr>
            </w:pPr>
            <w:r w:rsidRPr="00877833">
              <w:rPr>
                <w:rFonts w:ascii="宋体" w:hAnsi="宋体" w:hint="eastAsia"/>
                <w:sz w:val="24"/>
              </w:rPr>
              <w:t>辐射防护门电动系统</w:t>
            </w:r>
          </w:p>
        </w:tc>
        <w:tc>
          <w:tcPr>
            <w:tcW w:w="3060" w:type="dxa"/>
            <w:tcBorders>
              <w:top w:val="single" w:sz="4" w:space="0" w:color="auto"/>
              <w:left w:val="nil"/>
              <w:bottom w:val="single" w:sz="4" w:space="0" w:color="auto"/>
              <w:right w:val="single" w:sz="4" w:space="0" w:color="auto"/>
            </w:tcBorders>
            <w:vAlign w:val="center"/>
          </w:tcPr>
          <w:p w14:paraId="2439BF16" w14:textId="77777777" w:rsidR="00D83D8C" w:rsidRPr="00877833" w:rsidRDefault="00D83D8C" w:rsidP="003F23AD">
            <w:pPr>
              <w:ind w:right="2"/>
              <w:rPr>
                <w:rFonts w:ascii="宋体" w:hAnsi="宋体"/>
                <w:sz w:val="24"/>
              </w:rPr>
            </w:pPr>
            <w:r w:rsidRPr="00877833">
              <w:rPr>
                <w:rFonts w:ascii="宋体" w:hAnsi="宋体" w:hint="eastAsia"/>
                <w:sz w:val="24"/>
              </w:rPr>
              <w:t>欧尼克、欧宝、多</w:t>
            </w:r>
            <w:proofErr w:type="gramStart"/>
            <w:r w:rsidRPr="00877833">
              <w:rPr>
                <w:rFonts w:ascii="宋体" w:hAnsi="宋体" w:hint="eastAsia"/>
                <w:sz w:val="24"/>
              </w:rPr>
              <w:t>玛</w:t>
            </w:r>
            <w:proofErr w:type="gramEnd"/>
          </w:p>
        </w:tc>
        <w:tc>
          <w:tcPr>
            <w:tcW w:w="2160" w:type="dxa"/>
            <w:tcBorders>
              <w:top w:val="single" w:sz="4" w:space="0" w:color="auto"/>
              <w:left w:val="nil"/>
              <w:bottom w:val="single" w:sz="4" w:space="0" w:color="auto"/>
              <w:right w:val="single" w:sz="4" w:space="0" w:color="auto"/>
            </w:tcBorders>
            <w:vAlign w:val="center"/>
          </w:tcPr>
          <w:p w14:paraId="566469CF" w14:textId="77777777" w:rsidR="00D83D8C" w:rsidRPr="00877833" w:rsidRDefault="00D83D8C" w:rsidP="003F23AD">
            <w:pPr>
              <w:ind w:right="2"/>
              <w:rPr>
                <w:rFonts w:ascii="宋体" w:hAnsi="宋体"/>
                <w:sz w:val="24"/>
              </w:rPr>
            </w:pPr>
          </w:p>
        </w:tc>
      </w:tr>
      <w:tr w:rsidR="00D83D8C" w:rsidRPr="00877833" w14:paraId="11EE94FA"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4DD4FE61" w14:textId="77777777" w:rsidR="00D83D8C" w:rsidRPr="00877833" w:rsidRDefault="00D83D8C" w:rsidP="003F23AD">
            <w:pPr>
              <w:ind w:right="2"/>
              <w:jc w:val="center"/>
              <w:rPr>
                <w:rFonts w:ascii="宋体" w:hAnsi="宋体"/>
                <w:sz w:val="24"/>
              </w:rPr>
            </w:pPr>
            <w:r w:rsidRPr="00877833">
              <w:rPr>
                <w:rFonts w:ascii="宋体" w:hAnsi="宋体" w:hint="eastAsia"/>
                <w:sz w:val="24"/>
              </w:rPr>
              <w:t>5</w:t>
            </w:r>
          </w:p>
        </w:tc>
        <w:tc>
          <w:tcPr>
            <w:tcW w:w="2772" w:type="dxa"/>
            <w:tcBorders>
              <w:top w:val="single" w:sz="4" w:space="0" w:color="auto"/>
              <w:left w:val="nil"/>
              <w:bottom w:val="single" w:sz="4" w:space="0" w:color="auto"/>
              <w:right w:val="single" w:sz="4" w:space="0" w:color="auto"/>
            </w:tcBorders>
            <w:vAlign w:val="center"/>
          </w:tcPr>
          <w:p w14:paraId="7F2F9BD0" w14:textId="77777777" w:rsidR="00D83D8C" w:rsidRPr="00877833" w:rsidRDefault="00D83D8C" w:rsidP="003F23AD">
            <w:pPr>
              <w:ind w:right="2"/>
              <w:rPr>
                <w:rFonts w:ascii="宋体" w:hAnsi="宋体"/>
                <w:sz w:val="24"/>
              </w:rPr>
            </w:pPr>
            <w:r w:rsidRPr="00877833">
              <w:rPr>
                <w:rFonts w:ascii="宋体" w:hAnsi="宋体" w:hint="eastAsia"/>
                <w:sz w:val="24"/>
              </w:rPr>
              <w:t>辐射防护门</w:t>
            </w:r>
          </w:p>
        </w:tc>
        <w:tc>
          <w:tcPr>
            <w:tcW w:w="3060" w:type="dxa"/>
            <w:tcBorders>
              <w:top w:val="single" w:sz="4" w:space="0" w:color="auto"/>
              <w:left w:val="nil"/>
              <w:bottom w:val="single" w:sz="4" w:space="0" w:color="auto"/>
              <w:right w:val="single" w:sz="4" w:space="0" w:color="auto"/>
            </w:tcBorders>
            <w:vAlign w:val="center"/>
          </w:tcPr>
          <w:p w14:paraId="60796CD4" w14:textId="77777777" w:rsidR="00D83D8C" w:rsidRPr="00877833" w:rsidRDefault="00D83D8C" w:rsidP="003F23AD">
            <w:pPr>
              <w:ind w:right="2"/>
              <w:rPr>
                <w:rFonts w:ascii="宋体" w:hAnsi="宋体"/>
                <w:sz w:val="24"/>
              </w:rPr>
            </w:pPr>
            <w:r w:rsidRPr="00877833">
              <w:rPr>
                <w:rFonts w:ascii="宋体" w:hAnsi="宋体"/>
                <w:sz w:val="24"/>
              </w:rPr>
              <w:t>汉菲达</w:t>
            </w:r>
            <w:r w:rsidRPr="00877833">
              <w:rPr>
                <w:rFonts w:ascii="宋体" w:hAnsi="宋体" w:hint="eastAsia"/>
                <w:sz w:val="24"/>
              </w:rPr>
              <w:t>、欧尼克、鲁强</w:t>
            </w:r>
          </w:p>
        </w:tc>
        <w:tc>
          <w:tcPr>
            <w:tcW w:w="2160" w:type="dxa"/>
            <w:tcBorders>
              <w:top w:val="single" w:sz="4" w:space="0" w:color="auto"/>
              <w:left w:val="nil"/>
              <w:bottom w:val="single" w:sz="4" w:space="0" w:color="auto"/>
              <w:right w:val="single" w:sz="4" w:space="0" w:color="auto"/>
            </w:tcBorders>
            <w:vAlign w:val="center"/>
          </w:tcPr>
          <w:p w14:paraId="2D50DB02" w14:textId="77777777" w:rsidR="00D83D8C" w:rsidRPr="00877833" w:rsidRDefault="00D83D8C" w:rsidP="003F23AD">
            <w:pPr>
              <w:ind w:right="2"/>
              <w:rPr>
                <w:rFonts w:ascii="宋体" w:hAnsi="宋体"/>
                <w:sz w:val="24"/>
              </w:rPr>
            </w:pPr>
          </w:p>
        </w:tc>
      </w:tr>
      <w:tr w:rsidR="00D83D8C" w:rsidRPr="00877833" w14:paraId="787AD7F0"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08D5E59C" w14:textId="77777777" w:rsidR="00D83D8C" w:rsidRPr="00877833" w:rsidRDefault="00D83D8C" w:rsidP="003F23AD">
            <w:pPr>
              <w:ind w:right="2"/>
              <w:jc w:val="center"/>
              <w:rPr>
                <w:rFonts w:ascii="宋体" w:hAnsi="宋体"/>
                <w:sz w:val="24"/>
              </w:rPr>
            </w:pPr>
            <w:r w:rsidRPr="00877833">
              <w:rPr>
                <w:rFonts w:ascii="宋体" w:hAnsi="宋体" w:hint="eastAsia"/>
                <w:sz w:val="24"/>
              </w:rPr>
              <w:t>6</w:t>
            </w:r>
          </w:p>
        </w:tc>
        <w:tc>
          <w:tcPr>
            <w:tcW w:w="2772" w:type="dxa"/>
            <w:tcBorders>
              <w:top w:val="single" w:sz="4" w:space="0" w:color="auto"/>
              <w:left w:val="nil"/>
              <w:bottom w:val="single" w:sz="4" w:space="0" w:color="auto"/>
              <w:right w:val="single" w:sz="4" w:space="0" w:color="auto"/>
            </w:tcBorders>
            <w:vAlign w:val="center"/>
          </w:tcPr>
          <w:p w14:paraId="10D63A49" w14:textId="77777777" w:rsidR="00D83D8C" w:rsidRPr="00877833" w:rsidRDefault="00D83D8C" w:rsidP="003F23AD">
            <w:pPr>
              <w:ind w:right="2"/>
              <w:rPr>
                <w:rFonts w:ascii="宋体" w:hAnsi="宋体"/>
                <w:sz w:val="24"/>
              </w:rPr>
            </w:pPr>
            <w:r w:rsidRPr="00877833">
              <w:rPr>
                <w:rFonts w:ascii="宋体" w:hAnsi="宋体" w:hint="eastAsia"/>
                <w:sz w:val="24"/>
              </w:rPr>
              <w:t>304不锈钢</w:t>
            </w:r>
          </w:p>
        </w:tc>
        <w:tc>
          <w:tcPr>
            <w:tcW w:w="3060" w:type="dxa"/>
            <w:tcBorders>
              <w:top w:val="single" w:sz="4" w:space="0" w:color="auto"/>
              <w:left w:val="nil"/>
              <w:bottom w:val="single" w:sz="4" w:space="0" w:color="auto"/>
              <w:right w:val="single" w:sz="4" w:space="0" w:color="auto"/>
            </w:tcBorders>
            <w:vAlign w:val="center"/>
          </w:tcPr>
          <w:p w14:paraId="0586C73C" w14:textId="77777777" w:rsidR="00D83D8C" w:rsidRPr="00877833" w:rsidRDefault="00D83D8C" w:rsidP="003F23AD">
            <w:pPr>
              <w:ind w:right="2"/>
              <w:rPr>
                <w:rFonts w:ascii="宋体" w:hAnsi="宋体"/>
                <w:sz w:val="24"/>
              </w:rPr>
            </w:pPr>
            <w:r w:rsidRPr="00877833">
              <w:rPr>
                <w:rFonts w:ascii="宋体" w:hAnsi="宋体" w:hint="eastAsia"/>
                <w:sz w:val="24"/>
              </w:rPr>
              <w:t>宝新、宝钢、鞍钢</w:t>
            </w:r>
          </w:p>
        </w:tc>
        <w:tc>
          <w:tcPr>
            <w:tcW w:w="2160" w:type="dxa"/>
            <w:tcBorders>
              <w:top w:val="single" w:sz="4" w:space="0" w:color="auto"/>
              <w:left w:val="nil"/>
              <w:bottom w:val="single" w:sz="4" w:space="0" w:color="auto"/>
              <w:right w:val="single" w:sz="4" w:space="0" w:color="auto"/>
            </w:tcBorders>
            <w:vAlign w:val="center"/>
          </w:tcPr>
          <w:p w14:paraId="1E95EB91" w14:textId="77777777" w:rsidR="00D83D8C" w:rsidRPr="00877833" w:rsidRDefault="00D83D8C" w:rsidP="003F23AD">
            <w:pPr>
              <w:ind w:right="2"/>
              <w:rPr>
                <w:rFonts w:ascii="宋体" w:hAnsi="宋体"/>
                <w:sz w:val="24"/>
              </w:rPr>
            </w:pPr>
          </w:p>
        </w:tc>
      </w:tr>
      <w:tr w:rsidR="00D83D8C" w:rsidRPr="00877833" w14:paraId="2D5A88C9"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1BBB1038" w14:textId="77777777" w:rsidR="00D83D8C" w:rsidRPr="00877833" w:rsidRDefault="00D83D8C" w:rsidP="003F23AD">
            <w:pPr>
              <w:ind w:right="2"/>
              <w:jc w:val="center"/>
              <w:rPr>
                <w:rFonts w:ascii="宋体" w:hAnsi="宋体"/>
                <w:sz w:val="24"/>
              </w:rPr>
            </w:pPr>
            <w:r w:rsidRPr="00877833">
              <w:rPr>
                <w:rFonts w:ascii="宋体" w:hAnsi="宋体" w:hint="eastAsia"/>
                <w:sz w:val="24"/>
              </w:rPr>
              <w:t>7</w:t>
            </w:r>
          </w:p>
        </w:tc>
        <w:tc>
          <w:tcPr>
            <w:tcW w:w="2772" w:type="dxa"/>
            <w:tcBorders>
              <w:top w:val="single" w:sz="4" w:space="0" w:color="auto"/>
              <w:left w:val="nil"/>
              <w:bottom w:val="single" w:sz="4" w:space="0" w:color="auto"/>
              <w:right w:val="single" w:sz="4" w:space="0" w:color="auto"/>
            </w:tcBorders>
            <w:vAlign w:val="center"/>
          </w:tcPr>
          <w:p w14:paraId="7269FBE6" w14:textId="77777777" w:rsidR="00D83D8C" w:rsidRPr="00877833" w:rsidRDefault="00D83D8C" w:rsidP="003F23AD">
            <w:pPr>
              <w:ind w:right="2"/>
              <w:rPr>
                <w:rFonts w:ascii="宋体" w:hAnsi="宋体"/>
                <w:sz w:val="24"/>
              </w:rPr>
            </w:pPr>
            <w:r w:rsidRPr="00877833">
              <w:rPr>
                <w:rFonts w:ascii="宋体" w:hAnsi="宋体" w:hint="eastAsia"/>
                <w:sz w:val="24"/>
              </w:rPr>
              <w:t>细木工板、阻燃板等板材</w:t>
            </w:r>
          </w:p>
        </w:tc>
        <w:tc>
          <w:tcPr>
            <w:tcW w:w="3060" w:type="dxa"/>
            <w:tcBorders>
              <w:top w:val="single" w:sz="4" w:space="0" w:color="auto"/>
              <w:left w:val="nil"/>
              <w:bottom w:val="single" w:sz="4" w:space="0" w:color="auto"/>
              <w:right w:val="single" w:sz="4" w:space="0" w:color="auto"/>
            </w:tcBorders>
            <w:vAlign w:val="center"/>
          </w:tcPr>
          <w:p w14:paraId="66F1924D" w14:textId="77777777" w:rsidR="00D83D8C" w:rsidRPr="00877833" w:rsidRDefault="00D83D8C" w:rsidP="003F23AD">
            <w:pPr>
              <w:ind w:right="2"/>
              <w:rPr>
                <w:rFonts w:ascii="宋体" w:hAnsi="宋体"/>
                <w:sz w:val="24"/>
              </w:rPr>
            </w:pPr>
            <w:proofErr w:type="gramStart"/>
            <w:r w:rsidRPr="00877833">
              <w:rPr>
                <w:rFonts w:ascii="宋体" w:hAnsi="宋体" w:hint="eastAsia"/>
                <w:sz w:val="24"/>
              </w:rPr>
              <w:t>兔</w:t>
            </w:r>
            <w:proofErr w:type="gramEnd"/>
            <w:r w:rsidRPr="00877833">
              <w:rPr>
                <w:rFonts w:ascii="宋体" w:hAnsi="宋体" w:hint="eastAsia"/>
                <w:sz w:val="24"/>
              </w:rPr>
              <w:t>宝宝、千年舟、莫干山</w:t>
            </w:r>
          </w:p>
        </w:tc>
        <w:tc>
          <w:tcPr>
            <w:tcW w:w="2160" w:type="dxa"/>
            <w:tcBorders>
              <w:top w:val="single" w:sz="4" w:space="0" w:color="auto"/>
              <w:left w:val="nil"/>
              <w:bottom w:val="single" w:sz="4" w:space="0" w:color="auto"/>
              <w:right w:val="single" w:sz="4" w:space="0" w:color="auto"/>
            </w:tcBorders>
            <w:vAlign w:val="center"/>
          </w:tcPr>
          <w:p w14:paraId="5C86759A" w14:textId="77777777" w:rsidR="00D83D8C" w:rsidRPr="00877833" w:rsidRDefault="00D83D8C" w:rsidP="003F23AD">
            <w:pPr>
              <w:ind w:right="2"/>
              <w:rPr>
                <w:rFonts w:ascii="宋体" w:hAnsi="宋体"/>
                <w:sz w:val="24"/>
              </w:rPr>
            </w:pPr>
          </w:p>
        </w:tc>
      </w:tr>
      <w:tr w:rsidR="00D83D8C" w:rsidRPr="00877833" w14:paraId="23389F79"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053E59D2" w14:textId="77777777" w:rsidR="00D83D8C" w:rsidRPr="00877833" w:rsidRDefault="00D83D8C" w:rsidP="003F23AD">
            <w:pPr>
              <w:ind w:right="2"/>
              <w:jc w:val="center"/>
              <w:rPr>
                <w:rFonts w:ascii="宋体" w:hAnsi="宋体"/>
                <w:sz w:val="24"/>
              </w:rPr>
            </w:pPr>
            <w:r w:rsidRPr="00877833">
              <w:rPr>
                <w:rFonts w:ascii="宋体" w:hAnsi="宋体" w:hint="eastAsia"/>
                <w:sz w:val="24"/>
              </w:rPr>
              <w:t>8</w:t>
            </w:r>
          </w:p>
        </w:tc>
        <w:tc>
          <w:tcPr>
            <w:tcW w:w="2772" w:type="dxa"/>
            <w:tcBorders>
              <w:top w:val="single" w:sz="4" w:space="0" w:color="auto"/>
              <w:left w:val="nil"/>
              <w:bottom w:val="single" w:sz="4" w:space="0" w:color="auto"/>
              <w:right w:val="single" w:sz="4" w:space="0" w:color="auto"/>
            </w:tcBorders>
            <w:vAlign w:val="center"/>
          </w:tcPr>
          <w:p w14:paraId="440875C0" w14:textId="77777777" w:rsidR="00D83D8C" w:rsidRPr="00877833" w:rsidRDefault="00D83D8C" w:rsidP="003F23AD">
            <w:pPr>
              <w:ind w:right="2"/>
              <w:rPr>
                <w:rFonts w:ascii="宋体" w:hAnsi="宋体"/>
                <w:sz w:val="24"/>
              </w:rPr>
            </w:pPr>
            <w:r w:rsidRPr="00877833">
              <w:rPr>
                <w:rFonts w:ascii="宋体" w:hAnsi="宋体" w:hint="eastAsia"/>
                <w:sz w:val="24"/>
              </w:rPr>
              <w:t>2.0mm厚PVC 塑胶地板</w:t>
            </w:r>
          </w:p>
          <w:p w14:paraId="139A23E4" w14:textId="77777777" w:rsidR="00D83D8C" w:rsidRPr="00877833" w:rsidRDefault="00D83D8C" w:rsidP="003F23AD">
            <w:pPr>
              <w:ind w:right="2"/>
              <w:rPr>
                <w:rFonts w:ascii="宋体" w:hAnsi="宋体"/>
                <w:sz w:val="24"/>
              </w:rPr>
            </w:pPr>
            <w:r w:rsidRPr="00877833">
              <w:rPr>
                <w:rFonts w:ascii="宋体" w:hAnsi="宋体" w:hint="eastAsia"/>
                <w:sz w:val="24"/>
              </w:rPr>
              <w:t>（</w:t>
            </w:r>
            <w:proofErr w:type="gramStart"/>
            <w:r w:rsidRPr="00877833">
              <w:rPr>
                <w:rFonts w:ascii="宋体" w:hAnsi="宋体" w:hint="eastAsia"/>
                <w:sz w:val="24"/>
              </w:rPr>
              <w:t>同质透芯卷材</w:t>
            </w:r>
            <w:proofErr w:type="gramEnd"/>
            <w:r w:rsidRPr="00877833">
              <w:rPr>
                <w:rFonts w:ascii="宋体" w:hAnsi="宋体" w:hint="eastAsia"/>
                <w:sz w:val="24"/>
              </w:rPr>
              <w:t>）</w:t>
            </w:r>
          </w:p>
        </w:tc>
        <w:tc>
          <w:tcPr>
            <w:tcW w:w="3060" w:type="dxa"/>
            <w:tcBorders>
              <w:top w:val="single" w:sz="4" w:space="0" w:color="auto"/>
              <w:left w:val="nil"/>
              <w:bottom w:val="single" w:sz="4" w:space="0" w:color="auto"/>
              <w:right w:val="single" w:sz="4" w:space="0" w:color="auto"/>
            </w:tcBorders>
            <w:vAlign w:val="center"/>
          </w:tcPr>
          <w:p w14:paraId="1B5F8CD7" w14:textId="77777777" w:rsidR="00D83D8C" w:rsidRPr="00877833" w:rsidRDefault="00D83D8C" w:rsidP="003F23AD">
            <w:pPr>
              <w:ind w:right="2"/>
              <w:rPr>
                <w:rFonts w:ascii="宋体" w:hAnsi="宋体"/>
                <w:sz w:val="24"/>
              </w:rPr>
            </w:pPr>
            <w:proofErr w:type="gramStart"/>
            <w:r w:rsidRPr="00877833">
              <w:rPr>
                <w:rFonts w:ascii="宋体" w:hAnsi="宋体" w:hint="eastAsia"/>
                <w:sz w:val="24"/>
              </w:rPr>
              <w:t>洁福</w:t>
            </w:r>
            <w:proofErr w:type="gramEnd"/>
            <w:r w:rsidRPr="00877833">
              <w:rPr>
                <w:rFonts w:ascii="宋体" w:hAnsi="宋体" w:hint="eastAsia"/>
                <w:sz w:val="24"/>
              </w:rPr>
              <w:t>(野心系列）、阿</w:t>
            </w:r>
            <w:proofErr w:type="gramStart"/>
            <w:r w:rsidRPr="00877833">
              <w:rPr>
                <w:rFonts w:ascii="宋体" w:hAnsi="宋体" w:hint="eastAsia"/>
                <w:sz w:val="24"/>
              </w:rPr>
              <w:t>姆</w:t>
            </w:r>
            <w:proofErr w:type="gramEnd"/>
            <w:r w:rsidRPr="00877833">
              <w:rPr>
                <w:rFonts w:ascii="宋体" w:hAnsi="宋体" w:hint="eastAsia"/>
                <w:sz w:val="24"/>
              </w:rPr>
              <w:t>斯壮(加强</w:t>
            </w:r>
            <w:proofErr w:type="gramStart"/>
            <w:r w:rsidRPr="00877833">
              <w:rPr>
                <w:rFonts w:ascii="宋体" w:hAnsi="宋体" w:hint="eastAsia"/>
                <w:sz w:val="24"/>
              </w:rPr>
              <w:t>保健龙</w:t>
            </w:r>
            <w:proofErr w:type="gramEnd"/>
            <w:r w:rsidRPr="00877833">
              <w:rPr>
                <w:rFonts w:ascii="宋体" w:hAnsi="宋体" w:hint="eastAsia"/>
                <w:sz w:val="24"/>
              </w:rPr>
              <w:t>系列）、得嘉(IQ Granit 系列）</w:t>
            </w:r>
          </w:p>
        </w:tc>
        <w:tc>
          <w:tcPr>
            <w:tcW w:w="2160" w:type="dxa"/>
            <w:tcBorders>
              <w:top w:val="single" w:sz="4" w:space="0" w:color="auto"/>
              <w:left w:val="nil"/>
              <w:bottom w:val="single" w:sz="4" w:space="0" w:color="auto"/>
              <w:right w:val="single" w:sz="4" w:space="0" w:color="auto"/>
            </w:tcBorders>
            <w:vAlign w:val="center"/>
          </w:tcPr>
          <w:p w14:paraId="3BAAD19F" w14:textId="77777777" w:rsidR="00D83D8C" w:rsidRPr="00877833" w:rsidRDefault="00D83D8C" w:rsidP="003F23AD">
            <w:pPr>
              <w:ind w:right="2"/>
              <w:rPr>
                <w:rFonts w:ascii="宋体" w:hAnsi="宋体"/>
                <w:sz w:val="24"/>
              </w:rPr>
            </w:pPr>
          </w:p>
        </w:tc>
      </w:tr>
      <w:tr w:rsidR="00D83D8C" w:rsidRPr="00877833" w14:paraId="1AEF2A7F"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4E4AAF36" w14:textId="77777777" w:rsidR="00D83D8C" w:rsidRPr="00877833" w:rsidRDefault="00D83D8C" w:rsidP="003F23AD">
            <w:pPr>
              <w:ind w:right="2"/>
              <w:jc w:val="center"/>
              <w:rPr>
                <w:rFonts w:ascii="宋体" w:hAnsi="宋体"/>
                <w:sz w:val="24"/>
              </w:rPr>
            </w:pPr>
            <w:r w:rsidRPr="00877833">
              <w:rPr>
                <w:rFonts w:ascii="宋体" w:hAnsi="宋体" w:hint="eastAsia"/>
                <w:sz w:val="24"/>
              </w:rPr>
              <w:lastRenderedPageBreak/>
              <w:t>9</w:t>
            </w:r>
          </w:p>
        </w:tc>
        <w:tc>
          <w:tcPr>
            <w:tcW w:w="2772" w:type="dxa"/>
            <w:tcBorders>
              <w:top w:val="single" w:sz="4" w:space="0" w:color="auto"/>
              <w:left w:val="nil"/>
              <w:bottom w:val="single" w:sz="4" w:space="0" w:color="auto"/>
              <w:right w:val="single" w:sz="4" w:space="0" w:color="auto"/>
            </w:tcBorders>
            <w:vAlign w:val="center"/>
          </w:tcPr>
          <w:p w14:paraId="223084AF" w14:textId="77777777" w:rsidR="00D83D8C" w:rsidRPr="00877833" w:rsidRDefault="00D83D8C" w:rsidP="003F23AD">
            <w:pPr>
              <w:ind w:right="2"/>
              <w:rPr>
                <w:rFonts w:ascii="宋体" w:hAnsi="宋体"/>
                <w:sz w:val="24"/>
              </w:rPr>
            </w:pPr>
            <w:r w:rsidRPr="00877833">
              <w:rPr>
                <w:rFonts w:ascii="宋体" w:hAnsi="宋体" w:hint="eastAsia"/>
                <w:sz w:val="24"/>
              </w:rPr>
              <w:t>洁净板</w:t>
            </w:r>
          </w:p>
        </w:tc>
        <w:tc>
          <w:tcPr>
            <w:tcW w:w="3060" w:type="dxa"/>
            <w:tcBorders>
              <w:top w:val="single" w:sz="4" w:space="0" w:color="auto"/>
              <w:left w:val="nil"/>
              <w:bottom w:val="single" w:sz="4" w:space="0" w:color="auto"/>
              <w:right w:val="single" w:sz="4" w:space="0" w:color="auto"/>
            </w:tcBorders>
            <w:vAlign w:val="center"/>
          </w:tcPr>
          <w:p w14:paraId="3A5EEDCA" w14:textId="77777777" w:rsidR="00D83D8C" w:rsidRPr="00877833" w:rsidRDefault="00D83D8C" w:rsidP="003F23AD">
            <w:pPr>
              <w:ind w:right="2"/>
              <w:rPr>
                <w:rFonts w:ascii="宋体" w:hAnsi="宋体"/>
                <w:sz w:val="24"/>
              </w:rPr>
            </w:pPr>
            <w:r w:rsidRPr="00877833">
              <w:rPr>
                <w:rFonts w:ascii="宋体" w:hAnsi="宋体" w:hint="eastAsia"/>
                <w:sz w:val="24"/>
              </w:rPr>
              <w:t>鲁泰、优</w:t>
            </w:r>
            <w:proofErr w:type="gramStart"/>
            <w:r w:rsidRPr="00877833">
              <w:rPr>
                <w:rFonts w:ascii="宋体" w:hAnsi="宋体" w:hint="eastAsia"/>
                <w:sz w:val="24"/>
              </w:rPr>
              <w:t>珏</w:t>
            </w:r>
            <w:proofErr w:type="gramEnd"/>
            <w:r w:rsidRPr="00877833">
              <w:rPr>
                <w:rFonts w:ascii="宋体" w:hAnsi="宋体" w:hint="eastAsia"/>
                <w:sz w:val="24"/>
              </w:rPr>
              <w:t>、</w:t>
            </w:r>
            <w:proofErr w:type="gramStart"/>
            <w:r w:rsidRPr="00877833">
              <w:rPr>
                <w:rFonts w:ascii="宋体" w:hAnsi="宋体" w:hint="eastAsia"/>
                <w:sz w:val="24"/>
              </w:rPr>
              <w:t>林音</w:t>
            </w:r>
            <w:proofErr w:type="gramEnd"/>
          </w:p>
        </w:tc>
        <w:tc>
          <w:tcPr>
            <w:tcW w:w="2160" w:type="dxa"/>
            <w:tcBorders>
              <w:top w:val="single" w:sz="4" w:space="0" w:color="auto"/>
              <w:left w:val="nil"/>
              <w:bottom w:val="single" w:sz="4" w:space="0" w:color="auto"/>
              <w:right w:val="single" w:sz="4" w:space="0" w:color="auto"/>
            </w:tcBorders>
            <w:vAlign w:val="center"/>
          </w:tcPr>
          <w:p w14:paraId="66D52B68" w14:textId="77777777" w:rsidR="00D83D8C" w:rsidRPr="00877833" w:rsidRDefault="00D83D8C" w:rsidP="003F23AD">
            <w:pPr>
              <w:ind w:right="2"/>
              <w:rPr>
                <w:rFonts w:ascii="宋体" w:hAnsi="宋体"/>
                <w:sz w:val="24"/>
              </w:rPr>
            </w:pPr>
          </w:p>
        </w:tc>
      </w:tr>
      <w:tr w:rsidR="00D83D8C" w:rsidRPr="00877833" w14:paraId="5F147B79"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643E0B53" w14:textId="77777777" w:rsidR="00D83D8C" w:rsidRPr="00877833" w:rsidRDefault="00D83D8C" w:rsidP="003F23AD">
            <w:pPr>
              <w:ind w:right="2"/>
              <w:jc w:val="center"/>
              <w:rPr>
                <w:rFonts w:ascii="宋体" w:hAnsi="宋体"/>
                <w:sz w:val="24"/>
              </w:rPr>
            </w:pPr>
            <w:r w:rsidRPr="00877833">
              <w:rPr>
                <w:rFonts w:ascii="宋体" w:hAnsi="宋体" w:hint="eastAsia"/>
                <w:sz w:val="24"/>
              </w:rPr>
              <w:t>10</w:t>
            </w:r>
          </w:p>
        </w:tc>
        <w:tc>
          <w:tcPr>
            <w:tcW w:w="2772" w:type="dxa"/>
            <w:tcBorders>
              <w:top w:val="single" w:sz="4" w:space="0" w:color="auto"/>
              <w:left w:val="nil"/>
              <w:bottom w:val="single" w:sz="4" w:space="0" w:color="auto"/>
              <w:right w:val="single" w:sz="4" w:space="0" w:color="auto"/>
            </w:tcBorders>
            <w:vAlign w:val="center"/>
          </w:tcPr>
          <w:p w14:paraId="3B454A0A" w14:textId="77777777" w:rsidR="00D83D8C" w:rsidRPr="00877833" w:rsidRDefault="00D83D8C" w:rsidP="003F23AD">
            <w:pPr>
              <w:ind w:right="2"/>
              <w:rPr>
                <w:rFonts w:ascii="宋体" w:hAnsi="宋体"/>
                <w:sz w:val="24"/>
              </w:rPr>
            </w:pPr>
            <w:r w:rsidRPr="00877833">
              <w:rPr>
                <w:rFonts w:ascii="宋体" w:hAnsi="宋体" w:hint="eastAsia"/>
                <w:sz w:val="24"/>
              </w:rPr>
              <w:t>铝扣板</w:t>
            </w:r>
          </w:p>
        </w:tc>
        <w:tc>
          <w:tcPr>
            <w:tcW w:w="3060" w:type="dxa"/>
            <w:tcBorders>
              <w:top w:val="single" w:sz="4" w:space="0" w:color="auto"/>
              <w:left w:val="nil"/>
              <w:bottom w:val="single" w:sz="4" w:space="0" w:color="auto"/>
              <w:right w:val="single" w:sz="4" w:space="0" w:color="auto"/>
            </w:tcBorders>
            <w:vAlign w:val="center"/>
          </w:tcPr>
          <w:p w14:paraId="6C364822" w14:textId="77777777" w:rsidR="00D83D8C" w:rsidRPr="00877833" w:rsidRDefault="00D83D8C" w:rsidP="003F23AD">
            <w:pPr>
              <w:ind w:right="2"/>
              <w:rPr>
                <w:rFonts w:ascii="宋体" w:hAnsi="宋体"/>
                <w:sz w:val="24"/>
              </w:rPr>
            </w:pPr>
            <w:proofErr w:type="gramStart"/>
            <w:r w:rsidRPr="00877833">
              <w:rPr>
                <w:rFonts w:ascii="宋体" w:hAnsi="宋体" w:hint="eastAsia"/>
                <w:sz w:val="24"/>
              </w:rPr>
              <w:t>凯</w:t>
            </w:r>
            <w:proofErr w:type="gramEnd"/>
            <w:r w:rsidRPr="00877833">
              <w:rPr>
                <w:rFonts w:ascii="宋体" w:hAnsi="宋体" w:hint="eastAsia"/>
                <w:sz w:val="24"/>
              </w:rPr>
              <w:t>诗</w:t>
            </w:r>
            <w:proofErr w:type="gramStart"/>
            <w:r w:rsidRPr="00877833">
              <w:rPr>
                <w:rFonts w:ascii="宋体" w:hAnsi="宋体" w:hint="eastAsia"/>
                <w:sz w:val="24"/>
              </w:rPr>
              <w:t>迪</w:t>
            </w:r>
            <w:proofErr w:type="gramEnd"/>
            <w:r w:rsidRPr="00877833">
              <w:rPr>
                <w:rFonts w:ascii="宋体" w:hAnsi="宋体" w:hint="eastAsia"/>
                <w:sz w:val="24"/>
              </w:rPr>
              <w:t>、</w:t>
            </w:r>
            <w:proofErr w:type="gramStart"/>
            <w:r w:rsidRPr="00877833">
              <w:rPr>
                <w:rFonts w:ascii="宋体" w:hAnsi="宋体" w:hint="eastAsia"/>
                <w:sz w:val="24"/>
              </w:rPr>
              <w:t>法狮龙</w:t>
            </w:r>
            <w:proofErr w:type="gramEnd"/>
            <w:r w:rsidRPr="00877833">
              <w:rPr>
                <w:rFonts w:ascii="宋体" w:hAnsi="宋体" w:hint="eastAsia"/>
                <w:sz w:val="24"/>
              </w:rPr>
              <w:t>、</w:t>
            </w:r>
            <w:proofErr w:type="gramStart"/>
            <w:r w:rsidRPr="00877833">
              <w:rPr>
                <w:rFonts w:ascii="宋体" w:hAnsi="宋体" w:hint="eastAsia"/>
                <w:sz w:val="24"/>
              </w:rPr>
              <w:t>鼎美</w:t>
            </w:r>
            <w:proofErr w:type="gramEnd"/>
          </w:p>
        </w:tc>
        <w:tc>
          <w:tcPr>
            <w:tcW w:w="2160" w:type="dxa"/>
            <w:tcBorders>
              <w:top w:val="single" w:sz="4" w:space="0" w:color="auto"/>
              <w:left w:val="nil"/>
              <w:bottom w:val="single" w:sz="4" w:space="0" w:color="auto"/>
              <w:right w:val="single" w:sz="4" w:space="0" w:color="auto"/>
            </w:tcBorders>
            <w:vAlign w:val="center"/>
          </w:tcPr>
          <w:p w14:paraId="797A2CC5" w14:textId="77777777" w:rsidR="00D83D8C" w:rsidRPr="00877833" w:rsidRDefault="00D83D8C" w:rsidP="003F23AD">
            <w:pPr>
              <w:ind w:right="2"/>
              <w:rPr>
                <w:rFonts w:ascii="宋体" w:hAnsi="宋体"/>
                <w:sz w:val="24"/>
              </w:rPr>
            </w:pPr>
          </w:p>
        </w:tc>
      </w:tr>
      <w:tr w:rsidR="00D83D8C" w:rsidRPr="00877833" w14:paraId="709DA79C"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2FD1BF2E" w14:textId="77777777" w:rsidR="00D83D8C" w:rsidRPr="00877833" w:rsidRDefault="00D83D8C" w:rsidP="003F23AD">
            <w:pPr>
              <w:ind w:right="2"/>
              <w:jc w:val="center"/>
              <w:rPr>
                <w:rFonts w:ascii="宋体" w:hAnsi="宋体"/>
                <w:sz w:val="24"/>
              </w:rPr>
            </w:pPr>
            <w:r w:rsidRPr="00877833">
              <w:rPr>
                <w:rFonts w:ascii="宋体" w:hAnsi="宋体" w:hint="eastAsia"/>
                <w:sz w:val="24"/>
              </w:rPr>
              <w:t>11</w:t>
            </w:r>
          </w:p>
        </w:tc>
        <w:tc>
          <w:tcPr>
            <w:tcW w:w="2772" w:type="dxa"/>
            <w:tcBorders>
              <w:top w:val="single" w:sz="4" w:space="0" w:color="auto"/>
              <w:left w:val="nil"/>
              <w:bottom w:val="single" w:sz="4" w:space="0" w:color="auto"/>
              <w:right w:val="single" w:sz="4" w:space="0" w:color="auto"/>
            </w:tcBorders>
            <w:vAlign w:val="center"/>
          </w:tcPr>
          <w:p w14:paraId="1CA0029B" w14:textId="77777777" w:rsidR="00D83D8C" w:rsidRPr="00877833" w:rsidRDefault="00D83D8C" w:rsidP="003F23AD">
            <w:pPr>
              <w:ind w:right="2"/>
              <w:rPr>
                <w:rFonts w:ascii="宋体" w:hAnsi="宋体"/>
                <w:sz w:val="24"/>
              </w:rPr>
            </w:pPr>
            <w:r w:rsidRPr="00877833">
              <w:rPr>
                <w:rFonts w:ascii="宋体" w:hAnsi="宋体" w:hint="eastAsia"/>
                <w:sz w:val="24"/>
              </w:rPr>
              <w:t>照明灯具</w:t>
            </w:r>
          </w:p>
        </w:tc>
        <w:tc>
          <w:tcPr>
            <w:tcW w:w="3060" w:type="dxa"/>
            <w:tcBorders>
              <w:top w:val="single" w:sz="4" w:space="0" w:color="auto"/>
              <w:left w:val="nil"/>
              <w:bottom w:val="single" w:sz="4" w:space="0" w:color="auto"/>
              <w:right w:val="single" w:sz="4" w:space="0" w:color="auto"/>
            </w:tcBorders>
            <w:vAlign w:val="center"/>
          </w:tcPr>
          <w:p w14:paraId="4190C54E" w14:textId="77777777" w:rsidR="00D83D8C" w:rsidRPr="00877833" w:rsidRDefault="00D83D8C" w:rsidP="003F23AD">
            <w:pPr>
              <w:ind w:right="2"/>
              <w:rPr>
                <w:rFonts w:ascii="宋体" w:hAnsi="宋体"/>
                <w:sz w:val="24"/>
              </w:rPr>
            </w:pPr>
            <w:r w:rsidRPr="00877833">
              <w:rPr>
                <w:rFonts w:ascii="宋体" w:hAnsi="宋体" w:hint="eastAsia"/>
                <w:sz w:val="24"/>
              </w:rPr>
              <w:t>三雄极光、雷士、鸿雁</w:t>
            </w:r>
          </w:p>
        </w:tc>
        <w:tc>
          <w:tcPr>
            <w:tcW w:w="2160" w:type="dxa"/>
            <w:tcBorders>
              <w:top w:val="single" w:sz="4" w:space="0" w:color="auto"/>
              <w:left w:val="nil"/>
              <w:bottom w:val="single" w:sz="4" w:space="0" w:color="auto"/>
              <w:right w:val="single" w:sz="4" w:space="0" w:color="auto"/>
            </w:tcBorders>
            <w:vAlign w:val="center"/>
          </w:tcPr>
          <w:p w14:paraId="69EE28BC" w14:textId="77777777" w:rsidR="00D83D8C" w:rsidRPr="00877833" w:rsidRDefault="00D83D8C" w:rsidP="003F23AD">
            <w:pPr>
              <w:ind w:right="2"/>
              <w:rPr>
                <w:rFonts w:ascii="宋体" w:hAnsi="宋体"/>
                <w:sz w:val="24"/>
              </w:rPr>
            </w:pPr>
          </w:p>
        </w:tc>
      </w:tr>
      <w:tr w:rsidR="00D83D8C" w:rsidRPr="00877833" w14:paraId="6F1425E4"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6B33FA6A" w14:textId="77777777" w:rsidR="00D83D8C" w:rsidRPr="00877833" w:rsidRDefault="00D83D8C" w:rsidP="003F23AD">
            <w:pPr>
              <w:ind w:right="2"/>
              <w:jc w:val="center"/>
              <w:rPr>
                <w:rFonts w:ascii="宋体" w:hAnsi="宋体"/>
                <w:sz w:val="24"/>
              </w:rPr>
            </w:pPr>
            <w:r w:rsidRPr="00877833">
              <w:rPr>
                <w:rFonts w:ascii="宋体" w:hAnsi="宋体" w:hint="eastAsia"/>
                <w:sz w:val="24"/>
              </w:rPr>
              <w:t>12</w:t>
            </w:r>
          </w:p>
        </w:tc>
        <w:tc>
          <w:tcPr>
            <w:tcW w:w="2772" w:type="dxa"/>
            <w:tcBorders>
              <w:top w:val="single" w:sz="4" w:space="0" w:color="auto"/>
              <w:left w:val="nil"/>
              <w:bottom w:val="single" w:sz="4" w:space="0" w:color="auto"/>
              <w:right w:val="single" w:sz="4" w:space="0" w:color="auto"/>
            </w:tcBorders>
            <w:vAlign w:val="center"/>
          </w:tcPr>
          <w:p w14:paraId="441AA054" w14:textId="77777777" w:rsidR="00D83D8C" w:rsidRPr="00877833" w:rsidRDefault="00D83D8C" w:rsidP="003F23AD">
            <w:pPr>
              <w:ind w:right="2"/>
              <w:rPr>
                <w:rFonts w:ascii="宋体" w:hAnsi="宋体"/>
                <w:sz w:val="24"/>
              </w:rPr>
            </w:pPr>
            <w:r w:rsidRPr="00877833">
              <w:rPr>
                <w:rFonts w:ascii="宋体" w:hAnsi="宋体" w:hint="eastAsia"/>
                <w:sz w:val="24"/>
              </w:rPr>
              <w:t>开关插座</w:t>
            </w:r>
          </w:p>
        </w:tc>
        <w:tc>
          <w:tcPr>
            <w:tcW w:w="3060" w:type="dxa"/>
            <w:tcBorders>
              <w:top w:val="single" w:sz="4" w:space="0" w:color="auto"/>
              <w:left w:val="nil"/>
              <w:bottom w:val="single" w:sz="4" w:space="0" w:color="auto"/>
              <w:right w:val="single" w:sz="4" w:space="0" w:color="auto"/>
            </w:tcBorders>
            <w:vAlign w:val="center"/>
          </w:tcPr>
          <w:p w14:paraId="4C859F0A" w14:textId="77777777" w:rsidR="00D83D8C" w:rsidRPr="00877833" w:rsidRDefault="00D83D8C" w:rsidP="003F23AD">
            <w:pPr>
              <w:ind w:right="2"/>
              <w:rPr>
                <w:rFonts w:ascii="宋体" w:hAnsi="宋体"/>
                <w:sz w:val="24"/>
              </w:rPr>
            </w:pPr>
            <w:r w:rsidRPr="00877833">
              <w:rPr>
                <w:rFonts w:ascii="宋体" w:hAnsi="宋体" w:hint="eastAsia"/>
                <w:sz w:val="24"/>
              </w:rPr>
              <w:t>鸿雁、正泰、罗格朗</w:t>
            </w:r>
          </w:p>
        </w:tc>
        <w:tc>
          <w:tcPr>
            <w:tcW w:w="2160" w:type="dxa"/>
            <w:tcBorders>
              <w:top w:val="single" w:sz="4" w:space="0" w:color="auto"/>
              <w:left w:val="nil"/>
              <w:bottom w:val="single" w:sz="4" w:space="0" w:color="auto"/>
              <w:right w:val="single" w:sz="4" w:space="0" w:color="auto"/>
            </w:tcBorders>
            <w:vAlign w:val="center"/>
          </w:tcPr>
          <w:p w14:paraId="3D332B62" w14:textId="77777777" w:rsidR="00D83D8C" w:rsidRPr="00877833" w:rsidRDefault="00D83D8C" w:rsidP="003F23AD">
            <w:pPr>
              <w:ind w:right="2"/>
              <w:rPr>
                <w:rFonts w:ascii="宋体" w:hAnsi="宋体"/>
                <w:sz w:val="24"/>
              </w:rPr>
            </w:pPr>
          </w:p>
        </w:tc>
      </w:tr>
      <w:tr w:rsidR="00D83D8C" w:rsidRPr="00877833" w14:paraId="7F37E8D6"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72FE8D1E" w14:textId="77777777" w:rsidR="00D83D8C" w:rsidRPr="00877833" w:rsidRDefault="00D83D8C" w:rsidP="003F23AD">
            <w:pPr>
              <w:ind w:right="2"/>
              <w:jc w:val="center"/>
              <w:rPr>
                <w:rFonts w:ascii="宋体" w:hAnsi="宋体"/>
                <w:sz w:val="24"/>
              </w:rPr>
            </w:pPr>
            <w:r w:rsidRPr="00877833">
              <w:rPr>
                <w:rFonts w:ascii="宋体" w:hAnsi="宋体" w:hint="eastAsia"/>
                <w:sz w:val="24"/>
              </w:rPr>
              <w:t>13</w:t>
            </w:r>
          </w:p>
        </w:tc>
        <w:tc>
          <w:tcPr>
            <w:tcW w:w="2772" w:type="dxa"/>
            <w:tcBorders>
              <w:top w:val="single" w:sz="4" w:space="0" w:color="auto"/>
              <w:left w:val="nil"/>
              <w:bottom w:val="single" w:sz="4" w:space="0" w:color="auto"/>
              <w:right w:val="single" w:sz="4" w:space="0" w:color="auto"/>
            </w:tcBorders>
            <w:vAlign w:val="center"/>
          </w:tcPr>
          <w:p w14:paraId="2A78AA51" w14:textId="77777777" w:rsidR="00D83D8C" w:rsidRPr="00877833" w:rsidRDefault="00D83D8C" w:rsidP="003F23AD">
            <w:pPr>
              <w:ind w:right="2"/>
              <w:rPr>
                <w:rFonts w:ascii="宋体" w:hAnsi="宋体"/>
                <w:sz w:val="24"/>
              </w:rPr>
            </w:pPr>
            <w:r w:rsidRPr="00877833">
              <w:rPr>
                <w:rFonts w:ascii="宋体" w:hAnsi="宋体" w:hint="eastAsia"/>
                <w:sz w:val="24"/>
              </w:rPr>
              <w:t>电线</w:t>
            </w:r>
          </w:p>
        </w:tc>
        <w:tc>
          <w:tcPr>
            <w:tcW w:w="3060" w:type="dxa"/>
            <w:tcBorders>
              <w:top w:val="single" w:sz="4" w:space="0" w:color="auto"/>
              <w:left w:val="nil"/>
              <w:bottom w:val="single" w:sz="4" w:space="0" w:color="auto"/>
              <w:right w:val="single" w:sz="4" w:space="0" w:color="auto"/>
            </w:tcBorders>
            <w:vAlign w:val="center"/>
          </w:tcPr>
          <w:p w14:paraId="722AA6FC" w14:textId="77777777" w:rsidR="00D83D8C" w:rsidRPr="00877833" w:rsidRDefault="00D83D8C" w:rsidP="003F23AD">
            <w:pPr>
              <w:ind w:right="2"/>
              <w:rPr>
                <w:rFonts w:ascii="宋体" w:hAnsi="宋体"/>
                <w:sz w:val="24"/>
              </w:rPr>
            </w:pPr>
            <w:r w:rsidRPr="00877833">
              <w:rPr>
                <w:rFonts w:ascii="宋体" w:hAnsi="宋体" w:hint="eastAsia"/>
                <w:sz w:val="24"/>
              </w:rPr>
              <w:t>鸿雁、正泰、元通</w:t>
            </w:r>
          </w:p>
        </w:tc>
        <w:tc>
          <w:tcPr>
            <w:tcW w:w="2160" w:type="dxa"/>
            <w:tcBorders>
              <w:top w:val="single" w:sz="4" w:space="0" w:color="auto"/>
              <w:left w:val="nil"/>
              <w:bottom w:val="single" w:sz="4" w:space="0" w:color="auto"/>
              <w:right w:val="single" w:sz="4" w:space="0" w:color="auto"/>
            </w:tcBorders>
            <w:vAlign w:val="center"/>
          </w:tcPr>
          <w:p w14:paraId="69550F46" w14:textId="77777777" w:rsidR="00D83D8C" w:rsidRPr="00877833" w:rsidRDefault="00D83D8C" w:rsidP="003F23AD">
            <w:pPr>
              <w:ind w:right="2"/>
              <w:rPr>
                <w:rFonts w:ascii="宋体" w:hAnsi="宋体"/>
                <w:sz w:val="24"/>
              </w:rPr>
            </w:pPr>
          </w:p>
        </w:tc>
      </w:tr>
      <w:tr w:rsidR="00D83D8C" w:rsidRPr="00877833" w14:paraId="060BE4DD"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1EEC55FA" w14:textId="77777777" w:rsidR="00D83D8C" w:rsidRPr="00877833" w:rsidRDefault="00D83D8C" w:rsidP="003F23AD">
            <w:pPr>
              <w:ind w:right="2"/>
              <w:jc w:val="center"/>
              <w:rPr>
                <w:rFonts w:ascii="宋体" w:hAnsi="宋体"/>
                <w:sz w:val="24"/>
              </w:rPr>
            </w:pPr>
            <w:r w:rsidRPr="00877833">
              <w:rPr>
                <w:rFonts w:ascii="宋体" w:hAnsi="宋体" w:hint="eastAsia"/>
                <w:sz w:val="24"/>
              </w:rPr>
              <w:t>14</w:t>
            </w:r>
          </w:p>
        </w:tc>
        <w:tc>
          <w:tcPr>
            <w:tcW w:w="2772" w:type="dxa"/>
            <w:tcBorders>
              <w:top w:val="single" w:sz="4" w:space="0" w:color="auto"/>
              <w:left w:val="nil"/>
              <w:bottom w:val="single" w:sz="4" w:space="0" w:color="auto"/>
              <w:right w:val="single" w:sz="4" w:space="0" w:color="auto"/>
            </w:tcBorders>
            <w:vAlign w:val="center"/>
          </w:tcPr>
          <w:p w14:paraId="6BAB1196" w14:textId="77777777" w:rsidR="00D83D8C" w:rsidRPr="00877833" w:rsidRDefault="00D83D8C" w:rsidP="003F23AD">
            <w:pPr>
              <w:ind w:right="2"/>
              <w:rPr>
                <w:rFonts w:ascii="宋体" w:hAnsi="宋体"/>
                <w:sz w:val="24"/>
              </w:rPr>
            </w:pPr>
            <w:r w:rsidRPr="00877833">
              <w:rPr>
                <w:rFonts w:ascii="宋体" w:hAnsi="宋体" w:hint="eastAsia"/>
                <w:sz w:val="24"/>
              </w:rPr>
              <w:t>配电箱、柜内电器元件（含双电源开关）</w:t>
            </w:r>
          </w:p>
        </w:tc>
        <w:tc>
          <w:tcPr>
            <w:tcW w:w="3060" w:type="dxa"/>
            <w:tcBorders>
              <w:top w:val="single" w:sz="4" w:space="0" w:color="auto"/>
              <w:left w:val="nil"/>
              <w:bottom w:val="single" w:sz="4" w:space="0" w:color="auto"/>
              <w:right w:val="single" w:sz="4" w:space="0" w:color="auto"/>
            </w:tcBorders>
            <w:vAlign w:val="center"/>
          </w:tcPr>
          <w:p w14:paraId="1CCEA96C" w14:textId="77777777" w:rsidR="00D83D8C" w:rsidRPr="00877833" w:rsidRDefault="00D83D8C" w:rsidP="003F23AD">
            <w:pPr>
              <w:ind w:right="2"/>
              <w:rPr>
                <w:rFonts w:ascii="宋体" w:hAnsi="宋体"/>
                <w:sz w:val="24"/>
              </w:rPr>
            </w:pPr>
            <w:r w:rsidRPr="00877833">
              <w:rPr>
                <w:rFonts w:ascii="宋体" w:hAnsi="宋体" w:hint="eastAsia"/>
                <w:sz w:val="24"/>
              </w:rPr>
              <w:t>正泰、施耐德、ABB</w:t>
            </w:r>
          </w:p>
        </w:tc>
        <w:tc>
          <w:tcPr>
            <w:tcW w:w="2160" w:type="dxa"/>
            <w:tcBorders>
              <w:top w:val="single" w:sz="4" w:space="0" w:color="auto"/>
              <w:left w:val="nil"/>
              <w:bottom w:val="single" w:sz="4" w:space="0" w:color="auto"/>
              <w:right w:val="single" w:sz="4" w:space="0" w:color="auto"/>
            </w:tcBorders>
            <w:vAlign w:val="center"/>
          </w:tcPr>
          <w:p w14:paraId="3F464683" w14:textId="77777777" w:rsidR="00D83D8C" w:rsidRPr="00877833" w:rsidRDefault="00D83D8C" w:rsidP="003F23AD">
            <w:pPr>
              <w:ind w:right="2"/>
              <w:rPr>
                <w:rFonts w:ascii="宋体" w:hAnsi="宋体"/>
                <w:sz w:val="24"/>
              </w:rPr>
            </w:pPr>
          </w:p>
        </w:tc>
      </w:tr>
      <w:tr w:rsidR="00D83D8C" w:rsidRPr="00877833" w14:paraId="0C35E68D" w14:textId="77777777" w:rsidTr="003F23AD">
        <w:trPr>
          <w:trHeight w:val="567"/>
        </w:trPr>
        <w:tc>
          <w:tcPr>
            <w:tcW w:w="828" w:type="dxa"/>
            <w:tcBorders>
              <w:top w:val="single" w:sz="4" w:space="0" w:color="auto"/>
              <w:left w:val="single" w:sz="4" w:space="0" w:color="auto"/>
              <w:bottom w:val="single" w:sz="4" w:space="0" w:color="auto"/>
              <w:right w:val="single" w:sz="4" w:space="0" w:color="auto"/>
            </w:tcBorders>
            <w:vAlign w:val="center"/>
          </w:tcPr>
          <w:p w14:paraId="11579A86" w14:textId="77777777" w:rsidR="00D83D8C" w:rsidRPr="00877833" w:rsidRDefault="00D83D8C" w:rsidP="003F23AD">
            <w:pPr>
              <w:ind w:right="2"/>
              <w:jc w:val="center"/>
              <w:rPr>
                <w:rFonts w:ascii="宋体" w:hAnsi="宋体"/>
                <w:sz w:val="24"/>
              </w:rPr>
            </w:pPr>
            <w:r w:rsidRPr="00877833">
              <w:rPr>
                <w:rFonts w:ascii="宋体" w:hAnsi="宋体" w:hint="eastAsia"/>
                <w:sz w:val="24"/>
              </w:rPr>
              <w:t>15</w:t>
            </w:r>
          </w:p>
        </w:tc>
        <w:tc>
          <w:tcPr>
            <w:tcW w:w="2772" w:type="dxa"/>
            <w:tcBorders>
              <w:top w:val="single" w:sz="4" w:space="0" w:color="auto"/>
              <w:left w:val="nil"/>
              <w:bottom w:val="single" w:sz="4" w:space="0" w:color="auto"/>
              <w:right w:val="single" w:sz="4" w:space="0" w:color="auto"/>
            </w:tcBorders>
            <w:vAlign w:val="center"/>
          </w:tcPr>
          <w:p w14:paraId="68CFCEE9" w14:textId="77777777" w:rsidR="00D83D8C" w:rsidRPr="00877833" w:rsidRDefault="00D83D8C" w:rsidP="003F23AD">
            <w:pPr>
              <w:ind w:right="2"/>
              <w:rPr>
                <w:rFonts w:ascii="宋体" w:hAnsi="宋体"/>
                <w:sz w:val="24"/>
              </w:rPr>
            </w:pPr>
            <w:r w:rsidRPr="00877833">
              <w:rPr>
                <w:rFonts w:ascii="宋体" w:hAnsi="宋体" w:hint="eastAsia"/>
                <w:sz w:val="24"/>
              </w:rPr>
              <w:t>配电箱内浪涌开关</w:t>
            </w:r>
          </w:p>
        </w:tc>
        <w:tc>
          <w:tcPr>
            <w:tcW w:w="3060" w:type="dxa"/>
            <w:tcBorders>
              <w:top w:val="single" w:sz="4" w:space="0" w:color="auto"/>
              <w:left w:val="nil"/>
              <w:bottom w:val="single" w:sz="4" w:space="0" w:color="auto"/>
              <w:right w:val="single" w:sz="4" w:space="0" w:color="auto"/>
            </w:tcBorders>
            <w:vAlign w:val="center"/>
          </w:tcPr>
          <w:p w14:paraId="07419E62" w14:textId="77777777" w:rsidR="00D83D8C" w:rsidRPr="00877833" w:rsidRDefault="00D83D8C" w:rsidP="003F23AD">
            <w:pPr>
              <w:ind w:right="2"/>
              <w:rPr>
                <w:rFonts w:ascii="宋体" w:hAnsi="宋体"/>
                <w:sz w:val="24"/>
              </w:rPr>
            </w:pPr>
            <w:r w:rsidRPr="00877833">
              <w:rPr>
                <w:rFonts w:ascii="宋体" w:hAnsi="宋体" w:hint="eastAsia"/>
                <w:sz w:val="24"/>
              </w:rPr>
              <w:t>正泰、施耐德、雷源、晨曦电器</w:t>
            </w:r>
          </w:p>
        </w:tc>
        <w:tc>
          <w:tcPr>
            <w:tcW w:w="2160" w:type="dxa"/>
            <w:tcBorders>
              <w:top w:val="single" w:sz="4" w:space="0" w:color="auto"/>
              <w:left w:val="nil"/>
              <w:bottom w:val="single" w:sz="4" w:space="0" w:color="auto"/>
              <w:right w:val="single" w:sz="4" w:space="0" w:color="auto"/>
            </w:tcBorders>
            <w:vAlign w:val="center"/>
          </w:tcPr>
          <w:p w14:paraId="7B65D1FE" w14:textId="77777777" w:rsidR="00D83D8C" w:rsidRPr="00877833" w:rsidRDefault="00D83D8C" w:rsidP="003F23AD">
            <w:pPr>
              <w:ind w:right="2"/>
              <w:rPr>
                <w:rFonts w:ascii="宋体" w:hAnsi="宋体"/>
                <w:sz w:val="24"/>
              </w:rPr>
            </w:pPr>
          </w:p>
        </w:tc>
      </w:tr>
    </w:tbl>
    <w:p w14:paraId="61DF0AD3" w14:textId="77777777" w:rsidR="00D83D8C" w:rsidRPr="00877833" w:rsidRDefault="00D83D8C" w:rsidP="00D83D8C"/>
    <w:p w14:paraId="193CAE04" w14:textId="764C8D99" w:rsidR="00207BA9" w:rsidRPr="00877833" w:rsidRDefault="00C97F52">
      <w:pPr>
        <w:numPr>
          <w:ilvl w:val="0"/>
          <w:numId w:val="3"/>
        </w:numPr>
        <w:adjustRightInd/>
        <w:snapToGrid w:val="0"/>
        <w:spacing w:line="360" w:lineRule="auto"/>
        <w:ind w:firstLine="0"/>
        <w:rPr>
          <w:rFonts w:ascii="Arial" w:hAnsi="Arial" w:cs="宋体"/>
          <w:b/>
          <w:bCs/>
          <w:sz w:val="24"/>
        </w:rPr>
      </w:pPr>
      <w:r w:rsidRPr="00877833">
        <w:rPr>
          <w:rFonts w:ascii="Arial" w:hAnsi="Arial" w:hint="eastAsia"/>
          <w:b/>
          <w:bCs/>
          <w:sz w:val="24"/>
        </w:rPr>
        <w:br w:type="page"/>
      </w:r>
    </w:p>
    <w:p w14:paraId="47EC8434" w14:textId="77777777" w:rsidR="00207BA9" w:rsidRPr="00877833" w:rsidRDefault="00C97F52" w:rsidP="0094025C">
      <w:pPr>
        <w:numPr>
          <w:ilvl w:val="0"/>
          <w:numId w:val="3"/>
        </w:numPr>
        <w:adjustRightInd/>
        <w:snapToGrid w:val="0"/>
        <w:spacing w:line="360" w:lineRule="auto"/>
        <w:ind w:firstLine="0"/>
        <w:outlineLvl w:val="1"/>
        <w:rPr>
          <w:rFonts w:ascii="宋体" w:hAnsi="宋体" w:cs="仿宋_GB2312"/>
          <w:b/>
          <w:bCs/>
          <w:sz w:val="24"/>
        </w:rPr>
      </w:pPr>
      <w:r w:rsidRPr="00877833">
        <w:rPr>
          <w:rFonts w:ascii="宋体" w:hAnsi="宋体" w:cs="仿宋_GB2312" w:hint="eastAsia"/>
          <w:b/>
          <w:bCs/>
          <w:sz w:val="24"/>
        </w:rPr>
        <w:lastRenderedPageBreak/>
        <w:t>商务要求</w:t>
      </w:r>
    </w:p>
    <w:p w14:paraId="579893EF" w14:textId="77777777" w:rsidR="00207BA9" w:rsidRPr="00877833" w:rsidRDefault="00C97F52">
      <w:pPr>
        <w:spacing w:line="360" w:lineRule="auto"/>
        <w:ind w:firstLineChars="200" w:firstLine="480"/>
        <w:jc w:val="left"/>
        <w:rPr>
          <w:rFonts w:ascii="宋体" w:hAnsi="宋体" w:cs="仿宋_GB2312"/>
          <w:sz w:val="24"/>
        </w:rPr>
      </w:pPr>
      <w:r w:rsidRPr="00877833">
        <w:rPr>
          <w:rFonts w:ascii="宋体" w:hAnsi="宋体" w:cs="仿宋_GB2312" w:hint="eastAsia"/>
          <w:sz w:val="24"/>
        </w:rPr>
        <w:t>▲1.工期要求：</w:t>
      </w:r>
      <w:r w:rsidRPr="00877833">
        <w:rPr>
          <w:rFonts w:ascii="宋体" w:hAnsi="宋体" w:hint="eastAsia"/>
          <w:sz w:val="24"/>
          <w:u w:val="single"/>
        </w:rPr>
        <w:t>配合总工程建设进度要求，接采购人通知后120</w:t>
      </w:r>
      <w:proofErr w:type="gramStart"/>
      <w:r w:rsidRPr="00877833">
        <w:rPr>
          <w:rFonts w:ascii="宋体" w:hAnsi="宋体" w:hint="eastAsia"/>
          <w:sz w:val="24"/>
          <w:u w:val="single"/>
        </w:rPr>
        <w:t>日历天</w:t>
      </w:r>
      <w:proofErr w:type="gramEnd"/>
      <w:r w:rsidRPr="00877833">
        <w:rPr>
          <w:rFonts w:ascii="宋体" w:hAnsi="宋体" w:hint="eastAsia"/>
          <w:sz w:val="24"/>
          <w:u w:val="single"/>
        </w:rPr>
        <w:t>内完成设备供货、安装、调试，总进度满足总包工程施工进度要求。</w:t>
      </w:r>
    </w:p>
    <w:p w14:paraId="137017E3" w14:textId="77777777" w:rsidR="00207BA9" w:rsidRPr="00877833" w:rsidRDefault="00C97F52">
      <w:pPr>
        <w:spacing w:line="360" w:lineRule="auto"/>
        <w:ind w:firstLineChars="200" w:firstLine="480"/>
        <w:jc w:val="left"/>
        <w:rPr>
          <w:rFonts w:ascii="宋体" w:hAnsi="宋体" w:cs="仿宋_GB2312"/>
          <w:sz w:val="24"/>
        </w:rPr>
      </w:pPr>
      <w:r w:rsidRPr="00877833">
        <w:rPr>
          <w:rFonts w:ascii="宋体" w:hAnsi="宋体" w:cs="仿宋_GB2312" w:hint="eastAsia"/>
          <w:sz w:val="24"/>
        </w:rPr>
        <w:t>2.工程地点：</w:t>
      </w:r>
      <w:r w:rsidRPr="00877833">
        <w:rPr>
          <w:rFonts w:ascii="宋体" w:hAnsi="宋体" w:cs="仿宋_GB2312" w:hint="eastAsia"/>
          <w:sz w:val="24"/>
          <w:u w:val="single"/>
        </w:rPr>
        <w:t>宁波市镇海区炼化院区</w:t>
      </w:r>
      <w:r w:rsidRPr="00877833">
        <w:rPr>
          <w:rFonts w:ascii="宋体" w:hAnsi="宋体" w:cs="仿宋_GB2312"/>
          <w:sz w:val="24"/>
          <w:u w:val="single"/>
        </w:rPr>
        <w:t xml:space="preserve">      </w:t>
      </w:r>
    </w:p>
    <w:p w14:paraId="4E510DB2" w14:textId="77777777" w:rsidR="00207BA9" w:rsidRPr="00877833" w:rsidRDefault="00C97F52">
      <w:pPr>
        <w:spacing w:line="360" w:lineRule="auto"/>
        <w:ind w:firstLineChars="200" w:firstLine="480"/>
        <w:jc w:val="left"/>
        <w:rPr>
          <w:rFonts w:ascii="宋体" w:hAnsi="宋体" w:cs="仿宋_GB2312"/>
          <w:sz w:val="24"/>
        </w:rPr>
      </w:pPr>
      <w:r w:rsidRPr="00877833">
        <w:rPr>
          <w:rFonts w:ascii="宋体" w:hAnsi="宋体" w:cs="仿宋_GB2312" w:hint="eastAsia"/>
          <w:sz w:val="24"/>
        </w:rPr>
        <w:t>3.付款条件（付款比例和方式）</w:t>
      </w:r>
    </w:p>
    <w:tbl>
      <w:tblPr>
        <w:tblW w:w="4998"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49"/>
        <w:gridCol w:w="7842"/>
      </w:tblGrid>
      <w:tr w:rsidR="00207BA9" w:rsidRPr="00877833" w14:paraId="3653F41D" w14:textId="77777777">
        <w:trPr>
          <w:trHeight w:val="567"/>
        </w:trPr>
        <w:tc>
          <w:tcPr>
            <w:tcW w:w="639" w:type="pct"/>
            <w:tcBorders>
              <w:tl2br w:val="nil"/>
              <w:tr2bl w:val="nil"/>
            </w:tcBorders>
            <w:shd w:val="clear" w:color="auto" w:fill="auto"/>
            <w:vAlign w:val="center"/>
          </w:tcPr>
          <w:p w14:paraId="16874247" w14:textId="77777777" w:rsidR="00207BA9" w:rsidRPr="00877833" w:rsidRDefault="00C97F52">
            <w:pPr>
              <w:spacing w:line="400" w:lineRule="exact"/>
              <w:jc w:val="center"/>
              <w:rPr>
                <w:rFonts w:ascii="宋体" w:hAnsi="宋体" w:cs="仿宋_GB2312"/>
                <w:b/>
                <w:bCs/>
                <w:sz w:val="24"/>
              </w:rPr>
            </w:pPr>
            <w:r w:rsidRPr="00877833">
              <w:rPr>
                <w:rFonts w:ascii="宋体" w:hAnsi="宋体" w:cs="仿宋_GB2312" w:hint="eastAsia"/>
                <w:b/>
                <w:bCs/>
                <w:sz w:val="24"/>
              </w:rPr>
              <w:t>序号</w:t>
            </w:r>
          </w:p>
        </w:tc>
        <w:tc>
          <w:tcPr>
            <w:tcW w:w="4361" w:type="pct"/>
            <w:tcBorders>
              <w:tl2br w:val="nil"/>
              <w:tr2bl w:val="nil"/>
            </w:tcBorders>
            <w:shd w:val="clear" w:color="auto" w:fill="auto"/>
            <w:vAlign w:val="center"/>
          </w:tcPr>
          <w:p w14:paraId="5E0664C0" w14:textId="77777777" w:rsidR="00207BA9" w:rsidRPr="00877833" w:rsidRDefault="00C97F52">
            <w:pPr>
              <w:spacing w:line="400" w:lineRule="exact"/>
              <w:jc w:val="center"/>
              <w:rPr>
                <w:rFonts w:ascii="宋体" w:hAnsi="宋体" w:cs="仿宋_GB2312"/>
                <w:b/>
                <w:bCs/>
                <w:sz w:val="24"/>
              </w:rPr>
            </w:pPr>
            <w:r w:rsidRPr="00877833">
              <w:rPr>
                <w:rFonts w:ascii="宋体" w:hAnsi="宋体" w:cs="仿宋_GB2312" w:hint="eastAsia"/>
                <w:b/>
                <w:bCs/>
                <w:sz w:val="24"/>
              </w:rPr>
              <w:t>付款方式</w:t>
            </w:r>
          </w:p>
        </w:tc>
      </w:tr>
      <w:tr w:rsidR="00207BA9" w:rsidRPr="00877833" w14:paraId="6CAA26F7" w14:textId="77777777">
        <w:trPr>
          <w:trHeight w:val="90"/>
        </w:trPr>
        <w:tc>
          <w:tcPr>
            <w:tcW w:w="639" w:type="pct"/>
            <w:tcBorders>
              <w:tl2br w:val="nil"/>
              <w:tr2bl w:val="nil"/>
            </w:tcBorders>
            <w:shd w:val="clear" w:color="auto" w:fill="auto"/>
            <w:vAlign w:val="center"/>
          </w:tcPr>
          <w:p w14:paraId="4DC8D89F" w14:textId="77777777" w:rsidR="00207BA9" w:rsidRPr="00877833" w:rsidRDefault="00C97F52">
            <w:pPr>
              <w:spacing w:line="400" w:lineRule="exact"/>
              <w:jc w:val="center"/>
              <w:rPr>
                <w:rFonts w:ascii="宋体" w:hAnsi="宋体" w:cs="仿宋_GB2312"/>
                <w:sz w:val="24"/>
              </w:rPr>
            </w:pPr>
            <w:r w:rsidRPr="00877833">
              <w:rPr>
                <w:rFonts w:ascii="宋体" w:hAnsi="宋体" w:cs="仿宋_GB2312" w:hint="eastAsia"/>
                <w:sz w:val="24"/>
              </w:rPr>
              <w:t>1</w:t>
            </w:r>
          </w:p>
        </w:tc>
        <w:tc>
          <w:tcPr>
            <w:tcW w:w="4361" w:type="pct"/>
            <w:tcBorders>
              <w:tl2br w:val="nil"/>
              <w:tr2bl w:val="nil"/>
            </w:tcBorders>
            <w:shd w:val="clear" w:color="auto" w:fill="auto"/>
          </w:tcPr>
          <w:p w14:paraId="2D2B2EAB" w14:textId="2B76B365" w:rsidR="00207BA9" w:rsidRPr="00877833" w:rsidRDefault="00C97F52">
            <w:pPr>
              <w:spacing w:line="400" w:lineRule="exact"/>
              <w:jc w:val="left"/>
              <w:rPr>
                <w:rFonts w:ascii="宋体" w:hAnsi="宋体" w:cs="仿宋_GB2312"/>
                <w:sz w:val="24"/>
              </w:rPr>
            </w:pPr>
            <w:r w:rsidRPr="00877833">
              <w:rPr>
                <w:rFonts w:ascii="宋体" w:hAnsi="宋体" w:cs="宋体" w:hint="eastAsia"/>
                <w:bCs/>
                <w:sz w:val="24"/>
              </w:rPr>
              <w:t>合同生效后7个工作日内，且供应商提供相应发票后，采购人支付签约合同价</w:t>
            </w:r>
            <w:r w:rsidRPr="00877833">
              <w:rPr>
                <w:rFonts w:ascii="宋体" w:hAnsi="宋体" w:cs="宋体"/>
                <w:bCs/>
                <w:sz w:val="24"/>
              </w:rPr>
              <w:t>4</w:t>
            </w:r>
            <w:r w:rsidRPr="00877833">
              <w:rPr>
                <w:rFonts w:ascii="宋体" w:hAnsi="宋体" w:cs="宋体" w:hint="eastAsia"/>
                <w:bCs/>
                <w:sz w:val="24"/>
              </w:rPr>
              <w:t>0%作为预付款（供应商须提供对等金额的预付款保单），成交供应商于合同签订前书面承诺放弃预付款或降低预付款支付比例的，可不适用本条款</w:t>
            </w:r>
            <w:r w:rsidRPr="00877833">
              <w:rPr>
                <w:rFonts w:ascii="宋体" w:hAnsi="宋体" w:cs="宋体" w:hint="eastAsia"/>
                <w:sz w:val="24"/>
              </w:rPr>
              <w:t>。</w:t>
            </w:r>
          </w:p>
        </w:tc>
      </w:tr>
      <w:tr w:rsidR="00207BA9" w:rsidRPr="00877833" w14:paraId="6EFA82D0" w14:textId="77777777">
        <w:tc>
          <w:tcPr>
            <w:tcW w:w="639" w:type="pct"/>
            <w:tcBorders>
              <w:tl2br w:val="nil"/>
              <w:tr2bl w:val="nil"/>
            </w:tcBorders>
            <w:shd w:val="clear" w:color="auto" w:fill="auto"/>
            <w:vAlign w:val="center"/>
          </w:tcPr>
          <w:p w14:paraId="56A5D18F" w14:textId="77777777" w:rsidR="00207BA9" w:rsidRPr="00877833" w:rsidRDefault="00C97F52">
            <w:pPr>
              <w:spacing w:line="400" w:lineRule="exact"/>
              <w:jc w:val="center"/>
              <w:rPr>
                <w:rFonts w:ascii="宋体" w:hAnsi="宋体" w:cs="仿宋_GB2312"/>
                <w:sz w:val="24"/>
              </w:rPr>
            </w:pPr>
            <w:r w:rsidRPr="00877833">
              <w:rPr>
                <w:rFonts w:ascii="宋体" w:hAnsi="宋体" w:cs="仿宋_GB2312" w:hint="eastAsia"/>
                <w:sz w:val="24"/>
              </w:rPr>
              <w:t>2</w:t>
            </w:r>
          </w:p>
        </w:tc>
        <w:tc>
          <w:tcPr>
            <w:tcW w:w="4361" w:type="pct"/>
            <w:tcBorders>
              <w:tl2br w:val="nil"/>
              <w:tr2bl w:val="nil"/>
            </w:tcBorders>
            <w:shd w:val="clear" w:color="auto" w:fill="auto"/>
          </w:tcPr>
          <w:p w14:paraId="3265304B" w14:textId="7A622D2E" w:rsidR="00207BA9" w:rsidRPr="00877833" w:rsidRDefault="00E16CCA" w:rsidP="004F0D94">
            <w:pPr>
              <w:spacing w:line="400" w:lineRule="exact"/>
              <w:jc w:val="left"/>
              <w:rPr>
                <w:rFonts w:ascii="宋体" w:hAnsi="宋体" w:cs="仿宋_GB2312"/>
                <w:sz w:val="24"/>
              </w:rPr>
            </w:pPr>
            <w:r w:rsidRPr="00877833">
              <w:rPr>
                <w:rFonts w:ascii="宋体" w:hAnsi="宋体" w:cs="宋体" w:hint="eastAsia"/>
                <w:bCs/>
                <w:sz w:val="24"/>
              </w:rPr>
              <w:t>项目完工初验合格后，采购人在成交供应商提供全额发票（增值税专用发票）后支付至合同价的</w:t>
            </w:r>
            <w:r w:rsidRPr="00877833">
              <w:rPr>
                <w:rFonts w:ascii="宋体" w:hAnsi="宋体" w:cs="宋体"/>
                <w:bCs/>
                <w:sz w:val="24"/>
              </w:rPr>
              <w:t>8</w:t>
            </w:r>
            <w:r w:rsidR="004F0D94" w:rsidRPr="00877833">
              <w:rPr>
                <w:rFonts w:ascii="宋体" w:hAnsi="宋体" w:cs="宋体" w:hint="eastAsia"/>
                <w:bCs/>
                <w:sz w:val="24"/>
              </w:rPr>
              <w:t>0</w:t>
            </w:r>
            <w:r w:rsidRPr="00877833">
              <w:rPr>
                <w:rFonts w:ascii="宋体" w:hAnsi="宋体" w:cs="宋体"/>
                <w:bCs/>
                <w:sz w:val="24"/>
              </w:rPr>
              <w:t>%。</w:t>
            </w:r>
          </w:p>
        </w:tc>
      </w:tr>
      <w:tr w:rsidR="00207BA9" w:rsidRPr="00877833" w14:paraId="671B8E3D" w14:textId="77777777">
        <w:trPr>
          <w:trHeight w:val="770"/>
        </w:trPr>
        <w:tc>
          <w:tcPr>
            <w:tcW w:w="639" w:type="pct"/>
            <w:tcBorders>
              <w:tl2br w:val="nil"/>
              <w:tr2bl w:val="nil"/>
            </w:tcBorders>
            <w:shd w:val="clear" w:color="auto" w:fill="auto"/>
            <w:vAlign w:val="center"/>
          </w:tcPr>
          <w:p w14:paraId="61FA96E8" w14:textId="6F468CC5" w:rsidR="00207BA9" w:rsidRPr="00877833" w:rsidRDefault="00175A25">
            <w:pPr>
              <w:spacing w:line="400" w:lineRule="exact"/>
              <w:jc w:val="center"/>
              <w:rPr>
                <w:rFonts w:ascii="宋体" w:hAnsi="宋体" w:cs="仿宋_GB2312"/>
                <w:sz w:val="24"/>
              </w:rPr>
            </w:pPr>
            <w:r w:rsidRPr="00877833">
              <w:rPr>
                <w:rFonts w:ascii="宋体" w:hAnsi="宋体" w:cs="仿宋_GB2312"/>
                <w:sz w:val="24"/>
              </w:rPr>
              <w:t>3</w:t>
            </w:r>
          </w:p>
        </w:tc>
        <w:tc>
          <w:tcPr>
            <w:tcW w:w="4361" w:type="pct"/>
            <w:tcBorders>
              <w:tl2br w:val="nil"/>
              <w:tr2bl w:val="nil"/>
            </w:tcBorders>
            <w:shd w:val="clear" w:color="auto" w:fill="auto"/>
          </w:tcPr>
          <w:p w14:paraId="657C281B"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工程价款结算审核完成，采购人在成交供应商提供全额发票（增值税专用发票）后支付至结算造价的</w:t>
            </w:r>
            <w:r w:rsidRPr="00877833">
              <w:rPr>
                <w:rFonts w:ascii="宋体" w:hAnsi="宋体" w:cs="仿宋_GB2312"/>
                <w:sz w:val="24"/>
              </w:rPr>
              <w:t>98.5</w:t>
            </w:r>
            <w:r w:rsidRPr="00877833">
              <w:rPr>
                <w:rFonts w:ascii="宋体" w:hAnsi="宋体" w:cs="仿宋_GB2312" w:hint="eastAsia"/>
                <w:sz w:val="24"/>
              </w:rPr>
              <w:t>%，剩余款项作为质保金，质保期24个月，期满后支付剩余款项（无息）。</w:t>
            </w:r>
          </w:p>
        </w:tc>
      </w:tr>
      <w:tr w:rsidR="00207BA9" w:rsidRPr="00877833" w14:paraId="3DF58BC7" w14:textId="77777777">
        <w:tc>
          <w:tcPr>
            <w:tcW w:w="639" w:type="pct"/>
            <w:tcBorders>
              <w:tl2br w:val="nil"/>
              <w:tr2bl w:val="nil"/>
            </w:tcBorders>
            <w:shd w:val="clear" w:color="auto" w:fill="auto"/>
            <w:vAlign w:val="center"/>
          </w:tcPr>
          <w:p w14:paraId="272CB2B9" w14:textId="301D9FB2" w:rsidR="00207BA9" w:rsidRPr="00877833" w:rsidRDefault="00175A25">
            <w:pPr>
              <w:spacing w:line="400" w:lineRule="exact"/>
              <w:jc w:val="center"/>
              <w:rPr>
                <w:rFonts w:ascii="宋体" w:hAnsi="宋体" w:cs="仿宋_GB2312"/>
                <w:sz w:val="24"/>
              </w:rPr>
            </w:pPr>
            <w:r w:rsidRPr="00877833">
              <w:rPr>
                <w:rFonts w:ascii="宋体" w:hAnsi="宋体" w:cs="仿宋_GB2312"/>
                <w:sz w:val="24"/>
              </w:rPr>
              <w:t>4</w:t>
            </w:r>
          </w:p>
        </w:tc>
        <w:tc>
          <w:tcPr>
            <w:tcW w:w="4361" w:type="pct"/>
            <w:tcBorders>
              <w:tl2br w:val="nil"/>
              <w:tr2bl w:val="nil"/>
            </w:tcBorders>
            <w:shd w:val="clear" w:color="auto" w:fill="auto"/>
          </w:tcPr>
          <w:p w14:paraId="78D120A5"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履约保证金：合同金额的1%；</w:t>
            </w:r>
          </w:p>
          <w:p w14:paraId="09DE580D"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2.履约保证金形式：以金融机构或担保机构出具的保函、保险、电汇；</w:t>
            </w:r>
          </w:p>
          <w:p w14:paraId="31E492CF"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3.担保收件人：采购人；</w:t>
            </w:r>
          </w:p>
          <w:p w14:paraId="28E0EFDC"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4.提交时间：签订合同后支付预付款前；</w:t>
            </w:r>
          </w:p>
          <w:p w14:paraId="585E8A89" w14:textId="77777777" w:rsidR="00207BA9" w:rsidRPr="00877833" w:rsidRDefault="00C97F52">
            <w:pPr>
              <w:spacing w:line="400" w:lineRule="exact"/>
              <w:jc w:val="left"/>
              <w:rPr>
                <w:rFonts w:ascii="宋体" w:hAnsi="宋体" w:cs="仿宋_GB2312"/>
                <w:sz w:val="24"/>
              </w:rPr>
            </w:pPr>
            <w:r w:rsidRPr="00877833">
              <w:rPr>
                <w:rFonts w:ascii="宋体" w:hAnsi="宋体" w:cs="仿宋_GB2312" w:hint="eastAsia"/>
                <w:sz w:val="24"/>
              </w:rPr>
              <w:t>5.履约保证金的退还：项目验收后根据履约情况一次性退还履约保证金。</w:t>
            </w:r>
          </w:p>
        </w:tc>
      </w:tr>
      <w:tr w:rsidR="00207BA9" w:rsidRPr="00877833" w14:paraId="6F222470" w14:textId="77777777">
        <w:tc>
          <w:tcPr>
            <w:tcW w:w="5000" w:type="pct"/>
            <w:gridSpan w:val="2"/>
            <w:tcBorders>
              <w:tl2br w:val="nil"/>
              <w:tr2bl w:val="nil"/>
            </w:tcBorders>
            <w:shd w:val="clear" w:color="auto" w:fill="auto"/>
            <w:vAlign w:val="center"/>
          </w:tcPr>
          <w:p w14:paraId="10001B40" w14:textId="77777777" w:rsidR="00207BA9" w:rsidRPr="00877833" w:rsidRDefault="00C97F52">
            <w:pPr>
              <w:pStyle w:val="AONormal"/>
              <w:ind w:firstLineChars="0" w:firstLine="0"/>
              <w:rPr>
                <w:rFonts w:ascii="宋体" w:eastAsia="宋体" w:hAnsi="宋体" w:cs="仿宋_GB2312"/>
                <w:kern w:val="2"/>
                <w:sz w:val="24"/>
                <w:szCs w:val="24"/>
              </w:rPr>
            </w:pPr>
            <w:r w:rsidRPr="00877833">
              <w:rPr>
                <w:rFonts w:ascii="宋体" w:eastAsia="宋体" w:hAnsi="宋体" w:cs="仿宋_GB2312" w:hint="eastAsia"/>
                <w:kern w:val="2"/>
                <w:sz w:val="24"/>
                <w:szCs w:val="24"/>
              </w:rPr>
              <w:t>注：本项目总</w:t>
            </w:r>
            <w:proofErr w:type="gramStart"/>
            <w:r w:rsidRPr="00877833">
              <w:rPr>
                <w:rFonts w:ascii="宋体" w:eastAsia="宋体" w:hAnsi="宋体" w:cs="仿宋_GB2312" w:hint="eastAsia"/>
                <w:kern w:val="2"/>
                <w:sz w:val="24"/>
                <w:szCs w:val="24"/>
              </w:rPr>
              <w:t>包配合费</w:t>
            </w:r>
            <w:proofErr w:type="gramEnd"/>
            <w:r w:rsidRPr="00877833">
              <w:rPr>
                <w:rFonts w:ascii="宋体" w:eastAsia="宋体" w:hAnsi="宋体" w:cs="仿宋_GB2312" w:hint="eastAsia"/>
                <w:kern w:val="2"/>
                <w:sz w:val="24"/>
                <w:szCs w:val="24"/>
              </w:rPr>
              <w:t>：中标供应商需向施工总包单</w:t>
            </w:r>
            <w:proofErr w:type="gramStart"/>
            <w:r w:rsidRPr="00877833">
              <w:rPr>
                <w:rFonts w:ascii="宋体" w:eastAsia="宋体" w:hAnsi="宋体" w:cs="仿宋_GB2312" w:hint="eastAsia"/>
                <w:kern w:val="2"/>
                <w:sz w:val="24"/>
                <w:szCs w:val="24"/>
              </w:rPr>
              <w:t>位支付</w:t>
            </w:r>
            <w:proofErr w:type="gramEnd"/>
            <w:r w:rsidRPr="00877833">
              <w:rPr>
                <w:rFonts w:ascii="宋体" w:eastAsia="宋体" w:hAnsi="宋体" w:cs="仿宋_GB2312" w:hint="eastAsia"/>
                <w:kern w:val="2"/>
                <w:sz w:val="24"/>
                <w:szCs w:val="24"/>
              </w:rPr>
              <w:t>中标价2%的总</w:t>
            </w:r>
            <w:proofErr w:type="gramStart"/>
            <w:r w:rsidRPr="00877833">
              <w:rPr>
                <w:rFonts w:ascii="宋体" w:eastAsia="宋体" w:hAnsi="宋体" w:cs="仿宋_GB2312" w:hint="eastAsia"/>
                <w:kern w:val="2"/>
                <w:sz w:val="24"/>
                <w:szCs w:val="24"/>
              </w:rPr>
              <w:t>包配合费</w:t>
            </w:r>
            <w:proofErr w:type="gramEnd"/>
            <w:r w:rsidRPr="00877833">
              <w:rPr>
                <w:rFonts w:ascii="宋体" w:eastAsia="宋体" w:hAnsi="宋体" w:cs="仿宋_GB2312" w:hint="eastAsia"/>
                <w:kern w:val="2"/>
                <w:sz w:val="24"/>
                <w:szCs w:val="24"/>
              </w:rPr>
              <w:t>（含水电、场内垂直运输、堆放场地、垃圾清理等所有费用）。</w:t>
            </w:r>
          </w:p>
        </w:tc>
      </w:tr>
    </w:tbl>
    <w:p w14:paraId="0BDCD3C1" w14:textId="77777777" w:rsidR="00207BA9" w:rsidRPr="00877833" w:rsidRDefault="00C97F52">
      <w:pPr>
        <w:spacing w:line="360" w:lineRule="auto"/>
        <w:jc w:val="left"/>
        <w:rPr>
          <w:rFonts w:ascii="宋体" w:hAnsi="宋体" w:cs="仿宋_GB2312"/>
          <w:sz w:val="24"/>
        </w:rPr>
      </w:pPr>
      <w:r w:rsidRPr="00877833">
        <w:rPr>
          <w:rFonts w:ascii="宋体" w:hAnsi="宋体" w:cs="仿宋_GB2312" w:hint="eastAsia"/>
          <w:sz w:val="24"/>
        </w:rPr>
        <w:t>4.工程售后服务要求</w:t>
      </w:r>
    </w:p>
    <w:p w14:paraId="31B4385B" w14:textId="77777777" w:rsidR="00207BA9" w:rsidRPr="00877833" w:rsidRDefault="00C97F52">
      <w:pPr>
        <w:spacing w:line="360" w:lineRule="auto"/>
        <w:jc w:val="left"/>
        <w:rPr>
          <w:rFonts w:ascii="宋体" w:hAnsi="宋体"/>
          <w:sz w:val="24"/>
        </w:rPr>
      </w:pPr>
      <w:r w:rsidRPr="00877833">
        <w:rPr>
          <w:rFonts w:ascii="宋体" w:hAnsi="宋体" w:hint="eastAsia"/>
          <w:sz w:val="24"/>
        </w:rPr>
        <w:t>4.1缺陷责任期：</w:t>
      </w:r>
    </w:p>
    <w:p w14:paraId="69E2B919" w14:textId="77777777" w:rsidR="00207BA9" w:rsidRPr="00877833" w:rsidRDefault="00C97F52">
      <w:pPr>
        <w:spacing w:line="360" w:lineRule="auto"/>
        <w:jc w:val="left"/>
        <w:rPr>
          <w:rFonts w:ascii="宋体" w:hAnsi="宋体"/>
          <w:sz w:val="24"/>
          <w:u w:val="single"/>
        </w:rPr>
      </w:pPr>
      <w:r w:rsidRPr="00877833">
        <w:rPr>
          <w:rFonts w:ascii="宋体" w:hAnsi="宋体" w:hint="eastAsia"/>
          <w:sz w:val="24"/>
        </w:rPr>
        <w:t>4.1.1缺陷责任期：</w:t>
      </w:r>
      <w:r w:rsidRPr="00877833">
        <w:rPr>
          <w:rFonts w:ascii="宋体" w:hAnsi="宋体" w:hint="eastAsia"/>
          <w:sz w:val="24"/>
          <w:u w:val="single"/>
        </w:rPr>
        <w:t>自工程验收合格之日起24个月</w:t>
      </w:r>
      <w:r w:rsidRPr="00877833">
        <w:rPr>
          <w:rFonts w:ascii="宋体" w:hAnsi="宋体" w:hint="eastAsia"/>
          <w:sz w:val="24"/>
        </w:rPr>
        <w:t>；</w:t>
      </w:r>
    </w:p>
    <w:p w14:paraId="39E3DD35" w14:textId="77777777" w:rsidR="00207BA9" w:rsidRPr="00877833" w:rsidRDefault="00C97F52">
      <w:pPr>
        <w:spacing w:line="360" w:lineRule="auto"/>
        <w:rPr>
          <w:rFonts w:ascii="宋体" w:hAnsi="宋体"/>
          <w:sz w:val="24"/>
        </w:rPr>
      </w:pPr>
      <w:r w:rsidRPr="00877833">
        <w:rPr>
          <w:rFonts w:ascii="宋体" w:hAnsi="宋体" w:hint="eastAsia"/>
          <w:sz w:val="24"/>
        </w:rPr>
        <w:t>4.1.2工程竣工验收合格后，因承包方原因导致的缺陷使工程或某项主要设备不能按原定目的使用的，发包人有权在原缺陷责任期届满前要求承包方延长缺陷责任期，延长的缺陷责任期为24个月。</w:t>
      </w:r>
    </w:p>
    <w:p w14:paraId="75AA0E05" w14:textId="77777777" w:rsidR="00207BA9" w:rsidRPr="00877833" w:rsidRDefault="00C97F52">
      <w:pPr>
        <w:spacing w:line="360" w:lineRule="auto"/>
        <w:rPr>
          <w:rFonts w:ascii="宋体" w:hAnsi="宋体"/>
          <w:sz w:val="24"/>
        </w:rPr>
      </w:pPr>
      <w:r w:rsidRPr="00877833">
        <w:rPr>
          <w:rFonts w:ascii="宋体" w:hAnsi="宋体" w:hint="eastAsia"/>
          <w:sz w:val="24"/>
        </w:rPr>
        <w:t>4.2 保修的一般规定</w:t>
      </w:r>
    </w:p>
    <w:p w14:paraId="17E8D8DE" w14:textId="77777777" w:rsidR="00207BA9" w:rsidRPr="00877833" w:rsidRDefault="00C97F52">
      <w:pPr>
        <w:spacing w:line="360" w:lineRule="auto"/>
        <w:rPr>
          <w:rFonts w:ascii="宋体" w:hAnsi="宋体"/>
          <w:sz w:val="24"/>
        </w:rPr>
      </w:pPr>
      <w:r w:rsidRPr="00877833">
        <w:rPr>
          <w:rFonts w:ascii="宋体" w:hAnsi="宋体" w:hint="eastAsia"/>
          <w:sz w:val="24"/>
        </w:rPr>
        <w:t>4.2.1 根据国务院的《建设工程质量管理条例》第三十二条规定：施工单位对施工中出现质量问题的建设工程或者竣工验收不合格的建设工程，应当负责返修。</w:t>
      </w:r>
    </w:p>
    <w:p w14:paraId="5AD48AA6" w14:textId="77777777" w:rsidR="00207BA9" w:rsidRPr="00877833" w:rsidRDefault="00C97F52">
      <w:pPr>
        <w:spacing w:line="360" w:lineRule="auto"/>
        <w:rPr>
          <w:rFonts w:ascii="宋体" w:hAnsi="宋体"/>
          <w:sz w:val="24"/>
        </w:rPr>
      </w:pPr>
      <w:r w:rsidRPr="00877833">
        <w:rPr>
          <w:rFonts w:ascii="宋体" w:hAnsi="宋体" w:hint="eastAsia"/>
          <w:sz w:val="24"/>
        </w:rPr>
        <w:lastRenderedPageBreak/>
        <w:t>4.2.2 基础设施工程、房屋建筑的地基基础工程和主体结构工程，为设计文件规定的该工程的合理使用年限。</w:t>
      </w:r>
    </w:p>
    <w:p w14:paraId="26D7DF84" w14:textId="77777777" w:rsidR="00207BA9" w:rsidRPr="00877833" w:rsidRDefault="00C97F52">
      <w:pPr>
        <w:spacing w:line="360" w:lineRule="auto"/>
        <w:rPr>
          <w:rFonts w:ascii="宋体" w:hAnsi="宋体"/>
          <w:sz w:val="24"/>
        </w:rPr>
      </w:pPr>
      <w:r w:rsidRPr="00877833">
        <w:rPr>
          <w:rFonts w:ascii="宋体" w:hAnsi="宋体" w:hint="eastAsia"/>
          <w:sz w:val="24"/>
        </w:rPr>
        <w:t>4.2.3 屋面防水工程、有防水要求的卫生间、房间和外墙面的防渗漏，为5年。</w:t>
      </w:r>
    </w:p>
    <w:p w14:paraId="42A6A34B" w14:textId="77777777" w:rsidR="00207BA9" w:rsidRPr="00877833" w:rsidRDefault="00C97F52">
      <w:pPr>
        <w:spacing w:line="360" w:lineRule="auto"/>
        <w:rPr>
          <w:rFonts w:ascii="宋体" w:hAnsi="宋体"/>
          <w:sz w:val="24"/>
        </w:rPr>
      </w:pPr>
      <w:r w:rsidRPr="00877833">
        <w:rPr>
          <w:rFonts w:ascii="宋体" w:hAnsi="宋体" w:hint="eastAsia"/>
          <w:sz w:val="24"/>
        </w:rPr>
        <w:t>4.2.4 供热与供冷系统，为2个采暖期、供冷期。</w:t>
      </w:r>
    </w:p>
    <w:p w14:paraId="0DD35402" w14:textId="77777777" w:rsidR="00207BA9" w:rsidRPr="00877833" w:rsidRDefault="00C97F52">
      <w:pPr>
        <w:spacing w:line="360" w:lineRule="auto"/>
        <w:rPr>
          <w:rFonts w:ascii="宋体" w:hAnsi="宋体"/>
          <w:sz w:val="24"/>
        </w:rPr>
      </w:pPr>
      <w:r w:rsidRPr="00877833">
        <w:rPr>
          <w:rFonts w:ascii="宋体" w:hAnsi="宋体" w:hint="eastAsia"/>
          <w:sz w:val="24"/>
        </w:rPr>
        <w:t>4.2.5 电气管线、给排水管道、设备安装和装修工程，为2年，本项目质保期为2年。</w:t>
      </w:r>
    </w:p>
    <w:p w14:paraId="7F4A8972" w14:textId="77777777" w:rsidR="00207BA9" w:rsidRPr="00877833" w:rsidRDefault="00C97F52">
      <w:pPr>
        <w:spacing w:line="360" w:lineRule="auto"/>
        <w:rPr>
          <w:rFonts w:ascii="宋体" w:hAnsi="宋体"/>
          <w:sz w:val="24"/>
        </w:rPr>
      </w:pPr>
      <w:r w:rsidRPr="00877833">
        <w:rPr>
          <w:rFonts w:ascii="宋体" w:hAnsi="宋体" w:hint="eastAsia"/>
          <w:sz w:val="24"/>
        </w:rPr>
        <w:t>4.2.6 根据国务院的《建设工程质量管理条例》第四十一条规定：建设工程在保修范围和保修期限内发生质量问题的，施工单位应当履行保修义务，并对造成的损失承担赔偿责任。</w:t>
      </w:r>
    </w:p>
    <w:p w14:paraId="6987C782" w14:textId="77777777" w:rsidR="00207BA9" w:rsidRPr="00877833" w:rsidRDefault="00C97F52">
      <w:pPr>
        <w:spacing w:line="360" w:lineRule="auto"/>
        <w:rPr>
          <w:rFonts w:ascii="宋体" w:hAnsi="宋体"/>
          <w:sz w:val="24"/>
        </w:rPr>
      </w:pPr>
      <w:r w:rsidRPr="00877833">
        <w:rPr>
          <w:rFonts w:ascii="宋体" w:hAnsi="宋体" w:hint="eastAsia"/>
          <w:sz w:val="24"/>
        </w:rPr>
        <w:t>4.3 修复通知</w:t>
      </w:r>
    </w:p>
    <w:p w14:paraId="18FDB20D" w14:textId="77777777" w:rsidR="00207BA9" w:rsidRPr="00877833" w:rsidRDefault="00C97F52">
      <w:pPr>
        <w:spacing w:line="360" w:lineRule="auto"/>
        <w:rPr>
          <w:rFonts w:ascii="宋体" w:hAnsi="宋体"/>
          <w:sz w:val="24"/>
        </w:rPr>
      </w:pPr>
      <w:r w:rsidRPr="00877833">
        <w:rPr>
          <w:rFonts w:ascii="宋体" w:hAnsi="宋体" w:hint="eastAsia"/>
          <w:sz w:val="24"/>
        </w:rPr>
        <w:t>保修期内，出现质量问题，承包方在接到发包人通知必须立即组织人员进场维修，响应时间（到现场）不得大于4小时，一般质量维修需在</w:t>
      </w:r>
      <w:r w:rsidRPr="00877833">
        <w:rPr>
          <w:rFonts w:ascii="宋体" w:hAnsi="宋体"/>
          <w:sz w:val="24"/>
        </w:rPr>
        <w:t>24</w:t>
      </w:r>
      <w:r w:rsidRPr="00877833">
        <w:rPr>
          <w:rFonts w:ascii="宋体" w:hAnsi="宋体" w:hint="eastAsia"/>
          <w:sz w:val="24"/>
        </w:rPr>
        <w:t>小时内维修完毕，严重质量问题需在接到发包人通知后</w:t>
      </w:r>
      <w:r w:rsidRPr="00877833">
        <w:rPr>
          <w:rFonts w:ascii="宋体" w:hAnsi="宋体"/>
          <w:sz w:val="24"/>
        </w:rPr>
        <w:t>24</w:t>
      </w:r>
      <w:r w:rsidRPr="00877833">
        <w:rPr>
          <w:rFonts w:ascii="宋体" w:hAnsi="宋体" w:hint="eastAsia"/>
          <w:sz w:val="24"/>
        </w:rPr>
        <w:t>小时内拿出维修方案（须经发包人认可），按维修方案进行维修。若承包方未按约定时间到场，发包人有权自行组织修复或委托第三方修复，发生的修理费用从承包方工程质量保证金中扣除，并视具体情况追究承包方延误维修时间造成的直接损失。</w:t>
      </w:r>
    </w:p>
    <w:p w14:paraId="57A45ECF" w14:textId="77777777" w:rsidR="00207BA9" w:rsidRPr="00877833" w:rsidRDefault="00C97F52">
      <w:pPr>
        <w:spacing w:line="360" w:lineRule="auto"/>
        <w:rPr>
          <w:rFonts w:ascii="宋体" w:hAnsi="宋体"/>
          <w:sz w:val="24"/>
        </w:rPr>
      </w:pPr>
      <w:r w:rsidRPr="00877833">
        <w:rPr>
          <w:rFonts w:ascii="宋体" w:hAnsi="宋体" w:hint="eastAsia"/>
          <w:sz w:val="24"/>
        </w:rPr>
        <w:t>4.3.1本项目保修期执行《建设工程质量管理条例》及浙江省、宁波市相关保修规定。</w:t>
      </w:r>
    </w:p>
    <w:p w14:paraId="57D60CFB" w14:textId="77777777" w:rsidR="00207BA9" w:rsidRPr="00877833" w:rsidRDefault="00C97F52">
      <w:pPr>
        <w:spacing w:line="360" w:lineRule="auto"/>
        <w:rPr>
          <w:rFonts w:ascii="宋体" w:hAnsi="宋体"/>
          <w:sz w:val="24"/>
        </w:rPr>
      </w:pPr>
      <w:r w:rsidRPr="00877833">
        <w:rPr>
          <w:rFonts w:ascii="宋体" w:hAnsi="宋体" w:hint="eastAsia"/>
          <w:sz w:val="24"/>
        </w:rPr>
        <w:t>4.3.2本工程保修期为《工程质量保修书》所约定的期间，保修期始于项目正式竣工验收合格的日期。在保修期内承包方应</w:t>
      </w:r>
      <w:proofErr w:type="gramStart"/>
      <w:r w:rsidRPr="00877833">
        <w:rPr>
          <w:rFonts w:ascii="宋体" w:hAnsi="宋体" w:hint="eastAsia"/>
          <w:sz w:val="24"/>
        </w:rPr>
        <w:t>无偿对</w:t>
      </w:r>
      <w:proofErr w:type="gramEnd"/>
      <w:r w:rsidRPr="00877833">
        <w:rPr>
          <w:rFonts w:ascii="宋体" w:hAnsi="宋体" w:hint="eastAsia"/>
          <w:sz w:val="24"/>
        </w:rPr>
        <w:t>项目进行修理。</w:t>
      </w:r>
    </w:p>
    <w:p w14:paraId="49BCD499" w14:textId="77777777" w:rsidR="00207BA9" w:rsidRPr="00877833" w:rsidRDefault="00C97F52">
      <w:pPr>
        <w:spacing w:line="360" w:lineRule="auto"/>
        <w:rPr>
          <w:rFonts w:ascii="宋体" w:hAnsi="宋体"/>
          <w:sz w:val="24"/>
        </w:rPr>
      </w:pPr>
      <w:r w:rsidRPr="00877833">
        <w:rPr>
          <w:rFonts w:ascii="宋体" w:hAnsi="宋体" w:hint="eastAsia"/>
          <w:sz w:val="24"/>
        </w:rPr>
        <w:t>4.3.3在保修期内，接到发包人指令后，及时赶到现场并采取切实可行的措施进行抢险抢修，完成相关维修工作内容，否则发包人有权采取一切措施自行完成，相关费用由承包方承担，并扣罚该分部工程保修费。</w:t>
      </w:r>
    </w:p>
    <w:p w14:paraId="6C34BC22" w14:textId="77777777" w:rsidR="00207BA9" w:rsidRPr="00877833" w:rsidRDefault="00C97F52">
      <w:pPr>
        <w:spacing w:line="360" w:lineRule="auto"/>
        <w:rPr>
          <w:rFonts w:ascii="宋体" w:hAnsi="宋体"/>
          <w:sz w:val="24"/>
        </w:rPr>
      </w:pPr>
      <w:r w:rsidRPr="00877833">
        <w:rPr>
          <w:rFonts w:ascii="宋体" w:hAnsi="宋体" w:hint="eastAsia"/>
          <w:sz w:val="24"/>
        </w:rPr>
        <w:t>4.3.4若因维修人员不到位，保修金不予退还，影响恶劣的，发包人有权向承包方索赔，且由此所造成的一切损失由承包方负责。</w:t>
      </w:r>
    </w:p>
    <w:p w14:paraId="3E225A4A" w14:textId="77777777" w:rsidR="00207BA9" w:rsidRPr="00877833" w:rsidRDefault="00C97F52">
      <w:pPr>
        <w:spacing w:line="360" w:lineRule="auto"/>
        <w:jc w:val="left"/>
        <w:rPr>
          <w:rFonts w:ascii="宋体" w:hAnsi="宋体"/>
          <w:sz w:val="24"/>
          <w:u w:val="single"/>
        </w:rPr>
      </w:pPr>
      <w:r w:rsidRPr="00877833">
        <w:rPr>
          <w:rFonts w:ascii="宋体" w:hAnsi="宋体" w:cs="仿宋_GB2312" w:hint="eastAsia"/>
          <w:sz w:val="24"/>
        </w:rPr>
        <w:t>5.其他商务要求（包装和运输、保险等）：</w:t>
      </w:r>
      <w:r w:rsidRPr="00877833">
        <w:rPr>
          <w:rFonts w:ascii="宋体" w:hAnsi="宋体" w:hint="eastAsia"/>
          <w:sz w:val="24"/>
        </w:rPr>
        <w:t>本项目涉及的设备运输及相关保险均</w:t>
      </w:r>
      <w:proofErr w:type="gramStart"/>
      <w:r w:rsidRPr="00877833">
        <w:rPr>
          <w:rFonts w:ascii="宋体" w:hAnsi="宋体" w:hint="eastAsia"/>
          <w:sz w:val="24"/>
        </w:rPr>
        <w:t>由成交</w:t>
      </w:r>
      <w:proofErr w:type="gramEnd"/>
      <w:r w:rsidRPr="00877833">
        <w:rPr>
          <w:rFonts w:ascii="宋体" w:hAnsi="宋体" w:hint="eastAsia"/>
          <w:sz w:val="24"/>
        </w:rPr>
        <w:t>供应商负责。</w:t>
      </w:r>
    </w:p>
    <w:p w14:paraId="46EE9F20" w14:textId="77777777" w:rsidR="00207BA9" w:rsidRPr="00877833" w:rsidRDefault="00207BA9">
      <w:pPr>
        <w:widowControl/>
        <w:ind w:firstLineChars="300" w:firstLine="720"/>
        <w:jc w:val="left"/>
        <w:rPr>
          <w:rFonts w:ascii="宋体" w:hAnsi="宋体" w:cs="宋体"/>
          <w:bCs/>
          <w:sz w:val="24"/>
        </w:rPr>
      </w:pPr>
    </w:p>
    <w:p w14:paraId="4B5B6B16" w14:textId="77777777" w:rsidR="00207BA9" w:rsidRPr="00877833" w:rsidRDefault="00207BA9">
      <w:pPr>
        <w:rPr>
          <w:rFonts w:ascii="宋体" w:hAnsi="宋体" w:cs="宋体"/>
          <w:snapToGrid w:val="0"/>
          <w:kern w:val="0"/>
          <w:sz w:val="24"/>
        </w:rPr>
      </w:pPr>
    </w:p>
    <w:p w14:paraId="0D280A61" w14:textId="77777777" w:rsidR="00207BA9" w:rsidRPr="00877833" w:rsidRDefault="00C97F52">
      <w:pPr>
        <w:snapToGrid w:val="0"/>
        <w:spacing w:line="360" w:lineRule="auto"/>
        <w:jc w:val="center"/>
        <w:outlineLvl w:val="0"/>
        <w:rPr>
          <w:rFonts w:ascii="宋体" w:hAnsi="宋体" w:cs="宋体"/>
          <w:b/>
          <w:sz w:val="36"/>
          <w:szCs w:val="20"/>
        </w:rPr>
      </w:pPr>
      <w:r w:rsidRPr="00877833">
        <w:rPr>
          <w:rFonts w:ascii="宋体" w:hAnsi="宋体" w:cs="宋体" w:hint="eastAsia"/>
          <w:b/>
          <w:sz w:val="24"/>
        </w:rPr>
        <w:br w:type="page"/>
      </w:r>
      <w:bookmarkStart w:id="37" w:name="_Toc21378"/>
      <w:bookmarkStart w:id="38" w:name="_Toc8460"/>
      <w:r w:rsidRPr="00877833">
        <w:rPr>
          <w:rFonts w:ascii="宋体" w:hAnsi="宋体" w:cs="宋体" w:hint="eastAsia"/>
          <w:b/>
          <w:sz w:val="36"/>
          <w:szCs w:val="20"/>
        </w:rPr>
        <w:lastRenderedPageBreak/>
        <w:t>第四部分</w:t>
      </w:r>
      <w:bookmarkStart w:id="39" w:name="_Toc184308097"/>
      <w:bookmarkStart w:id="40" w:name="_Toc184310290"/>
      <w:bookmarkStart w:id="41" w:name="_Toc184314416"/>
      <w:bookmarkStart w:id="42" w:name="_Toc184314458"/>
      <w:bookmarkStart w:id="43" w:name="_Toc184313294"/>
      <w:bookmarkStart w:id="44" w:name="_Toc184314436"/>
      <w:bookmarkStart w:id="45" w:name="_Toc184314427"/>
      <w:bookmarkStart w:id="46" w:name="_Toc184314470"/>
      <w:bookmarkStart w:id="47" w:name="_Toc184308071"/>
      <w:bookmarkStart w:id="48" w:name="_Toc184313285"/>
      <w:bookmarkStart w:id="49" w:name="_Toc184314462"/>
      <w:bookmarkStart w:id="50" w:name="_Toc184313275"/>
      <w:bookmarkStart w:id="51" w:name="_Toc184308041"/>
      <w:bookmarkStart w:id="52" w:name="_Toc184314434"/>
      <w:bookmarkStart w:id="53" w:name="_Toc184314428"/>
      <w:bookmarkStart w:id="54" w:name="_Toc184308039"/>
      <w:bookmarkStart w:id="55" w:name="_Toc184312068"/>
      <w:bookmarkStart w:id="56" w:name="_Toc184308051"/>
      <w:bookmarkStart w:id="57" w:name="_Toc184310333"/>
      <w:bookmarkStart w:id="58" w:name="_Toc184310338"/>
      <w:bookmarkStart w:id="59" w:name="_Toc184308086"/>
      <w:bookmarkStart w:id="60" w:name="_Toc184313290"/>
      <w:bookmarkStart w:id="61" w:name="_Toc184308045"/>
      <w:bookmarkStart w:id="62" w:name="_Toc184310322"/>
      <w:bookmarkStart w:id="63" w:name="_Toc184310280"/>
      <w:bookmarkStart w:id="64" w:name="_Toc184313241"/>
      <w:bookmarkStart w:id="65" w:name="_Toc184313268"/>
      <w:bookmarkStart w:id="66" w:name="_Toc184313276"/>
      <w:bookmarkStart w:id="67" w:name="_Toc184313280"/>
      <w:bookmarkStart w:id="68" w:name="_Toc184312127"/>
      <w:bookmarkStart w:id="69" w:name="_Toc184313266"/>
      <w:bookmarkStart w:id="70" w:name="_Toc184312075"/>
      <w:bookmarkStart w:id="71" w:name="_Toc184313251"/>
      <w:bookmarkStart w:id="72" w:name="_Toc184314480"/>
      <w:bookmarkStart w:id="73" w:name="_Toc184313274"/>
      <w:bookmarkStart w:id="74" w:name="_Toc184308093"/>
      <w:bookmarkStart w:id="75" w:name="_Toc184310325"/>
      <w:bookmarkStart w:id="76" w:name="_Toc184310328"/>
      <w:bookmarkStart w:id="77" w:name="_Toc184310291"/>
      <w:bookmarkStart w:id="78" w:name="_Toc184312132"/>
      <w:bookmarkStart w:id="79" w:name="_Toc184308036"/>
      <w:bookmarkStart w:id="80" w:name="_Toc184308105"/>
      <w:bookmarkStart w:id="81" w:name="_Toc184314446"/>
      <w:bookmarkStart w:id="82" w:name="_Toc184312067"/>
      <w:bookmarkStart w:id="83" w:name="_Toc184313283"/>
      <w:bookmarkStart w:id="84" w:name="_Toc184313305"/>
      <w:bookmarkStart w:id="85" w:name="_Toc184308098"/>
      <w:bookmarkStart w:id="86" w:name="_Toc184314473"/>
      <w:bookmarkStart w:id="87" w:name="_Toc184308106"/>
      <w:bookmarkStart w:id="88" w:name="_Toc184312098"/>
      <w:bookmarkStart w:id="89" w:name="_Toc184312093"/>
      <w:bookmarkStart w:id="90" w:name="_Toc184314430"/>
      <w:bookmarkStart w:id="91" w:name="_Toc184313298"/>
      <w:bookmarkStart w:id="92" w:name="_Toc184308066"/>
      <w:bookmarkStart w:id="93" w:name="_Toc184314464"/>
      <w:bookmarkStart w:id="94" w:name="_Toc184308108"/>
      <w:bookmarkStart w:id="95" w:name="_Toc184310303"/>
      <w:bookmarkStart w:id="96" w:name="_Toc184308092"/>
      <w:bookmarkStart w:id="97" w:name="_Toc184312116"/>
      <w:bookmarkStart w:id="98" w:name="_Toc184312120"/>
      <w:bookmarkStart w:id="99" w:name="_Toc184308101"/>
      <w:bookmarkStart w:id="100" w:name="_Toc184312106"/>
      <w:bookmarkStart w:id="101" w:name="_Toc184312128"/>
      <w:bookmarkStart w:id="102" w:name="_Toc184313242"/>
      <w:bookmarkStart w:id="103" w:name="_Toc184312113"/>
      <w:bookmarkStart w:id="104" w:name="_Toc184308081"/>
      <w:bookmarkStart w:id="105" w:name="_Toc184313286"/>
      <w:bookmarkStart w:id="106" w:name="_Toc184310293"/>
      <w:bookmarkStart w:id="107" w:name="_Toc184314438"/>
      <w:bookmarkStart w:id="108" w:name="_Toc184308084"/>
      <w:bookmarkStart w:id="109" w:name="_Toc184313282"/>
      <w:bookmarkStart w:id="110" w:name="_Toc184314467"/>
      <w:bookmarkStart w:id="111" w:name="_Toc184310329"/>
      <w:bookmarkStart w:id="112" w:name="_Toc184308095"/>
      <w:bookmarkStart w:id="113" w:name="_Toc184314439"/>
      <w:bookmarkStart w:id="114" w:name="_Toc184312091"/>
      <w:bookmarkStart w:id="115" w:name="_Toc184310320"/>
      <w:bookmarkStart w:id="116" w:name="_Toc184308082"/>
      <w:bookmarkStart w:id="117" w:name="_Toc184310308"/>
      <w:bookmarkStart w:id="118" w:name="_Toc184312096"/>
      <w:bookmarkStart w:id="119" w:name="_Toc184314461"/>
      <w:bookmarkStart w:id="120" w:name="_Toc184313265"/>
      <w:bookmarkStart w:id="121" w:name="_Toc184308107"/>
      <w:bookmarkStart w:id="122" w:name="_Toc184312102"/>
      <w:bookmarkStart w:id="123" w:name="_Toc184314443"/>
      <w:bookmarkStart w:id="124" w:name="_Toc184313303"/>
      <w:bookmarkStart w:id="125" w:name="_Toc184308075"/>
      <w:bookmarkStart w:id="126" w:name="_Toc184310277"/>
      <w:bookmarkStart w:id="127" w:name="_Toc184308057"/>
      <w:bookmarkStart w:id="128" w:name="_Toc184312100"/>
      <w:bookmarkStart w:id="129" w:name="_Toc184313304"/>
      <w:bookmarkStart w:id="130" w:name="_Toc184312138"/>
      <w:bookmarkStart w:id="131" w:name="_Toc184313255"/>
      <w:bookmarkStart w:id="132" w:name="_Toc184312080"/>
      <w:bookmarkStart w:id="133" w:name="_Toc184312090"/>
      <w:bookmarkStart w:id="134" w:name="_Toc184310334"/>
      <w:bookmarkStart w:id="135" w:name="_Toc184308053"/>
      <w:bookmarkStart w:id="136" w:name="_Toc184310335"/>
      <w:bookmarkStart w:id="137" w:name="_Toc184314482"/>
      <w:bookmarkStart w:id="138" w:name="_Toc184310278"/>
      <w:bookmarkStart w:id="139" w:name="_Toc184314419"/>
      <w:bookmarkStart w:id="140" w:name="_Toc184310299"/>
      <w:bookmarkStart w:id="141" w:name="_Toc184308085"/>
      <w:bookmarkStart w:id="142" w:name="_Toc184313277"/>
      <w:bookmarkStart w:id="143" w:name="_Toc184313267"/>
      <w:bookmarkStart w:id="144" w:name="_Toc184312121"/>
      <w:bookmarkStart w:id="145" w:name="_Toc184312115"/>
      <w:bookmarkStart w:id="146" w:name="_Toc184308056"/>
      <w:bookmarkStart w:id="147" w:name="_Toc184310281"/>
      <w:bookmarkStart w:id="148" w:name="_Toc184312133"/>
      <w:bookmarkStart w:id="149" w:name="_Toc184313295"/>
      <w:bookmarkStart w:id="150" w:name="_Toc184310314"/>
      <w:bookmarkStart w:id="151" w:name="_Toc184310315"/>
      <w:bookmarkStart w:id="152" w:name="_Toc184314479"/>
      <w:bookmarkStart w:id="153" w:name="_Toc184314471"/>
      <w:bookmarkStart w:id="154" w:name="_Toc184310297"/>
      <w:bookmarkStart w:id="155" w:name="_Toc184308061"/>
      <w:bookmarkStart w:id="156" w:name="_Toc184312131"/>
      <w:bookmarkStart w:id="157" w:name="_Toc184314472"/>
      <w:bookmarkStart w:id="158" w:name="_Toc184314481"/>
      <w:bookmarkStart w:id="159" w:name="_Toc184313299"/>
      <w:bookmarkStart w:id="160" w:name="_Toc184308052"/>
      <w:bookmarkStart w:id="161" w:name="_Toc184310298"/>
      <w:bookmarkStart w:id="162" w:name="_Toc184314465"/>
      <w:bookmarkStart w:id="163" w:name="_Toc184312074"/>
      <w:bookmarkStart w:id="164" w:name="_Toc184314445"/>
      <w:bookmarkStart w:id="165" w:name="_Toc184313259"/>
      <w:bookmarkStart w:id="166" w:name="_Toc184313260"/>
      <w:bookmarkStart w:id="167" w:name="_Toc184310342"/>
      <w:bookmarkStart w:id="168" w:name="_Toc184308038"/>
      <w:bookmarkStart w:id="169" w:name="_Toc184308103"/>
      <w:bookmarkStart w:id="170" w:name="_Toc184308100"/>
      <w:bookmarkStart w:id="171" w:name="_Toc184314418"/>
      <w:bookmarkStart w:id="172" w:name="_Toc184314468"/>
      <w:bookmarkStart w:id="173" w:name="_Toc184313261"/>
      <w:bookmarkStart w:id="174" w:name="_Toc184312126"/>
      <w:bookmarkStart w:id="175" w:name="_Toc184313239"/>
      <w:bookmarkStart w:id="176" w:name="_Toc184310275"/>
      <w:bookmarkStart w:id="177" w:name="_Toc184314432"/>
      <w:bookmarkStart w:id="178" w:name="_Toc184312088"/>
      <w:bookmarkStart w:id="179" w:name="_Toc184310327"/>
      <w:bookmarkStart w:id="180" w:name="_Toc184313292"/>
      <w:bookmarkStart w:id="181" w:name="_Toc184310344"/>
      <w:bookmarkStart w:id="182" w:name="_Toc184312107"/>
      <w:bookmarkStart w:id="183" w:name="_Toc184313258"/>
      <w:bookmarkStart w:id="184" w:name="_Toc184310284"/>
      <w:bookmarkStart w:id="185" w:name="_Toc184308046"/>
      <w:bookmarkStart w:id="186" w:name="_Toc184310286"/>
      <w:bookmarkStart w:id="187" w:name="_Toc184313309"/>
      <w:bookmarkStart w:id="188" w:name="_Toc184313300"/>
      <w:bookmarkStart w:id="189" w:name="_Toc184312094"/>
      <w:bookmarkStart w:id="190" w:name="_Toc184313252"/>
      <w:bookmarkStart w:id="191" w:name="_Toc184313269"/>
      <w:bookmarkStart w:id="192" w:name="_Toc184312114"/>
      <w:bookmarkStart w:id="193" w:name="_Toc184310289"/>
      <w:bookmarkStart w:id="194" w:name="_Toc184314433"/>
      <w:bookmarkStart w:id="195" w:name="_Toc184308064"/>
      <w:bookmarkStart w:id="196" w:name="_Toc184310302"/>
      <w:bookmarkStart w:id="197" w:name="_Toc184308090"/>
      <w:bookmarkStart w:id="198" w:name="_Toc184314474"/>
      <w:bookmarkStart w:id="199" w:name="_Toc184308104"/>
      <w:bookmarkStart w:id="200" w:name="_Toc184312124"/>
      <w:bookmarkStart w:id="201" w:name="_Toc184308049"/>
      <w:bookmarkStart w:id="202" w:name="_Toc184313262"/>
      <w:bookmarkStart w:id="203" w:name="_Toc184314426"/>
      <w:bookmarkStart w:id="204" w:name="_Toc184314440"/>
      <w:bookmarkStart w:id="205" w:name="_Toc184313248"/>
      <w:bookmarkStart w:id="206" w:name="_Toc184310324"/>
      <w:bookmarkStart w:id="207" w:name="_Toc184310307"/>
      <w:bookmarkStart w:id="208" w:name="_Toc184313263"/>
      <w:bookmarkStart w:id="209" w:name="_Toc184313279"/>
      <w:bookmarkStart w:id="210" w:name="_Toc184314444"/>
      <w:bookmarkStart w:id="211" w:name="_Toc184310341"/>
      <w:bookmarkStart w:id="212" w:name="_Toc184313257"/>
      <w:bookmarkStart w:id="213" w:name="_Toc184313302"/>
      <w:bookmarkStart w:id="214" w:name="_Toc184312070"/>
      <w:bookmarkStart w:id="215" w:name="_Toc184312084"/>
      <w:bookmarkStart w:id="216" w:name="_Toc184310296"/>
      <w:bookmarkStart w:id="217" w:name="_Toc184314454"/>
      <w:bookmarkStart w:id="218" w:name="_Toc184308047"/>
      <w:bookmarkStart w:id="219" w:name="_Toc184312118"/>
      <w:bookmarkStart w:id="220" w:name="_Toc184312109"/>
      <w:bookmarkStart w:id="221" w:name="_Toc184314477"/>
      <w:bookmarkStart w:id="222" w:name="_Toc184313272"/>
      <w:bookmarkStart w:id="223" w:name="_Toc184310300"/>
      <w:bookmarkStart w:id="224" w:name="_Toc184314456"/>
      <w:bookmarkStart w:id="225" w:name="_Toc184314457"/>
      <w:bookmarkStart w:id="226" w:name="_Toc184310279"/>
      <w:bookmarkStart w:id="227" w:name="_Toc184312081"/>
      <w:bookmarkStart w:id="228" w:name="_Toc184308096"/>
      <w:bookmarkStart w:id="229" w:name="_Toc184312069"/>
      <w:bookmarkStart w:id="230" w:name="_Toc184312078"/>
      <w:bookmarkStart w:id="231" w:name="_Toc184314466"/>
      <w:bookmarkStart w:id="232" w:name="_Toc184310287"/>
      <w:bookmarkStart w:id="233" w:name="_Toc184314447"/>
      <w:bookmarkStart w:id="234" w:name="_Toc184310301"/>
      <w:bookmarkStart w:id="235" w:name="_Toc184310337"/>
      <w:bookmarkStart w:id="236" w:name="_Toc184314425"/>
      <w:bookmarkStart w:id="237" w:name="_Toc184308062"/>
      <w:bookmarkStart w:id="238" w:name="_Toc184308083"/>
      <w:bookmarkStart w:id="239" w:name="_Toc184308050"/>
      <w:bookmarkStart w:id="240" w:name="_Toc184314463"/>
      <w:bookmarkStart w:id="241" w:name="_Toc184314423"/>
      <w:bookmarkStart w:id="242" w:name="_Toc184312119"/>
      <w:bookmarkStart w:id="243" w:name="_Toc184313256"/>
      <w:bookmarkStart w:id="244" w:name="_Toc184314455"/>
      <w:bookmarkStart w:id="245" w:name="_Toc184310274"/>
      <w:bookmarkStart w:id="246" w:name="_Toc184310343"/>
      <w:bookmarkStart w:id="247" w:name="_Toc184310273"/>
      <w:bookmarkStart w:id="248" w:name="_Toc184312129"/>
      <w:bookmarkStart w:id="249" w:name="_Toc184312125"/>
      <w:bookmarkStart w:id="250" w:name="_Toc184312103"/>
      <w:bookmarkStart w:id="251" w:name="_Toc184310323"/>
      <w:bookmarkStart w:id="252" w:name="_Toc184314414"/>
      <w:bookmarkStart w:id="253" w:name="_Toc184308076"/>
      <w:bookmarkStart w:id="254" w:name="_Toc184313281"/>
      <w:bookmarkStart w:id="255" w:name="_Toc184312085"/>
      <w:bookmarkStart w:id="256" w:name="_Toc184313288"/>
      <w:bookmarkStart w:id="257" w:name="_Toc184312137"/>
      <w:bookmarkStart w:id="258" w:name="_Toc184312117"/>
      <w:bookmarkStart w:id="259" w:name="_Toc184308054"/>
      <w:bookmarkStart w:id="260" w:name="_Toc184310305"/>
      <w:bookmarkStart w:id="261" w:name="_Toc184313246"/>
      <w:bookmarkStart w:id="262" w:name="_Toc184313284"/>
      <w:bookmarkStart w:id="263" w:name="_Toc184314424"/>
      <w:bookmarkStart w:id="264" w:name="_Toc184314476"/>
      <w:bookmarkStart w:id="265" w:name="_Toc184314429"/>
      <w:bookmarkStart w:id="266" w:name="_Toc184308063"/>
      <w:bookmarkStart w:id="267" w:name="_Toc184313301"/>
      <w:bookmarkStart w:id="268" w:name="_Toc184308069"/>
      <w:bookmarkStart w:id="269" w:name="_Toc184310312"/>
      <w:bookmarkStart w:id="270" w:name="_Toc184308048"/>
      <w:bookmarkStart w:id="271" w:name="_Toc184312097"/>
      <w:bookmarkStart w:id="272" w:name="_Toc184314441"/>
      <w:bookmarkStart w:id="273" w:name="_Toc184314437"/>
      <w:bookmarkStart w:id="274" w:name="_Toc184310285"/>
      <w:bookmarkStart w:id="275" w:name="_Toc184308072"/>
      <w:bookmarkStart w:id="276" w:name="_Toc184308102"/>
      <w:bookmarkStart w:id="277" w:name="_Toc184313270"/>
      <w:bookmarkStart w:id="278" w:name="_Toc184313247"/>
      <w:bookmarkStart w:id="279" w:name="_Toc184312095"/>
      <w:bookmarkStart w:id="280" w:name="_Toc184308042"/>
      <w:bookmarkStart w:id="281" w:name="_Toc184308043"/>
      <w:bookmarkStart w:id="282" w:name="_Toc184310318"/>
      <w:bookmarkStart w:id="283" w:name="_Toc184312123"/>
      <w:bookmarkStart w:id="284" w:name="_Toc184312086"/>
      <w:bookmarkStart w:id="285" w:name="_Toc184310306"/>
      <w:bookmarkStart w:id="286" w:name="_Toc184313293"/>
      <w:bookmarkStart w:id="287" w:name="_Toc184310332"/>
      <w:bookmarkStart w:id="288" w:name="_Toc184313244"/>
      <w:bookmarkStart w:id="289" w:name="_Toc184308037"/>
      <w:bookmarkStart w:id="290" w:name="_Toc184314453"/>
      <w:bookmarkStart w:id="291" w:name="_Toc184314415"/>
      <w:bookmarkStart w:id="292" w:name="_Toc184314420"/>
      <w:bookmarkStart w:id="293" w:name="_Toc184308068"/>
      <w:bookmarkStart w:id="294" w:name="_Toc184314478"/>
      <w:bookmarkStart w:id="295" w:name="_Toc184312111"/>
      <w:bookmarkStart w:id="296" w:name="_Toc184308099"/>
      <w:bookmarkStart w:id="297" w:name="_Toc184314460"/>
      <w:bookmarkStart w:id="298" w:name="_Toc184308070"/>
      <w:bookmarkStart w:id="299" w:name="_Toc184313273"/>
      <w:bookmarkStart w:id="300" w:name="_Toc184313264"/>
      <w:bookmarkStart w:id="301" w:name="_Toc184310310"/>
      <w:bookmarkStart w:id="302" w:name="_Toc184314431"/>
      <w:bookmarkStart w:id="303" w:name="_Toc184308067"/>
      <w:bookmarkStart w:id="304" w:name="_Toc184310321"/>
      <w:bookmarkStart w:id="305" w:name="_Toc184308078"/>
      <w:bookmarkStart w:id="306" w:name="_Toc184308059"/>
      <w:bookmarkStart w:id="307" w:name="_Toc184312101"/>
      <w:bookmarkStart w:id="308" w:name="_Toc184308077"/>
      <w:bookmarkStart w:id="309" w:name="_Toc184312076"/>
      <w:bookmarkStart w:id="310" w:name="_Toc184313271"/>
      <w:bookmarkStart w:id="311" w:name="_Toc184308094"/>
      <w:bookmarkStart w:id="312" w:name="_Toc184313310"/>
      <w:bookmarkStart w:id="313" w:name="_Toc184310330"/>
      <w:bookmarkStart w:id="314" w:name="_Toc184312089"/>
      <w:bookmarkStart w:id="315" w:name="_Toc184312130"/>
      <w:bookmarkStart w:id="316" w:name="_Toc184310295"/>
      <w:bookmarkStart w:id="317" w:name="_Toc184313278"/>
      <w:bookmarkStart w:id="318" w:name="_Toc184314412"/>
      <w:bookmarkStart w:id="319" w:name="_Toc184310309"/>
      <w:bookmarkStart w:id="320" w:name="_Toc184313238"/>
      <w:bookmarkStart w:id="321" w:name="_Toc184313243"/>
      <w:bookmarkStart w:id="322" w:name="_Toc184313307"/>
      <w:bookmarkStart w:id="323" w:name="_Toc184312134"/>
      <w:bookmarkStart w:id="324" w:name="_Toc184308044"/>
      <w:bookmarkStart w:id="325" w:name="_Toc184314410"/>
      <w:bookmarkStart w:id="326" w:name="_Toc184312083"/>
      <w:bookmarkStart w:id="327" w:name="_Toc184314448"/>
      <w:bookmarkStart w:id="328" w:name="_Toc184313240"/>
      <w:bookmarkStart w:id="329" w:name="_Toc184312110"/>
      <w:bookmarkStart w:id="330" w:name="_Toc184314451"/>
      <w:bookmarkStart w:id="331" w:name="_Toc184310288"/>
      <w:bookmarkStart w:id="332" w:name="_Toc184308074"/>
      <w:bookmarkStart w:id="333" w:name="_Toc184310340"/>
      <w:bookmarkStart w:id="334" w:name="_Toc184314469"/>
      <w:bookmarkStart w:id="335" w:name="_Toc184310313"/>
      <w:bookmarkStart w:id="336" w:name="_Toc184308060"/>
      <w:bookmarkStart w:id="337" w:name="_Toc184312077"/>
      <w:bookmarkStart w:id="338" w:name="_Toc184310283"/>
      <w:bookmarkStart w:id="339" w:name="_Toc184312135"/>
      <w:bookmarkStart w:id="340" w:name="_Toc184312092"/>
      <w:bookmarkStart w:id="341" w:name="_Toc184313306"/>
      <w:bookmarkStart w:id="342" w:name="_Toc184313296"/>
      <w:bookmarkStart w:id="343" w:name="_Toc184313289"/>
      <w:bookmarkStart w:id="344" w:name="_Toc184310276"/>
      <w:bookmarkStart w:id="345" w:name="_Toc184308087"/>
      <w:bookmarkStart w:id="346" w:name="_Toc184310319"/>
      <w:bookmarkStart w:id="347" w:name="_Toc184308091"/>
      <w:bookmarkStart w:id="348" w:name="_Toc184308065"/>
      <w:bookmarkStart w:id="349" w:name="_Toc184310282"/>
      <w:bookmarkStart w:id="350" w:name="_Toc184313297"/>
      <w:bookmarkStart w:id="351" w:name="_Toc184308079"/>
      <w:bookmarkStart w:id="352" w:name="_Toc184308080"/>
      <w:bookmarkStart w:id="353" w:name="_Toc184314452"/>
      <w:bookmarkStart w:id="354" w:name="_Toc184313250"/>
      <w:bookmarkStart w:id="355" w:name="_Toc184314475"/>
      <w:bookmarkStart w:id="356" w:name="_Toc184312071"/>
      <w:bookmarkStart w:id="357" w:name="_Toc184313253"/>
      <w:bookmarkStart w:id="358" w:name="_Toc184312082"/>
      <w:bookmarkStart w:id="359" w:name="_Toc184313249"/>
      <w:bookmarkStart w:id="360" w:name="_Toc184313287"/>
      <w:bookmarkStart w:id="361" w:name="_Toc184314459"/>
      <w:bookmarkStart w:id="362" w:name="_Toc184312079"/>
      <w:bookmarkStart w:id="363" w:name="_Toc184310339"/>
      <w:bookmarkStart w:id="364" w:name="_Toc184314411"/>
      <w:bookmarkStart w:id="365" w:name="_Toc184310331"/>
      <w:bookmarkStart w:id="366" w:name="_Toc184308073"/>
      <w:bookmarkStart w:id="367" w:name="_Toc184310304"/>
      <w:bookmarkStart w:id="368" w:name="_Toc184310316"/>
      <w:bookmarkStart w:id="369" w:name="_Toc184312122"/>
      <w:bookmarkStart w:id="370" w:name="_Toc184308058"/>
      <w:bookmarkStart w:id="371" w:name="_Toc184310336"/>
      <w:bookmarkStart w:id="372" w:name="_Toc184314449"/>
      <w:bookmarkStart w:id="373" w:name="_Toc184312087"/>
      <w:bookmarkStart w:id="374" w:name="_Toc184308089"/>
      <w:bookmarkStart w:id="375" w:name="_Toc184314421"/>
      <w:bookmarkStart w:id="376" w:name="_Toc184308088"/>
      <w:bookmarkStart w:id="377" w:name="_Toc184312108"/>
      <w:bookmarkStart w:id="378" w:name="_Toc184314435"/>
      <w:bookmarkStart w:id="379" w:name="_Toc184312099"/>
      <w:bookmarkStart w:id="380" w:name="_Toc184313308"/>
      <w:bookmarkStart w:id="381" w:name="_Toc184310317"/>
      <w:bookmarkStart w:id="382" w:name="_Toc184314422"/>
      <w:bookmarkStart w:id="383" w:name="_Toc184312139"/>
      <w:bookmarkStart w:id="384" w:name="_Toc184310272"/>
      <w:bookmarkStart w:id="385" w:name="_Toc184310294"/>
      <w:bookmarkStart w:id="386" w:name="_Toc184312072"/>
      <w:bookmarkStart w:id="387" w:name="_Toc184312136"/>
      <w:bookmarkStart w:id="388" w:name="_Toc184314417"/>
      <w:bookmarkStart w:id="389" w:name="_Toc184313245"/>
      <w:bookmarkStart w:id="390" w:name="_Toc184312112"/>
      <w:bookmarkStart w:id="391" w:name="_Toc184310311"/>
      <w:bookmarkStart w:id="392" w:name="_Toc184314450"/>
      <w:bookmarkStart w:id="393" w:name="_Toc184312105"/>
      <w:bookmarkStart w:id="394" w:name="_Toc184314442"/>
      <w:bookmarkStart w:id="395" w:name="_Toc184308055"/>
      <w:bookmarkStart w:id="396" w:name="_Toc184313254"/>
      <w:bookmarkStart w:id="397" w:name="_Toc184310326"/>
      <w:bookmarkStart w:id="398" w:name="_Toc184312073"/>
      <w:bookmarkStart w:id="399" w:name="_Toc184314413"/>
      <w:bookmarkStart w:id="400" w:name="_Toc184313291"/>
      <w:bookmarkStart w:id="401" w:name="_Toc184308040"/>
      <w:bookmarkStart w:id="402" w:name="_Toc184310292"/>
      <w:bookmarkStart w:id="403" w:name="_Toc18431210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877833">
        <w:rPr>
          <w:rFonts w:ascii="宋体" w:hAnsi="宋体" w:cs="宋体" w:hint="eastAsia"/>
          <w:b/>
          <w:sz w:val="36"/>
          <w:szCs w:val="20"/>
        </w:rPr>
        <w:t xml:space="preserve"> 评审办法</w:t>
      </w:r>
      <w:bookmarkEnd w:id="37"/>
      <w:bookmarkEnd w:id="38"/>
    </w:p>
    <w:p w14:paraId="5422E77B" w14:textId="77777777" w:rsidR="00207BA9" w:rsidRPr="00877833" w:rsidRDefault="00C97F52">
      <w:pPr>
        <w:snapToGrid w:val="0"/>
        <w:spacing w:line="360" w:lineRule="auto"/>
        <w:jc w:val="center"/>
        <w:rPr>
          <w:rFonts w:ascii="宋体" w:hAnsi="宋体" w:cs="宋体"/>
          <w:b/>
          <w:sz w:val="32"/>
          <w:szCs w:val="20"/>
        </w:rPr>
      </w:pPr>
      <w:r w:rsidRPr="00877833">
        <w:rPr>
          <w:rFonts w:ascii="宋体" w:hAnsi="宋体" w:cs="宋体" w:hint="eastAsia"/>
          <w:b/>
          <w:sz w:val="32"/>
          <w:szCs w:val="20"/>
        </w:rPr>
        <w:t>评审办法前附表</w:t>
      </w:r>
    </w:p>
    <w:tbl>
      <w:tblPr>
        <w:tblW w:w="5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784"/>
        <w:gridCol w:w="778"/>
        <w:gridCol w:w="786"/>
      </w:tblGrid>
      <w:tr w:rsidR="00207BA9" w:rsidRPr="00877833" w14:paraId="4B511C7A" w14:textId="77777777" w:rsidTr="001F149B">
        <w:trPr>
          <w:trHeight w:val="567"/>
          <w:jc w:val="center"/>
        </w:trPr>
        <w:tc>
          <w:tcPr>
            <w:tcW w:w="339" w:type="pct"/>
            <w:vAlign w:val="center"/>
          </w:tcPr>
          <w:p w14:paraId="5A173505" w14:textId="77777777" w:rsidR="00207BA9" w:rsidRPr="00877833" w:rsidRDefault="00C97F52">
            <w:pPr>
              <w:snapToGrid w:val="0"/>
              <w:jc w:val="center"/>
              <w:outlineLvl w:val="0"/>
              <w:rPr>
                <w:rFonts w:ascii="宋体" w:hAnsi="宋体" w:cs="宋体"/>
                <w:b/>
                <w:sz w:val="24"/>
              </w:rPr>
            </w:pPr>
            <w:bookmarkStart w:id="404" w:name="_Toc21858"/>
            <w:bookmarkStart w:id="405" w:name="_Toc13204"/>
            <w:r w:rsidRPr="00877833">
              <w:rPr>
                <w:rFonts w:ascii="宋体" w:hAnsi="宋体" w:cs="宋体" w:hint="eastAsia"/>
                <w:b/>
                <w:sz w:val="24"/>
              </w:rPr>
              <w:t>序号</w:t>
            </w:r>
            <w:bookmarkEnd w:id="404"/>
            <w:bookmarkEnd w:id="405"/>
          </w:p>
        </w:tc>
        <w:tc>
          <w:tcPr>
            <w:tcW w:w="3880" w:type="pct"/>
            <w:vAlign w:val="center"/>
          </w:tcPr>
          <w:p w14:paraId="4759EAC4" w14:textId="77777777" w:rsidR="00207BA9" w:rsidRPr="00877833" w:rsidRDefault="00C97F52">
            <w:pPr>
              <w:snapToGrid w:val="0"/>
              <w:jc w:val="center"/>
              <w:outlineLvl w:val="0"/>
              <w:rPr>
                <w:rFonts w:ascii="宋体" w:hAnsi="宋体" w:cs="宋体"/>
                <w:b/>
                <w:sz w:val="24"/>
              </w:rPr>
            </w:pPr>
            <w:bookmarkStart w:id="406" w:name="_Toc120"/>
            <w:bookmarkStart w:id="407" w:name="_Toc4128"/>
            <w:r w:rsidRPr="00877833">
              <w:rPr>
                <w:rFonts w:ascii="宋体" w:hAnsi="宋体" w:cs="宋体" w:hint="eastAsia"/>
                <w:b/>
                <w:sz w:val="24"/>
              </w:rPr>
              <w:t>评审标准</w:t>
            </w:r>
            <w:bookmarkEnd w:id="406"/>
            <w:bookmarkEnd w:id="407"/>
          </w:p>
        </w:tc>
        <w:tc>
          <w:tcPr>
            <w:tcW w:w="388" w:type="pct"/>
            <w:vAlign w:val="center"/>
          </w:tcPr>
          <w:p w14:paraId="5F9034E5" w14:textId="77777777" w:rsidR="00207BA9" w:rsidRPr="00877833" w:rsidRDefault="00C97F52">
            <w:pPr>
              <w:snapToGrid w:val="0"/>
              <w:jc w:val="center"/>
              <w:outlineLvl w:val="0"/>
              <w:rPr>
                <w:rFonts w:ascii="宋体" w:hAnsi="宋体" w:cs="宋体"/>
                <w:b/>
                <w:sz w:val="24"/>
              </w:rPr>
            </w:pPr>
            <w:bookmarkStart w:id="408" w:name="_Toc20999"/>
            <w:r w:rsidRPr="00877833">
              <w:rPr>
                <w:rFonts w:ascii="宋体" w:hAnsi="宋体" w:cs="宋体" w:hint="eastAsia"/>
                <w:b/>
                <w:sz w:val="24"/>
              </w:rPr>
              <w:t>分值</w:t>
            </w:r>
            <w:bookmarkEnd w:id="408"/>
          </w:p>
        </w:tc>
        <w:tc>
          <w:tcPr>
            <w:tcW w:w="392" w:type="pct"/>
            <w:vAlign w:val="center"/>
          </w:tcPr>
          <w:p w14:paraId="3A4A3146" w14:textId="77777777" w:rsidR="00207BA9" w:rsidRPr="00877833" w:rsidRDefault="00C97F52">
            <w:pPr>
              <w:snapToGrid w:val="0"/>
              <w:jc w:val="center"/>
              <w:outlineLvl w:val="0"/>
              <w:rPr>
                <w:rFonts w:ascii="宋体" w:hAnsi="宋体" w:cs="宋体"/>
                <w:b/>
                <w:sz w:val="24"/>
              </w:rPr>
            </w:pPr>
            <w:bookmarkStart w:id="409" w:name="_Toc22544"/>
            <w:bookmarkStart w:id="410" w:name="_Toc30227"/>
            <w:r w:rsidRPr="00877833">
              <w:rPr>
                <w:rFonts w:ascii="宋体" w:hAnsi="宋体" w:cs="宋体" w:hint="eastAsia"/>
                <w:b/>
                <w:sz w:val="24"/>
              </w:rPr>
              <w:t>备注</w:t>
            </w:r>
            <w:bookmarkEnd w:id="409"/>
            <w:bookmarkEnd w:id="410"/>
          </w:p>
        </w:tc>
      </w:tr>
      <w:tr w:rsidR="00207BA9" w:rsidRPr="00877833" w14:paraId="07B0FE47" w14:textId="77777777" w:rsidTr="001F149B">
        <w:trPr>
          <w:trHeight w:val="567"/>
          <w:jc w:val="center"/>
        </w:trPr>
        <w:tc>
          <w:tcPr>
            <w:tcW w:w="339" w:type="pct"/>
            <w:vAlign w:val="center"/>
          </w:tcPr>
          <w:p w14:paraId="01BE4A31" w14:textId="77777777" w:rsidR="00207BA9" w:rsidRPr="00877833" w:rsidRDefault="00C97F52">
            <w:pPr>
              <w:snapToGrid w:val="0"/>
              <w:jc w:val="center"/>
              <w:outlineLvl w:val="0"/>
              <w:rPr>
                <w:rFonts w:ascii="宋体" w:hAnsi="宋体" w:cs="宋体"/>
                <w:sz w:val="24"/>
              </w:rPr>
            </w:pPr>
            <w:r w:rsidRPr="00877833">
              <w:rPr>
                <w:rFonts w:ascii="宋体" w:hAnsi="宋体" w:cs="宋体" w:hint="eastAsia"/>
                <w:sz w:val="24"/>
              </w:rPr>
              <w:t>1</w:t>
            </w:r>
          </w:p>
        </w:tc>
        <w:tc>
          <w:tcPr>
            <w:tcW w:w="3880" w:type="pct"/>
            <w:vAlign w:val="center"/>
          </w:tcPr>
          <w:p w14:paraId="7C30F36B" w14:textId="77777777" w:rsidR="00207BA9" w:rsidRPr="00877833" w:rsidRDefault="00C97F52">
            <w:pPr>
              <w:rPr>
                <w:rFonts w:ascii="宋体" w:hAnsi="宋体" w:cs="宋体"/>
                <w:b/>
                <w:bCs/>
                <w:snapToGrid w:val="0"/>
                <w:sz w:val="24"/>
              </w:rPr>
            </w:pPr>
            <w:r w:rsidRPr="00877833">
              <w:rPr>
                <w:rFonts w:ascii="宋体" w:hAnsi="宋体" w:cs="宋体" w:hint="eastAsia"/>
                <w:b/>
                <w:bCs/>
                <w:snapToGrid w:val="0"/>
                <w:sz w:val="24"/>
              </w:rPr>
              <w:t>项目需求理解（5分）</w:t>
            </w:r>
          </w:p>
          <w:p w14:paraId="7CF743DC" w14:textId="77777777" w:rsidR="00207BA9" w:rsidRPr="00877833" w:rsidRDefault="00C97F52">
            <w:pPr>
              <w:rPr>
                <w:rFonts w:ascii="宋体" w:hAnsi="宋体" w:cs="宋体"/>
                <w:snapToGrid w:val="0"/>
                <w:sz w:val="24"/>
              </w:rPr>
            </w:pPr>
            <w:r w:rsidRPr="00877833">
              <w:rPr>
                <w:rFonts w:ascii="宋体" w:hAnsi="宋体" w:cs="宋体" w:hint="eastAsia"/>
                <w:snapToGrid w:val="0"/>
                <w:sz w:val="24"/>
              </w:rPr>
              <w:t>根据供应商本项目需求情况的了解综合评议：</w:t>
            </w:r>
          </w:p>
          <w:p w14:paraId="34F346BC" w14:textId="77777777" w:rsidR="00207BA9" w:rsidRPr="00877833" w:rsidRDefault="00C97F52">
            <w:pPr>
              <w:rPr>
                <w:rFonts w:ascii="宋体" w:hAnsi="宋体" w:cs="宋体"/>
                <w:snapToGrid w:val="0"/>
                <w:sz w:val="24"/>
              </w:rPr>
            </w:pPr>
            <w:r w:rsidRPr="00877833">
              <w:rPr>
                <w:rFonts w:ascii="宋体" w:hAnsi="宋体" w:cs="宋体" w:hint="eastAsia"/>
                <w:snapToGrid w:val="0"/>
                <w:sz w:val="24"/>
              </w:rPr>
              <w:t>①项目现状、需求理解全面、到位；相应问题分析合理、清晰深入；解决措施有针对性、把握精准的得</w:t>
            </w:r>
            <w:r w:rsidRPr="00877833">
              <w:rPr>
                <w:rFonts w:ascii="宋体" w:hAnsi="宋体" w:cs="宋体"/>
                <w:snapToGrid w:val="0"/>
                <w:sz w:val="24"/>
              </w:rPr>
              <w:t>5</w:t>
            </w:r>
            <w:r w:rsidRPr="00877833">
              <w:rPr>
                <w:rFonts w:ascii="宋体" w:hAnsi="宋体" w:cs="宋体" w:hint="eastAsia"/>
                <w:snapToGrid w:val="0"/>
                <w:sz w:val="24"/>
              </w:rPr>
              <w:t>分；</w:t>
            </w:r>
          </w:p>
          <w:p w14:paraId="73ED5EDA" w14:textId="77777777" w:rsidR="00207BA9" w:rsidRPr="00877833" w:rsidRDefault="00C97F52">
            <w:pPr>
              <w:rPr>
                <w:rFonts w:ascii="宋体" w:hAnsi="宋体" w:cs="宋体"/>
                <w:snapToGrid w:val="0"/>
                <w:sz w:val="24"/>
              </w:rPr>
            </w:pPr>
            <w:r w:rsidRPr="00877833">
              <w:rPr>
                <w:rFonts w:ascii="宋体" w:hAnsi="宋体" w:cs="宋体" w:hint="eastAsia"/>
                <w:snapToGrid w:val="0"/>
                <w:sz w:val="24"/>
              </w:rPr>
              <w:t>②项目现状、需求理解基本全面、到位；相应问题分析基本合理、较清晰深入；解决措施基本有针对性、把握较精准的得</w:t>
            </w:r>
            <w:r w:rsidRPr="00877833">
              <w:rPr>
                <w:rFonts w:ascii="宋体" w:hAnsi="宋体" w:cs="宋体"/>
                <w:snapToGrid w:val="0"/>
                <w:sz w:val="24"/>
              </w:rPr>
              <w:t>3</w:t>
            </w:r>
            <w:r w:rsidRPr="00877833">
              <w:rPr>
                <w:rFonts w:ascii="宋体" w:hAnsi="宋体" w:cs="宋体" w:hint="eastAsia"/>
                <w:snapToGrid w:val="0"/>
                <w:sz w:val="24"/>
              </w:rPr>
              <w:t>分；</w:t>
            </w:r>
          </w:p>
          <w:p w14:paraId="745CD91D" w14:textId="77777777" w:rsidR="00207BA9" w:rsidRPr="00877833" w:rsidRDefault="00C97F52">
            <w:pPr>
              <w:rPr>
                <w:rFonts w:ascii="宋体" w:hAnsi="宋体" w:cs="宋体"/>
                <w:snapToGrid w:val="0"/>
                <w:sz w:val="24"/>
              </w:rPr>
            </w:pPr>
            <w:r w:rsidRPr="00877833">
              <w:rPr>
                <w:rFonts w:ascii="宋体" w:hAnsi="宋体" w:cs="宋体" w:hint="eastAsia"/>
                <w:snapToGrid w:val="0"/>
                <w:sz w:val="24"/>
              </w:rPr>
              <w:t>③项目现状、需求理解一般；相应问题分析欠妥；解决措施欠妥的得</w:t>
            </w:r>
            <w:r w:rsidRPr="00877833">
              <w:rPr>
                <w:rFonts w:ascii="宋体" w:hAnsi="宋体" w:cs="宋体"/>
                <w:snapToGrid w:val="0"/>
                <w:sz w:val="24"/>
              </w:rPr>
              <w:t>1</w:t>
            </w:r>
            <w:r w:rsidRPr="00877833">
              <w:rPr>
                <w:rFonts w:ascii="宋体" w:hAnsi="宋体" w:cs="宋体" w:hint="eastAsia"/>
                <w:snapToGrid w:val="0"/>
                <w:sz w:val="24"/>
              </w:rPr>
              <w:t>分；</w:t>
            </w:r>
          </w:p>
          <w:p w14:paraId="29021A8F" w14:textId="77777777" w:rsidR="00207BA9" w:rsidRPr="00877833" w:rsidRDefault="00C97F52">
            <w:pPr>
              <w:rPr>
                <w:rFonts w:ascii="宋体" w:hAnsi="宋体" w:cs="宋体"/>
                <w:snapToGrid w:val="0"/>
                <w:sz w:val="24"/>
              </w:rPr>
            </w:pPr>
            <w:r w:rsidRPr="00877833">
              <w:rPr>
                <w:rFonts w:ascii="宋体" w:hAnsi="宋体" w:cs="宋体" w:hint="eastAsia"/>
                <w:snapToGrid w:val="0"/>
                <w:sz w:val="24"/>
              </w:rPr>
              <w:t>④缺项的得0分。</w:t>
            </w:r>
          </w:p>
        </w:tc>
        <w:tc>
          <w:tcPr>
            <w:tcW w:w="388" w:type="pct"/>
            <w:vAlign w:val="center"/>
          </w:tcPr>
          <w:p w14:paraId="50C19E83"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2EEAFB21"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主观评审</w:t>
            </w:r>
          </w:p>
        </w:tc>
      </w:tr>
      <w:tr w:rsidR="00207BA9" w:rsidRPr="00877833" w14:paraId="076E45F2" w14:textId="77777777" w:rsidTr="001F149B">
        <w:trPr>
          <w:trHeight w:val="567"/>
          <w:jc w:val="center"/>
        </w:trPr>
        <w:tc>
          <w:tcPr>
            <w:tcW w:w="339" w:type="pct"/>
            <w:vAlign w:val="center"/>
          </w:tcPr>
          <w:p w14:paraId="2C17A2BD" w14:textId="77777777" w:rsidR="00207BA9" w:rsidRPr="00877833" w:rsidRDefault="00C97F52">
            <w:pPr>
              <w:snapToGrid w:val="0"/>
              <w:jc w:val="center"/>
              <w:outlineLvl w:val="0"/>
              <w:rPr>
                <w:rFonts w:ascii="宋体" w:hAnsi="宋体" w:cs="宋体"/>
                <w:sz w:val="24"/>
              </w:rPr>
            </w:pPr>
            <w:r w:rsidRPr="00877833">
              <w:rPr>
                <w:rFonts w:ascii="宋体" w:hAnsi="宋体" w:cs="宋体" w:hint="eastAsia"/>
                <w:sz w:val="24"/>
              </w:rPr>
              <w:t>2</w:t>
            </w:r>
          </w:p>
        </w:tc>
        <w:tc>
          <w:tcPr>
            <w:tcW w:w="3880" w:type="pct"/>
            <w:vAlign w:val="center"/>
          </w:tcPr>
          <w:p w14:paraId="21CB084D" w14:textId="4854D193" w:rsidR="00207BA9" w:rsidRPr="00877833" w:rsidRDefault="00C97F52">
            <w:pPr>
              <w:spacing w:line="400" w:lineRule="exact"/>
              <w:rPr>
                <w:rFonts w:ascii="宋体" w:hAnsi="宋体" w:cs="宋体"/>
                <w:b/>
                <w:bCs/>
                <w:snapToGrid w:val="0"/>
                <w:sz w:val="24"/>
              </w:rPr>
            </w:pPr>
            <w:r w:rsidRPr="00877833">
              <w:rPr>
                <w:rFonts w:ascii="宋体" w:hAnsi="宋体" w:cs="宋体" w:hint="eastAsia"/>
                <w:b/>
                <w:bCs/>
                <w:snapToGrid w:val="0"/>
                <w:sz w:val="24"/>
              </w:rPr>
              <w:t>对“第三部分  采购需求中技术要求”响应性（13分）</w:t>
            </w:r>
          </w:p>
          <w:p w14:paraId="050A2B12" w14:textId="3B0850BE" w:rsidR="00207BA9" w:rsidRPr="00877833" w:rsidRDefault="00C97F52" w:rsidP="00F33F80">
            <w:pPr>
              <w:spacing w:line="400" w:lineRule="exact"/>
              <w:rPr>
                <w:rFonts w:ascii="宋体" w:hAnsi="宋体" w:cs="宋体"/>
                <w:szCs w:val="21"/>
              </w:rPr>
            </w:pPr>
            <w:proofErr w:type="gramStart"/>
            <w:r w:rsidRPr="00877833">
              <w:rPr>
                <w:rFonts w:ascii="宋体" w:hAnsi="宋体" w:cs="宋体" w:hint="eastAsia"/>
                <w:szCs w:val="21"/>
              </w:rPr>
              <w:t>完全响应</w:t>
            </w:r>
            <w:proofErr w:type="gramEnd"/>
            <w:r w:rsidRPr="00877833">
              <w:rPr>
                <w:rFonts w:ascii="宋体" w:hAnsi="宋体" w:cs="宋体" w:hint="eastAsia"/>
                <w:szCs w:val="21"/>
              </w:rPr>
              <w:t>招标文件“第三部分 采购需求中技术要求”所有指标的得13分，</w:t>
            </w:r>
          </w:p>
          <w:p w14:paraId="722314BF" w14:textId="05EFFD9B" w:rsidR="00207BA9" w:rsidRPr="00877833" w:rsidRDefault="00F33F80">
            <w:pPr>
              <w:spacing w:line="400" w:lineRule="exact"/>
              <w:rPr>
                <w:rFonts w:ascii="宋体" w:hAnsi="宋体" w:cs="宋体"/>
                <w:szCs w:val="21"/>
              </w:rPr>
            </w:pPr>
            <w:proofErr w:type="gramStart"/>
            <w:r w:rsidRPr="00877833">
              <w:rPr>
                <w:rFonts w:ascii="宋体" w:hAnsi="宋体" w:cs="宋体" w:hint="eastAsia"/>
                <w:szCs w:val="21"/>
              </w:rPr>
              <w:t>每未响应</w:t>
            </w:r>
            <w:proofErr w:type="gramEnd"/>
            <w:r w:rsidRPr="00877833">
              <w:rPr>
                <w:rFonts w:ascii="宋体" w:hAnsi="宋体" w:cs="宋体" w:hint="eastAsia"/>
                <w:szCs w:val="21"/>
              </w:rPr>
              <w:t>或负偏离一条标“★”指标的扣</w:t>
            </w:r>
            <w:r w:rsidRPr="00877833">
              <w:rPr>
                <w:rFonts w:ascii="宋体" w:hAnsi="宋体" w:cs="宋体"/>
                <w:szCs w:val="21"/>
              </w:rPr>
              <w:t>2</w:t>
            </w:r>
            <w:r w:rsidRPr="00877833">
              <w:rPr>
                <w:rFonts w:ascii="宋体" w:hAnsi="宋体" w:cs="宋体" w:hint="eastAsia"/>
                <w:szCs w:val="21"/>
              </w:rPr>
              <w:t>分。</w:t>
            </w:r>
          </w:p>
          <w:p w14:paraId="46DFE0F7" w14:textId="7654365F" w:rsidR="00207BA9" w:rsidRPr="00877833" w:rsidRDefault="00F33F80" w:rsidP="00F33F80">
            <w:pPr>
              <w:spacing w:line="400" w:lineRule="exact"/>
              <w:rPr>
                <w:rFonts w:ascii="宋体" w:hAnsi="宋体" w:cs="宋体"/>
                <w:szCs w:val="21"/>
              </w:rPr>
            </w:pPr>
            <w:proofErr w:type="gramStart"/>
            <w:r w:rsidRPr="00877833">
              <w:rPr>
                <w:rFonts w:ascii="宋体" w:hAnsi="宋体" w:cs="宋体" w:hint="eastAsia"/>
                <w:szCs w:val="21"/>
              </w:rPr>
              <w:t>每未响应</w:t>
            </w:r>
            <w:proofErr w:type="gramEnd"/>
            <w:r w:rsidRPr="00877833">
              <w:rPr>
                <w:rFonts w:ascii="宋体" w:hAnsi="宋体" w:cs="宋体" w:hint="eastAsia"/>
                <w:szCs w:val="21"/>
              </w:rPr>
              <w:t>或负偏离一条未标“★”指标的扣</w:t>
            </w:r>
            <w:r w:rsidRPr="00877833">
              <w:rPr>
                <w:rFonts w:ascii="宋体" w:hAnsi="宋体" w:cs="宋体"/>
                <w:szCs w:val="21"/>
              </w:rPr>
              <w:t>1</w:t>
            </w:r>
            <w:r w:rsidRPr="00877833">
              <w:rPr>
                <w:rFonts w:ascii="宋体" w:hAnsi="宋体" w:cs="宋体" w:hint="eastAsia"/>
                <w:szCs w:val="21"/>
              </w:rPr>
              <w:t>分。</w:t>
            </w:r>
          </w:p>
          <w:p w14:paraId="3A4F6361" w14:textId="17B6D1BA" w:rsidR="00207BA9" w:rsidRPr="00877833" w:rsidRDefault="00C97F52">
            <w:pPr>
              <w:spacing w:line="400" w:lineRule="exact"/>
              <w:rPr>
                <w:rFonts w:ascii="宋体" w:hAnsi="宋体" w:cs="宋体"/>
                <w:szCs w:val="21"/>
              </w:rPr>
            </w:pPr>
            <w:r w:rsidRPr="00877833">
              <w:rPr>
                <w:rFonts w:ascii="宋体" w:hAnsi="宋体" w:cs="宋体" w:hint="eastAsia"/>
                <w:szCs w:val="21"/>
              </w:rPr>
              <w:t>本项最高得13分，当扣减分数≥13分时，作无效投标处理。</w:t>
            </w:r>
          </w:p>
          <w:p w14:paraId="15C64E0E" w14:textId="569C7C7F" w:rsidR="00F33F80" w:rsidRPr="00877833" w:rsidRDefault="00F33F80" w:rsidP="001F149B">
            <w:pPr>
              <w:pStyle w:val="a0"/>
              <w:rPr>
                <w:lang w:val="en-US"/>
              </w:rPr>
            </w:pPr>
            <w:r w:rsidRPr="00877833">
              <w:rPr>
                <w:rFonts w:hAnsi="宋体" w:cs="宋体" w:hint="eastAsia"/>
                <w:b/>
                <w:bCs/>
                <w:lang w:val="en-US"/>
              </w:rPr>
              <w:t>采购需求中要求提供检测报告的或相关证明资料的，应附相关检测报告或证明资料，否则视为未响应。</w:t>
            </w:r>
          </w:p>
        </w:tc>
        <w:tc>
          <w:tcPr>
            <w:tcW w:w="388" w:type="pct"/>
            <w:vAlign w:val="center"/>
          </w:tcPr>
          <w:p w14:paraId="73AD3F42"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13</w:t>
            </w:r>
          </w:p>
        </w:tc>
        <w:tc>
          <w:tcPr>
            <w:tcW w:w="392" w:type="pct"/>
            <w:vAlign w:val="center"/>
          </w:tcPr>
          <w:p w14:paraId="5860AE74"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客观评审</w:t>
            </w:r>
          </w:p>
        </w:tc>
      </w:tr>
      <w:tr w:rsidR="00207BA9" w:rsidRPr="00877833" w14:paraId="6B50FD64" w14:textId="77777777" w:rsidTr="001F149B">
        <w:trPr>
          <w:trHeight w:val="567"/>
          <w:jc w:val="center"/>
        </w:trPr>
        <w:tc>
          <w:tcPr>
            <w:tcW w:w="339" w:type="pct"/>
            <w:vAlign w:val="center"/>
          </w:tcPr>
          <w:p w14:paraId="2C7E167A" w14:textId="77777777" w:rsidR="00207BA9" w:rsidRPr="00877833" w:rsidRDefault="00C97F52">
            <w:pPr>
              <w:snapToGrid w:val="0"/>
              <w:jc w:val="center"/>
              <w:outlineLvl w:val="0"/>
              <w:rPr>
                <w:rFonts w:ascii="宋体" w:hAnsi="宋体" w:cs="宋体"/>
                <w:sz w:val="24"/>
              </w:rPr>
            </w:pPr>
            <w:r w:rsidRPr="00877833">
              <w:rPr>
                <w:rFonts w:ascii="宋体" w:hAnsi="宋体" w:cs="宋体" w:hint="eastAsia"/>
                <w:sz w:val="24"/>
              </w:rPr>
              <w:t>3</w:t>
            </w:r>
          </w:p>
        </w:tc>
        <w:tc>
          <w:tcPr>
            <w:tcW w:w="3880" w:type="pct"/>
            <w:vAlign w:val="center"/>
          </w:tcPr>
          <w:p w14:paraId="7C311DAF" w14:textId="5B987FBF" w:rsidR="00207BA9" w:rsidRPr="00877833" w:rsidRDefault="00C97F52">
            <w:pPr>
              <w:snapToGrid w:val="0"/>
              <w:spacing w:line="360" w:lineRule="auto"/>
              <w:outlineLvl w:val="0"/>
              <w:rPr>
                <w:rFonts w:ascii="宋体" w:hAnsi="宋体" w:cs="宋体"/>
                <w:b/>
                <w:bCs/>
                <w:snapToGrid w:val="0"/>
                <w:sz w:val="24"/>
              </w:rPr>
            </w:pPr>
            <w:bookmarkStart w:id="411" w:name="_Toc10844"/>
            <w:bookmarkStart w:id="412" w:name="_Toc7594"/>
            <w:r w:rsidRPr="00877833">
              <w:rPr>
                <w:rFonts w:ascii="宋体" w:hAnsi="宋体" w:cs="宋体" w:hint="eastAsia"/>
                <w:b/>
                <w:bCs/>
                <w:snapToGrid w:val="0"/>
                <w:sz w:val="24"/>
              </w:rPr>
              <w:t>施工现场平面布置情况（5分）：</w:t>
            </w:r>
            <w:bookmarkEnd w:id="411"/>
            <w:bookmarkEnd w:id="412"/>
          </w:p>
          <w:p w14:paraId="034CBAD7" w14:textId="77777777" w:rsidR="00207BA9" w:rsidRPr="00877833" w:rsidRDefault="00C97F52">
            <w:pPr>
              <w:snapToGrid w:val="0"/>
              <w:spacing w:line="360" w:lineRule="auto"/>
              <w:outlineLvl w:val="0"/>
              <w:rPr>
                <w:rFonts w:ascii="宋体" w:hAnsi="宋体" w:cs="宋体"/>
                <w:snapToGrid w:val="0"/>
                <w:sz w:val="24"/>
              </w:rPr>
            </w:pPr>
            <w:bookmarkStart w:id="413" w:name="_Toc7596"/>
            <w:bookmarkStart w:id="414" w:name="_Toc11956"/>
            <w:r w:rsidRPr="00877833">
              <w:rPr>
                <w:rFonts w:ascii="宋体" w:hAnsi="宋体" w:cs="宋体" w:hint="eastAsia"/>
                <w:snapToGrid w:val="0"/>
                <w:sz w:val="24"/>
              </w:rPr>
              <w:t>根据供应商提供的施工现场平面布置情况（包含但不仅限于方案详实情况；施工现场临时设置布置情况；施工设备、原材料堆放情况；安全警示情况；施工现场安全通道、消防设施配备情况等）进行评议：</w:t>
            </w:r>
            <w:bookmarkEnd w:id="413"/>
            <w:bookmarkEnd w:id="414"/>
          </w:p>
          <w:p w14:paraId="31A86BC0" w14:textId="1A22447E" w:rsidR="00207BA9" w:rsidRPr="00877833" w:rsidRDefault="00C97F52">
            <w:pPr>
              <w:snapToGrid w:val="0"/>
              <w:spacing w:line="360" w:lineRule="auto"/>
              <w:outlineLvl w:val="0"/>
              <w:rPr>
                <w:rFonts w:ascii="宋体" w:hAnsi="宋体" w:cs="宋体"/>
                <w:snapToGrid w:val="0"/>
                <w:sz w:val="24"/>
              </w:rPr>
            </w:pPr>
            <w:bookmarkStart w:id="415" w:name="_Toc15906"/>
            <w:bookmarkStart w:id="416" w:name="_Toc12474"/>
            <w:r w:rsidRPr="00877833">
              <w:rPr>
                <w:rFonts w:ascii="宋体" w:hAnsi="宋体" w:cs="宋体" w:hint="eastAsia"/>
                <w:snapToGrid w:val="0"/>
                <w:sz w:val="24"/>
              </w:rPr>
              <w:t>①平面布置方案详实完整，施工现场临时设施布置齐全，施工设备、原材料堆放有序，安全警示醒目，施工现场安全通道、消防设施配备充足，可执行力高的得5分；</w:t>
            </w:r>
            <w:bookmarkEnd w:id="415"/>
            <w:bookmarkEnd w:id="416"/>
          </w:p>
          <w:p w14:paraId="253A6D96" w14:textId="19B0C8A3" w:rsidR="00207BA9" w:rsidRPr="00877833" w:rsidRDefault="00C97F52">
            <w:pPr>
              <w:snapToGrid w:val="0"/>
              <w:spacing w:line="360" w:lineRule="auto"/>
              <w:outlineLvl w:val="0"/>
              <w:rPr>
                <w:rFonts w:ascii="宋体" w:hAnsi="宋体" w:cs="宋体"/>
                <w:snapToGrid w:val="0"/>
                <w:sz w:val="24"/>
              </w:rPr>
            </w:pPr>
            <w:bookmarkStart w:id="417" w:name="_Toc11711"/>
            <w:bookmarkStart w:id="418" w:name="_Toc4712"/>
            <w:r w:rsidRPr="00877833">
              <w:rPr>
                <w:rFonts w:ascii="宋体" w:hAnsi="宋体" w:cs="宋体" w:hint="eastAsia"/>
                <w:snapToGrid w:val="0"/>
                <w:sz w:val="24"/>
              </w:rPr>
              <w:t>②平面布置方案内容充分，较详细，施工现场临时设施</w:t>
            </w:r>
            <w:proofErr w:type="gramStart"/>
            <w:r w:rsidRPr="00877833">
              <w:rPr>
                <w:rFonts w:ascii="宋体" w:hAnsi="宋体" w:cs="宋体" w:hint="eastAsia"/>
                <w:snapToGrid w:val="0"/>
                <w:sz w:val="24"/>
              </w:rPr>
              <w:t>布置较</w:t>
            </w:r>
            <w:proofErr w:type="gramEnd"/>
            <w:r w:rsidRPr="00877833">
              <w:rPr>
                <w:rFonts w:ascii="宋体" w:hAnsi="宋体" w:cs="宋体" w:hint="eastAsia"/>
                <w:snapToGrid w:val="0"/>
                <w:sz w:val="24"/>
              </w:rPr>
              <w:t>齐全，施工设备、原材料堆放较有序，安全</w:t>
            </w:r>
            <w:proofErr w:type="gramStart"/>
            <w:r w:rsidRPr="00877833">
              <w:rPr>
                <w:rFonts w:ascii="宋体" w:hAnsi="宋体" w:cs="宋体" w:hint="eastAsia"/>
                <w:snapToGrid w:val="0"/>
                <w:sz w:val="24"/>
              </w:rPr>
              <w:t>警示较</w:t>
            </w:r>
            <w:proofErr w:type="gramEnd"/>
            <w:r w:rsidRPr="00877833">
              <w:rPr>
                <w:rFonts w:ascii="宋体" w:hAnsi="宋体" w:cs="宋体" w:hint="eastAsia"/>
                <w:snapToGrid w:val="0"/>
                <w:sz w:val="24"/>
              </w:rPr>
              <w:t>醒目，施工现场安全通道、消防设施配备较充足，可执行力度较高的得</w:t>
            </w:r>
            <w:r w:rsidR="001F149B" w:rsidRPr="00877833">
              <w:rPr>
                <w:rFonts w:ascii="宋体" w:hAnsi="宋体" w:cs="宋体"/>
                <w:snapToGrid w:val="0"/>
                <w:sz w:val="24"/>
              </w:rPr>
              <w:t>3</w:t>
            </w:r>
            <w:r w:rsidRPr="00877833">
              <w:rPr>
                <w:rFonts w:ascii="宋体" w:hAnsi="宋体" w:cs="宋体" w:hint="eastAsia"/>
                <w:snapToGrid w:val="0"/>
                <w:sz w:val="24"/>
              </w:rPr>
              <w:t>分；</w:t>
            </w:r>
            <w:bookmarkEnd w:id="417"/>
            <w:bookmarkEnd w:id="418"/>
          </w:p>
          <w:p w14:paraId="4D8ACCE3" w14:textId="6D24E21D" w:rsidR="00207BA9" w:rsidRPr="00877833" w:rsidRDefault="00C97F52">
            <w:pPr>
              <w:snapToGrid w:val="0"/>
              <w:spacing w:line="360" w:lineRule="auto"/>
              <w:outlineLvl w:val="0"/>
              <w:rPr>
                <w:rFonts w:ascii="宋体" w:hAnsi="宋体" w:cs="宋体"/>
                <w:snapToGrid w:val="0"/>
                <w:sz w:val="24"/>
              </w:rPr>
            </w:pPr>
            <w:bookmarkStart w:id="419" w:name="_Toc17940"/>
            <w:bookmarkStart w:id="420" w:name="_Toc1487"/>
            <w:r w:rsidRPr="00877833">
              <w:rPr>
                <w:rFonts w:ascii="宋体" w:hAnsi="宋体" w:cs="宋体" w:hint="eastAsia"/>
                <w:snapToGrid w:val="0"/>
                <w:sz w:val="24"/>
              </w:rPr>
              <w:t>③平面布置方案内容简单，施工现场临时设施布置缺失，施工设备、原材料堆放混乱，安全警示不醒目，施工现场安全通道、消防设施配备不充足，可执行力低的得</w:t>
            </w:r>
            <w:r w:rsidR="001F149B" w:rsidRPr="00877833">
              <w:rPr>
                <w:rFonts w:ascii="宋体" w:hAnsi="宋体" w:cs="宋体"/>
                <w:snapToGrid w:val="0"/>
                <w:sz w:val="24"/>
              </w:rPr>
              <w:t>1</w:t>
            </w:r>
            <w:r w:rsidRPr="00877833">
              <w:rPr>
                <w:rFonts w:ascii="宋体" w:hAnsi="宋体" w:cs="宋体" w:hint="eastAsia"/>
                <w:snapToGrid w:val="0"/>
                <w:sz w:val="24"/>
              </w:rPr>
              <w:t>分；</w:t>
            </w:r>
            <w:bookmarkEnd w:id="419"/>
            <w:bookmarkEnd w:id="420"/>
          </w:p>
          <w:p w14:paraId="60E2FF8C" w14:textId="77777777" w:rsidR="00207BA9" w:rsidRPr="00877833" w:rsidRDefault="00C97F52">
            <w:pPr>
              <w:snapToGrid w:val="0"/>
              <w:spacing w:line="360" w:lineRule="auto"/>
              <w:outlineLvl w:val="0"/>
              <w:rPr>
                <w:rFonts w:ascii="宋体" w:hAnsi="宋体" w:cs="宋体"/>
                <w:snapToGrid w:val="0"/>
                <w:sz w:val="24"/>
              </w:rPr>
            </w:pPr>
            <w:bookmarkStart w:id="421" w:name="_Toc31542"/>
            <w:bookmarkStart w:id="422" w:name="_Toc12548"/>
            <w:r w:rsidRPr="00877833">
              <w:rPr>
                <w:rFonts w:ascii="宋体" w:hAnsi="宋体" w:cs="宋体" w:hint="eastAsia"/>
                <w:snapToGrid w:val="0"/>
                <w:sz w:val="24"/>
              </w:rPr>
              <w:t>④未提供施工现场平面布置情况的不得分。</w:t>
            </w:r>
            <w:bookmarkEnd w:id="421"/>
            <w:bookmarkEnd w:id="422"/>
          </w:p>
        </w:tc>
        <w:tc>
          <w:tcPr>
            <w:tcW w:w="388" w:type="pct"/>
            <w:vAlign w:val="center"/>
          </w:tcPr>
          <w:p w14:paraId="7F728AF4" w14:textId="11882B9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68499E76" w14:textId="77777777" w:rsidR="00207BA9" w:rsidRPr="00877833" w:rsidRDefault="00C97F52">
            <w:pPr>
              <w:snapToGrid w:val="0"/>
              <w:jc w:val="center"/>
              <w:outlineLvl w:val="0"/>
              <w:rPr>
                <w:rFonts w:ascii="宋体" w:hAnsi="宋体" w:cs="宋体"/>
                <w:bCs/>
                <w:sz w:val="24"/>
              </w:rPr>
            </w:pPr>
            <w:bookmarkStart w:id="423" w:name="_Toc32346"/>
            <w:bookmarkStart w:id="424" w:name="_Toc24047"/>
            <w:r w:rsidRPr="00877833">
              <w:rPr>
                <w:rFonts w:ascii="宋体" w:hAnsi="宋体" w:cs="宋体" w:hint="eastAsia"/>
                <w:bCs/>
                <w:sz w:val="24"/>
              </w:rPr>
              <w:t>主观评审</w:t>
            </w:r>
            <w:bookmarkEnd w:id="423"/>
            <w:bookmarkEnd w:id="424"/>
          </w:p>
        </w:tc>
      </w:tr>
      <w:tr w:rsidR="00207BA9" w:rsidRPr="00877833" w14:paraId="3C9C7F8B" w14:textId="77777777" w:rsidTr="001F149B">
        <w:trPr>
          <w:trHeight w:val="567"/>
          <w:jc w:val="center"/>
        </w:trPr>
        <w:tc>
          <w:tcPr>
            <w:tcW w:w="339" w:type="pct"/>
            <w:vAlign w:val="center"/>
          </w:tcPr>
          <w:p w14:paraId="1D15CE15"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lastRenderedPageBreak/>
              <w:t>4</w:t>
            </w:r>
          </w:p>
        </w:tc>
        <w:tc>
          <w:tcPr>
            <w:tcW w:w="3880" w:type="pct"/>
            <w:vAlign w:val="center"/>
          </w:tcPr>
          <w:p w14:paraId="688FACB4" w14:textId="2FFD04F1" w:rsidR="00207BA9" w:rsidRPr="00877833" w:rsidRDefault="00C97F52">
            <w:pPr>
              <w:snapToGrid w:val="0"/>
              <w:spacing w:line="360" w:lineRule="auto"/>
              <w:rPr>
                <w:rFonts w:ascii="宋体" w:hAnsi="宋体" w:cs="宋体"/>
                <w:b/>
                <w:bCs/>
                <w:sz w:val="24"/>
              </w:rPr>
            </w:pPr>
            <w:r w:rsidRPr="00877833">
              <w:rPr>
                <w:rFonts w:ascii="宋体" w:hAnsi="宋体" w:cs="宋体" w:hint="eastAsia"/>
                <w:b/>
                <w:bCs/>
                <w:sz w:val="24"/>
              </w:rPr>
              <w:t>施工方案</w:t>
            </w:r>
            <w:r w:rsidRPr="00877833">
              <w:rPr>
                <w:rFonts w:ascii="宋体" w:hAnsi="宋体" w:cs="宋体" w:hint="eastAsia"/>
                <w:b/>
                <w:bCs/>
                <w:snapToGrid w:val="0"/>
                <w:sz w:val="24"/>
              </w:rPr>
              <w:t>（5分）：</w:t>
            </w:r>
          </w:p>
          <w:p w14:paraId="6AE1749E"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根据供应商提供的施工方案（包含但不仅限于安全保障措施，安全文明施工方案及措施、防护观察窗、防护门、电动系统、辐射防护涂料等实施方案）进行评议：</w:t>
            </w:r>
          </w:p>
          <w:p w14:paraId="6643BB92" w14:textId="33238FEB" w:rsidR="00207BA9" w:rsidRPr="00877833" w:rsidRDefault="001F149B" w:rsidP="001F149B">
            <w:pPr>
              <w:snapToGrid w:val="0"/>
              <w:spacing w:line="360" w:lineRule="auto"/>
              <w:rPr>
                <w:rFonts w:ascii="宋体" w:hAnsi="宋体" w:cs="宋体"/>
                <w:sz w:val="24"/>
              </w:rPr>
            </w:pPr>
            <w:r w:rsidRPr="00877833">
              <w:rPr>
                <w:rFonts w:ascii="宋体" w:hAnsi="宋体" w:cs="宋体" w:hint="eastAsia"/>
                <w:snapToGrid w:val="0"/>
                <w:sz w:val="24"/>
              </w:rPr>
              <w:t>①</w:t>
            </w:r>
            <w:r w:rsidRPr="00877833">
              <w:rPr>
                <w:rFonts w:ascii="宋体" w:hAnsi="宋体" w:cs="宋体" w:hint="eastAsia"/>
                <w:sz w:val="24"/>
              </w:rPr>
              <w:t>施工方案内容充分、措施得当，可执行力度高的得5分；</w:t>
            </w:r>
          </w:p>
          <w:p w14:paraId="4F7FB8B7" w14:textId="765503E8"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②</w:t>
            </w:r>
            <w:r w:rsidRPr="00877833">
              <w:rPr>
                <w:rFonts w:ascii="宋体" w:hAnsi="宋体" w:cs="宋体" w:hint="eastAsia"/>
                <w:sz w:val="24"/>
              </w:rPr>
              <w:t>施工方案内容较充分，措施较得当，可执行力度较高的得</w:t>
            </w:r>
            <w:r w:rsidR="001F149B" w:rsidRPr="00877833">
              <w:rPr>
                <w:rFonts w:ascii="宋体" w:hAnsi="宋体" w:cs="宋体"/>
                <w:sz w:val="24"/>
              </w:rPr>
              <w:t>3</w:t>
            </w:r>
            <w:r w:rsidRPr="00877833">
              <w:rPr>
                <w:rFonts w:ascii="宋体" w:hAnsi="宋体" w:cs="宋体" w:hint="eastAsia"/>
                <w:sz w:val="24"/>
              </w:rPr>
              <w:t>分；</w:t>
            </w:r>
          </w:p>
          <w:p w14:paraId="71DE14CD" w14:textId="3683DDCF"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③</w:t>
            </w:r>
            <w:r w:rsidRPr="00877833">
              <w:rPr>
                <w:rFonts w:ascii="宋体" w:hAnsi="宋体" w:cs="宋体" w:hint="eastAsia"/>
                <w:sz w:val="24"/>
              </w:rPr>
              <w:t>施工方案内容简单，可执行力低的得</w:t>
            </w:r>
            <w:r w:rsidR="001F149B" w:rsidRPr="00877833">
              <w:rPr>
                <w:rFonts w:ascii="宋体" w:hAnsi="宋体" w:cs="宋体"/>
                <w:sz w:val="24"/>
              </w:rPr>
              <w:t>1</w:t>
            </w:r>
            <w:r w:rsidRPr="00877833">
              <w:rPr>
                <w:rFonts w:ascii="宋体" w:hAnsi="宋体" w:cs="宋体" w:hint="eastAsia"/>
                <w:sz w:val="24"/>
              </w:rPr>
              <w:t>分；</w:t>
            </w:r>
          </w:p>
          <w:p w14:paraId="6FD0F1E2" w14:textId="77777777" w:rsidR="00207BA9" w:rsidRPr="00877833" w:rsidRDefault="00C97F52">
            <w:pPr>
              <w:snapToGrid w:val="0"/>
              <w:spacing w:line="360" w:lineRule="auto"/>
              <w:rPr>
                <w:rFonts w:ascii="宋体" w:hAnsi="宋体" w:cs="宋体"/>
              </w:rPr>
            </w:pPr>
            <w:r w:rsidRPr="00877833">
              <w:rPr>
                <w:rFonts w:ascii="宋体" w:hAnsi="宋体" w:cs="宋体" w:hint="eastAsia"/>
                <w:snapToGrid w:val="0"/>
                <w:sz w:val="24"/>
              </w:rPr>
              <w:t>④</w:t>
            </w:r>
            <w:r w:rsidRPr="00877833">
              <w:rPr>
                <w:rFonts w:ascii="宋体" w:hAnsi="宋体" w:cs="宋体" w:hint="eastAsia"/>
                <w:sz w:val="24"/>
              </w:rPr>
              <w:t>未提供施工方案的不得分。</w:t>
            </w:r>
          </w:p>
        </w:tc>
        <w:tc>
          <w:tcPr>
            <w:tcW w:w="388" w:type="pct"/>
            <w:vAlign w:val="center"/>
          </w:tcPr>
          <w:p w14:paraId="3DDC5D38" w14:textId="7BE111DB"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49F0F965" w14:textId="77777777" w:rsidR="00207BA9" w:rsidRPr="00877833" w:rsidRDefault="00C97F52">
            <w:pPr>
              <w:snapToGrid w:val="0"/>
              <w:jc w:val="center"/>
              <w:outlineLvl w:val="0"/>
              <w:rPr>
                <w:rFonts w:ascii="宋体" w:hAnsi="宋体" w:cs="宋体"/>
                <w:bCs/>
                <w:sz w:val="24"/>
              </w:rPr>
            </w:pPr>
            <w:bookmarkStart w:id="425" w:name="_Toc1478"/>
            <w:bookmarkStart w:id="426" w:name="_Toc1722"/>
            <w:r w:rsidRPr="00877833">
              <w:rPr>
                <w:rFonts w:ascii="宋体" w:hAnsi="宋体" w:cs="宋体" w:hint="eastAsia"/>
                <w:bCs/>
                <w:sz w:val="24"/>
              </w:rPr>
              <w:t>主观评审</w:t>
            </w:r>
            <w:bookmarkEnd w:id="425"/>
            <w:bookmarkEnd w:id="426"/>
          </w:p>
        </w:tc>
      </w:tr>
      <w:tr w:rsidR="00207BA9" w:rsidRPr="00877833" w14:paraId="6A1D4186" w14:textId="77777777" w:rsidTr="001F149B">
        <w:trPr>
          <w:trHeight w:val="567"/>
          <w:jc w:val="center"/>
        </w:trPr>
        <w:tc>
          <w:tcPr>
            <w:tcW w:w="339" w:type="pct"/>
            <w:vAlign w:val="center"/>
          </w:tcPr>
          <w:p w14:paraId="5AD5C7E5"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5</w:t>
            </w:r>
          </w:p>
        </w:tc>
        <w:tc>
          <w:tcPr>
            <w:tcW w:w="3880" w:type="pct"/>
            <w:vAlign w:val="center"/>
          </w:tcPr>
          <w:p w14:paraId="56627235"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b/>
                <w:bCs/>
                <w:sz w:val="24"/>
              </w:rPr>
              <w:t>施工进度计划安排</w:t>
            </w:r>
            <w:r w:rsidRPr="00877833">
              <w:rPr>
                <w:rFonts w:ascii="宋体" w:hAnsi="宋体" w:cs="宋体" w:hint="eastAsia"/>
                <w:b/>
                <w:bCs/>
                <w:snapToGrid w:val="0"/>
                <w:sz w:val="24"/>
              </w:rPr>
              <w:t>（5分）：</w:t>
            </w:r>
          </w:p>
          <w:p w14:paraId="19C4492D"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根据供应商提供的施工进度计划安排（包含但不仅限于时间节点安排情况等）进行评议：</w:t>
            </w:r>
          </w:p>
          <w:p w14:paraId="1A3808BC"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①</w:t>
            </w:r>
            <w:r w:rsidRPr="00877833">
              <w:rPr>
                <w:rFonts w:ascii="宋体" w:hAnsi="宋体" w:cs="宋体" w:hint="eastAsia"/>
                <w:sz w:val="24"/>
              </w:rPr>
              <w:t>施工进度计划安排合理，针对性强，可执行力度高的得5分；</w:t>
            </w:r>
          </w:p>
          <w:p w14:paraId="72B3CF6A"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②</w:t>
            </w:r>
            <w:r w:rsidRPr="00877833">
              <w:rPr>
                <w:rFonts w:ascii="宋体" w:hAnsi="宋体" w:cs="宋体" w:hint="eastAsia"/>
                <w:sz w:val="24"/>
              </w:rPr>
              <w:t>施工进度计划安排较合理，针对性较强，可执行力度较高的得3分；</w:t>
            </w:r>
          </w:p>
          <w:p w14:paraId="7728FB68"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③</w:t>
            </w:r>
            <w:r w:rsidRPr="00877833">
              <w:rPr>
                <w:rFonts w:ascii="宋体" w:hAnsi="宋体" w:cs="宋体" w:hint="eastAsia"/>
                <w:sz w:val="24"/>
              </w:rPr>
              <w:t>施工进度计划安排不合理，针对性不强，可执行力度低的得1分；</w:t>
            </w:r>
          </w:p>
          <w:p w14:paraId="7A41C62E" w14:textId="77777777" w:rsidR="00207BA9" w:rsidRPr="00877833" w:rsidRDefault="00C97F52">
            <w:pPr>
              <w:snapToGrid w:val="0"/>
              <w:spacing w:line="360" w:lineRule="auto"/>
              <w:rPr>
                <w:rFonts w:ascii="宋体" w:hAnsi="宋体" w:cs="宋体"/>
              </w:rPr>
            </w:pPr>
            <w:r w:rsidRPr="00877833">
              <w:rPr>
                <w:rFonts w:ascii="宋体" w:hAnsi="宋体" w:cs="宋体" w:hint="eastAsia"/>
                <w:snapToGrid w:val="0"/>
                <w:sz w:val="24"/>
              </w:rPr>
              <w:t>④</w:t>
            </w:r>
            <w:r w:rsidRPr="00877833">
              <w:rPr>
                <w:rFonts w:ascii="宋体" w:hAnsi="宋体" w:cs="宋体" w:hint="eastAsia"/>
                <w:sz w:val="24"/>
              </w:rPr>
              <w:t>未提供施工进度计划安排的不得分。</w:t>
            </w:r>
          </w:p>
        </w:tc>
        <w:tc>
          <w:tcPr>
            <w:tcW w:w="388" w:type="pct"/>
            <w:vAlign w:val="center"/>
          </w:tcPr>
          <w:p w14:paraId="485CC739" w14:textId="77777777" w:rsidR="00207BA9" w:rsidRPr="00877833" w:rsidRDefault="00C97F52">
            <w:pPr>
              <w:snapToGrid w:val="0"/>
              <w:jc w:val="center"/>
              <w:outlineLvl w:val="0"/>
              <w:rPr>
                <w:rFonts w:ascii="宋体" w:hAnsi="宋体" w:cs="宋体"/>
                <w:bCs/>
                <w:sz w:val="24"/>
              </w:rPr>
            </w:pPr>
            <w:bookmarkStart w:id="427" w:name="_Toc21446"/>
            <w:bookmarkStart w:id="428" w:name="_Toc12033"/>
            <w:r w:rsidRPr="00877833">
              <w:rPr>
                <w:rFonts w:ascii="宋体" w:hAnsi="宋体" w:cs="宋体" w:hint="eastAsia"/>
                <w:bCs/>
                <w:sz w:val="24"/>
              </w:rPr>
              <w:t>5</w:t>
            </w:r>
            <w:bookmarkEnd w:id="427"/>
            <w:bookmarkEnd w:id="428"/>
          </w:p>
        </w:tc>
        <w:tc>
          <w:tcPr>
            <w:tcW w:w="392" w:type="pct"/>
            <w:vAlign w:val="center"/>
          </w:tcPr>
          <w:p w14:paraId="2A53C0EE" w14:textId="77777777" w:rsidR="00207BA9" w:rsidRPr="00877833" w:rsidRDefault="00C97F52">
            <w:pPr>
              <w:snapToGrid w:val="0"/>
              <w:jc w:val="center"/>
              <w:outlineLvl w:val="0"/>
              <w:rPr>
                <w:rFonts w:ascii="宋体" w:hAnsi="宋体" w:cs="宋体"/>
                <w:bCs/>
                <w:sz w:val="24"/>
              </w:rPr>
            </w:pPr>
            <w:bookmarkStart w:id="429" w:name="_Toc3440"/>
            <w:bookmarkStart w:id="430" w:name="_Toc14101"/>
            <w:r w:rsidRPr="00877833">
              <w:rPr>
                <w:rFonts w:ascii="宋体" w:hAnsi="宋体" w:cs="宋体" w:hint="eastAsia"/>
                <w:bCs/>
                <w:sz w:val="24"/>
              </w:rPr>
              <w:t>主观评审</w:t>
            </w:r>
            <w:bookmarkEnd w:id="429"/>
            <w:bookmarkEnd w:id="430"/>
          </w:p>
        </w:tc>
      </w:tr>
      <w:tr w:rsidR="00207BA9" w:rsidRPr="00877833" w14:paraId="38A96C70" w14:textId="77777777" w:rsidTr="001F149B">
        <w:trPr>
          <w:trHeight w:val="272"/>
          <w:jc w:val="center"/>
        </w:trPr>
        <w:tc>
          <w:tcPr>
            <w:tcW w:w="339" w:type="pct"/>
            <w:vAlign w:val="center"/>
          </w:tcPr>
          <w:p w14:paraId="7F67B46D"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6</w:t>
            </w:r>
          </w:p>
        </w:tc>
        <w:tc>
          <w:tcPr>
            <w:tcW w:w="3880" w:type="pct"/>
            <w:vAlign w:val="center"/>
          </w:tcPr>
          <w:p w14:paraId="4881B860" w14:textId="0476FF97" w:rsidR="00207BA9" w:rsidRPr="00877833" w:rsidRDefault="00C97F52">
            <w:pPr>
              <w:snapToGrid w:val="0"/>
              <w:spacing w:line="360" w:lineRule="auto"/>
              <w:rPr>
                <w:rFonts w:ascii="宋体" w:hAnsi="宋体" w:cs="宋体"/>
                <w:sz w:val="24"/>
              </w:rPr>
            </w:pPr>
            <w:r w:rsidRPr="00877833">
              <w:rPr>
                <w:rFonts w:ascii="宋体" w:hAnsi="宋体" w:cs="宋体" w:hint="eastAsia"/>
                <w:b/>
                <w:bCs/>
                <w:sz w:val="24"/>
              </w:rPr>
              <w:t>施工材料及设备质量保证措施</w:t>
            </w:r>
            <w:r w:rsidRPr="00877833">
              <w:rPr>
                <w:rFonts w:ascii="宋体" w:hAnsi="宋体" w:cs="宋体" w:hint="eastAsia"/>
                <w:b/>
                <w:bCs/>
                <w:snapToGrid w:val="0"/>
                <w:sz w:val="24"/>
              </w:rPr>
              <w:t>（5分）：</w:t>
            </w:r>
          </w:p>
          <w:p w14:paraId="338B219A"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主要材料设备（包括防护观察窗、防护门、电动系统、辐射防护涂料等）质量保证措施，包括不仅限于材料设备选型充分满足“放射工作用房辐射与防护设施产品的安全可靠性”；材料设备功能符合采购要求；材料设备品质、档次情况；材料设备的成熟可靠性和耐用性；同领域使用情况以及维修保养便捷程度进行评议：</w:t>
            </w:r>
          </w:p>
          <w:p w14:paraId="7B94EBE8" w14:textId="0315D36D" w:rsidR="00207BA9" w:rsidRPr="00877833" w:rsidRDefault="00C97F52">
            <w:pPr>
              <w:snapToGrid w:val="0"/>
              <w:spacing w:line="360" w:lineRule="auto"/>
              <w:rPr>
                <w:rFonts w:ascii="宋体" w:hAnsi="宋体" w:cs="宋体"/>
              </w:rPr>
            </w:pPr>
            <w:r w:rsidRPr="00877833">
              <w:rPr>
                <w:rFonts w:ascii="宋体" w:hAnsi="宋体" w:cs="宋体" w:hint="eastAsia"/>
                <w:sz w:val="24"/>
              </w:rPr>
              <w:t>材料设备选型充分满足项目实际定位要求，功能符合采购要求且维保便捷，有丰富的同领域使用情况等相关成熟性证明的得5分；功能完全符合采购要求但材料设备选型有缺陷或同领域使用情况等相关成熟性证明不足的得</w:t>
            </w:r>
            <w:r w:rsidR="001F149B" w:rsidRPr="00877833">
              <w:rPr>
                <w:rFonts w:ascii="宋体" w:hAnsi="宋体" w:cs="宋体"/>
                <w:sz w:val="24"/>
              </w:rPr>
              <w:t>3</w:t>
            </w:r>
            <w:r w:rsidRPr="00877833">
              <w:rPr>
                <w:rFonts w:ascii="宋体" w:hAnsi="宋体" w:cs="宋体" w:hint="eastAsia"/>
                <w:sz w:val="24"/>
              </w:rPr>
              <w:t>分；功能及选型均有缺陷但基本满足本次货物采购各项性能要求最低要求的得</w:t>
            </w:r>
            <w:r w:rsidR="001F149B" w:rsidRPr="00877833">
              <w:rPr>
                <w:rFonts w:ascii="宋体" w:hAnsi="宋体" w:cs="宋体"/>
                <w:sz w:val="24"/>
              </w:rPr>
              <w:t>1</w:t>
            </w:r>
            <w:r w:rsidRPr="00877833">
              <w:rPr>
                <w:rFonts w:ascii="宋体" w:hAnsi="宋体" w:cs="宋体" w:hint="eastAsia"/>
                <w:sz w:val="24"/>
              </w:rPr>
              <w:t>分；未提供的不得分。</w:t>
            </w:r>
          </w:p>
        </w:tc>
        <w:tc>
          <w:tcPr>
            <w:tcW w:w="388" w:type="pct"/>
            <w:vAlign w:val="center"/>
          </w:tcPr>
          <w:p w14:paraId="1B2B10C1" w14:textId="775CA25C"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5E2E7E20" w14:textId="77777777" w:rsidR="00207BA9" w:rsidRPr="00877833" w:rsidRDefault="00C97F52">
            <w:pPr>
              <w:snapToGrid w:val="0"/>
              <w:jc w:val="center"/>
              <w:outlineLvl w:val="0"/>
              <w:rPr>
                <w:rFonts w:ascii="宋体" w:hAnsi="宋体" w:cs="宋体"/>
                <w:bCs/>
                <w:sz w:val="24"/>
              </w:rPr>
            </w:pPr>
            <w:bookmarkStart w:id="431" w:name="_Toc3327"/>
            <w:bookmarkStart w:id="432" w:name="_Toc14244"/>
            <w:r w:rsidRPr="00877833">
              <w:rPr>
                <w:rFonts w:ascii="宋体" w:hAnsi="宋体" w:cs="宋体" w:hint="eastAsia"/>
                <w:bCs/>
                <w:sz w:val="24"/>
              </w:rPr>
              <w:t>主观评审</w:t>
            </w:r>
            <w:bookmarkEnd w:id="431"/>
            <w:bookmarkEnd w:id="432"/>
          </w:p>
        </w:tc>
      </w:tr>
      <w:tr w:rsidR="00207BA9" w:rsidRPr="00877833" w14:paraId="35076E2A" w14:textId="77777777" w:rsidTr="001F149B">
        <w:trPr>
          <w:trHeight w:val="90"/>
          <w:jc w:val="center"/>
        </w:trPr>
        <w:tc>
          <w:tcPr>
            <w:tcW w:w="339" w:type="pct"/>
            <w:vAlign w:val="center"/>
          </w:tcPr>
          <w:p w14:paraId="56B1E438"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7</w:t>
            </w:r>
          </w:p>
        </w:tc>
        <w:tc>
          <w:tcPr>
            <w:tcW w:w="3880" w:type="pct"/>
            <w:vAlign w:val="center"/>
          </w:tcPr>
          <w:p w14:paraId="018D28E4" w14:textId="77777777" w:rsidR="00207BA9" w:rsidRPr="00877833" w:rsidRDefault="00C97F52">
            <w:pPr>
              <w:snapToGrid w:val="0"/>
              <w:spacing w:line="360" w:lineRule="auto"/>
              <w:rPr>
                <w:rFonts w:ascii="宋体" w:hAnsi="宋体" w:cs="宋体"/>
                <w:b/>
                <w:bCs/>
                <w:sz w:val="24"/>
              </w:rPr>
            </w:pPr>
            <w:r w:rsidRPr="00877833">
              <w:rPr>
                <w:rFonts w:ascii="宋体" w:hAnsi="宋体" w:cs="宋体"/>
                <w:b/>
                <w:bCs/>
                <w:sz w:val="24"/>
              </w:rPr>
              <w:t>项目关键点</w:t>
            </w:r>
            <w:r w:rsidRPr="00877833">
              <w:rPr>
                <w:rFonts w:ascii="宋体" w:hAnsi="宋体" w:cs="宋体" w:hint="eastAsia"/>
                <w:b/>
                <w:bCs/>
                <w:sz w:val="24"/>
              </w:rPr>
              <w:t>和重难点分析</w:t>
            </w:r>
            <w:r w:rsidRPr="00877833">
              <w:rPr>
                <w:rFonts w:ascii="宋体" w:hAnsi="宋体" w:cs="宋体" w:hint="eastAsia"/>
                <w:b/>
                <w:bCs/>
                <w:snapToGrid w:val="0"/>
                <w:sz w:val="24"/>
              </w:rPr>
              <w:t>（</w:t>
            </w:r>
            <w:r w:rsidRPr="00877833">
              <w:rPr>
                <w:rFonts w:ascii="宋体" w:hAnsi="宋体" w:cs="宋体"/>
                <w:b/>
                <w:bCs/>
                <w:snapToGrid w:val="0"/>
                <w:sz w:val="24"/>
              </w:rPr>
              <w:t>4</w:t>
            </w:r>
            <w:r w:rsidRPr="00877833">
              <w:rPr>
                <w:rFonts w:ascii="宋体" w:hAnsi="宋体" w:cs="宋体" w:hint="eastAsia"/>
                <w:b/>
                <w:bCs/>
                <w:snapToGrid w:val="0"/>
                <w:sz w:val="24"/>
              </w:rPr>
              <w:t>分）：</w:t>
            </w:r>
          </w:p>
          <w:p w14:paraId="1F665F90" w14:textId="77777777" w:rsidR="00207BA9" w:rsidRPr="00877833" w:rsidRDefault="00C97F52">
            <w:pPr>
              <w:snapToGrid w:val="0"/>
              <w:spacing w:line="360" w:lineRule="auto"/>
              <w:rPr>
                <w:rFonts w:ascii="宋体" w:hAnsi="宋体" w:cs="宋体"/>
                <w:sz w:val="24"/>
              </w:rPr>
            </w:pPr>
            <w:r w:rsidRPr="00877833">
              <w:rPr>
                <w:rFonts w:ascii="宋体" w:hAnsi="宋体" w:cs="宋体"/>
                <w:sz w:val="24"/>
              </w:rPr>
              <w:t>根据供应商提供的项目关键点</w:t>
            </w:r>
            <w:r w:rsidRPr="00877833">
              <w:rPr>
                <w:rFonts w:ascii="宋体" w:hAnsi="宋体" w:cs="宋体" w:hint="eastAsia"/>
                <w:sz w:val="24"/>
              </w:rPr>
              <w:t>和重难点分析（包含但不仅限于装修工程、专业工程施工配合、防辐射设备安装验收等）</w:t>
            </w:r>
            <w:r w:rsidRPr="00877833">
              <w:rPr>
                <w:rFonts w:ascii="宋体" w:hAnsi="宋体" w:cs="宋体"/>
                <w:sz w:val="24"/>
              </w:rPr>
              <w:t>进行评议：</w:t>
            </w:r>
          </w:p>
          <w:p w14:paraId="356CDBA6" w14:textId="77777777" w:rsidR="00207BA9" w:rsidRPr="00877833" w:rsidRDefault="00C97F52">
            <w:pPr>
              <w:pStyle w:val="afff3"/>
              <w:numPr>
                <w:ilvl w:val="0"/>
                <w:numId w:val="4"/>
              </w:numPr>
              <w:snapToGrid w:val="0"/>
              <w:spacing w:line="360" w:lineRule="auto"/>
              <w:ind w:firstLineChars="0"/>
              <w:rPr>
                <w:rFonts w:ascii="宋体" w:hAnsi="宋体" w:cs="宋体"/>
                <w:sz w:val="24"/>
              </w:rPr>
            </w:pPr>
            <w:r w:rsidRPr="00877833">
              <w:rPr>
                <w:rFonts w:ascii="宋体" w:hAnsi="宋体" w:cs="宋体" w:hint="eastAsia"/>
                <w:sz w:val="24"/>
              </w:rPr>
              <w:lastRenderedPageBreak/>
              <w:t>项目关键点和重难点分析到位的得</w:t>
            </w:r>
            <w:r w:rsidRPr="00877833">
              <w:rPr>
                <w:rFonts w:ascii="宋体" w:hAnsi="宋体" w:cs="宋体"/>
                <w:sz w:val="24"/>
              </w:rPr>
              <w:t>4</w:t>
            </w:r>
            <w:r w:rsidRPr="00877833">
              <w:rPr>
                <w:rFonts w:ascii="宋体" w:hAnsi="宋体" w:cs="宋体" w:hint="eastAsia"/>
                <w:sz w:val="24"/>
              </w:rPr>
              <w:t>分；</w:t>
            </w:r>
          </w:p>
          <w:p w14:paraId="2C334776" w14:textId="77777777" w:rsidR="00207BA9" w:rsidRPr="00877833" w:rsidRDefault="00C97F52">
            <w:pPr>
              <w:pStyle w:val="afff3"/>
              <w:numPr>
                <w:ilvl w:val="0"/>
                <w:numId w:val="4"/>
              </w:numPr>
              <w:snapToGrid w:val="0"/>
              <w:spacing w:line="360" w:lineRule="auto"/>
              <w:ind w:firstLineChars="0"/>
              <w:rPr>
                <w:rFonts w:ascii="宋体" w:hAnsi="宋体" w:cs="宋体"/>
                <w:sz w:val="24"/>
              </w:rPr>
            </w:pPr>
            <w:r w:rsidRPr="00877833">
              <w:rPr>
                <w:rFonts w:ascii="宋体" w:hAnsi="宋体" w:cs="宋体" w:hint="eastAsia"/>
                <w:sz w:val="24"/>
              </w:rPr>
              <w:t>项目关键点和重难点分析较到位的得3分；</w:t>
            </w:r>
          </w:p>
          <w:p w14:paraId="4649350F" w14:textId="77777777" w:rsidR="00207BA9" w:rsidRPr="00877833" w:rsidRDefault="00C97F52">
            <w:pPr>
              <w:pStyle w:val="afff3"/>
              <w:numPr>
                <w:ilvl w:val="0"/>
                <w:numId w:val="4"/>
              </w:numPr>
              <w:snapToGrid w:val="0"/>
              <w:spacing w:line="360" w:lineRule="auto"/>
              <w:ind w:firstLineChars="0"/>
              <w:rPr>
                <w:rFonts w:ascii="宋体" w:hAnsi="宋体" w:cs="宋体"/>
                <w:sz w:val="24"/>
              </w:rPr>
            </w:pPr>
            <w:r w:rsidRPr="00877833">
              <w:rPr>
                <w:rFonts w:ascii="宋体" w:hAnsi="宋体" w:cs="宋体" w:hint="eastAsia"/>
                <w:sz w:val="24"/>
              </w:rPr>
              <w:t>项目关键点和重难点分析准确性一般的得</w:t>
            </w:r>
            <w:r w:rsidRPr="00877833">
              <w:rPr>
                <w:rFonts w:ascii="宋体" w:hAnsi="宋体" w:cs="宋体"/>
                <w:sz w:val="24"/>
              </w:rPr>
              <w:t>2</w:t>
            </w:r>
            <w:r w:rsidRPr="00877833">
              <w:rPr>
                <w:rFonts w:ascii="宋体" w:hAnsi="宋体" w:cs="宋体" w:hint="eastAsia"/>
                <w:sz w:val="24"/>
              </w:rPr>
              <w:t>分；</w:t>
            </w:r>
          </w:p>
          <w:p w14:paraId="01856D53" w14:textId="77777777" w:rsidR="00207BA9" w:rsidRPr="00877833" w:rsidRDefault="00C97F52">
            <w:pPr>
              <w:pStyle w:val="afff3"/>
              <w:numPr>
                <w:ilvl w:val="0"/>
                <w:numId w:val="4"/>
              </w:numPr>
              <w:snapToGrid w:val="0"/>
              <w:spacing w:line="360" w:lineRule="auto"/>
              <w:ind w:firstLineChars="0"/>
              <w:rPr>
                <w:rFonts w:ascii="宋体" w:hAnsi="宋体" w:cs="宋体"/>
              </w:rPr>
            </w:pPr>
            <w:r w:rsidRPr="00877833">
              <w:rPr>
                <w:rFonts w:ascii="宋体" w:hAnsi="宋体" w:cs="宋体"/>
                <w:sz w:val="24"/>
              </w:rPr>
              <w:t>未提供项目关键点</w:t>
            </w:r>
            <w:r w:rsidRPr="00877833">
              <w:rPr>
                <w:rFonts w:ascii="宋体" w:hAnsi="宋体" w:cs="宋体" w:hint="eastAsia"/>
                <w:sz w:val="24"/>
              </w:rPr>
              <w:t>和</w:t>
            </w:r>
            <w:r w:rsidRPr="00877833">
              <w:rPr>
                <w:rFonts w:ascii="宋体" w:hAnsi="宋体" w:cs="宋体"/>
                <w:sz w:val="24"/>
              </w:rPr>
              <w:t>重难点分析的不得分。</w:t>
            </w:r>
          </w:p>
        </w:tc>
        <w:tc>
          <w:tcPr>
            <w:tcW w:w="388" w:type="pct"/>
            <w:vAlign w:val="center"/>
          </w:tcPr>
          <w:p w14:paraId="76BFB9B4" w14:textId="77777777" w:rsidR="00207BA9" w:rsidRPr="00877833" w:rsidRDefault="00C97F52">
            <w:pPr>
              <w:snapToGrid w:val="0"/>
              <w:jc w:val="center"/>
              <w:outlineLvl w:val="0"/>
              <w:rPr>
                <w:rFonts w:ascii="宋体" w:hAnsi="宋体" w:cs="宋体"/>
                <w:bCs/>
                <w:sz w:val="24"/>
              </w:rPr>
            </w:pPr>
            <w:r w:rsidRPr="00877833">
              <w:rPr>
                <w:rFonts w:ascii="宋体" w:hAnsi="宋体" w:cs="宋体"/>
                <w:bCs/>
                <w:sz w:val="24"/>
              </w:rPr>
              <w:lastRenderedPageBreak/>
              <w:t>4</w:t>
            </w:r>
          </w:p>
        </w:tc>
        <w:tc>
          <w:tcPr>
            <w:tcW w:w="392" w:type="pct"/>
            <w:vAlign w:val="center"/>
          </w:tcPr>
          <w:p w14:paraId="34442335" w14:textId="77777777" w:rsidR="00207BA9" w:rsidRPr="00877833" w:rsidRDefault="00C97F52">
            <w:pPr>
              <w:snapToGrid w:val="0"/>
              <w:jc w:val="center"/>
              <w:outlineLvl w:val="0"/>
              <w:rPr>
                <w:rFonts w:ascii="宋体" w:hAnsi="宋体" w:cs="宋体"/>
                <w:bCs/>
                <w:sz w:val="24"/>
              </w:rPr>
            </w:pPr>
            <w:bookmarkStart w:id="433" w:name="_Toc2979"/>
            <w:bookmarkStart w:id="434" w:name="_Toc23165"/>
            <w:r w:rsidRPr="00877833">
              <w:rPr>
                <w:rFonts w:ascii="宋体" w:hAnsi="宋体" w:cs="宋体" w:hint="eastAsia"/>
                <w:bCs/>
                <w:sz w:val="24"/>
              </w:rPr>
              <w:t>主观评审</w:t>
            </w:r>
            <w:bookmarkEnd w:id="433"/>
            <w:bookmarkEnd w:id="434"/>
          </w:p>
        </w:tc>
      </w:tr>
      <w:tr w:rsidR="00207BA9" w:rsidRPr="00877833" w14:paraId="2E413FFF" w14:textId="77777777" w:rsidTr="001F149B">
        <w:trPr>
          <w:trHeight w:val="142"/>
          <w:jc w:val="center"/>
        </w:trPr>
        <w:tc>
          <w:tcPr>
            <w:tcW w:w="339" w:type="pct"/>
            <w:vAlign w:val="center"/>
          </w:tcPr>
          <w:p w14:paraId="791A06CA"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8</w:t>
            </w:r>
          </w:p>
        </w:tc>
        <w:tc>
          <w:tcPr>
            <w:tcW w:w="3880" w:type="pct"/>
            <w:vAlign w:val="center"/>
          </w:tcPr>
          <w:p w14:paraId="768362CC" w14:textId="77777777" w:rsidR="00207BA9" w:rsidRPr="00877833" w:rsidRDefault="00C97F52">
            <w:pPr>
              <w:snapToGrid w:val="0"/>
              <w:spacing w:line="360" w:lineRule="auto"/>
              <w:rPr>
                <w:rFonts w:ascii="宋体" w:hAnsi="宋体" w:cs="宋体"/>
                <w:b/>
                <w:bCs/>
                <w:sz w:val="24"/>
              </w:rPr>
            </w:pPr>
            <w:r w:rsidRPr="00877833">
              <w:rPr>
                <w:rFonts w:ascii="宋体" w:hAnsi="宋体" w:cs="宋体"/>
                <w:b/>
                <w:bCs/>
                <w:sz w:val="24"/>
              </w:rPr>
              <w:t>项目关键点</w:t>
            </w:r>
            <w:r w:rsidRPr="00877833">
              <w:rPr>
                <w:rFonts w:ascii="宋体" w:hAnsi="宋体" w:cs="宋体" w:hint="eastAsia"/>
                <w:b/>
                <w:bCs/>
                <w:sz w:val="24"/>
              </w:rPr>
              <w:t>和重难点分析的解决措施</w:t>
            </w:r>
            <w:r w:rsidRPr="00877833">
              <w:rPr>
                <w:rFonts w:ascii="宋体" w:hAnsi="宋体" w:cs="宋体" w:hint="eastAsia"/>
                <w:b/>
                <w:bCs/>
                <w:snapToGrid w:val="0"/>
                <w:sz w:val="24"/>
              </w:rPr>
              <w:t>（</w:t>
            </w:r>
            <w:r w:rsidRPr="00877833">
              <w:rPr>
                <w:rFonts w:ascii="宋体" w:hAnsi="宋体" w:cs="宋体"/>
                <w:b/>
                <w:bCs/>
                <w:snapToGrid w:val="0"/>
                <w:sz w:val="24"/>
              </w:rPr>
              <w:t>5</w:t>
            </w:r>
            <w:r w:rsidRPr="00877833">
              <w:rPr>
                <w:rFonts w:ascii="宋体" w:hAnsi="宋体" w:cs="宋体" w:hint="eastAsia"/>
                <w:b/>
                <w:bCs/>
                <w:snapToGrid w:val="0"/>
                <w:sz w:val="24"/>
              </w:rPr>
              <w:t>分）：</w:t>
            </w:r>
          </w:p>
          <w:p w14:paraId="29723036" w14:textId="77777777" w:rsidR="00207BA9" w:rsidRPr="00877833" w:rsidRDefault="00C97F52">
            <w:pPr>
              <w:snapToGrid w:val="0"/>
              <w:spacing w:line="360" w:lineRule="auto"/>
              <w:rPr>
                <w:rFonts w:ascii="宋体" w:hAnsi="宋体" w:cs="宋体"/>
                <w:sz w:val="24"/>
              </w:rPr>
            </w:pPr>
            <w:r w:rsidRPr="00877833">
              <w:rPr>
                <w:rFonts w:ascii="宋体" w:hAnsi="宋体" w:cs="宋体"/>
                <w:sz w:val="24"/>
              </w:rPr>
              <w:t>根据供应商提供的项目关键点</w:t>
            </w:r>
            <w:r w:rsidRPr="00877833">
              <w:rPr>
                <w:rFonts w:ascii="宋体" w:hAnsi="宋体" w:cs="宋体" w:hint="eastAsia"/>
                <w:sz w:val="24"/>
              </w:rPr>
              <w:t>和重难点（装修工程、防辐射设备安装验收等）的解决措施</w:t>
            </w:r>
            <w:r w:rsidRPr="00877833">
              <w:rPr>
                <w:rFonts w:ascii="宋体" w:hAnsi="宋体" w:cs="宋体"/>
                <w:sz w:val="24"/>
              </w:rPr>
              <w:t>进行评议：</w:t>
            </w:r>
          </w:p>
          <w:p w14:paraId="1CB04416" w14:textId="54FA391C" w:rsidR="00207BA9" w:rsidRPr="00877833" w:rsidRDefault="00C97F52" w:rsidP="001F149B">
            <w:pPr>
              <w:pStyle w:val="afff3"/>
              <w:numPr>
                <w:ilvl w:val="0"/>
                <w:numId w:val="12"/>
              </w:numPr>
              <w:snapToGrid w:val="0"/>
              <w:spacing w:line="360" w:lineRule="auto"/>
              <w:ind w:firstLineChars="0"/>
              <w:rPr>
                <w:rFonts w:ascii="宋体" w:hAnsi="宋体" w:cs="宋体"/>
                <w:sz w:val="24"/>
              </w:rPr>
            </w:pPr>
            <w:r w:rsidRPr="00877833">
              <w:rPr>
                <w:rFonts w:ascii="宋体" w:hAnsi="宋体" w:cs="宋体" w:hint="eastAsia"/>
                <w:sz w:val="24"/>
              </w:rPr>
              <w:t>解决方案内容详实，针对性强，可执行力度高的得</w:t>
            </w:r>
            <w:r w:rsidRPr="00877833">
              <w:rPr>
                <w:rFonts w:ascii="宋体" w:hAnsi="宋体" w:cs="宋体"/>
                <w:sz w:val="24"/>
              </w:rPr>
              <w:t>5</w:t>
            </w:r>
            <w:r w:rsidRPr="00877833">
              <w:rPr>
                <w:rFonts w:ascii="宋体" w:hAnsi="宋体" w:cs="宋体" w:hint="eastAsia"/>
                <w:sz w:val="24"/>
              </w:rPr>
              <w:t>分；</w:t>
            </w:r>
          </w:p>
          <w:p w14:paraId="3130C9DF" w14:textId="37CD923E" w:rsidR="00207BA9" w:rsidRPr="00877833" w:rsidRDefault="00C97F52" w:rsidP="001F149B">
            <w:pPr>
              <w:pStyle w:val="afff3"/>
              <w:numPr>
                <w:ilvl w:val="0"/>
                <w:numId w:val="12"/>
              </w:numPr>
              <w:snapToGrid w:val="0"/>
              <w:spacing w:line="360" w:lineRule="auto"/>
              <w:ind w:firstLineChars="0"/>
              <w:rPr>
                <w:rFonts w:ascii="宋体" w:hAnsi="宋体" w:cs="宋体"/>
                <w:sz w:val="24"/>
              </w:rPr>
            </w:pPr>
            <w:r w:rsidRPr="00877833">
              <w:rPr>
                <w:rFonts w:ascii="宋体" w:hAnsi="宋体" w:cs="宋体" w:hint="eastAsia"/>
                <w:sz w:val="24"/>
              </w:rPr>
              <w:t>解决方案内容较详实，有一定针对性，可执行力度较高的得</w:t>
            </w:r>
            <w:r w:rsidRPr="00877833">
              <w:rPr>
                <w:rFonts w:ascii="宋体" w:hAnsi="宋体" w:cs="宋体"/>
                <w:sz w:val="24"/>
              </w:rPr>
              <w:t>3</w:t>
            </w:r>
            <w:r w:rsidRPr="00877833">
              <w:rPr>
                <w:rFonts w:ascii="宋体" w:hAnsi="宋体" w:cs="宋体" w:hint="eastAsia"/>
                <w:sz w:val="24"/>
              </w:rPr>
              <w:t>分；</w:t>
            </w:r>
          </w:p>
          <w:p w14:paraId="37BD4D99" w14:textId="647037CD" w:rsidR="00207BA9" w:rsidRPr="00877833" w:rsidRDefault="00C97F52" w:rsidP="001F149B">
            <w:pPr>
              <w:pStyle w:val="afff3"/>
              <w:numPr>
                <w:ilvl w:val="0"/>
                <w:numId w:val="12"/>
              </w:numPr>
              <w:snapToGrid w:val="0"/>
              <w:spacing w:line="360" w:lineRule="auto"/>
              <w:ind w:firstLineChars="0"/>
              <w:rPr>
                <w:rFonts w:ascii="宋体" w:hAnsi="宋体" w:cs="宋体"/>
                <w:sz w:val="24"/>
              </w:rPr>
            </w:pPr>
            <w:r w:rsidRPr="00877833">
              <w:rPr>
                <w:rFonts w:ascii="宋体" w:hAnsi="宋体" w:cs="宋体" w:hint="eastAsia"/>
                <w:sz w:val="24"/>
              </w:rPr>
              <w:t>解决方案内容简单，无针对性，可执行力低的得</w:t>
            </w:r>
            <w:r w:rsidRPr="00877833">
              <w:rPr>
                <w:rFonts w:ascii="宋体" w:hAnsi="宋体" w:cs="宋体"/>
                <w:sz w:val="24"/>
              </w:rPr>
              <w:t>1</w:t>
            </w:r>
            <w:r w:rsidRPr="00877833">
              <w:rPr>
                <w:rFonts w:ascii="宋体" w:hAnsi="宋体" w:cs="宋体" w:hint="eastAsia"/>
                <w:sz w:val="24"/>
              </w:rPr>
              <w:t>分；</w:t>
            </w:r>
          </w:p>
          <w:p w14:paraId="7456BB66" w14:textId="77777777" w:rsidR="00207BA9" w:rsidRPr="00877833" w:rsidRDefault="00C97F52" w:rsidP="001F149B">
            <w:pPr>
              <w:pStyle w:val="afff3"/>
              <w:numPr>
                <w:ilvl w:val="0"/>
                <w:numId w:val="12"/>
              </w:numPr>
              <w:snapToGrid w:val="0"/>
              <w:spacing w:line="360" w:lineRule="auto"/>
              <w:ind w:firstLineChars="0"/>
              <w:rPr>
                <w:rFonts w:ascii="宋体" w:hAnsi="宋体" w:cs="宋体"/>
              </w:rPr>
            </w:pPr>
            <w:r w:rsidRPr="00877833">
              <w:rPr>
                <w:rFonts w:ascii="宋体" w:hAnsi="宋体" w:cs="宋体"/>
                <w:sz w:val="24"/>
              </w:rPr>
              <w:t>未提供项目关键点</w:t>
            </w:r>
            <w:r w:rsidRPr="00877833">
              <w:rPr>
                <w:rFonts w:ascii="宋体" w:hAnsi="宋体" w:cs="宋体" w:hint="eastAsia"/>
                <w:sz w:val="24"/>
              </w:rPr>
              <w:t>和</w:t>
            </w:r>
            <w:r w:rsidRPr="00877833">
              <w:rPr>
                <w:rFonts w:ascii="宋体" w:hAnsi="宋体" w:cs="宋体"/>
                <w:sz w:val="24"/>
              </w:rPr>
              <w:t>重难点分析</w:t>
            </w:r>
            <w:r w:rsidRPr="00877833">
              <w:rPr>
                <w:rFonts w:ascii="宋体" w:hAnsi="宋体" w:cs="宋体" w:hint="eastAsia"/>
                <w:sz w:val="24"/>
              </w:rPr>
              <w:t>解决措施</w:t>
            </w:r>
            <w:r w:rsidRPr="00877833">
              <w:rPr>
                <w:rFonts w:ascii="宋体" w:hAnsi="宋体" w:cs="宋体"/>
                <w:sz w:val="24"/>
              </w:rPr>
              <w:t>的不得分。</w:t>
            </w:r>
          </w:p>
        </w:tc>
        <w:tc>
          <w:tcPr>
            <w:tcW w:w="388" w:type="pct"/>
            <w:vAlign w:val="center"/>
          </w:tcPr>
          <w:p w14:paraId="3E602992" w14:textId="77777777" w:rsidR="00207BA9" w:rsidRPr="00877833" w:rsidRDefault="00C97F52">
            <w:pPr>
              <w:snapToGrid w:val="0"/>
              <w:jc w:val="center"/>
              <w:outlineLvl w:val="0"/>
              <w:rPr>
                <w:rFonts w:ascii="宋体" w:hAnsi="宋体" w:cs="宋体"/>
                <w:bCs/>
                <w:sz w:val="24"/>
              </w:rPr>
            </w:pPr>
            <w:r w:rsidRPr="00877833">
              <w:rPr>
                <w:rFonts w:ascii="宋体" w:hAnsi="宋体" w:cs="宋体"/>
                <w:bCs/>
                <w:sz w:val="24"/>
              </w:rPr>
              <w:t>5</w:t>
            </w:r>
          </w:p>
        </w:tc>
        <w:tc>
          <w:tcPr>
            <w:tcW w:w="392" w:type="pct"/>
            <w:vAlign w:val="center"/>
          </w:tcPr>
          <w:p w14:paraId="0A27A713" w14:textId="77777777" w:rsidR="00207BA9" w:rsidRPr="00877833" w:rsidRDefault="00C97F52">
            <w:pPr>
              <w:snapToGrid w:val="0"/>
              <w:jc w:val="center"/>
              <w:outlineLvl w:val="0"/>
              <w:rPr>
                <w:rFonts w:ascii="宋体" w:hAnsi="宋体" w:cs="宋体"/>
                <w:bCs/>
                <w:sz w:val="24"/>
              </w:rPr>
            </w:pPr>
            <w:bookmarkStart w:id="435" w:name="_Toc4254"/>
            <w:bookmarkStart w:id="436" w:name="_Toc18361"/>
            <w:r w:rsidRPr="00877833">
              <w:rPr>
                <w:rFonts w:ascii="宋体" w:hAnsi="宋体" w:cs="宋体" w:hint="eastAsia"/>
                <w:bCs/>
                <w:sz w:val="24"/>
              </w:rPr>
              <w:t>主观评审</w:t>
            </w:r>
            <w:bookmarkEnd w:id="435"/>
            <w:bookmarkEnd w:id="436"/>
          </w:p>
        </w:tc>
      </w:tr>
      <w:tr w:rsidR="00207BA9" w:rsidRPr="00877833" w14:paraId="119D1068" w14:textId="77777777" w:rsidTr="001F149B">
        <w:trPr>
          <w:trHeight w:val="2412"/>
          <w:jc w:val="center"/>
        </w:trPr>
        <w:tc>
          <w:tcPr>
            <w:tcW w:w="339" w:type="pct"/>
            <w:vAlign w:val="center"/>
          </w:tcPr>
          <w:p w14:paraId="1840E70A" w14:textId="4019A72A" w:rsidR="00207BA9" w:rsidRPr="00877833" w:rsidRDefault="00C97F52">
            <w:pPr>
              <w:snapToGrid w:val="0"/>
              <w:jc w:val="center"/>
              <w:rPr>
                <w:rFonts w:ascii="宋体" w:hAnsi="宋体" w:cs="宋体"/>
                <w:sz w:val="24"/>
              </w:rPr>
            </w:pPr>
            <w:r w:rsidRPr="00877833">
              <w:rPr>
                <w:rFonts w:ascii="宋体" w:hAnsi="宋体" w:cs="宋体" w:hint="eastAsia"/>
                <w:sz w:val="24"/>
              </w:rPr>
              <w:t>9</w:t>
            </w:r>
          </w:p>
        </w:tc>
        <w:tc>
          <w:tcPr>
            <w:tcW w:w="3880" w:type="pct"/>
            <w:vAlign w:val="center"/>
          </w:tcPr>
          <w:p w14:paraId="0CEC3677" w14:textId="332EBB1E" w:rsidR="00207BA9" w:rsidRPr="00877833" w:rsidRDefault="00C97F52">
            <w:pPr>
              <w:snapToGrid w:val="0"/>
              <w:spacing w:line="360" w:lineRule="auto"/>
              <w:rPr>
                <w:rFonts w:ascii="宋体" w:hAnsi="宋体" w:cs="宋体"/>
                <w:sz w:val="24"/>
              </w:rPr>
            </w:pPr>
            <w:r w:rsidRPr="00877833">
              <w:rPr>
                <w:rFonts w:ascii="宋体" w:hAnsi="宋体" w:cs="宋体" w:hint="eastAsia"/>
                <w:b/>
                <w:bCs/>
                <w:sz w:val="24"/>
              </w:rPr>
              <w:t>施工环保管理措施</w:t>
            </w:r>
            <w:r w:rsidRPr="00877833">
              <w:rPr>
                <w:rFonts w:ascii="宋体" w:hAnsi="宋体" w:cs="宋体" w:hint="eastAsia"/>
                <w:b/>
                <w:bCs/>
                <w:snapToGrid w:val="0"/>
                <w:sz w:val="24"/>
              </w:rPr>
              <w:t>（5分）：</w:t>
            </w:r>
          </w:p>
          <w:p w14:paraId="5CF21FD0"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根据供应商提供的施工环保管理措施（包含但不仅限于防噪音、防扬尘、防刺鼻气味，空气检测、空气治理等施工环境维护保障措施等）进行评议：</w:t>
            </w:r>
          </w:p>
          <w:p w14:paraId="4FBB4B53" w14:textId="22CD44F8"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①</w:t>
            </w:r>
            <w:r w:rsidRPr="00877833">
              <w:rPr>
                <w:rFonts w:ascii="宋体" w:hAnsi="宋体" w:cs="宋体" w:hint="eastAsia"/>
                <w:sz w:val="24"/>
              </w:rPr>
              <w:t>施工环保管理完善，防噪音、防扬尘、防刺鼻气味等施工环境维护保障措施可行，空气检测及时到位，空气治理方案完善的得5分；</w:t>
            </w:r>
          </w:p>
          <w:p w14:paraId="5F45840B" w14:textId="37DB941E"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②</w:t>
            </w:r>
            <w:r w:rsidRPr="00877833">
              <w:rPr>
                <w:rFonts w:ascii="宋体" w:hAnsi="宋体" w:cs="宋体" w:hint="eastAsia"/>
                <w:sz w:val="24"/>
              </w:rPr>
              <w:t>施工环保管理完善，防噪音、防扬尘、防刺鼻气味等施工环境维护保障措施基本可行，空气</w:t>
            </w:r>
            <w:proofErr w:type="gramStart"/>
            <w:r w:rsidRPr="00877833">
              <w:rPr>
                <w:rFonts w:ascii="宋体" w:hAnsi="宋体" w:cs="宋体" w:hint="eastAsia"/>
                <w:sz w:val="24"/>
              </w:rPr>
              <w:t>检测较</w:t>
            </w:r>
            <w:proofErr w:type="gramEnd"/>
            <w:r w:rsidRPr="00877833">
              <w:rPr>
                <w:rFonts w:ascii="宋体" w:hAnsi="宋体" w:cs="宋体" w:hint="eastAsia"/>
                <w:sz w:val="24"/>
              </w:rPr>
              <w:t>及时到位，空气治理方案较完善的得</w:t>
            </w:r>
            <w:r w:rsidR="001F149B" w:rsidRPr="00877833">
              <w:rPr>
                <w:rFonts w:ascii="宋体" w:hAnsi="宋体" w:cs="宋体"/>
                <w:sz w:val="24"/>
              </w:rPr>
              <w:t>3</w:t>
            </w:r>
            <w:r w:rsidRPr="00877833">
              <w:rPr>
                <w:rFonts w:ascii="宋体" w:hAnsi="宋体" w:cs="宋体" w:hint="eastAsia"/>
                <w:sz w:val="24"/>
              </w:rPr>
              <w:t>分；</w:t>
            </w:r>
          </w:p>
          <w:p w14:paraId="08E7927C" w14:textId="7DCE1B4F" w:rsidR="00207BA9" w:rsidRPr="00877833" w:rsidRDefault="00C97F52">
            <w:pPr>
              <w:snapToGrid w:val="0"/>
              <w:spacing w:line="360" w:lineRule="auto"/>
              <w:rPr>
                <w:rFonts w:ascii="宋体" w:hAnsi="宋体" w:cs="宋体"/>
                <w:sz w:val="24"/>
              </w:rPr>
            </w:pPr>
            <w:r w:rsidRPr="00877833">
              <w:rPr>
                <w:rFonts w:ascii="宋体" w:hAnsi="宋体" w:cs="宋体" w:hint="eastAsia"/>
                <w:snapToGrid w:val="0"/>
                <w:sz w:val="24"/>
              </w:rPr>
              <w:t>③</w:t>
            </w:r>
            <w:r w:rsidRPr="00877833">
              <w:rPr>
                <w:rFonts w:ascii="宋体" w:hAnsi="宋体" w:cs="宋体" w:hint="eastAsia"/>
                <w:sz w:val="24"/>
              </w:rPr>
              <w:t>施工环保管理完善，防噪音、防扬尘、防刺鼻气味等施工环境维护保障措施不可行，空气检测不及时、不到位，空气治理方案不完善的得</w:t>
            </w:r>
            <w:r w:rsidR="001F149B" w:rsidRPr="00877833">
              <w:rPr>
                <w:rFonts w:ascii="宋体" w:hAnsi="宋体" w:cs="宋体"/>
                <w:sz w:val="24"/>
              </w:rPr>
              <w:t>1</w:t>
            </w:r>
            <w:r w:rsidRPr="00877833">
              <w:rPr>
                <w:rFonts w:ascii="宋体" w:hAnsi="宋体" w:cs="宋体" w:hint="eastAsia"/>
                <w:sz w:val="24"/>
              </w:rPr>
              <w:t>分；</w:t>
            </w:r>
          </w:p>
          <w:p w14:paraId="36EB5585" w14:textId="77777777" w:rsidR="00207BA9" w:rsidRPr="00877833" w:rsidRDefault="00C97F52">
            <w:pPr>
              <w:snapToGrid w:val="0"/>
              <w:spacing w:line="360" w:lineRule="auto"/>
              <w:rPr>
                <w:rFonts w:ascii="宋体" w:hAnsi="宋体" w:cs="宋体"/>
              </w:rPr>
            </w:pPr>
            <w:r w:rsidRPr="00877833">
              <w:rPr>
                <w:rFonts w:ascii="宋体" w:hAnsi="宋体" w:cs="宋体" w:hint="eastAsia"/>
                <w:snapToGrid w:val="0"/>
                <w:sz w:val="24"/>
              </w:rPr>
              <w:t>④</w:t>
            </w:r>
            <w:r w:rsidRPr="00877833">
              <w:rPr>
                <w:rFonts w:ascii="宋体" w:hAnsi="宋体" w:cs="宋体" w:hint="eastAsia"/>
                <w:sz w:val="24"/>
              </w:rPr>
              <w:t>未提供施工环保管理措施的不得分。</w:t>
            </w:r>
          </w:p>
        </w:tc>
        <w:tc>
          <w:tcPr>
            <w:tcW w:w="388" w:type="pct"/>
            <w:vAlign w:val="center"/>
          </w:tcPr>
          <w:p w14:paraId="7D3CAB2D" w14:textId="66FAB2CA"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1B7FD1B7" w14:textId="77777777" w:rsidR="00207BA9" w:rsidRPr="00877833" w:rsidRDefault="00C97F52">
            <w:pPr>
              <w:snapToGrid w:val="0"/>
              <w:jc w:val="center"/>
              <w:outlineLvl w:val="0"/>
              <w:rPr>
                <w:rFonts w:ascii="宋体" w:hAnsi="宋体" w:cs="宋体"/>
                <w:bCs/>
                <w:sz w:val="24"/>
              </w:rPr>
            </w:pPr>
            <w:bookmarkStart w:id="437" w:name="_Toc30603"/>
            <w:bookmarkStart w:id="438" w:name="_Toc31601"/>
            <w:r w:rsidRPr="00877833">
              <w:rPr>
                <w:rFonts w:ascii="宋体" w:hAnsi="宋体" w:cs="宋体" w:hint="eastAsia"/>
                <w:bCs/>
                <w:sz w:val="24"/>
              </w:rPr>
              <w:t>主观评审</w:t>
            </w:r>
            <w:bookmarkEnd w:id="437"/>
            <w:bookmarkEnd w:id="438"/>
          </w:p>
        </w:tc>
      </w:tr>
      <w:tr w:rsidR="00207BA9" w:rsidRPr="00877833" w14:paraId="090F087B" w14:textId="77777777" w:rsidTr="001F149B">
        <w:trPr>
          <w:trHeight w:val="90"/>
          <w:jc w:val="center"/>
        </w:trPr>
        <w:tc>
          <w:tcPr>
            <w:tcW w:w="339" w:type="pct"/>
            <w:vAlign w:val="center"/>
          </w:tcPr>
          <w:p w14:paraId="518B1EBA"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10</w:t>
            </w:r>
          </w:p>
        </w:tc>
        <w:tc>
          <w:tcPr>
            <w:tcW w:w="3880" w:type="pct"/>
            <w:vAlign w:val="center"/>
          </w:tcPr>
          <w:p w14:paraId="6126A135" w14:textId="3AA9CA6C" w:rsidR="00207BA9" w:rsidRPr="00877833" w:rsidRDefault="00C97F52">
            <w:pPr>
              <w:spacing w:line="360" w:lineRule="auto"/>
              <w:rPr>
                <w:rFonts w:ascii="宋体" w:hAnsi="宋体" w:cs="宋体"/>
                <w:sz w:val="24"/>
              </w:rPr>
            </w:pPr>
            <w:r w:rsidRPr="00877833">
              <w:rPr>
                <w:rFonts w:ascii="宋体" w:hAnsi="宋体" w:cs="宋体" w:hint="eastAsia"/>
                <w:b/>
                <w:bCs/>
                <w:sz w:val="24"/>
              </w:rPr>
              <w:t>突发事件应急措施</w:t>
            </w:r>
            <w:r w:rsidRPr="00877833">
              <w:rPr>
                <w:rFonts w:ascii="宋体" w:hAnsi="宋体" w:cs="宋体" w:hint="eastAsia"/>
                <w:b/>
                <w:bCs/>
                <w:snapToGrid w:val="0"/>
                <w:sz w:val="24"/>
              </w:rPr>
              <w:t>（5分）：</w:t>
            </w:r>
          </w:p>
          <w:p w14:paraId="22034DB7"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根据供应商提供的突发事件应急措施（包含但不仅限于发生火灾、触电、机械伤害、物理伤害等事故的逃生和急救方案等）进行评议：</w:t>
            </w:r>
          </w:p>
          <w:p w14:paraId="73C928B0" w14:textId="1EC75F50" w:rsidR="00207BA9" w:rsidRPr="00877833" w:rsidRDefault="00C97F52">
            <w:pPr>
              <w:pStyle w:val="afff3"/>
              <w:numPr>
                <w:ilvl w:val="0"/>
                <w:numId w:val="6"/>
              </w:numPr>
              <w:spacing w:line="360" w:lineRule="auto"/>
              <w:ind w:firstLineChars="0"/>
              <w:rPr>
                <w:rFonts w:ascii="宋体" w:hAnsi="宋体" w:cs="宋体"/>
                <w:sz w:val="24"/>
              </w:rPr>
            </w:pPr>
            <w:r w:rsidRPr="00877833">
              <w:rPr>
                <w:rFonts w:ascii="宋体" w:hAnsi="宋体" w:cs="宋体" w:hint="eastAsia"/>
                <w:sz w:val="24"/>
              </w:rPr>
              <w:t>应急措施方案内容充分，发生火灾、触电、机械伤害、物理伤害等事故的逃生和急救方案具体、有效，可执行力度高的得5分；</w:t>
            </w:r>
          </w:p>
          <w:p w14:paraId="072AE585" w14:textId="61A03DE0" w:rsidR="00207BA9" w:rsidRPr="00877833" w:rsidRDefault="00C97F52">
            <w:pPr>
              <w:pStyle w:val="afff3"/>
              <w:numPr>
                <w:ilvl w:val="0"/>
                <w:numId w:val="6"/>
              </w:numPr>
              <w:spacing w:line="360" w:lineRule="auto"/>
              <w:ind w:firstLineChars="0"/>
              <w:rPr>
                <w:rFonts w:ascii="宋体" w:hAnsi="宋体" w:cs="宋体"/>
                <w:sz w:val="24"/>
              </w:rPr>
            </w:pPr>
            <w:r w:rsidRPr="00877833">
              <w:rPr>
                <w:rFonts w:ascii="宋体" w:hAnsi="宋体" w:cs="宋体" w:hint="eastAsia"/>
                <w:sz w:val="24"/>
              </w:rPr>
              <w:t>应急措施方案内容较充分，发生火灾、触电、机械伤害、物理伤害等事故的逃生和急救方案较具体、有效，可执行力度较高的得</w:t>
            </w:r>
            <w:r w:rsidR="001F149B" w:rsidRPr="00877833">
              <w:rPr>
                <w:rFonts w:ascii="宋体" w:hAnsi="宋体" w:cs="宋体"/>
                <w:sz w:val="24"/>
              </w:rPr>
              <w:t>3</w:t>
            </w:r>
            <w:r w:rsidRPr="00877833">
              <w:rPr>
                <w:rFonts w:ascii="宋体" w:hAnsi="宋体" w:cs="宋体" w:hint="eastAsia"/>
                <w:sz w:val="24"/>
              </w:rPr>
              <w:t>分；</w:t>
            </w:r>
          </w:p>
          <w:p w14:paraId="13B3E348" w14:textId="5B72B4F5" w:rsidR="00207BA9" w:rsidRPr="00877833" w:rsidRDefault="00C97F52">
            <w:pPr>
              <w:pStyle w:val="afff3"/>
              <w:numPr>
                <w:ilvl w:val="0"/>
                <w:numId w:val="6"/>
              </w:numPr>
              <w:spacing w:line="360" w:lineRule="auto"/>
              <w:ind w:firstLineChars="0"/>
              <w:rPr>
                <w:rFonts w:ascii="宋体" w:hAnsi="宋体" w:cs="宋体"/>
                <w:sz w:val="24"/>
              </w:rPr>
            </w:pPr>
            <w:r w:rsidRPr="00877833">
              <w:rPr>
                <w:rFonts w:ascii="宋体" w:hAnsi="宋体" w:cs="宋体" w:hint="eastAsia"/>
                <w:sz w:val="24"/>
              </w:rPr>
              <w:t>应急措施方案内容简单，发生火灾、触电、机械伤害、物理伤害等事</w:t>
            </w:r>
            <w:r w:rsidRPr="00877833">
              <w:rPr>
                <w:rFonts w:ascii="宋体" w:hAnsi="宋体" w:cs="宋体" w:hint="eastAsia"/>
                <w:sz w:val="24"/>
              </w:rPr>
              <w:lastRenderedPageBreak/>
              <w:t>故的逃生和急救方案不够具体有效，可执行力低的得</w:t>
            </w:r>
            <w:r w:rsidR="001F149B" w:rsidRPr="00877833">
              <w:rPr>
                <w:rFonts w:ascii="宋体" w:hAnsi="宋体" w:cs="宋体"/>
                <w:sz w:val="24"/>
              </w:rPr>
              <w:t>1</w:t>
            </w:r>
            <w:r w:rsidRPr="00877833">
              <w:rPr>
                <w:rFonts w:ascii="宋体" w:hAnsi="宋体" w:cs="宋体" w:hint="eastAsia"/>
                <w:sz w:val="24"/>
              </w:rPr>
              <w:t>分；</w:t>
            </w:r>
          </w:p>
          <w:p w14:paraId="7722EAF7" w14:textId="77777777" w:rsidR="00207BA9" w:rsidRPr="00877833" w:rsidRDefault="00C97F52">
            <w:pPr>
              <w:spacing w:line="360" w:lineRule="auto"/>
            </w:pPr>
            <w:r w:rsidRPr="00877833">
              <w:rPr>
                <w:rFonts w:ascii="宋体" w:hAnsi="宋体" w:cs="宋体" w:hint="eastAsia"/>
                <w:snapToGrid w:val="0"/>
                <w:sz w:val="24"/>
              </w:rPr>
              <w:t>④</w:t>
            </w:r>
            <w:r w:rsidRPr="00877833">
              <w:rPr>
                <w:rFonts w:ascii="宋体" w:hAnsi="宋体" w:cs="宋体" w:hint="eastAsia"/>
                <w:sz w:val="24"/>
              </w:rPr>
              <w:t>未提供突发事件应急措施的不得分。</w:t>
            </w:r>
          </w:p>
        </w:tc>
        <w:tc>
          <w:tcPr>
            <w:tcW w:w="388" w:type="pct"/>
            <w:vAlign w:val="center"/>
          </w:tcPr>
          <w:p w14:paraId="119CED36" w14:textId="5A94FB23"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lastRenderedPageBreak/>
              <w:t>5</w:t>
            </w:r>
          </w:p>
        </w:tc>
        <w:tc>
          <w:tcPr>
            <w:tcW w:w="392" w:type="pct"/>
            <w:vAlign w:val="center"/>
          </w:tcPr>
          <w:p w14:paraId="4C44DE40" w14:textId="77777777" w:rsidR="00207BA9" w:rsidRPr="00877833" w:rsidRDefault="00C97F52">
            <w:pPr>
              <w:snapToGrid w:val="0"/>
              <w:jc w:val="center"/>
              <w:outlineLvl w:val="0"/>
              <w:rPr>
                <w:rFonts w:ascii="宋体" w:hAnsi="宋体" w:cs="宋体"/>
                <w:bCs/>
                <w:sz w:val="24"/>
              </w:rPr>
            </w:pPr>
            <w:bookmarkStart w:id="439" w:name="_Toc27908"/>
            <w:bookmarkStart w:id="440" w:name="_Toc12770"/>
            <w:r w:rsidRPr="00877833">
              <w:rPr>
                <w:rFonts w:ascii="宋体" w:hAnsi="宋体" w:cs="宋体" w:hint="eastAsia"/>
                <w:bCs/>
                <w:sz w:val="24"/>
              </w:rPr>
              <w:t>主观评审</w:t>
            </w:r>
            <w:bookmarkEnd w:id="439"/>
            <w:bookmarkEnd w:id="440"/>
          </w:p>
        </w:tc>
      </w:tr>
      <w:tr w:rsidR="00207BA9" w:rsidRPr="00877833" w14:paraId="3149CC13" w14:textId="77777777" w:rsidTr="001F149B">
        <w:trPr>
          <w:trHeight w:val="567"/>
          <w:jc w:val="center"/>
        </w:trPr>
        <w:tc>
          <w:tcPr>
            <w:tcW w:w="339" w:type="pct"/>
            <w:vAlign w:val="center"/>
          </w:tcPr>
          <w:p w14:paraId="20C51840"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11</w:t>
            </w:r>
          </w:p>
        </w:tc>
        <w:tc>
          <w:tcPr>
            <w:tcW w:w="3880" w:type="pct"/>
            <w:vAlign w:val="center"/>
          </w:tcPr>
          <w:p w14:paraId="44400041" w14:textId="20734948" w:rsidR="00207BA9" w:rsidRPr="00877833" w:rsidRDefault="00C97F52">
            <w:pPr>
              <w:snapToGrid w:val="0"/>
              <w:spacing w:line="360" w:lineRule="auto"/>
              <w:rPr>
                <w:rFonts w:ascii="宋体" w:hAnsi="宋体" w:cs="宋体"/>
                <w:snapToGrid w:val="0"/>
                <w:sz w:val="24"/>
              </w:rPr>
            </w:pPr>
            <w:r w:rsidRPr="00877833">
              <w:rPr>
                <w:rFonts w:ascii="宋体" w:hAnsi="宋体" w:cs="宋体"/>
                <w:b/>
                <w:bCs/>
                <w:snapToGrid w:val="0"/>
                <w:sz w:val="24"/>
              </w:rPr>
              <w:t>主要施工机械设备的选用和管理</w:t>
            </w:r>
            <w:r w:rsidRPr="00877833">
              <w:rPr>
                <w:rFonts w:ascii="宋体" w:hAnsi="宋体" w:cs="宋体" w:hint="eastAsia"/>
                <w:b/>
                <w:bCs/>
                <w:snapToGrid w:val="0"/>
                <w:sz w:val="24"/>
              </w:rPr>
              <w:t>（5分）：</w:t>
            </w:r>
          </w:p>
          <w:p w14:paraId="66568F82"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snapToGrid w:val="0"/>
                <w:sz w:val="24"/>
              </w:rPr>
              <w:t>根据供应商提供的主要施工机械设备（包含但不限于起重设备、脚手架设备、切割设备、校准设备、检测设备等）的选用和管理进行评议：</w:t>
            </w:r>
          </w:p>
          <w:p w14:paraId="21CC5C86" w14:textId="01CF014A"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①</w:t>
            </w:r>
            <w:r w:rsidRPr="00877833">
              <w:rPr>
                <w:rFonts w:ascii="宋体" w:hAnsi="宋体" w:cs="宋体"/>
                <w:snapToGrid w:val="0"/>
                <w:sz w:val="24"/>
              </w:rPr>
              <w:t>主要施工机械设备配备齐全、设备管理制度完善、保障措施详实的得</w:t>
            </w:r>
            <w:r w:rsidRPr="00877833">
              <w:rPr>
                <w:rFonts w:ascii="宋体" w:hAnsi="宋体" w:cs="宋体" w:hint="eastAsia"/>
                <w:snapToGrid w:val="0"/>
                <w:sz w:val="24"/>
              </w:rPr>
              <w:t>5</w:t>
            </w:r>
            <w:r w:rsidRPr="00877833">
              <w:rPr>
                <w:rFonts w:ascii="宋体" w:hAnsi="宋体" w:cs="宋体"/>
                <w:snapToGrid w:val="0"/>
                <w:sz w:val="24"/>
              </w:rPr>
              <w:t>分；</w:t>
            </w:r>
          </w:p>
          <w:p w14:paraId="3806428B" w14:textId="7D7114D9"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②</w:t>
            </w:r>
            <w:r w:rsidRPr="00877833">
              <w:rPr>
                <w:rFonts w:ascii="宋体" w:hAnsi="宋体" w:cs="宋体"/>
                <w:snapToGrid w:val="0"/>
                <w:sz w:val="24"/>
              </w:rPr>
              <w:t>主要施工机械设备配备较齐全、设备管理制度较完善、保障措施较详实的得</w:t>
            </w:r>
            <w:r w:rsidR="001F149B" w:rsidRPr="00877833">
              <w:rPr>
                <w:rFonts w:ascii="宋体" w:hAnsi="宋体" w:cs="宋体"/>
                <w:snapToGrid w:val="0"/>
                <w:sz w:val="24"/>
              </w:rPr>
              <w:t>3</w:t>
            </w:r>
            <w:r w:rsidRPr="00877833">
              <w:rPr>
                <w:rFonts w:ascii="宋体" w:hAnsi="宋体" w:cs="宋体"/>
                <w:snapToGrid w:val="0"/>
                <w:sz w:val="24"/>
              </w:rPr>
              <w:t>分；</w:t>
            </w:r>
          </w:p>
          <w:p w14:paraId="63339B5F" w14:textId="7639C609"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③</w:t>
            </w:r>
            <w:r w:rsidRPr="00877833">
              <w:rPr>
                <w:rFonts w:ascii="宋体" w:hAnsi="宋体" w:cs="宋体"/>
                <w:snapToGrid w:val="0"/>
                <w:sz w:val="24"/>
              </w:rPr>
              <w:t>主要施工机械设备配备</w:t>
            </w:r>
            <w:r w:rsidRPr="00877833">
              <w:rPr>
                <w:rFonts w:ascii="宋体" w:hAnsi="宋体" w:cs="宋体" w:hint="eastAsia"/>
                <w:snapToGrid w:val="0"/>
                <w:sz w:val="24"/>
              </w:rPr>
              <w:t>一般</w:t>
            </w:r>
            <w:r w:rsidRPr="00877833">
              <w:rPr>
                <w:rFonts w:ascii="宋体" w:hAnsi="宋体" w:cs="宋体"/>
                <w:snapToGrid w:val="0"/>
                <w:sz w:val="24"/>
              </w:rPr>
              <w:t>、设备管理制度不</w:t>
            </w:r>
            <w:r w:rsidRPr="00877833">
              <w:rPr>
                <w:rFonts w:ascii="宋体" w:hAnsi="宋体" w:cs="宋体" w:hint="eastAsia"/>
                <w:snapToGrid w:val="0"/>
                <w:sz w:val="24"/>
              </w:rPr>
              <w:t>够完善</w:t>
            </w:r>
            <w:r w:rsidRPr="00877833">
              <w:rPr>
                <w:rFonts w:ascii="宋体" w:hAnsi="宋体" w:cs="宋体"/>
                <w:snapToGrid w:val="0"/>
                <w:sz w:val="24"/>
              </w:rPr>
              <w:t>、保障措施缺失的得</w:t>
            </w:r>
            <w:r w:rsidR="001F149B" w:rsidRPr="00877833">
              <w:rPr>
                <w:rFonts w:ascii="宋体" w:hAnsi="宋体" w:cs="宋体"/>
                <w:snapToGrid w:val="0"/>
                <w:sz w:val="24"/>
              </w:rPr>
              <w:t>1</w:t>
            </w:r>
            <w:r w:rsidRPr="00877833">
              <w:rPr>
                <w:rFonts w:ascii="宋体" w:hAnsi="宋体" w:cs="宋体"/>
                <w:snapToGrid w:val="0"/>
                <w:sz w:val="24"/>
              </w:rPr>
              <w:t>分；</w:t>
            </w:r>
          </w:p>
          <w:p w14:paraId="4DDC7349"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④</w:t>
            </w:r>
            <w:r w:rsidRPr="00877833">
              <w:rPr>
                <w:rFonts w:ascii="宋体" w:hAnsi="宋体" w:cs="宋体"/>
                <w:snapToGrid w:val="0"/>
                <w:sz w:val="24"/>
              </w:rPr>
              <w:t>未提供主要施工机械设备的选用和管理的不得分。</w:t>
            </w:r>
          </w:p>
        </w:tc>
        <w:tc>
          <w:tcPr>
            <w:tcW w:w="388" w:type="pct"/>
            <w:vAlign w:val="center"/>
          </w:tcPr>
          <w:p w14:paraId="1D3FA751" w14:textId="216F4C1F"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2E028234" w14:textId="77777777" w:rsidR="00207BA9" w:rsidRPr="00877833" w:rsidRDefault="00C97F52">
            <w:pPr>
              <w:snapToGrid w:val="0"/>
              <w:jc w:val="center"/>
              <w:outlineLvl w:val="0"/>
              <w:rPr>
                <w:rFonts w:ascii="宋体" w:hAnsi="宋体" w:cs="宋体"/>
                <w:bCs/>
                <w:sz w:val="24"/>
              </w:rPr>
            </w:pPr>
            <w:bookmarkStart w:id="441" w:name="_Toc24190"/>
            <w:bookmarkStart w:id="442" w:name="_Toc13146"/>
            <w:r w:rsidRPr="00877833">
              <w:rPr>
                <w:rFonts w:ascii="宋体" w:hAnsi="宋体" w:cs="宋体" w:hint="eastAsia"/>
                <w:bCs/>
                <w:sz w:val="24"/>
              </w:rPr>
              <w:t>主观评审</w:t>
            </w:r>
            <w:bookmarkEnd w:id="441"/>
            <w:bookmarkEnd w:id="442"/>
          </w:p>
        </w:tc>
      </w:tr>
      <w:tr w:rsidR="00207BA9" w:rsidRPr="00877833" w14:paraId="04F9D20D" w14:textId="77777777" w:rsidTr="001F149B">
        <w:trPr>
          <w:trHeight w:val="567"/>
          <w:jc w:val="center"/>
        </w:trPr>
        <w:tc>
          <w:tcPr>
            <w:tcW w:w="339" w:type="pct"/>
            <w:vAlign w:val="center"/>
          </w:tcPr>
          <w:p w14:paraId="7726BDCE" w14:textId="77777777" w:rsidR="00207BA9" w:rsidRPr="00877833" w:rsidRDefault="00C97F52">
            <w:pPr>
              <w:snapToGrid w:val="0"/>
              <w:jc w:val="center"/>
              <w:rPr>
                <w:rFonts w:ascii="宋体" w:hAnsi="宋体" w:cs="宋体"/>
                <w:sz w:val="24"/>
              </w:rPr>
            </w:pPr>
            <w:r w:rsidRPr="00877833">
              <w:rPr>
                <w:rFonts w:ascii="宋体" w:hAnsi="宋体" w:cs="宋体" w:hint="eastAsia"/>
                <w:sz w:val="24"/>
              </w:rPr>
              <w:t>12</w:t>
            </w:r>
          </w:p>
        </w:tc>
        <w:tc>
          <w:tcPr>
            <w:tcW w:w="3880" w:type="pct"/>
            <w:vAlign w:val="center"/>
          </w:tcPr>
          <w:p w14:paraId="244C7DED"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b/>
                <w:bCs/>
                <w:snapToGrid w:val="0"/>
                <w:sz w:val="24"/>
              </w:rPr>
              <w:t>技术负责人（</w:t>
            </w:r>
            <w:r w:rsidRPr="00877833">
              <w:rPr>
                <w:rFonts w:ascii="宋体" w:hAnsi="宋体" w:cs="宋体"/>
                <w:b/>
                <w:bCs/>
                <w:snapToGrid w:val="0"/>
                <w:sz w:val="24"/>
              </w:rPr>
              <w:t>2</w:t>
            </w:r>
            <w:r w:rsidRPr="00877833">
              <w:rPr>
                <w:rFonts w:ascii="宋体" w:hAnsi="宋体" w:cs="宋体" w:hint="eastAsia"/>
                <w:b/>
                <w:bCs/>
                <w:snapToGrid w:val="0"/>
                <w:sz w:val="24"/>
              </w:rPr>
              <w:t>分）：</w:t>
            </w:r>
          </w:p>
          <w:p w14:paraId="2587AAC4" w14:textId="45C7F6B0"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供应商拟派本项目的技术负责人具备中级职称证书（建筑工程</w:t>
            </w:r>
            <w:r w:rsidR="00B058CD" w:rsidRPr="00877833">
              <w:rPr>
                <w:rFonts w:ascii="宋体" w:hAnsi="宋体" w:cs="宋体" w:hint="eastAsia"/>
                <w:snapToGrid w:val="0"/>
                <w:sz w:val="24"/>
              </w:rPr>
              <w:t>或</w:t>
            </w:r>
            <w:r w:rsidRPr="00877833">
              <w:rPr>
                <w:rFonts w:ascii="宋体" w:hAnsi="宋体" w:cs="宋体" w:hint="eastAsia"/>
                <w:snapToGrid w:val="0"/>
                <w:sz w:val="24"/>
              </w:rPr>
              <w:t>机电工程相关专业）的得1分，具备高级职称证书的得 2 分，就高只计取一次，磋商响应文件中提供社保部门出具的供应商单位在响应文件递交截止时间前3个月任意一个月为技术负责人缴纳社保的证明资料复印件以及职称证书复印件并加盖供应商公章，未按要求提供的不得分</w:t>
            </w:r>
          </w:p>
        </w:tc>
        <w:tc>
          <w:tcPr>
            <w:tcW w:w="388" w:type="pct"/>
            <w:vAlign w:val="center"/>
          </w:tcPr>
          <w:p w14:paraId="60AEE77C" w14:textId="77777777" w:rsidR="00207BA9" w:rsidRPr="00877833" w:rsidRDefault="00C97F52">
            <w:pPr>
              <w:snapToGrid w:val="0"/>
              <w:jc w:val="center"/>
              <w:outlineLvl w:val="0"/>
              <w:rPr>
                <w:rFonts w:ascii="宋体" w:hAnsi="宋体" w:cs="宋体"/>
                <w:bCs/>
                <w:sz w:val="24"/>
              </w:rPr>
            </w:pPr>
            <w:r w:rsidRPr="00877833">
              <w:rPr>
                <w:rFonts w:ascii="宋体" w:hAnsi="宋体" w:cs="宋体"/>
                <w:bCs/>
                <w:sz w:val="24"/>
              </w:rPr>
              <w:t>2</w:t>
            </w:r>
          </w:p>
        </w:tc>
        <w:tc>
          <w:tcPr>
            <w:tcW w:w="392" w:type="pct"/>
            <w:vAlign w:val="center"/>
          </w:tcPr>
          <w:p w14:paraId="30F3686C"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客观评审</w:t>
            </w:r>
          </w:p>
        </w:tc>
      </w:tr>
      <w:tr w:rsidR="00207BA9" w:rsidRPr="00877833" w14:paraId="4E2E9462" w14:textId="77777777" w:rsidTr="001F149B">
        <w:trPr>
          <w:trHeight w:val="567"/>
          <w:jc w:val="center"/>
        </w:trPr>
        <w:tc>
          <w:tcPr>
            <w:tcW w:w="339" w:type="pct"/>
            <w:vAlign w:val="center"/>
          </w:tcPr>
          <w:p w14:paraId="7EFBF5E4" w14:textId="2E5C0F02" w:rsidR="00207BA9" w:rsidRPr="00877833" w:rsidRDefault="0096038E">
            <w:pPr>
              <w:snapToGrid w:val="0"/>
              <w:jc w:val="center"/>
              <w:rPr>
                <w:rFonts w:ascii="宋体" w:hAnsi="宋体" w:cs="宋体"/>
                <w:sz w:val="24"/>
              </w:rPr>
            </w:pPr>
            <w:r w:rsidRPr="00877833">
              <w:rPr>
                <w:rFonts w:ascii="宋体" w:hAnsi="宋体" w:cs="宋体"/>
                <w:sz w:val="24"/>
              </w:rPr>
              <w:t>13</w:t>
            </w:r>
          </w:p>
        </w:tc>
        <w:tc>
          <w:tcPr>
            <w:tcW w:w="3880" w:type="pct"/>
            <w:vAlign w:val="center"/>
          </w:tcPr>
          <w:p w14:paraId="23151C5F" w14:textId="53C6A6D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b/>
                <w:bCs/>
                <w:snapToGrid w:val="0"/>
                <w:sz w:val="24"/>
              </w:rPr>
              <w:t>根据供应商拟派本项目其他人员配备情况（</w:t>
            </w:r>
            <w:r w:rsidR="00A777A2" w:rsidRPr="00877833">
              <w:rPr>
                <w:rFonts w:ascii="宋体" w:hAnsi="宋体" w:cs="宋体"/>
                <w:b/>
                <w:bCs/>
                <w:snapToGrid w:val="0"/>
                <w:sz w:val="24"/>
              </w:rPr>
              <w:t>5</w:t>
            </w:r>
            <w:r w:rsidRPr="00877833">
              <w:rPr>
                <w:rFonts w:ascii="宋体" w:hAnsi="宋体" w:cs="宋体" w:hint="eastAsia"/>
                <w:b/>
                <w:bCs/>
                <w:snapToGrid w:val="0"/>
                <w:sz w:val="24"/>
              </w:rPr>
              <w:t>分）</w:t>
            </w:r>
            <w:r w:rsidRPr="00877833">
              <w:rPr>
                <w:rFonts w:ascii="宋体" w:hAnsi="宋体" w:cs="宋体" w:hint="eastAsia"/>
                <w:snapToGrid w:val="0"/>
                <w:sz w:val="24"/>
              </w:rPr>
              <w:t>（包括但不仅限于安全员、质量员、施工员等从事本项目相关行业工作年限及经验等）进行评议：</w:t>
            </w:r>
          </w:p>
          <w:p w14:paraId="7BEE3BC1" w14:textId="06FB57A2"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①拟派本项目人员配备齐全，专业与本项目高度匹配、且均具有相关工作经验丰富的，完全满足采购需求的得</w:t>
            </w:r>
            <w:r w:rsidR="00A777A2" w:rsidRPr="00877833">
              <w:rPr>
                <w:rFonts w:ascii="宋体" w:hAnsi="宋体" w:cs="宋体"/>
                <w:snapToGrid w:val="0"/>
                <w:sz w:val="24"/>
              </w:rPr>
              <w:t>5</w:t>
            </w:r>
            <w:r w:rsidRPr="00877833">
              <w:rPr>
                <w:rFonts w:ascii="宋体" w:hAnsi="宋体" w:cs="宋体" w:hint="eastAsia"/>
                <w:snapToGrid w:val="0"/>
                <w:sz w:val="24"/>
              </w:rPr>
              <w:t>分；</w:t>
            </w:r>
          </w:p>
          <w:p w14:paraId="7D7753BF" w14:textId="6681079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②拟派本项目人员配备较齐全，专业与本项目较为匹配、部分人员具有相关工作经验，基本能满足采购需求的得3分；</w:t>
            </w:r>
          </w:p>
          <w:p w14:paraId="65D4B14F" w14:textId="735D86F0"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③拟派本项目人员配备明显不足，专业与本项目匹配度一般，没有相关工作经验，相对较难满足采购需求的得</w:t>
            </w:r>
            <w:r w:rsidR="00A777A2" w:rsidRPr="00877833">
              <w:rPr>
                <w:rFonts w:ascii="宋体" w:hAnsi="宋体" w:cs="宋体" w:hint="eastAsia"/>
                <w:snapToGrid w:val="0"/>
                <w:sz w:val="24"/>
              </w:rPr>
              <w:t>1</w:t>
            </w:r>
            <w:r w:rsidRPr="00877833">
              <w:rPr>
                <w:rFonts w:ascii="宋体" w:hAnsi="宋体" w:cs="宋体" w:hint="eastAsia"/>
                <w:snapToGrid w:val="0"/>
                <w:sz w:val="24"/>
              </w:rPr>
              <w:t>分；</w:t>
            </w:r>
          </w:p>
          <w:p w14:paraId="2BA30555" w14:textId="77777777" w:rsidR="00207BA9" w:rsidRPr="00877833" w:rsidRDefault="00C97F52">
            <w:pPr>
              <w:snapToGrid w:val="0"/>
              <w:spacing w:line="360" w:lineRule="auto"/>
              <w:rPr>
                <w:rFonts w:ascii="宋体" w:hAnsi="宋体" w:cs="宋体"/>
                <w:b/>
                <w:bCs/>
                <w:snapToGrid w:val="0"/>
                <w:sz w:val="24"/>
              </w:rPr>
            </w:pPr>
            <w:r w:rsidRPr="00877833">
              <w:rPr>
                <w:rFonts w:ascii="宋体" w:hAnsi="宋体" w:cs="宋体" w:hint="eastAsia"/>
                <w:snapToGrid w:val="0"/>
                <w:sz w:val="24"/>
              </w:rPr>
              <w:t>未提供拟派本项目其他人员配备情况的不得分。</w:t>
            </w:r>
          </w:p>
        </w:tc>
        <w:tc>
          <w:tcPr>
            <w:tcW w:w="388" w:type="pct"/>
            <w:vAlign w:val="center"/>
          </w:tcPr>
          <w:p w14:paraId="28105B5B" w14:textId="660EA204" w:rsidR="00207BA9" w:rsidRPr="00877833" w:rsidRDefault="00A777A2">
            <w:pPr>
              <w:snapToGrid w:val="0"/>
              <w:jc w:val="center"/>
              <w:outlineLvl w:val="0"/>
              <w:rPr>
                <w:rFonts w:ascii="宋体" w:hAnsi="宋体" w:cs="宋体"/>
                <w:bCs/>
                <w:sz w:val="24"/>
              </w:rPr>
            </w:pPr>
            <w:r w:rsidRPr="00877833">
              <w:rPr>
                <w:rFonts w:ascii="宋体" w:hAnsi="宋体" w:cs="宋体"/>
                <w:bCs/>
                <w:sz w:val="24"/>
              </w:rPr>
              <w:t>5</w:t>
            </w:r>
          </w:p>
        </w:tc>
        <w:tc>
          <w:tcPr>
            <w:tcW w:w="392" w:type="pct"/>
            <w:vAlign w:val="center"/>
          </w:tcPr>
          <w:p w14:paraId="168D84DB" w14:textId="77777777" w:rsidR="00207BA9" w:rsidRPr="00877833" w:rsidRDefault="00C97F52">
            <w:pPr>
              <w:snapToGrid w:val="0"/>
              <w:jc w:val="center"/>
              <w:outlineLvl w:val="0"/>
              <w:rPr>
                <w:rFonts w:ascii="宋体" w:hAnsi="宋体" w:cs="宋体"/>
                <w:bCs/>
                <w:sz w:val="24"/>
              </w:rPr>
            </w:pPr>
            <w:bookmarkStart w:id="443" w:name="_Toc31880"/>
            <w:bookmarkStart w:id="444" w:name="_Toc18641"/>
            <w:r w:rsidRPr="00877833">
              <w:rPr>
                <w:rFonts w:ascii="宋体" w:hAnsi="宋体" w:cs="宋体" w:hint="eastAsia"/>
                <w:bCs/>
                <w:sz w:val="24"/>
              </w:rPr>
              <w:t>主观评审</w:t>
            </w:r>
            <w:bookmarkEnd w:id="443"/>
            <w:bookmarkEnd w:id="444"/>
          </w:p>
        </w:tc>
      </w:tr>
      <w:tr w:rsidR="00207BA9" w:rsidRPr="00877833" w14:paraId="0FB4B80D" w14:textId="77777777" w:rsidTr="001F149B">
        <w:trPr>
          <w:trHeight w:val="567"/>
          <w:jc w:val="center"/>
        </w:trPr>
        <w:tc>
          <w:tcPr>
            <w:tcW w:w="339" w:type="pct"/>
            <w:vAlign w:val="center"/>
          </w:tcPr>
          <w:p w14:paraId="6BFF50BC" w14:textId="163B10CA" w:rsidR="00207BA9" w:rsidRPr="00877833" w:rsidRDefault="0096038E">
            <w:pPr>
              <w:snapToGrid w:val="0"/>
              <w:jc w:val="center"/>
              <w:rPr>
                <w:rFonts w:ascii="宋体" w:hAnsi="宋体" w:cs="宋体"/>
                <w:sz w:val="24"/>
              </w:rPr>
            </w:pPr>
            <w:r w:rsidRPr="00877833">
              <w:rPr>
                <w:rFonts w:ascii="宋体" w:hAnsi="宋体" w:cs="宋体"/>
                <w:sz w:val="24"/>
              </w:rPr>
              <w:t>14</w:t>
            </w:r>
          </w:p>
        </w:tc>
        <w:tc>
          <w:tcPr>
            <w:tcW w:w="3880" w:type="pct"/>
            <w:vAlign w:val="center"/>
          </w:tcPr>
          <w:p w14:paraId="3CC93408" w14:textId="0AF523FD" w:rsidR="00207BA9" w:rsidRPr="00877833" w:rsidRDefault="00C97F52">
            <w:pPr>
              <w:snapToGrid w:val="0"/>
              <w:spacing w:line="360" w:lineRule="auto"/>
              <w:rPr>
                <w:rFonts w:ascii="宋体" w:hAnsi="宋体" w:cs="宋体"/>
                <w:b/>
                <w:bCs/>
                <w:snapToGrid w:val="0"/>
                <w:sz w:val="24"/>
              </w:rPr>
            </w:pPr>
            <w:r w:rsidRPr="00877833">
              <w:rPr>
                <w:rFonts w:ascii="宋体" w:hAnsi="宋体" w:cs="宋体" w:hint="eastAsia"/>
                <w:b/>
                <w:bCs/>
                <w:snapToGrid w:val="0"/>
                <w:sz w:val="24"/>
              </w:rPr>
              <w:t>产品保护措施（4分）：</w:t>
            </w:r>
          </w:p>
          <w:p w14:paraId="0DDDFAF0"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根据供应商提供的本项目的产品保护措施（包括但不仅限于防止采购的原</w:t>
            </w:r>
            <w:r w:rsidRPr="00877833">
              <w:rPr>
                <w:rFonts w:ascii="宋体" w:hAnsi="宋体" w:cs="宋体" w:hint="eastAsia"/>
                <w:snapToGrid w:val="0"/>
                <w:sz w:val="24"/>
              </w:rPr>
              <w:lastRenderedPageBreak/>
              <w:t>材料、样品、已完工的成品等失窃或失火或损坏）进行评议：</w:t>
            </w:r>
          </w:p>
          <w:p w14:paraId="17F08F79" w14:textId="79725DE6"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①保护措施内容合理、针对性强、完全满足采购需求的得4分；</w:t>
            </w:r>
          </w:p>
          <w:p w14:paraId="02BCD6F9" w14:textId="33893B3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②保护措施内容较合理、针对性较强、基本满足采购需求的得3分；</w:t>
            </w:r>
          </w:p>
          <w:p w14:paraId="218FC2E9"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③保护措施内容不合理、针对性低、较难满足采购需求的得</w:t>
            </w:r>
            <w:r w:rsidRPr="00877833">
              <w:rPr>
                <w:rFonts w:ascii="宋体" w:hAnsi="宋体" w:cs="宋体"/>
                <w:snapToGrid w:val="0"/>
                <w:sz w:val="24"/>
              </w:rPr>
              <w:t>2</w:t>
            </w:r>
            <w:r w:rsidRPr="00877833">
              <w:rPr>
                <w:rFonts w:ascii="宋体" w:hAnsi="宋体" w:cs="宋体" w:hint="eastAsia"/>
                <w:snapToGrid w:val="0"/>
                <w:sz w:val="24"/>
              </w:rPr>
              <w:t>分；</w:t>
            </w:r>
          </w:p>
          <w:p w14:paraId="23351DD2"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④未提供产品保护措施的不得分。</w:t>
            </w:r>
          </w:p>
        </w:tc>
        <w:tc>
          <w:tcPr>
            <w:tcW w:w="388" w:type="pct"/>
            <w:vAlign w:val="center"/>
          </w:tcPr>
          <w:p w14:paraId="47C5BC1C" w14:textId="32B16DCB"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lastRenderedPageBreak/>
              <w:t>4</w:t>
            </w:r>
          </w:p>
        </w:tc>
        <w:tc>
          <w:tcPr>
            <w:tcW w:w="392" w:type="pct"/>
            <w:vAlign w:val="center"/>
          </w:tcPr>
          <w:p w14:paraId="07CE4834" w14:textId="77777777" w:rsidR="00207BA9" w:rsidRPr="00877833" w:rsidRDefault="00C97F52">
            <w:pPr>
              <w:snapToGrid w:val="0"/>
              <w:jc w:val="center"/>
              <w:outlineLvl w:val="0"/>
              <w:rPr>
                <w:rFonts w:ascii="宋体" w:hAnsi="宋体" w:cs="宋体"/>
                <w:bCs/>
                <w:sz w:val="24"/>
              </w:rPr>
            </w:pPr>
            <w:bookmarkStart w:id="445" w:name="_Toc18599"/>
            <w:bookmarkStart w:id="446" w:name="_Toc3714"/>
            <w:r w:rsidRPr="00877833">
              <w:rPr>
                <w:rFonts w:ascii="宋体" w:hAnsi="宋体" w:cs="宋体" w:hint="eastAsia"/>
                <w:bCs/>
                <w:sz w:val="24"/>
              </w:rPr>
              <w:t>主观评审</w:t>
            </w:r>
            <w:bookmarkEnd w:id="445"/>
            <w:bookmarkEnd w:id="446"/>
          </w:p>
        </w:tc>
      </w:tr>
      <w:tr w:rsidR="00207BA9" w:rsidRPr="00877833" w14:paraId="64CCCED7" w14:textId="77777777" w:rsidTr="001F149B">
        <w:trPr>
          <w:trHeight w:val="567"/>
          <w:jc w:val="center"/>
        </w:trPr>
        <w:tc>
          <w:tcPr>
            <w:tcW w:w="339" w:type="pct"/>
            <w:vAlign w:val="center"/>
          </w:tcPr>
          <w:p w14:paraId="2305974D" w14:textId="5A142E3B" w:rsidR="00207BA9" w:rsidRPr="00877833" w:rsidRDefault="00C97F52">
            <w:pPr>
              <w:snapToGrid w:val="0"/>
              <w:jc w:val="center"/>
              <w:rPr>
                <w:rFonts w:ascii="宋体" w:hAnsi="宋体" w:cs="宋体"/>
                <w:sz w:val="24"/>
              </w:rPr>
            </w:pPr>
            <w:r w:rsidRPr="00877833">
              <w:rPr>
                <w:rFonts w:ascii="宋体" w:hAnsi="宋体" w:cs="宋体" w:hint="eastAsia"/>
                <w:sz w:val="24"/>
              </w:rPr>
              <w:t>1</w:t>
            </w:r>
            <w:r w:rsidR="0096038E" w:rsidRPr="00877833">
              <w:rPr>
                <w:rFonts w:ascii="宋体" w:hAnsi="宋体" w:cs="宋体"/>
                <w:sz w:val="24"/>
              </w:rPr>
              <w:t>5</w:t>
            </w:r>
          </w:p>
        </w:tc>
        <w:tc>
          <w:tcPr>
            <w:tcW w:w="3880" w:type="pct"/>
            <w:vAlign w:val="center"/>
          </w:tcPr>
          <w:p w14:paraId="288A30E0" w14:textId="5A6A64F8" w:rsidR="00207BA9" w:rsidRPr="00877833" w:rsidRDefault="00C97F52">
            <w:pPr>
              <w:snapToGrid w:val="0"/>
              <w:spacing w:line="360" w:lineRule="auto"/>
              <w:rPr>
                <w:rFonts w:ascii="宋体" w:hAnsi="宋体" w:cs="宋体"/>
                <w:b/>
                <w:bCs/>
                <w:snapToGrid w:val="0"/>
                <w:sz w:val="24"/>
              </w:rPr>
            </w:pPr>
            <w:r w:rsidRPr="00877833">
              <w:rPr>
                <w:rFonts w:ascii="宋体" w:hAnsi="宋体" w:cs="宋体" w:hint="eastAsia"/>
                <w:b/>
                <w:bCs/>
                <w:snapToGrid w:val="0"/>
                <w:sz w:val="24"/>
              </w:rPr>
              <w:t>工程质量保障措施（</w:t>
            </w:r>
            <w:r w:rsidR="00A777A2" w:rsidRPr="00877833">
              <w:rPr>
                <w:rFonts w:ascii="宋体" w:hAnsi="宋体" w:cs="宋体"/>
                <w:b/>
                <w:bCs/>
                <w:snapToGrid w:val="0"/>
                <w:sz w:val="24"/>
              </w:rPr>
              <w:t>5</w:t>
            </w:r>
            <w:r w:rsidRPr="00877833">
              <w:rPr>
                <w:rFonts w:ascii="宋体" w:hAnsi="宋体" w:cs="宋体" w:hint="eastAsia"/>
                <w:b/>
                <w:bCs/>
                <w:snapToGrid w:val="0"/>
                <w:sz w:val="24"/>
              </w:rPr>
              <w:t>分）：</w:t>
            </w:r>
          </w:p>
          <w:p w14:paraId="5881DB4A" w14:textId="77777777"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根据供应商提供的工程质量保证措施，包括项目质量目标及其分解、质量管理及保证体系、质量保证制度的内容是否全面、描述是否清晰、是否切实可行进行评议：</w:t>
            </w:r>
          </w:p>
          <w:p w14:paraId="08C67E87" w14:textId="0F3B5137" w:rsidR="00207BA9" w:rsidRPr="00877833" w:rsidRDefault="00C97F52" w:rsidP="00A777A2">
            <w:pPr>
              <w:pStyle w:val="afff3"/>
              <w:numPr>
                <w:ilvl w:val="0"/>
                <w:numId w:val="14"/>
              </w:numPr>
              <w:snapToGrid w:val="0"/>
              <w:spacing w:line="360" w:lineRule="auto"/>
              <w:ind w:firstLineChars="0"/>
              <w:rPr>
                <w:rFonts w:ascii="宋体" w:hAnsi="宋体" w:cs="宋体"/>
                <w:snapToGrid w:val="0"/>
                <w:sz w:val="24"/>
              </w:rPr>
            </w:pPr>
            <w:r w:rsidRPr="00877833">
              <w:rPr>
                <w:rFonts w:ascii="宋体" w:hAnsi="宋体" w:cs="宋体" w:hint="eastAsia"/>
                <w:snapToGrid w:val="0"/>
                <w:sz w:val="24"/>
              </w:rPr>
              <w:t>工程质量保证措施内容全面完整、描述清晰，切实可行的得</w:t>
            </w:r>
            <w:r w:rsidR="00A777A2" w:rsidRPr="00877833">
              <w:rPr>
                <w:rFonts w:ascii="宋体" w:hAnsi="宋体" w:cs="宋体"/>
                <w:snapToGrid w:val="0"/>
                <w:sz w:val="24"/>
              </w:rPr>
              <w:t>5</w:t>
            </w:r>
            <w:r w:rsidRPr="00877833">
              <w:rPr>
                <w:rFonts w:ascii="宋体" w:hAnsi="宋体" w:cs="宋体" w:hint="eastAsia"/>
                <w:snapToGrid w:val="0"/>
                <w:sz w:val="24"/>
              </w:rPr>
              <w:t>分；</w:t>
            </w:r>
          </w:p>
          <w:p w14:paraId="41F0AFF3" w14:textId="2E7E49FB"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②工程质量保证措施内容较全面完整、描述清晰，较切实可行的得3分；</w:t>
            </w:r>
          </w:p>
          <w:p w14:paraId="499ACBE0" w14:textId="71A75623" w:rsidR="00207BA9" w:rsidRPr="00877833" w:rsidRDefault="00C97F52">
            <w:pPr>
              <w:snapToGrid w:val="0"/>
              <w:spacing w:line="360" w:lineRule="auto"/>
              <w:rPr>
                <w:rFonts w:ascii="宋体" w:hAnsi="宋体" w:cs="宋体"/>
                <w:snapToGrid w:val="0"/>
                <w:sz w:val="24"/>
              </w:rPr>
            </w:pPr>
            <w:r w:rsidRPr="00877833">
              <w:rPr>
                <w:rFonts w:ascii="宋体" w:hAnsi="宋体" w:cs="宋体" w:hint="eastAsia"/>
                <w:snapToGrid w:val="0"/>
                <w:sz w:val="24"/>
              </w:rPr>
              <w:t>③工程质量保证措施内容不全面完整、描述一般，可行性一般的得</w:t>
            </w:r>
            <w:r w:rsidR="00A777A2" w:rsidRPr="00877833">
              <w:rPr>
                <w:rFonts w:ascii="宋体" w:hAnsi="宋体" w:cs="宋体"/>
                <w:snapToGrid w:val="0"/>
                <w:sz w:val="24"/>
              </w:rPr>
              <w:t>1</w:t>
            </w:r>
            <w:r w:rsidRPr="00877833">
              <w:rPr>
                <w:rFonts w:ascii="宋体" w:hAnsi="宋体" w:cs="宋体" w:hint="eastAsia"/>
                <w:snapToGrid w:val="0"/>
                <w:sz w:val="24"/>
              </w:rPr>
              <w:t>分；</w:t>
            </w:r>
          </w:p>
          <w:p w14:paraId="528C3EF8" w14:textId="3BA06E88" w:rsidR="00207BA9" w:rsidRPr="00877833" w:rsidRDefault="00C97F52" w:rsidP="00A777A2">
            <w:pPr>
              <w:pStyle w:val="afff3"/>
              <w:numPr>
                <w:ilvl w:val="0"/>
                <w:numId w:val="6"/>
              </w:numPr>
              <w:snapToGrid w:val="0"/>
              <w:spacing w:line="360" w:lineRule="auto"/>
              <w:ind w:firstLineChars="0"/>
              <w:rPr>
                <w:rFonts w:ascii="宋体" w:hAnsi="宋体" w:cs="宋体"/>
                <w:snapToGrid w:val="0"/>
                <w:sz w:val="24"/>
              </w:rPr>
            </w:pPr>
            <w:r w:rsidRPr="00877833">
              <w:rPr>
                <w:rFonts w:ascii="宋体" w:hAnsi="宋体" w:cs="宋体" w:hint="eastAsia"/>
                <w:snapToGrid w:val="0"/>
                <w:sz w:val="24"/>
              </w:rPr>
              <w:t>未提供工程质量保障措施的不得分。</w:t>
            </w:r>
          </w:p>
        </w:tc>
        <w:tc>
          <w:tcPr>
            <w:tcW w:w="388" w:type="pct"/>
            <w:vAlign w:val="center"/>
          </w:tcPr>
          <w:p w14:paraId="69588DD4" w14:textId="14BD2DF4" w:rsidR="00207BA9" w:rsidRPr="00877833" w:rsidRDefault="00A777A2">
            <w:pPr>
              <w:snapToGrid w:val="0"/>
              <w:jc w:val="center"/>
              <w:outlineLvl w:val="0"/>
              <w:rPr>
                <w:rFonts w:ascii="宋体" w:hAnsi="宋体" w:cs="宋体"/>
                <w:bCs/>
                <w:sz w:val="24"/>
              </w:rPr>
            </w:pPr>
            <w:r w:rsidRPr="00877833">
              <w:rPr>
                <w:rFonts w:ascii="宋体" w:hAnsi="宋体" w:cs="宋体"/>
                <w:bCs/>
                <w:sz w:val="24"/>
              </w:rPr>
              <w:t>5</w:t>
            </w:r>
          </w:p>
        </w:tc>
        <w:tc>
          <w:tcPr>
            <w:tcW w:w="392" w:type="pct"/>
            <w:vAlign w:val="center"/>
          </w:tcPr>
          <w:p w14:paraId="0545E0C6" w14:textId="77777777" w:rsidR="00207BA9" w:rsidRPr="00877833" w:rsidRDefault="00C97F52">
            <w:pPr>
              <w:snapToGrid w:val="0"/>
              <w:jc w:val="center"/>
              <w:outlineLvl w:val="0"/>
              <w:rPr>
                <w:rFonts w:ascii="宋体" w:hAnsi="宋体" w:cs="宋体"/>
                <w:bCs/>
                <w:sz w:val="24"/>
              </w:rPr>
            </w:pPr>
            <w:bookmarkStart w:id="447" w:name="_Toc4973"/>
            <w:r w:rsidRPr="00877833">
              <w:rPr>
                <w:rFonts w:ascii="宋体" w:hAnsi="宋体" w:cs="宋体" w:hint="eastAsia"/>
                <w:bCs/>
                <w:sz w:val="24"/>
              </w:rPr>
              <w:t>主观评审</w:t>
            </w:r>
            <w:bookmarkEnd w:id="447"/>
          </w:p>
        </w:tc>
      </w:tr>
      <w:tr w:rsidR="00207BA9" w:rsidRPr="00877833" w14:paraId="0BE35203" w14:textId="77777777" w:rsidTr="001F149B">
        <w:trPr>
          <w:trHeight w:val="567"/>
          <w:jc w:val="center"/>
        </w:trPr>
        <w:tc>
          <w:tcPr>
            <w:tcW w:w="339" w:type="pct"/>
            <w:vAlign w:val="center"/>
          </w:tcPr>
          <w:p w14:paraId="2027EFD0" w14:textId="1D2C2D2C" w:rsidR="00207BA9" w:rsidRPr="00877833" w:rsidRDefault="00C97F52">
            <w:pPr>
              <w:snapToGrid w:val="0"/>
              <w:jc w:val="center"/>
              <w:rPr>
                <w:rFonts w:ascii="宋体" w:hAnsi="宋体" w:cs="宋体"/>
                <w:sz w:val="24"/>
              </w:rPr>
            </w:pPr>
            <w:r w:rsidRPr="00877833">
              <w:rPr>
                <w:rFonts w:ascii="宋体" w:hAnsi="宋体" w:cs="宋体" w:hint="eastAsia"/>
                <w:snapToGrid w:val="0"/>
                <w:sz w:val="24"/>
              </w:rPr>
              <w:t>1</w:t>
            </w:r>
            <w:r w:rsidR="0096038E" w:rsidRPr="00877833">
              <w:rPr>
                <w:rFonts w:ascii="宋体" w:hAnsi="宋体" w:cs="宋体"/>
                <w:snapToGrid w:val="0"/>
                <w:sz w:val="24"/>
              </w:rPr>
              <w:t>6</w:t>
            </w:r>
          </w:p>
        </w:tc>
        <w:tc>
          <w:tcPr>
            <w:tcW w:w="3880" w:type="pct"/>
            <w:vAlign w:val="center"/>
          </w:tcPr>
          <w:p w14:paraId="3727D302" w14:textId="2ABB1F2B" w:rsidR="00207BA9" w:rsidRPr="00877833" w:rsidRDefault="00C97F52">
            <w:pPr>
              <w:numPr>
                <w:ilvl w:val="255"/>
                <w:numId w:val="0"/>
              </w:numPr>
              <w:snapToGrid w:val="0"/>
              <w:spacing w:line="360" w:lineRule="auto"/>
              <w:rPr>
                <w:rFonts w:ascii="宋体" w:hAnsi="宋体" w:cs="宋体"/>
                <w:b/>
                <w:bCs/>
                <w:snapToGrid w:val="0"/>
                <w:sz w:val="24"/>
              </w:rPr>
            </w:pPr>
            <w:r w:rsidRPr="00877833">
              <w:rPr>
                <w:rFonts w:ascii="宋体" w:hAnsi="宋体" w:cs="宋体" w:hint="eastAsia"/>
                <w:b/>
                <w:bCs/>
                <w:snapToGrid w:val="0"/>
                <w:sz w:val="24"/>
              </w:rPr>
              <w:t>售后服务响应（5分）：</w:t>
            </w:r>
          </w:p>
          <w:p w14:paraId="0DD6C268" w14:textId="67A76E50" w:rsidR="00207BA9" w:rsidRPr="00877833" w:rsidRDefault="00C97F52">
            <w:pPr>
              <w:spacing w:line="360" w:lineRule="auto"/>
              <w:rPr>
                <w:rFonts w:ascii="宋体" w:hAnsi="宋体" w:cs="宋体"/>
                <w:snapToGrid w:val="0"/>
                <w:sz w:val="24"/>
              </w:rPr>
            </w:pPr>
            <w:r w:rsidRPr="00877833">
              <w:rPr>
                <w:rFonts w:ascii="宋体" w:hAnsi="宋体" w:cs="宋体" w:hint="eastAsia"/>
                <w:sz w:val="24"/>
              </w:rPr>
              <w:t>根据供应商提供的售后服务响应（包括但不限于保修期内接到采购人通知后到达时间、处理及时的承诺响应、一般事故、紧急抢修事故、涉及结构安全的质量问题等），服务措施等资料进行评议，</w:t>
            </w:r>
            <w:r w:rsidRPr="00877833">
              <w:rPr>
                <w:rFonts w:ascii="宋体" w:hAnsi="宋体" w:cs="宋体" w:hint="eastAsia"/>
                <w:snapToGrid w:val="0"/>
                <w:sz w:val="24"/>
              </w:rPr>
              <w:t>最高得5分：</w:t>
            </w:r>
          </w:p>
          <w:p w14:paraId="02ECB89F" w14:textId="389B126E" w:rsidR="00207BA9" w:rsidRPr="00877833" w:rsidRDefault="00B058CD" w:rsidP="00B058CD">
            <w:pPr>
              <w:spacing w:line="360" w:lineRule="auto"/>
              <w:rPr>
                <w:rFonts w:ascii="宋体" w:hAnsi="宋体" w:cs="宋体"/>
                <w:sz w:val="24"/>
              </w:rPr>
            </w:pPr>
            <w:r w:rsidRPr="00877833">
              <w:rPr>
                <w:rFonts w:ascii="宋体" w:hAnsi="宋体" w:cs="宋体" w:hint="eastAsia"/>
                <w:sz w:val="24"/>
              </w:rPr>
              <w:t>①保修期内接到通知后到达时间极快（一般事故1小时内、紧急抢修事故30分钟内、涉及结构安全问题立即响应），服务措施全面完善的得5分；</w:t>
            </w:r>
          </w:p>
          <w:p w14:paraId="4E735F03" w14:textId="28A82DBD" w:rsidR="00207BA9" w:rsidRPr="00877833" w:rsidRDefault="00B058CD">
            <w:pPr>
              <w:spacing w:line="360" w:lineRule="auto"/>
              <w:rPr>
                <w:rFonts w:ascii="宋体" w:hAnsi="宋体" w:cs="宋体"/>
                <w:sz w:val="24"/>
              </w:rPr>
            </w:pPr>
            <w:r w:rsidRPr="00877833">
              <w:rPr>
                <w:rFonts w:ascii="宋体" w:hAnsi="宋体" w:cs="宋体" w:hint="eastAsia"/>
                <w:snapToGrid w:val="0"/>
                <w:sz w:val="24"/>
              </w:rPr>
              <w:t>②</w:t>
            </w:r>
            <w:r w:rsidRPr="00877833">
              <w:rPr>
                <w:rFonts w:ascii="宋体" w:hAnsi="宋体" w:cs="宋体" w:hint="eastAsia"/>
                <w:sz w:val="24"/>
              </w:rPr>
              <w:t>保修期内接到通知后到达时间较快（一般事故2小时内、紧急抢修事故1小时内、涉及结构安全问题1小时内响应），服务措施较完善的得</w:t>
            </w:r>
            <w:r w:rsidRPr="00877833">
              <w:rPr>
                <w:rFonts w:ascii="宋体" w:hAnsi="宋体" w:cs="宋体"/>
                <w:sz w:val="24"/>
              </w:rPr>
              <w:t>3</w:t>
            </w:r>
            <w:r w:rsidRPr="00877833">
              <w:rPr>
                <w:rFonts w:ascii="宋体" w:hAnsi="宋体" w:cs="宋体" w:hint="eastAsia"/>
                <w:sz w:val="24"/>
              </w:rPr>
              <w:t>分；</w:t>
            </w:r>
          </w:p>
          <w:p w14:paraId="3B10D939" w14:textId="3877CF82" w:rsidR="00207BA9" w:rsidRPr="00877833" w:rsidRDefault="00B058CD" w:rsidP="00B058CD">
            <w:pPr>
              <w:spacing w:line="360" w:lineRule="auto"/>
              <w:rPr>
                <w:rFonts w:ascii="宋体" w:hAnsi="宋体" w:cs="宋体"/>
                <w:sz w:val="24"/>
              </w:rPr>
            </w:pPr>
            <w:r w:rsidRPr="00877833">
              <w:rPr>
                <w:rFonts w:ascii="宋体" w:hAnsi="宋体" w:cs="宋体" w:hint="eastAsia"/>
                <w:sz w:val="24"/>
              </w:rPr>
              <w:t>③保修期内接到通知后到达时间一般（一般事故4小时内、紧急抢修事故2小时内、涉及结构安全问题2小时内响应），服务措施不完善的得</w:t>
            </w:r>
            <w:r w:rsidRPr="00877833">
              <w:rPr>
                <w:rFonts w:ascii="宋体" w:hAnsi="宋体" w:cs="宋体"/>
                <w:sz w:val="24"/>
              </w:rPr>
              <w:t>1</w:t>
            </w:r>
            <w:r w:rsidRPr="00877833">
              <w:rPr>
                <w:rFonts w:ascii="宋体" w:hAnsi="宋体" w:cs="宋体" w:hint="eastAsia"/>
                <w:sz w:val="24"/>
              </w:rPr>
              <w:t>分；</w:t>
            </w:r>
          </w:p>
          <w:p w14:paraId="106A361A" w14:textId="67607F12" w:rsidR="00207BA9" w:rsidRPr="00877833" w:rsidRDefault="00B058CD" w:rsidP="001F149B">
            <w:pPr>
              <w:snapToGrid w:val="0"/>
              <w:spacing w:line="360" w:lineRule="auto"/>
              <w:rPr>
                <w:rFonts w:ascii="宋体" w:hAnsi="宋体" w:cs="宋体"/>
                <w:snapToGrid w:val="0"/>
                <w:sz w:val="24"/>
              </w:rPr>
            </w:pPr>
            <w:r w:rsidRPr="00877833">
              <w:rPr>
                <w:rFonts w:ascii="宋体" w:hAnsi="宋体" w:cs="宋体" w:hint="eastAsia"/>
                <w:snapToGrid w:val="0"/>
                <w:sz w:val="24"/>
              </w:rPr>
              <w:t>④</w:t>
            </w:r>
            <w:r w:rsidRPr="00877833">
              <w:rPr>
                <w:rFonts w:ascii="宋体" w:hAnsi="宋体" w:cs="宋体" w:hint="eastAsia"/>
                <w:sz w:val="24"/>
              </w:rPr>
              <w:t>未提供</w:t>
            </w:r>
            <w:r w:rsidRPr="00877833">
              <w:rPr>
                <w:rFonts w:ascii="宋体" w:hAnsi="宋体" w:cs="宋体" w:hint="eastAsia"/>
                <w:snapToGrid w:val="0"/>
                <w:sz w:val="24"/>
              </w:rPr>
              <w:t>售后服务服务响应方案</w:t>
            </w:r>
            <w:r w:rsidRPr="00877833">
              <w:rPr>
                <w:rFonts w:ascii="宋体" w:hAnsi="宋体" w:cs="宋体" w:hint="eastAsia"/>
                <w:sz w:val="24"/>
              </w:rPr>
              <w:t>的不得分。</w:t>
            </w:r>
          </w:p>
        </w:tc>
        <w:tc>
          <w:tcPr>
            <w:tcW w:w="388" w:type="pct"/>
            <w:vAlign w:val="center"/>
          </w:tcPr>
          <w:p w14:paraId="55AA477B" w14:textId="77777777" w:rsidR="00207BA9" w:rsidRPr="00877833" w:rsidRDefault="00C97F52">
            <w:pPr>
              <w:snapToGrid w:val="0"/>
              <w:jc w:val="center"/>
              <w:outlineLvl w:val="0"/>
              <w:rPr>
                <w:rFonts w:ascii="宋体" w:hAnsi="宋体" w:cs="宋体"/>
                <w:bCs/>
                <w:sz w:val="24"/>
              </w:rPr>
            </w:pPr>
            <w:r w:rsidRPr="00877833">
              <w:rPr>
                <w:rFonts w:ascii="宋体" w:hAnsi="宋体" w:cs="宋体" w:hint="eastAsia"/>
                <w:bCs/>
                <w:sz w:val="24"/>
              </w:rPr>
              <w:t>5</w:t>
            </w:r>
          </w:p>
        </w:tc>
        <w:tc>
          <w:tcPr>
            <w:tcW w:w="392" w:type="pct"/>
            <w:vAlign w:val="center"/>
          </w:tcPr>
          <w:p w14:paraId="008510D4" w14:textId="77777777" w:rsidR="00207BA9" w:rsidRPr="00877833" w:rsidRDefault="00C97F52">
            <w:pPr>
              <w:snapToGrid w:val="0"/>
              <w:jc w:val="center"/>
              <w:outlineLvl w:val="0"/>
              <w:rPr>
                <w:rFonts w:ascii="宋体" w:hAnsi="宋体" w:cs="宋体"/>
                <w:bCs/>
                <w:sz w:val="24"/>
              </w:rPr>
            </w:pPr>
            <w:bookmarkStart w:id="448" w:name="_Toc16140"/>
            <w:bookmarkStart w:id="449" w:name="_Toc10666"/>
            <w:r w:rsidRPr="00877833">
              <w:rPr>
                <w:rFonts w:ascii="宋体" w:hAnsi="宋体" w:cs="宋体" w:hint="eastAsia"/>
                <w:bCs/>
                <w:sz w:val="24"/>
              </w:rPr>
              <w:t>主观评审</w:t>
            </w:r>
            <w:bookmarkEnd w:id="448"/>
            <w:bookmarkEnd w:id="449"/>
          </w:p>
        </w:tc>
      </w:tr>
      <w:tr w:rsidR="00207BA9" w:rsidRPr="00877833" w14:paraId="094B4F63" w14:textId="77777777" w:rsidTr="00A777A2">
        <w:trPr>
          <w:trHeight w:val="841"/>
          <w:jc w:val="center"/>
        </w:trPr>
        <w:tc>
          <w:tcPr>
            <w:tcW w:w="339" w:type="pct"/>
            <w:vAlign w:val="center"/>
          </w:tcPr>
          <w:p w14:paraId="2ACDEB06" w14:textId="017F1B75" w:rsidR="00207BA9" w:rsidRPr="00877833" w:rsidRDefault="00C97F52">
            <w:pPr>
              <w:numPr>
                <w:ilvl w:val="255"/>
                <w:numId w:val="0"/>
              </w:numPr>
              <w:snapToGrid w:val="0"/>
              <w:spacing w:line="360" w:lineRule="auto"/>
              <w:jc w:val="center"/>
              <w:rPr>
                <w:rFonts w:ascii="宋体" w:hAnsi="宋体" w:cs="宋体"/>
                <w:b/>
                <w:bCs/>
                <w:snapToGrid w:val="0"/>
                <w:sz w:val="24"/>
              </w:rPr>
            </w:pPr>
            <w:r w:rsidRPr="00877833">
              <w:rPr>
                <w:rFonts w:ascii="宋体" w:hAnsi="宋体" w:cs="宋体" w:hint="eastAsia"/>
                <w:sz w:val="24"/>
              </w:rPr>
              <w:t>1</w:t>
            </w:r>
            <w:r w:rsidR="0096038E" w:rsidRPr="00877833">
              <w:rPr>
                <w:rFonts w:ascii="宋体" w:hAnsi="宋体" w:cs="宋体"/>
                <w:sz w:val="24"/>
              </w:rPr>
              <w:t>7</w:t>
            </w:r>
          </w:p>
        </w:tc>
        <w:tc>
          <w:tcPr>
            <w:tcW w:w="3880" w:type="pct"/>
            <w:vAlign w:val="center"/>
          </w:tcPr>
          <w:p w14:paraId="38BE116C" w14:textId="7BF7D55D" w:rsidR="00207BA9" w:rsidRPr="00877833" w:rsidRDefault="00C97F52">
            <w:pPr>
              <w:widowControl/>
              <w:numPr>
                <w:ilvl w:val="255"/>
                <w:numId w:val="0"/>
              </w:numPr>
              <w:adjustRightInd/>
              <w:snapToGrid w:val="0"/>
              <w:spacing w:line="360" w:lineRule="auto"/>
              <w:rPr>
                <w:rFonts w:ascii="宋体" w:hAnsi="宋体" w:cs="宋体"/>
                <w:snapToGrid w:val="0"/>
                <w:sz w:val="24"/>
              </w:rPr>
            </w:pPr>
            <w:r w:rsidRPr="00877833">
              <w:rPr>
                <w:rFonts w:ascii="宋体" w:hAnsi="宋体" w:cs="宋体" w:hint="eastAsia"/>
                <w:b/>
                <w:bCs/>
                <w:snapToGrid w:val="0"/>
                <w:sz w:val="24"/>
              </w:rPr>
              <w:t>资质证书（</w:t>
            </w:r>
            <w:r w:rsidR="00B058CD" w:rsidRPr="00877833">
              <w:rPr>
                <w:rFonts w:ascii="宋体" w:hAnsi="宋体" w:cs="宋体"/>
                <w:b/>
                <w:bCs/>
                <w:snapToGrid w:val="0"/>
                <w:sz w:val="24"/>
              </w:rPr>
              <w:t>1</w:t>
            </w:r>
            <w:r w:rsidRPr="00877833">
              <w:rPr>
                <w:rFonts w:ascii="宋体" w:hAnsi="宋体" w:cs="宋体" w:hint="eastAsia"/>
                <w:b/>
                <w:bCs/>
                <w:snapToGrid w:val="0"/>
                <w:sz w:val="24"/>
              </w:rPr>
              <w:t>分）</w:t>
            </w:r>
            <w:r w:rsidRPr="00877833">
              <w:rPr>
                <w:rFonts w:ascii="宋体" w:hAnsi="宋体" w:cs="宋体" w:hint="eastAsia"/>
                <w:snapToGrid w:val="0"/>
                <w:sz w:val="24"/>
              </w:rPr>
              <w:t>：</w:t>
            </w:r>
          </w:p>
          <w:p w14:paraId="4ED085AE" w14:textId="5049DE36" w:rsidR="00207BA9" w:rsidRPr="00877833" w:rsidRDefault="00C97F52" w:rsidP="004F0D94">
            <w:pPr>
              <w:pStyle w:val="afff3"/>
              <w:widowControl/>
              <w:numPr>
                <w:ilvl w:val="0"/>
                <w:numId w:val="15"/>
              </w:numPr>
              <w:adjustRightInd/>
              <w:snapToGrid w:val="0"/>
              <w:spacing w:line="360" w:lineRule="auto"/>
              <w:ind w:firstLineChars="0"/>
              <w:rPr>
                <w:rFonts w:ascii="宋体" w:hAnsi="宋体" w:cs="宋体"/>
                <w:b/>
                <w:bCs/>
                <w:snapToGrid w:val="0"/>
                <w:sz w:val="24"/>
              </w:rPr>
            </w:pPr>
            <w:bookmarkStart w:id="450" w:name="OLE_LINK57"/>
            <w:r w:rsidRPr="00877833">
              <w:rPr>
                <w:rFonts w:ascii="宋体" w:hAnsi="宋体" w:cs="宋体"/>
                <w:snapToGrid w:val="0"/>
                <w:sz w:val="24"/>
              </w:rPr>
              <w:t>供应商具有有效的质量管理体系认证书、环境管理体系认证证书、职业健康安全管理体系认证证书，</w:t>
            </w:r>
            <w:r w:rsidR="004F0D94" w:rsidRPr="00877833">
              <w:rPr>
                <w:rFonts w:ascii="宋体" w:hAnsi="宋体" w:cs="宋体"/>
                <w:snapToGrid w:val="0"/>
                <w:sz w:val="24"/>
              </w:rPr>
              <w:t>且认证范围是辐射防护工程或辐射防护材料相关内容，</w:t>
            </w:r>
            <w:r w:rsidRPr="00877833">
              <w:rPr>
                <w:rFonts w:ascii="宋体" w:hAnsi="宋体" w:cs="宋体"/>
                <w:snapToGrid w:val="0"/>
                <w:sz w:val="24"/>
              </w:rPr>
              <w:t>提供证书复印件加盖公章和全国认证认可信息公共服务平台http://cx.cnca.cn/CertECloud/index/index/page查询结</w:t>
            </w:r>
            <w:r w:rsidRPr="00877833">
              <w:rPr>
                <w:rFonts w:ascii="宋体" w:hAnsi="宋体" w:cs="宋体"/>
                <w:snapToGrid w:val="0"/>
                <w:sz w:val="24"/>
              </w:rPr>
              <w:lastRenderedPageBreak/>
              <w:t>果截图，提供</w:t>
            </w:r>
            <w:r w:rsidRPr="00877833">
              <w:rPr>
                <w:rFonts w:ascii="宋体" w:hAnsi="宋体" w:cs="宋体" w:hint="eastAsia"/>
                <w:snapToGrid w:val="0"/>
                <w:sz w:val="24"/>
              </w:rPr>
              <w:t>齐全</w:t>
            </w:r>
            <w:r w:rsidRPr="00877833">
              <w:rPr>
                <w:rFonts w:ascii="宋体" w:hAnsi="宋体" w:cs="宋体"/>
                <w:snapToGrid w:val="0"/>
                <w:sz w:val="24"/>
              </w:rPr>
              <w:t>证书得1分，</w:t>
            </w:r>
            <w:r w:rsidRPr="00877833">
              <w:rPr>
                <w:rFonts w:ascii="宋体" w:hAnsi="宋体" w:cs="宋体" w:hint="eastAsia"/>
                <w:snapToGrid w:val="0"/>
                <w:sz w:val="24"/>
              </w:rPr>
              <w:t>缺</w:t>
            </w:r>
            <w:proofErr w:type="gramStart"/>
            <w:r w:rsidRPr="00877833">
              <w:rPr>
                <w:rFonts w:ascii="宋体" w:hAnsi="宋体" w:cs="宋体" w:hint="eastAsia"/>
                <w:snapToGrid w:val="0"/>
                <w:sz w:val="24"/>
              </w:rPr>
              <w:t>一</w:t>
            </w:r>
            <w:proofErr w:type="gramEnd"/>
            <w:r w:rsidRPr="00877833">
              <w:rPr>
                <w:rFonts w:ascii="宋体" w:hAnsi="宋体" w:cs="宋体" w:hint="eastAsia"/>
                <w:snapToGrid w:val="0"/>
                <w:sz w:val="24"/>
              </w:rPr>
              <w:t>或</w:t>
            </w:r>
            <w:r w:rsidRPr="00877833">
              <w:rPr>
                <w:rFonts w:ascii="宋体" w:hAnsi="宋体" w:cs="宋体"/>
                <w:snapToGrid w:val="0"/>
                <w:sz w:val="24"/>
              </w:rPr>
              <w:t>未提供的不得分。</w:t>
            </w:r>
            <w:bookmarkEnd w:id="450"/>
            <w:r w:rsidRPr="00877833">
              <w:rPr>
                <w:rFonts w:ascii="宋体" w:hAnsi="宋体" w:cs="宋体" w:hint="eastAsia"/>
                <w:b/>
                <w:bCs/>
                <w:snapToGrid w:val="0"/>
                <w:sz w:val="24"/>
              </w:rPr>
              <w:t>注：磋商响应文件中提供上述证书</w:t>
            </w:r>
            <w:proofErr w:type="gramStart"/>
            <w:r w:rsidRPr="00877833">
              <w:rPr>
                <w:rFonts w:ascii="宋体" w:hAnsi="宋体" w:cs="宋体" w:hint="eastAsia"/>
                <w:b/>
                <w:bCs/>
                <w:snapToGrid w:val="0"/>
                <w:sz w:val="24"/>
              </w:rPr>
              <w:t>扫描件并公章</w:t>
            </w:r>
            <w:proofErr w:type="gramEnd"/>
            <w:r w:rsidRPr="00877833">
              <w:rPr>
                <w:rFonts w:ascii="宋体" w:hAnsi="宋体" w:cs="宋体" w:hint="eastAsia"/>
                <w:b/>
                <w:bCs/>
                <w:snapToGrid w:val="0"/>
                <w:sz w:val="24"/>
              </w:rPr>
              <w:t>，全国认证认可信息公共服务平台可查，提供查询截图，未按上述要求提供资料的不得分。</w:t>
            </w:r>
          </w:p>
        </w:tc>
        <w:tc>
          <w:tcPr>
            <w:tcW w:w="388" w:type="pct"/>
            <w:vAlign w:val="center"/>
          </w:tcPr>
          <w:p w14:paraId="51412840" w14:textId="3E74317F" w:rsidR="00207BA9" w:rsidRPr="00877833" w:rsidRDefault="00B058CD">
            <w:pPr>
              <w:snapToGrid w:val="0"/>
              <w:jc w:val="center"/>
              <w:outlineLvl w:val="0"/>
              <w:rPr>
                <w:rFonts w:ascii="宋体" w:hAnsi="宋体" w:cs="宋体"/>
                <w:bCs/>
                <w:sz w:val="24"/>
              </w:rPr>
            </w:pPr>
            <w:r w:rsidRPr="00877833">
              <w:rPr>
                <w:rFonts w:ascii="宋体" w:hAnsi="宋体" w:cs="宋体"/>
                <w:bCs/>
                <w:sz w:val="24"/>
              </w:rPr>
              <w:lastRenderedPageBreak/>
              <w:t>1</w:t>
            </w:r>
          </w:p>
        </w:tc>
        <w:tc>
          <w:tcPr>
            <w:tcW w:w="392" w:type="pct"/>
            <w:vAlign w:val="center"/>
          </w:tcPr>
          <w:p w14:paraId="4BB21137" w14:textId="77777777" w:rsidR="00207BA9" w:rsidRPr="00877833" w:rsidRDefault="00C97F52">
            <w:pPr>
              <w:snapToGrid w:val="0"/>
              <w:jc w:val="center"/>
              <w:outlineLvl w:val="0"/>
              <w:rPr>
                <w:rFonts w:ascii="宋体" w:hAnsi="宋体" w:cs="宋体"/>
                <w:bCs/>
                <w:sz w:val="24"/>
              </w:rPr>
            </w:pPr>
            <w:bookmarkStart w:id="451" w:name="_Toc26672"/>
            <w:r w:rsidRPr="00877833">
              <w:rPr>
                <w:rFonts w:ascii="宋体" w:hAnsi="宋体" w:cs="宋体" w:hint="eastAsia"/>
                <w:bCs/>
                <w:sz w:val="24"/>
              </w:rPr>
              <w:t>客观评审</w:t>
            </w:r>
            <w:bookmarkEnd w:id="451"/>
          </w:p>
        </w:tc>
      </w:tr>
      <w:tr w:rsidR="00207BA9" w:rsidRPr="00877833" w14:paraId="39FBDECA" w14:textId="77777777" w:rsidTr="001F149B">
        <w:trPr>
          <w:trHeight w:val="90"/>
          <w:jc w:val="center"/>
        </w:trPr>
        <w:tc>
          <w:tcPr>
            <w:tcW w:w="339" w:type="pct"/>
            <w:vAlign w:val="center"/>
          </w:tcPr>
          <w:p w14:paraId="29314BBA" w14:textId="550C96BA" w:rsidR="00207BA9" w:rsidRPr="00877833" w:rsidRDefault="0096038E">
            <w:pPr>
              <w:snapToGrid w:val="0"/>
              <w:jc w:val="center"/>
              <w:rPr>
                <w:rFonts w:ascii="宋体" w:hAnsi="宋体" w:cs="宋体"/>
                <w:sz w:val="24"/>
              </w:rPr>
            </w:pPr>
            <w:r w:rsidRPr="00877833">
              <w:rPr>
                <w:rFonts w:ascii="宋体" w:hAnsi="宋体" w:cs="宋体"/>
                <w:sz w:val="24"/>
              </w:rPr>
              <w:t>18</w:t>
            </w:r>
          </w:p>
        </w:tc>
        <w:tc>
          <w:tcPr>
            <w:tcW w:w="3880" w:type="pct"/>
            <w:vAlign w:val="center"/>
          </w:tcPr>
          <w:p w14:paraId="6332F257" w14:textId="77777777" w:rsidR="00207BA9" w:rsidRPr="00877833" w:rsidRDefault="00C97F52">
            <w:pPr>
              <w:numPr>
                <w:ilvl w:val="255"/>
                <w:numId w:val="0"/>
              </w:numPr>
              <w:snapToGrid w:val="0"/>
              <w:spacing w:line="360" w:lineRule="auto"/>
              <w:rPr>
                <w:rFonts w:ascii="宋体" w:hAnsi="宋体" w:cs="宋体"/>
                <w:b/>
                <w:bCs/>
                <w:snapToGrid w:val="0"/>
                <w:sz w:val="24"/>
              </w:rPr>
            </w:pPr>
            <w:r w:rsidRPr="00877833">
              <w:rPr>
                <w:rFonts w:ascii="宋体" w:hAnsi="宋体" w:cs="宋体" w:hint="eastAsia"/>
                <w:b/>
                <w:bCs/>
                <w:snapToGrid w:val="0"/>
                <w:sz w:val="24"/>
              </w:rPr>
              <w:t>业绩（1分）：</w:t>
            </w:r>
          </w:p>
          <w:p w14:paraId="3487D04B" w14:textId="77777777" w:rsidR="00207BA9" w:rsidRPr="00877833" w:rsidRDefault="00C97F52">
            <w:pPr>
              <w:numPr>
                <w:ilvl w:val="255"/>
                <w:numId w:val="0"/>
              </w:numPr>
              <w:snapToGrid w:val="0"/>
              <w:spacing w:line="360" w:lineRule="auto"/>
              <w:rPr>
                <w:rFonts w:ascii="宋体" w:hAnsi="宋体" w:cs="宋体"/>
                <w:snapToGrid w:val="0"/>
                <w:sz w:val="24"/>
              </w:rPr>
            </w:pPr>
            <w:r w:rsidRPr="00877833">
              <w:rPr>
                <w:rFonts w:ascii="宋体" w:hAnsi="宋体" w:cs="宋体" w:hint="eastAsia"/>
                <w:snapToGrid w:val="0"/>
                <w:sz w:val="24"/>
              </w:rPr>
              <w:t>自2023年1月1日以来（以合同签订时间为准）供应商承接过防辐射类似项目的，每提供1个有效业绩得0.5分，本项最高得1分。</w:t>
            </w:r>
          </w:p>
          <w:p w14:paraId="594E9B2C" w14:textId="77777777" w:rsidR="00207BA9" w:rsidRPr="00877833" w:rsidRDefault="00C97F52">
            <w:pPr>
              <w:spacing w:line="360" w:lineRule="auto"/>
              <w:rPr>
                <w:rFonts w:ascii="宋体" w:hAnsi="宋体" w:cs="宋体"/>
              </w:rPr>
            </w:pPr>
            <w:r w:rsidRPr="00877833">
              <w:rPr>
                <w:rFonts w:ascii="宋体" w:hAnsi="宋体" w:cs="宋体" w:hint="eastAsia"/>
                <w:b/>
                <w:bCs/>
                <w:snapToGrid w:val="0"/>
                <w:sz w:val="24"/>
              </w:rPr>
              <w:t>注：磋商响应文件中提供合同关键页、中标（成交）通知书、复印件并加盖供应商公章，缺一不得分。</w:t>
            </w:r>
          </w:p>
        </w:tc>
        <w:tc>
          <w:tcPr>
            <w:tcW w:w="388" w:type="pct"/>
            <w:vAlign w:val="center"/>
          </w:tcPr>
          <w:p w14:paraId="37A3BD3A" w14:textId="77777777" w:rsidR="00207BA9" w:rsidRPr="00877833" w:rsidRDefault="00C97F52">
            <w:pPr>
              <w:snapToGrid w:val="0"/>
              <w:jc w:val="center"/>
              <w:outlineLvl w:val="0"/>
              <w:rPr>
                <w:rFonts w:ascii="宋体" w:hAnsi="宋体" w:cs="宋体"/>
                <w:bCs/>
                <w:sz w:val="24"/>
              </w:rPr>
            </w:pPr>
            <w:bookmarkStart w:id="452" w:name="_Toc27101"/>
            <w:r w:rsidRPr="00877833">
              <w:rPr>
                <w:rFonts w:ascii="宋体" w:hAnsi="宋体" w:cs="宋体" w:hint="eastAsia"/>
                <w:bCs/>
                <w:sz w:val="24"/>
              </w:rPr>
              <w:t>1</w:t>
            </w:r>
            <w:bookmarkEnd w:id="452"/>
          </w:p>
        </w:tc>
        <w:tc>
          <w:tcPr>
            <w:tcW w:w="392" w:type="pct"/>
            <w:vAlign w:val="center"/>
          </w:tcPr>
          <w:p w14:paraId="1F9F3689" w14:textId="77777777" w:rsidR="00207BA9" w:rsidRPr="00877833" w:rsidRDefault="00C97F52">
            <w:pPr>
              <w:snapToGrid w:val="0"/>
              <w:jc w:val="center"/>
              <w:outlineLvl w:val="0"/>
              <w:rPr>
                <w:rFonts w:ascii="宋体" w:hAnsi="宋体" w:cs="宋体"/>
                <w:bCs/>
                <w:sz w:val="24"/>
              </w:rPr>
            </w:pPr>
            <w:bookmarkStart w:id="453" w:name="_Toc17402"/>
            <w:bookmarkStart w:id="454" w:name="_Toc3303"/>
            <w:r w:rsidRPr="00877833">
              <w:rPr>
                <w:rFonts w:ascii="宋体" w:hAnsi="宋体" w:cs="宋体" w:hint="eastAsia"/>
                <w:bCs/>
                <w:sz w:val="24"/>
              </w:rPr>
              <w:t>客观评审</w:t>
            </w:r>
            <w:bookmarkEnd w:id="453"/>
            <w:bookmarkEnd w:id="454"/>
          </w:p>
        </w:tc>
      </w:tr>
      <w:tr w:rsidR="00207BA9" w:rsidRPr="00877833" w14:paraId="058F6D72" w14:textId="77777777" w:rsidTr="001F149B">
        <w:trPr>
          <w:trHeight w:val="567"/>
          <w:jc w:val="center"/>
        </w:trPr>
        <w:tc>
          <w:tcPr>
            <w:tcW w:w="339" w:type="pct"/>
            <w:vAlign w:val="center"/>
          </w:tcPr>
          <w:p w14:paraId="0E9ECDFE" w14:textId="794D0484" w:rsidR="00207BA9" w:rsidRPr="00877833" w:rsidRDefault="0096038E">
            <w:pPr>
              <w:snapToGrid w:val="0"/>
              <w:jc w:val="center"/>
              <w:rPr>
                <w:rFonts w:ascii="宋体" w:hAnsi="宋体" w:cs="宋体"/>
                <w:sz w:val="24"/>
              </w:rPr>
            </w:pPr>
            <w:r w:rsidRPr="00877833">
              <w:rPr>
                <w:rFonts w:ascii="宋体" w:hAnsi="宋体" w:cs="宋体"/>
                <w:sz w:val="24"/>
              </w:rPr>
              <w:t>19</w:t>
            </w:r>
          </w:p>
        </w:tc>
        <w:tc>
          <w:tcPr>
            <w:tcW w:w="3880" w:type="pct"/>
            <w:vAlign w:val="center"/>
          </w:tcPr>
          <w:p w14:paraId="7D513E3F" w14:textId="77777777" w:rsidR="00207BA9" w:rsidRPr="00877833" w:rsidRDefault="00C97F52">
            <w:pPr>
              <w:widowControl/>
              <w:adjustRightInd/>
              <w:spacing w:line="360" w:lineRule="auto"/>
              <w:jc w:val="left"/>
              <w:rPr>
                <w:rFonts w:ascii="宋体" w:hAnsi="宋体" w:cs="宋体"/>
                <w:b/>
                <w:sz w:val="24"/>
              </w:rPr>
            </w:pPr>
            <w:r w:rsidRPr="00877833">
              <w:rPr>
                <w:rFonts w:ascii="宋体" w:hAnsi="宋体" w:cs="宋体" w:hint="eastAsia"/>
                <w:b/>
                <w:sz w:val="24"/>
              </w:rPr>
              <w:t>价格分（</w:t>
            </w:r>
            <w:r w:rsidRPr="00877833">
              <w:rPr>
                <w:rFonts w:ascii="宋体" w:hAnsi="宋体" w:cs="宋体"/>
                <w:b/>
                <w:sz w:val="24"/>
              </w:rPr>
              <w:t>15</w:t>
            </w:r>
            <w:r w:rsidRPr="00877833">
              <w:rPr>
                <w:rFonts w:ascii="宋体" w:hAnsi="宋体" w:cs="宋体" w:hint="eastAsia"/>
                <w:b/>
                <w:sz w:val="24"/>
              </w:rPr>
              <w:t>分）</w:t>
            </w:r>
          </w:p>
          <w:p w14:paraId="30CDE0D6" w14:textId="77777777" w:rsidR="00207BA9" w:rsidRPr="00877833" w:rsidRDefault="00C97F52">
            <w:pPr>
              <w:widowControl/>
              <w:adjustRightInd/>
              <w:spacing w:line="360" w:lineRule="auto"/>
              <w:jc w:val="left"/>
              <w:rPr>
                <w:rFonts w:ascii="宋体" w:hAnsi="宋体" w:cs="宋体"/>
                <w:bCs/>
                <w:sz w:val="24"/>
              </w:rPr>
            </w:pPr>
            <w:r w:rsidRPr="00877833">
              <w:rPr>
                <w:rFonts w:ascii="宋体" w:hAnsi="宋体" w:cs="宋体" w:hint="eastAsia"/>
                <w:bCs/>
                <w:sz w:val="24"/>
              </w:rPr>
              <w:t>满足磋商文件要求且最后报价最低的供应商的价格为磋商基准价，其价格分为</w:t>
            </w:r>
            <w:r w:rsidRPr="00877833">
              <w:rPr>
                <w:rFonts w:ascii="宋体" w:hAnsi="宋体" w:cs="宋体"/>
                <w:bCs/>
                <w:sz w:val="24"/>
              </w:rPr>
              <w:t>15</w:t>
            </w:r>
            <w:r w:rsidRPr="00877833">
              <w:rPr>
                <w:rFonts w:ascii="宋体" w:hAnsi="宋体" w:cs="宋体" w:hint="eastAsia"/>
                <w:bCs/>
                <w:sz w:val="24"/>
              </w:rPr>
              <w:t>分。其他供应商的报价得分计算公式如下：</w:t>
            </w:r>
          </w:p>
          <w:p w14:paraId="65374596" w14:textId="77777777" w:rsidR="00207BA9" w:rsidRPr="00877833" w:rsidRDefault="00C97F52">
            <w:pPr>
              <w:widowControl/>
              <w:adjustRightInd/>
              <w:spacing w:line="360" w:lineRule="auto"/>
              <w:jc w:val="left"/>
              <w:rPr>
                <w:rFonts w:ascii="宋体" w:hAnsi="宋体" w:cs="宋体"/>
                <w:bCs/>
                <w:sz w:val="24"/>
              </w:rPr>
            </w:pPr>
            <w:r w:rsidRPr="00877833">
              <w:rPr>
                <w:rFonts w:ascii="宋体" w:hAnsi="宋体" w:cs="宋体" w:hint="eastAsia"/>
                <w:bCs/>
                <w:sz w:val="24"/>
              </w:rPr>
              <w:t>价格分=（磋商基准价/最后磋商报价）×</w:t>
            </w:r>
            <w:r w:rsidRPr="00877833">
              <w:rPr>
                <w:rFonts w:ascii="宋体" w:hAnsi="宋体" w:cs="宋体"/>
                <w:bCs/>
                <w:sz w:val="24"/>
              </w:rPr>
              <w:t>15</w:t>
            </w:r>
            <w:r w:rsidRPr="00877833">
              <w:rPr>
                <w:rFonts w:ascii="宋体" w:hAnsi="宋体" w:cs="宋体" w:hint="eastAsia"/>
                <w:bCs/>
                <w:sz w:val="24"/>
              </w:rPr>
              <w:t>%×100。</w:t>
            </w:r>
          </w:p>
          <w:p w14:paraId="14756F26" w14:textId="48BEC73A" w:rsidR="00207BA9" w:rsidRPr="00877833" w:rsidRDefault="00C97F52">
            <w:pPr>
              <w:tabs>
                <w:tab w:val="left" w:pos="0"/>
              </w:tabs>
              <w:spacing w:line="360" w:lineRule="auto"/>
              <w:ind w:left="482" w:hangingChars="200" w:hanging="482"/>
              <w:rPr>
                <w:rFonts w:ascii="宋体" w:hAnsi="宋体" w:cs="宋体"/>
                <w:b/>
                <w:sz w:val="24"/>
              </w:rPr>
            </w:pPr>
            <w:r w:rsidRPr="00877833">
              <w:rPr>
                <w:rFonts w:ascii="宋体" w:hAnsi="宋体" w:cs="宋体" w:hint="eastAsia"/>
                <w:b/>
                <w:sz w:val="24"/>
              </w:rPr>
              <w:t>注：1、本磋商项目最高限价（即磋商控制价：</w:t>
            </w:r>
            <w:r w:rsidR="00885BE5" w:rsidRPr="00877833">
              <w:rPr>
                <w:rFonts w:ascii="宋体" w:hAnsi="宋体" w:cs="宋体"/>
                <w:b/>
                <w:sz w:val="24"/>
              </w:rPr>
              <w:t>1225288</w:t>
            </w:r>
            <w:r w:rsidRPr="00877833">
              <w:rPr>
                <w:rFonts w:ascii="宋体" w:hAnsi="宋体" w:cs="宋体" w:hint="eastAsia"/>
                <w:b/>
                <w:sz w:val="24"/>
              </w:rPr>
              <w:t>元含税）。报价超过最高限价作无效响应处理。</w:t>
            </w:r>
          </w:p>
          <w:p w14:paraId="7835CE9B" w14:textId="77777777" w:rsidR="00207BA9" w:rsidRPr="00877833" w:rsidRDefault="00C97F52">
            <w:pPr>
              <w:tabs>
                <w:tab w:val="left" w:pos="0"/>
              </w:tabs>
              <w:spacing w:line="360" w:lineRule="auto"/>
              <w:ind w:firstLineChars="200" w:firstLine="482"/>
              <w:rPr>
                <w:rFonts w:ascii="宋体" w:hAnsi="宋体" w:cs="宋体"/>
                <w:b/>
                <w:sz w:val="24"/>
              </w:rPr>
            </w:pPr>
            <w:r w:rsidRPr="00877833">
              <w:rPr>
                <w:rFonts w:ascii="宋体" w:hAnsi="宋体" w:cs="宋体" w:hint="eastAsia"/>
                <w:b/>
                <w:sz w:val="24"/>
              </w:rPr>
              <w:t>2、最终报价是指磋商结束后，磋商小组要求所有实质性响应的供应商在规定时间内提交的最后报价。</w:t>
            </w:r>
          </w:p>
          <w:p w14:paraId="43440D4A" w14:textId="77777777" w:rsidR="00207BA9" w:rsidRPr="00877833" w:rsidRDefault="00C97F52">
            <w:pPr>
              <w:snapToGrid w:val="0"/>
              <w:spacing w:line="360" w:lineRule="auto"/>
              <w:ind w:firstLineChars="200" w:firstLine="482"/>
              <w:rPr>
                <w:rFonts w:ascii="宋体" w:hAnsi="宋体" w:cs="宋体"/>
              </w:rPr>
            </w:pPr>
            <w:r w:rsidRPr="00877833">
              <w:rPr>
                <w:rFonts w:ascii="宋体" w:hAnsi="宋体" w:cs="宋体" w:hint="eastAsia"/>
                <w:b/>
                <w:sz w:val="24"/>
              </w:rPr>
              <w:t>3、价格得分小数点后保留2位小数，第3位小数四舍五入。</w:t>
            </w:r>
          </w:p>
        </w:tc>
        <w:tc>
          <w:tcPr>
            <w:tcW w:w="388" w:type="pct"/>
            <w:vAlign w:val="center"/>
          </w:tcPr>
          <w:p w14:paraId="24BEA8D3" w14:textId="77777777" w:rsidR="00207BA9" w:rsidRPr="00877833" w:rsidRDefault="00C97F52">
            <w:pPr>
              <w:snapToGrid w:val="0"/>
              <w:jc w:val="center"/>
              <w:outlineLvl w:val="0"/>
              <w:rPr>
                <w:rFonts w:ascii="宋体" w:hAnsi="宋体" w:cs="宋体"/>
                <w:bCs/>
                <w:sz w:val="24"/>
              </w:rPr>
            </w:pPr>
            <w:r w:rsidRPr="00877833">
              <w:rPr>
                <w:rFonts w:ascii="宋体" w:hAnsi="宋体" w:cs="宋体"/>
                <w:bCs/>
                <w:sz w:val="24"/>
              </w:rPr>
              <w:t>15</w:t>
            </w:r>
          </w:p>
        </w:tc>
        <w:tc>
          <w:tcPr>
            <w:tcW w:w="392" w:type="pct"/>
            <w:vAlign w:val="center"/>
          </w:tcPr>
          <w:p w14:paraId="415F716E" w14:textId="77777777" w:rsidR="00207BA9" w:rsidRPr="00877833" w:rsidRDefault="00C97F52">
            <w:pPr>
              <w:snapToGrid w:val="0"/>
              <w:jc w:val="center"/>
              <w:outlineLvl w:val="0"/>
              <w:rPr>
                <w:rFonts w:ascii="宋体" w:hAnsi="宋体" w:cs="宋体"/>
                <w:bCs/>
                <w:sz w:val="24"/>
              </w:rPr>
            </w:pPr>
            <w:bookmarkStart w:id="455" w:name="_Toc7233"/>
            <w:bookmarkStart w:id="456" w:name="_Toc28150"/>
            <w:r w:rsidRPr="00877833">
              <w:rPr>
                <w:rFonts w:ascii="宋体" w:hAnsi="宋体" w:cs="宋体" w:hint="eastAsia"/>
                <w:bCs/>
                <w:sz w:val="24"/>
              </w:rPr>
              <w:t>客观评审</w:t>
            </w:r>
            <w:bookmarkEnd w:id="455"/>
            <w:bookmarkEnd w:id="456"/>
          </w:p>
        </w:tc>
      </w:tr>
    </w:tbl>
    <w:p w14:paraId="6A6651C7" w14:textId="77777777" w:rsidR="00207BA9" w:rsidRPr="00877833" w:rsidRDefault="00C97F52">
      <w:pPr>
        <w:snapToGrid w:val="0"/>
        <w:spacing w:line="360" w:lineRule="auto"/>
        <w:jc w:val="left"/>
        <w:rPr>
          <w:rFonts w:ascii="宋体" w:hAnsi="宋体" w:cs="宋体"/>
          <w:b/>
          <w:sz w:val="32"/>
        </w:rPr>
      </w:pPr>
      <w:r w:rsidRPr="00877833">
        <w:rPr>
          <w:rFonts w:ascii="宋体" w:hAnsi="宋体" w:cs="宋体" w:hint="eastAsia"/>
          <w:b/>
          <w:bCs/>
          <w:sz w:val="24"/>
        </w:rPr>
        <w:t>注：（1）供应商编制响应文件（商务技术文件部分）时，建议按此目录（序号和内容）提供评审标准相应的商务技术资料。 （2）评委在上表设定的分值范围内打分(四舍五入保留两位小数)，平均分值计算四舍五入保留两位小数点。</w:t>
      </w:r>
      <w:r w:rsidRPr="00877833">
        <w:rPr>
          <w:rFonts w:ascii="宋体" w:hAnsi="宋体" w:cs="宋体" w:hint="eastAsia"/>
          <w:b/>
          <w:sz w:val="32"/>
        </w:rPr>
        <w:br w:type="page"/>
      </w:r>
    </w:p>
    <w:p w14:paraId="725C354D" w14:textId="77777777" w:rsidR="00207BA9" w:rsidRPr="00877833" w:rsidRDefault="00C97F52">
      <w:pPr>
        <w:snapToGrid w:val="0"/>
        <w:spacing w:line="360" w:lineRule="auto"/>
        <w:jc w:val="center"/>
        <w:rPr>
          <w:rFonts w:ascii="宋体" w:hAnsi="宋体" w:cs="宋体"/>
          <w:b/>
          <w:sz w:val="28"/>
          <w:szCs w:val="28"/>
        </w:rPr>
      </w:pPr>
      <w:r w:rsidRPr="00877833">
        <w:rPr>
          <w:rFonts w:ascii="宋体" w:hAnsi="宋体" w:cs="宋体" w:hint="eastAsia"/>
          <w:b/>
          <w:sz w:val="32"/>
        </w:rPr>
        <w:lastRenderedPageBreak/>
        <w:t>一、评审方法</w:t>
      </w:r>
    </w:p>
    <w:p w14:paraId="5675CE65" w14:textId="77777777" w:rsidR="00207BA9" w:rsidRPr="00877833" w:rsidRDefault="00C97F52">
      <w:pPr>
        <w:adjustRightInd/>
        <w:spacing w:line="360" w:lineRule="auto"/>
        <w:ind w:firstLineChars="196" w:firstLine="472"/>
        <w:rPr>
          <w:rFonts w:ascii="宋体" w:hAnsi="宋体" w:cs="宋体"/>
          <w:kern w:val="0"/>
          <w:sz w:val="24"/>
        </w:rPr>
      </w:pPr>
      <w:r w:rsidRPr="00877833">
        <w:rPr>
          <w:rFonts w:ascii="宋体" w:hAnsi="宋体" w:cs="宋体" w:hint="eastAsia"/>
          <w:b/>
          <w:kern w:val="0"/>
          <w:sz w:val="24"/>
        </w:rPr>
        <w:t>1.本项目采用综合评分法。</w:t>
      </w:r>
      <w:r w:rsidRPr="00877833">
        <w:rPr>
          <w:rFonts w:ascii="宋体" w:hAnsi="宋体" w:cs="宋体" w:hint="eastAsia"/>
          <w:kern w:val="0"/>
          <w:sz w:val="24"/>
        </w:rPr>
        <w:t>综合评分法，是指响应文件满足磋商文件全部实质性要求且按评审因素的量化指标评审得分最高的供应商为成交候选供应商的评审方法。</w:t>
      </w:r>
    </w:p>
    <w:p w14:paraId="007BE99D" w14:textId="77777777" w:rsidR="00207BA9" w:rsidRPr="00877833" w:rsidRDefault="00C97F52">
      <w:pPr>
        <w:snapToGrid w:val="0"/>
        <w:spacing w:line="360" w:lineRule="auto"/>
        <w:jc w:val="center"/>
        <w:rPr>
          <w:rFonts w:ascii="宋体" w:hAnsi="宋体" w:cs="宋体"/>
          <w:b/>
          <w:sz w:val="32"/>
        </w:rPr>
      </w:pPr>
      <w:r w:rsidRPr="00877833">
        <w:rPr>
          <w:rFonts w:ascii="宋体" w:hAnsi="宋体" w:cs="宋体" w:hint="eastAsia"/>
          <w:b/>
          <w:sz w:val="32"/>
        </w:rPr>
        <w:t>二、评审标准</w:t>
      </w:r>
    </w:p>
    <w:p w14:paraId="2CBDD53F" w14:textId="77777777" w:rsidR="00207BA9" w:rsidRPr="00877833" w:rsidRDefault="00C97F52">
      <w:pPr>
        <w:spacing w:line="360" w:lineRule="auto"/>
        <w:ind w:firstLineChars="196" w:firstLine="472"/>
        <w:rPr>
          <w:rFonts w:ascii="宋体" w:hAnsi="宋体" w:cs="宋体"/>
          <w:b/>
          <w:sz w:val="24"/>
        </w:rPr>
      </w:pPr>
      <w:r w:rsidRPr="00877833">
        <w:rPr>
          <w:rFonts w:ascii="宋体" w:hAnsi="宋体" w:cs="宋体" w:hint="eastAsia"/>
          <w:b/>
          <w:sz w:val="24"/>
        </w:rPr>
        <w:t>2.</w:t>
      </w:r>
      <w:r w:rsidRPr="00877833">
        <w:rPr>
          <w:rFonts w:ascii="宋体" w:hAnsi="宋体" w:cs="宋体" w:hint="eastAsia"/>
        </w:rPr>
        <w:t xml:space="preserve"> </w:t>
      </w:r>
      <w:r w:rsidRPr="00877833">
        <w:rPr>
          <w:rFonts w:ascii="宋体" w:hAnsi="宋体" w:cs="宋体" w:hint="eastAsia"/>
          <w:b/>
          <w:sz w:val="24"/>
        </w:rPr>
        <w:t>评审标准：</w:t>
      </w:r>
      <w:r w:rsidRPr="00877833">
        <w:rPr>
          <w:rFonts w:ascii="宋体" w:hAnsi="宋体" w:cs="宋体" w:hint="eastAsia"/>
          <w:kern w:val="0"/>
          <w:sz w:val="24"/>
        </w:rPr>
        <w:t>见评审办法前附表。</w:t>
      </w:r>
    </w:p>
    <w:p w14:paraId="09AAA7FC" w14:textId="77777777" w:rsidR="00207BA9" w:rsidRPr="00877833" w:rsidRDefault="00C97F52">
      <w:pPr>
        <w:snapToGrid w:val="0"/>
        <w:spacing w:line="360" w:lineRule="auto"/>
        <w:jc w:val="center"/>
        <w:rPr>
          <w:rFonts w:ascii="宋体" w:hAnsi="宋体" w:cs="宋体"/>
          <w:b/>
          <w:sz w:val="32"/>
        </w:rPr>
      </w:pPr>
      <w:r w:rsidRPr="00877833">
        <w:rPr>
          <w:rFonts w:ascii="宋体" w:hAnsi="宋体" w:cs="宋体" w:hint="eastAsia"/>
          <w:b/>
          <w:sz w:val="32"/>
        </w:rPr>
        <w:t>三、评审程序</w:t>
      </w:r>
    </w:p>
    <w:p w14:paraId="72FB2235" w14:textId="77777777" w:rsidR="00207BA9" w:rsidRPr="00877833" w:rsidRDefault="00C97F52">
      <w:pPr>
        <w:spacing w:line="360" w:lineRule="auto"/>
        <w:ind w:firstLineChars="196" w:firstLine="472"/>
        <w:rPr>
          <w:rFonts w:ascii="宋体" w:hAnsi="宋体" w:cs="宋体"/>
          <w:kern w:val="0"/>
          <w:sz w:val="24"/>
        </w:rPr>
      </w:pPr>
      <w:r w:rsidRPr="00877833">
        <w:rPr>
          <w:rFonts w:ascii="宋体" w:hAnsi="宋体" w:cs="宋体" w:hint="eastAsia"/>
          <w:b/>
          <w:kern w:val="0"/>
          <w:sz w:val="24"/>
        </w:rPr>
        <w:t>3.1符合性审查。</w:t>
      </w:r>
      <w:r w:rsidRPr="00877833">
        <w:rPr>
          <w:rFonts w:ascii="宋体" w:hAnsi="宋体" w:cs="宋体" w:hint="eastAsia"/>
          <w:kern w:val="0"/>
          <w:sz w:val="24"/>
        </w:rPr>
        <w:t>磋商小组应当对符合资格的供应商的响应文件进行符合性审查，以确定其是否满足采购文件的实质性要求。不满足采购文件的实质性要求的，响应文件无效。</w:t>
      </w:r>
    </w:p>
    <w:p w14:paraId="275C4188" w14:textId="77777777" w:rsidR="00207BA9" w:rsidRPr="00877833" w:rsidRDefault="00C97F52">
      <w:pPr>
        <w:spacing w:line="360" w:lineRule="auto"/>
        <w:ind w:firstLineChars="196" w:firstLine="472"/>
        <w:rPr>
          <w:rFonts w:ascii="宋体" w:hAnsi="宋体" w:cs="宋体"/>
          <w:sz w:val="24"/>
        </w:rPr>
      </w:pPr>
      <w:r w:rsidRPr="00877833">
        <w:rPr>
          <w:rFonts w:ascii="宋体" w:hAnsi="宋体" w:cs="宋体" w:hint="eastAsia"/>
          <w:b/>
          <w:kern w:val="0"/>
          <w:sz w:val="24"/>
        </w:rPr>
        <w:t>3.2 磋商。</w:t>
      </w:r>
      <w:r w:rsidRPr="00877833">
        <w:rPr>
          <w:rFonts w:ascii="宋体" w:hAnsi="宋体" w:cs="宋体" w:hint="eastAsia"/>
          <w:sz w:val="24"/>
        </w:rPr>
        <w:t>磋商小组将对确定为实质性响应本采购文件的响应文件进行详细评价和比较，主要就资信、服务方案内容、服务承诺等磋商小组认为与本次采购有关的因素与</w:t>
      </w:r>
      <w:r w:rsidRPr="00877833">
        <w:rPr>
          <w:rFonts w:ascii="宋体" w:hAnsi="宋体" w:cs="宋体" w:hint="eastAsia"/>
          <w:kern w:val="0"/>
          <w:sz w:val="24"/>
        </w:rPr>
        <w:t>符合性审查合格的</w:t>
      </w:r>
      <w:r w:rsidRPr="00877833">
        <w:rPr>
          <w:rFonts w:ascii="宋体" w:hAnsi="宋体" w:cs="宋体" w:hint="eastAsia"/>
          <w:sz w:val="24"/>
        </w:rPr>
        <w:t>供应商逐一进行磋商。</w:t>
      </w:r>
    </w:p>
    <w:p w14:paraId="194ABA6D" w14:textId="77777777" w:rsidR="00207BA9" w:rsidRPr="00877833" w:rsidRDefault="00C97F52">
      <w:pPr>
        <w:spacing w:line="360" w:lineRule="auto"/>
        <w:ind w:firstLineChars="196" w:firstLine="470"/>
        <w:rPr>
          <w:rFonts w:ascii="宋体" w:hAnsi="宋体" w:cs="宋体"/>
          <w:b/>
          <w:sz w:val="24"/>
        </w:rPr>
      </w:pPr>
      <w:r w:rsidRPr="00877833">
        <w:rPr>
          <w:rFonts w:ascii="宋体" w:hAnsi="宋体" w:cs="宋体" w:hint="eastAsia"/>
          <w:bCs/>
          <w:sz w:val="24"/>
        </w:rPr>
        <w:t xml:space="preserve">3.2.1 </w:t>
      </w:r>
      <w:r w:rsidRPr="00877833">
        <w:rPr>
          <w:rFonts w:ascii="宋体" w:hAnsi="宋体" w:cs="宋体" w:hint="eastAsia"/>
          <w:sz w:val="24"/>
        </w:rPr>
        <w:t>供应商逐家回答磋商小组的提问；</w:t>
      </w:r>
      <w:r w:rsidRPr="00877833">
        <w:rPr>
          <w:rFonts w:ascii="宋体" w:hAnsi="宋体" w:cs="宋体" w:hint="eastAsia"/>
          <w:b/>
          <w:sz w:val="24"/>
        </w:rPr>
        <w:t>逐家磋商一次为一个轮次，磋商轮次根据实际情况进行。</w:t>
      </w:r>
    </w:p>
    <w:p w14:paraId="62DEAE07" w14:textId="77777777" w:rsidR="00207BA9" w:rsidRPr="00877833" w:rsidRDefault="00C97F52">
      <w:pPr>
        <w:spacing w:line="360" w:lineRule="auto"/>
        <w:ind w:firstLineChars="196" w:firstLine="470"/>
        <w:rPr>
          <w:rFonts w:ascii="宋体" w:hAnsi="宋体" w:cs="宋体"/>
          <w:sz w:val="24"/>
        </w:rPr>
      </w:pPr>
      <w:r w:rsidRPr="00877833">
        <w:rPr>
          <w:rFonts w:ascii="宋体" w:hAnsi="宋体" w:cs="宋体" w:hint="eastAsia"/>
          <w:bCs/>
          <w:sz w:val="24"/>
        </w:rPr>
        <w:t xml:space="preserve">3.2.2 </w:t>
      </w:r>
      <w:r w:rsidRPr="00877833">
        <w:rPr>
          <w:rFonts w:ascii="宋体" w:hAnsi="宋体" w:cs="宋体" w:hint="eastAsia"/>
          <w:sz w:val="24"/>
        </w:rPr>
        <w:t>供应商应按磋商小组通知的时间在线或以邮件回复做出承诺或回复，承诺或回复的内容须由供应</w:t>
      </w:r>
      <w:proofErr w:type="gramStart"/>
      <w:r w:rsidRPr="00877833">
        <w:rPr>
          <w:rFonts w:ascii="宋体" w:hAnsi="宋体" w:cs="宋体" w:hint="eastAsia"/>
          <w:sz w:val="24"/>
        </w:rPr>
        <w:t>商法定</w:t>
      </w:r>
      <w:proofErr w:type="gramEnd"/>
      <w:r w:rsidRPr="00877833">
        <w:rPr>
          <w:rFonts w:ascii="宋体" w:hAnsi="宋体" w:cs="宋体" w:hint="eastAsia"/>
          <w:sz w:val="24"/>
        </w:rPr>
        <w:t>代表人或授权代表签署，并作为响应文件的补充部分。</w:t>
      </w:r>
    </w:p>
    <w:p w14:paraId="13C738DC" w14:textId="77777777" w:rsidR="00207BA9" w:rsidRPr="00877833" w:rsidRDefault="00C97F52">
      <w:pPr>
        <w:spacing w:line="360" w:lineRule="auto"/>
        <w:ind w:firstLineChars="196" w:firstLine="470"/>
        <w:rPr>
          <w:rFonts w:ascii="宋体" w:hAnsi="宋体" w:cs="宋体"/>
          <w:bCs/>
          <w:kern w:val="0"/>
          <w:sz w:val="24"/>
        </w:rPr>
      </w:pPr>
      <w:r w:rsidRPr="00877833">
        <w:rPr>
          <w:rFonts w:ascii="宋体" w:hAnsi="宋体" w:cs="宋体" w:hint="eastAsia"/>
          <w:sz w:val="24"/>
        </w:rPr>
        <w:t xml:space="preserve">3.2.3 </w:t>
      </w:r>
      <w:r w:rsidRPr="00877833">
        <w:rPr>
          <w:rFonts w:ascii="宋体" w:hAnsi="宋体" w:cs="宋体" w:hint="eastAsia"/>
          <w:b/>
          <w:bCs/>
          <w:sz w:val="24"/>
        </w:rPr>
        <w:t>在磋商过程中，磋商小组可以根据磋商文件和磋商情况实质性变动采购需求中技术、服务要求以及合同草案中的条款，但不得变动磋商文件中的其他内容。</w:t>
      </w:r>
      <w:r w:rsidRPr="00877833">
        <w:rPr>
          <w:rFonts w:ascii="宋体" w:hAnsi="宋体" w:cs="宋体" w:hint="eastAsia"/>
          <w:sz w:val="24"/>
        </w:rPr>
        <w:t>实质性变动的内容，须经采购人代表确认。磋商文件有实质性变动的，磋商小组将以书面形式通知所有</w:t>
      </w:r>
      <w:r w:rsidRPr="00877833">
        <w:rPr>
          <w:rFonts w:ascii="宋体" w:hAnsi="宋体" w:cs="宋体" w:hint="eastAsia"/>
          <w:kern w:val="0"/>
          <w:sz w:val="24"/>
        </w:rPr>
        <w:t>符合性审查合格的</w:t>
      </w:r>
      <w:r w:rsidRPr="00877833">
        <w:rPr>
          <w:rFonts w:ascii="宋体" w:hAnsi="宋体" w:cs="宋体" w:hint="eastAsia"/>
          <w:sz w:val="24"/>
        </w:rPr>
        <w:t xml:space="preserve">供应商。 </w:t>
      </w:r>
    </w:p>
    <w:p w14:paraId="5CDCFC21" w14:textId="77777777" w:rsidR="00207BA9" w:rsidRPr="00877833" w:rsidRDefault="00C97F52">
      <w:pPr>
        <w:spacing w:line="360" w:lineRule="auto"/>
        <w:ind w:firstLineChars="196" w:firstLine="470"/>
        <w:rPr>
          <w:rFonts w:ascii="宋体" w:hAnsi="宋体" w:cs="宋体"/>
          <w:kern w:val="0"/>
          <w:sz w:val="24"/>
        </w:rPr>
      </w:pPr>
      <w:r w:rsidRPr="00877833">
        <w:rPr>
          <w:rFonts w:ascii="宋体" w:hAnsi="宋体" w:cs="宋体" w:hint="eastAsia"/>
          <w:kern w:val="0"/>
          <w:sz w:val="24"/>
        </w:rPr>
        <w:t>如磋商小组</w:t>
      </w:r>
      <w:proofErr w:type="gramStart"/>
      <w:r w:rsidRPr="00877833">
        <w:rPr>
          <w:rFonts w:ascii="宋体" w:hAnsi="宋体" w:cs="宋体" w:hint="eastAsia"/>
          <w:kern w:val="0"/>
          <w:sz w:val="24"/>
        </w:rPr>
        <w:t>认定磋商</w:t>
      </w:r>
      <w:proofErr w:type="gramEnd"/>
      <w:r w:rsidRPr="00877833">
        <w:rPr>
          <w:rFonts w:ascii="宋体" w:hAnsi="宋体" w:cs="宋体" w:hint="eastAsia"/>
          <w:kern w:val="0"/>
          <w:sz w:val="24"/>
        </w:rPr>
        <w:t>文件技术、服务要求以及合同草案条款无需进行变动且供应商应答明确，则以书面形式(政</w:t>
      </w:r>
      <w:proofErr w:type="gramStart"/>
      <w:r w:rsidRPr="00877833">
        <w:rPr>
          <w:rFonts w:ascii="宋体" w:hAnsi="宋体" w:cs="宋体" w:hint="eastAsia"/>
          <w:kern w:val="0"/>
          <w:sz w:val="24"/>
        </w:rPr>
        <w:t>采云</w:t>
      </w:r>
      <w:proofErr w:type="gramEnd"/>
      <w:r w:rsidRPr="00877833">
        <w:rPr>
          <w:rFonts w:ascii="宋体" w:hAnsi="宋体" w:cs="宋体" w:hint="eastAsia"/>
          <w:kern w:val="0"/>
          <w:sz w:val="24"/>
        </w:rPr>
        <w:t>系统</w:t>
      </w:r>
      <w:proofErr w:type="gramStart"/>
      <w:r w:rsidRPr="00877833">
        <w:rPr>
          <w:rFonts w:ascii="宋体" w:hAnsi="宋体" w:cs="宋体" w:hint="eastAsia"/>
          <w:kern w:val="0"/>
          <w:sz w:val="24"/>
        </w:rPr>
        <w:t>发出磋商</w:t>
      </w:r>
      <w:proofErr w:type="gramEnd"/>
      <w:r w:rsidRPr="00877833">
        <w:rPr>
          <w:rFonts w:ascii="宋体" w:hAnsi="宋体" w:cs="宋体" w:hint="eastAsia"/>
          <w:kern w:val="0"/>
          <w:sz w:val="24"/>
        </w:rPr>
        <w:t>响应函或邮件形式等)通知所有符合性审查合格的供应商，视作与供应商进行磋商。</w:t>
      </w:r>
    </w:p>
    <w:p w14:paraId="24C15E46" w14:textId="77777777" w:rsidR="00207BA9" w:rsidRPr="00877833" w:rsidRDefault="00C97F52">
      <w:pPr>
        <w:spacing w:line="360" w:lineRule="auto"/>
        <w:ind w:firstLineChars="196" w:firstLine="472"/>
        <w:rPr>
          <w:rFonts w:ascii="宋体" w:hAnsi="宋体" w:cs="宋体"/>
          <w:b/>
          <w:bCs/>
          <w:kern w:val="0"/>
          <w:sz w:val="24"/>
        </w:rPr>
      </w:pPr>
      <w:r w:rsidRPr="00877833">
        <w:rPr>
          <w:rFonts w:ascii="宋体" w:hAnsi="宋体" w:cs="宋体" w:hint="eastAsia"/>
          <w:b/>
          <w:bCs/>
          <w:kern w:val="0"/>
          <w:sz w:val="24"/>
        </w:rPr>
        <w:t>3.3最后报价</w:t>
      </w:r>
    </w:p>
    <w:p w14:paraId="294A6691" w14:textId="77777777" w:rsidR="00207BA9" w:rsidRPr="00877833" w:rsidRDefault="00C97F52">
      <w:pPr>
        <w:spacing w:line="360" w:lineRule="auto"/>
        <w:ind w:firstLineChars="196" w:firstLine="470"/>
        <w:rPr>
          <w:rFonts w:ascii="宋体" w:hAnsi="宋体" w:cs="宋体"/>
          <w:kern w:val="0"/>
          <w:sz w:val="24"/>
        </w:rPr>
      </w:pPr>
      <w:r w:rsidRPr="00877833">
        <w:rPr>
          <w:rFonts w:ascii="宋体" w:hAnsi="宋体" w:cs="宋体" w:hint="eastAsia"/>
          <w:kern w:val="0"/>
          <w:sz w:val="24"/>
        </w:rPr>
        <w:t>3.3.1 磋商文件能够详细列明采购标的</w:t>
      </w:r>
      <w:proofErr w:type="gramStart"/>
      <w:r w:rsidRPr="00877833">
        <w:rPr>
          <w:rFonts w:ascii="宋体" w:hAnsi="宋体" w:cs="宋体" w:hint="eastAsia"/>
          <w:kern w:val="0"/>
          <w:sz w:val="24"/>
        </w:rPr>
        <w:t>的</w:t>
      </w:r>
      <w:proofErr w:type="gramEnd"/>
      <w:r w:rsidRPr="00877833">
        <w:rPr>
          <w:rFonts w:ascii="宋体" w:hAnsi="宋体" w:cs="宋体" w:hint="eastAsia"/>
          <w:kern w:val="0"/>
          <w:sz w:val="24"/>
        </w:rPr>
        <w:t>技术、服务要求的，磋商结束后，磋商小组应当要求所有符合性审查合格的供应商在规定时间内提交最后报价，提交最后报价的供应商不得少于3家。未在规定时间内提交最后报价的供应商，视为其第一次报价为最后报价（除在提交最后报价之前，因磋商文件实质性变动导致供应商无法满足采购需求，提出</w:t>
      </w:r>
      <w:proofErr w:type="gramStart"/>
      <w:r w:rsidRPr="00877833">
        <w:rPr>
          <w:rFonts w:ascii="宋体" w:hAnsi="宋体" w:cs="宋体" w:hint="eastAsia"/>
          <w:kern w:val="0"/>
          <w:sz w:val="24"/>
        </w:rPr>
        <w:t>退出磋商</w:t>
      </w:r>
      <w:proofErr w:type="gramEnd"/>
      <w:r w:rsidRPr="00877833">
        <w:rPr>
          <w:rFonts w:ascii="宋体" w:hAnsi="宋体" w:cs="宋体" w:hint="eastAsia"/>
          <w:kern w:val="0"/>
          <w:sz w:val="24"/>
        </w:rPr>
        <w:t>的供应商）。</w:t>
      </w:r>
    </w:p>
    <w:p w14:paraId="264D98ED" w14:textId="77777777" w:rsidR="00207BA9" w:rsidRPr="00877833" w:rsidRDefault="00C97F52">
      <w:pPr>
        <w:spacing w:line="360" w:lineRule="auto"/>
        <w:ind w:firstLineChars="196" w:firstLine="470"/>
        <w:rPr>
          <w:rFonts w:ascii="宋体" w:hAnsi="宋体" w:cs="宋体"/>
          <w:kern w:val="0"/>
          <w:sz w:val="24"/>
        </w:rPr>
      </w:pPr>
      <w:r w:rsidRPr="00877833">
        <w:rPr>
          <w:rFonts w:ascii="宋体" w:hAnsi="宋体" w:cs="宋体" w:hint="eastAsia"/>
          <w:kern w:val="0"/>
          <w:sz w:val="24"/>
        </w:rPr>
        <w:lastRenderedPageBreak/>
        <w:t>3.3.2 磋商文件不能详细列明采购标的</w:t>
      </w:r>
      <w:proofErr w:type="gramStart"/>
      <w:r w:rsidRPr="00877833">
        <w:rPr>
          <w:rFonts w:ascii="宋体" w:hAnsi="宋体" w:cs="宋体" w:hint="eastAsia"/>
          <w:kern w:val="0"/>
          <w:sz w:val="24"/>
        </w:rPr>
        <w:t>的</w:t>
      </w:r>
      <w:proofErr w:type="gramEnd"/>
      <w:r w:rsidRPr="00877833">
        <w:rPr>
          <w:rFonts w:ascii="宋体" w:hAnsi="宋体" w:cs="宋体" w:hint="eastAsia"/>
          <w:kern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9F0842F" w14:textId="77777777" w:rsidR="00207BA9" w:rsidRPr="00877833" w:rsidRDefault="00C97F52">
      <w:pPr>
        <w:spacing w:line="360" w:lineRule="auto"/>
        <w:ind w:firstLineChars="196" w:firstLine="470"/>
        <w:rPr>
          <w:rFonts w:ascii="宋体" w:hAnsi="宋体" w:cs="宋体"/>
          <w:kern w:val="0"/>
          <w:sz w:val="24"/>
        </w:rPr>
      </w:pPr>
      <w:r w:rsidRPr="00877833">
        <w:rPr>
          <w:rFonts w:ascii="宋体" w:hAnsi="宋体" w:cs="宋体" w:hint="eastAsia"/>
          <w:kern w:val="0"/>
          <w:sz w:val="24"/>
        </w:rPr>
        <w:t>3.3.3 已提交响应文件的供应商，在提交最后报价之前，可以根据磋商情况退出磋商。</w:t>
      </w:r>
    </w:p>
    <w:p w14:paraId="6B0BA882" w14:textId="77777777" w:rsidR="00207BA9" w:rsidRPr="00877833" w:rsidRDefault="00C97F52">
      <w:pPr>
        <w:spacing w:line="360" w:lineRule="auto"/>
        <w:ind w:firstLineChars="196" w:firstLine="472"/>
        <w:rPr>
          <w:rFonts w:ascii="宋体" w:hAnsi="宋体" w:cs="宋体"/>
          <w:kern w:val="0"/>
          <w:sz w:val="24"/>
        </w:rPr>
      </w:pPr>
      <w:r w:rsidRPr="00877833">
        <w:rPr>
          <w:rFonts w:ascii="宋体" w:hAnsi="宋体" w:cs="宋体" w:hint="eastAsia"/>
          <w:b/>
          <w:kern w:val="0"/>
          <w:sz w:val="24"/>
        </w:rPr>
        <w:t>3.4 综合评分。</w:t>
      </w:r>
      <w:r w:rsidRPr="00877833">
        <w:rPr>
          <w:rFonts w:ascii="宋体" w:hAnsi="宋体" w:cs="宋体" w:hint="eastAsia"/>
          <w:bCs/>
          <w:kern w:val="0"/>
          <w:sz w:val="24"/>
        </w:rPr>
        <w:t>经磋商确定最终采购需求和提交最后报价的供应商后，</w:t>
      </w:r>
      <w:r w:rsidRPr="00877833">
        <w:rPr>
          <w:rFonts w:ascii="宋体" w:hAnsi="宋体" w:cs="宋体" w:hint="eastAsia"/>
          <w:kern w:val="0"/>
          <w:sz w:val="24"/>
        </w:rPr>
        <w:t>磋商小组应当按照采购文件中规定的评审标准，对符合性审查合格的响应文件进行综合评分。磋商文件中没有规定的评审标准不得作为评审依据。</w:t>
      </w:r>
    </w:p>
    <w:p w14:paraId="394C6E3A" w14:textId="77777777" w:rsidR="00207BA9" w:rsidRPr="00877833" w:rsidRDefault="00C97F52">
      <w:pPr>
        <w:spacing w:line="360" w:lineRule="auto"/>
        <w:ind w:firstLineChars="196" w:firstLine="472"/>
        <w:rPr>
          <w:rFonts w:ascii="宋体" w:hAnsi="宋体" w:cs="宋体"/>
          <w:kern w:val="0"/>
          <w:sz w:val="24"/>
        </w:rPr>
      </w:pPr>
      <w:r w:rsidRPr="00877833">
        <w:rPr>
          <w:rFonts w:ascii="宋体" w:hAnsi="宋体" w:cs="宋体" w:hint="eastAsia"/>
          <w:b/>
          <w:kern w:val="0"/>
          <w:sz w:val="24"/>
        </w:rPr>
        <w:t>3.5汇总商务技术得分。</w:t>
      </w:r>
      <w:r w:rsidRPr="00877833">
        <w:rPr>
          <w:rFonts w:ascii="宋体" w:hAnsi="宋体" w:cs="宋体" w:hint="eastAsia"/>
          <w:kern w:val="0"/>
          <w:sz w:val="24"/>
        </w:rPr>
        <w:t>磋商小组各成员应当独立对每个供应商的商务和技术文件进行评价，并汇总商务技术得分情况。磋商小组成员总评分偏离平均分30%以上的，以及个人主观打分偏离所有磋商小组成员主观打分平均值</w:t>
      </w:r>
      <w:r w:rsidRPr="00877833">
        <w:rPr>
          <w:rFonts w:ascii="宋体" w:hAnsi="宋体" w:cs="宋体"/>
          <w:kern w:val="0"/>
          <w:sz w:val="24"/>
        </w:rPr>
        <w:t>30%以上的，由</w:t>
      </w:r>
      <w:r w:rsidRPr="00877833">
        <w:rPr>
          <w:rFonts w:ascii="宋体" w:hAnsi="宋体" w:cs="宋体" w:hint="eastAsia"/>
          <w:kern w:val="0"/>
          <w:sz w:val="24"/>
        </w:rPr>
        <w:t>磋商小组</w:t>
      </w:r>
      <w:r w:rsidRPr="00877833">
        <w:rPr>
          <w:rFonts w:ascii="宋体" w:hAnsi="宋体" w:cs="宋体"/>
          <w:kern w:val="0"/>
          <w:sz w:val="24"/>
        </w:rPr>
        <w:t>启动评分畸高、</w:t>
      </w:r>
      <w:proofErr w:type="gramStart"/>
      <w:r w:rsidRPr="00877833">
        <w:rPr>
          <w:rFonts w:ascii="宋体" w:hAnsi="宋体" w:cs="宋体"/>
          <w:kern w:val="0"/>
          <w:sz w:val="24"/>
        </w:rPr>
        <w:t>畸低行为</w:t>
      </w:r>
      <w:proofErr w:type="gramEnd"/>
      <w:r w:rsidRPr="00877833">
        <w:rPr>
          <w:rFonts w:ascii="宋体" w:hAnsi="宋体" w:cs="宋体"/>
          <w:kern w:val="0"/>
          <w:sz w:val="24"/>
        </w:rPr>
        <w:t>认定程序</w:t>
      </w:r>
      <w:r w:rsidRPr="00877833">
        <w:rPr>
          <w:rFonts w:ascii="宋体" w:hAnsi="宋体" w:cs="宋体" w:hint="eastAsia"/>
          <w:kern w:val="0"/>
          <w:sz w:val="24"/>
        </w:rPr>
        <w:t>，磋商小组组长应提醒相关评审人员进行复核或书面说明理由，评审人员拒绝说明的，由现场监督员据实记录；评审人员的评审、修改记录应保留原件，随项目其他资料一并存档。</w:t>
      </w:r>
    </w:p>
    <w:p w14:paraId="442D693B" w14:textId="77777777" w:rsidR="00207BA9" w:rsidRPr="00877833" w:rsidRDefault="00C97F52">
      <w:pPr>
        <w:spacing w:line="360" w:lineRule="auto"/>
        <w:ind w:firstLineChars="196" w:firstLine="472"/>
        <w:rPr>
          <w:rFonts w:ascii="宋体" w:hAnsi="宋体" w:cs="宋体"/>
          <w:b/>
          <w:kern w:val="0"/>
          <w:sz w:val="24"/>
        </w:rPr>
      </w:pPr>
      <w:r w:rsidRPr="00877833">
        <w:rPr>
          <w:rFonts w:ascii="宋体" w:hAnsi="宋体" w:cs="宋体" w:hint="eastAsia"/>
          <w:b/>
          <w:kern w:val="0"/>
          <w:sz w:val="24"/>
        </w:rPr>
        <w:t>3.6报价评审。</w:t>
      </w:r>
    </w:p>
    <w:p w14:paraId="1D2AE530" w14:textId="77777777" w:rsidR="00207BA9" w:rsidRPr="00877833" w:rsidRDefault="00C97F52">
      <w:pPr>
        <w:pStyle w:val="2a"/>
        <w:spacing w:before="0"/>
        <w:ind w:firstLineChars="212" w:firstLine="509"/>
        <w:rPr>
          <w:rFonts w:ascii="宋体" w:hAnsi="宋体" w:cs="宋体"/>
          <w:kern w:val="0"/>
        </w:rPr>
      </w:pPr>
      <w:r w:rsidRPr="00877833">
        <w:rPr>
          <w:rFonts w:ascii="宋体" w:hAnsi="宋体" w:cs="宋体" w:hint="eastAsia"/>
          <w:kern w:val="0"/>
        </w:rPr>
        <w:t>3.6.1响应文件报价出现前后不一致的，按照下列规定修正：</w:t>
      </w:r>
    </w:p>
    <w:p w14:paraId="11A7135E"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3.6.1.1响应文件中已标价工程量清单内容与响应文件中相应内容不一致的，以已标价工程量清单为准;</w:t>
      </w:r>
    </w:p>
    <w:p w14:paraId="519EC813"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3.6.1.2大写金额和小写金额不一致的，以大写金额为准;</w:t>
      </w:r>
    </w:p>
    <w:p w14:paraId="536E7351"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3.6.1.3单价金额小数点或者百分比有明显错位的，以已标价工程量清单的总价为准，并修改单价;</w:t>
      </w:r>
    </w:p>
    <w:p w14:paraId="4F4AD247"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3.6.1.4总价金额与按单价汇总金额不一致的，以单价金额计算结果为准。</w:t>
      </w:r>
    </w:p>
    <w:p w14:paraId="0471BE32"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3.6.1.5同时出现两种以上不一致的，按照3.6.1规定的顺序修正。修正后的报价</w:t>
      </w:r>
      <w:proofErr w:type="gramStart"/>
      <w:r w:rsidRPr="00877833">
        <w:rPr>
          <w:rFonts w:ascii="宋体" w:hAnsi="宋体" w:cs="宋体" w:hint="eastAsia"/>
          <w:kern w:val="0"/>
          <w:szCs w:val="24"/>
        </w:rPr>
        <w:t>经供应</w:t>
      </w:r>
      <w:proofErr w:type="gramEnd"/>
      <w:r w:rsidRPr="00877833">
        <w:rPr>
          <w:rFonts w:ascii="宋体" w:hAnsi="宋体" w:cs="宋体" w:hint="eastAsia"/>
          <w:kern w:val="0"/>
          <w:szCs w:val="24"/>
        </w:rPr>
        <w:t>商确认后产生约束力。</w:t>
      </w:r>
    </w:p>
    <w:p w14:paraId="1A9A33D2" w14:textId="77777777" w:rsidR="00207BA9" w:rsidRPr="00877833" w:rsidRDefault="00C97F52">
      <w:pPr>
        <w:snapToGrid w:val="0"/>
        <w:spacing w:line="360" w:lineRule="auto"/>
        <w:ind w:firstLineChars="200" w:firstLine="480"/>
        <w:jc w:val="left"/>
        <w:rPr>
          <w:rFonts w:ascii="宋体" w:hAnsi="宋体" w:cs="宋体"/>
          <w:kern w:val="0"/>
          <w:sz w:val="24"/>
        </w:rPr>
      </w:pPr>
      <w:r w:rsidRPr="00877833">
        <w:rPr>
          <w:rFonts w:ascii="宋体" w:hAnsi="宋体" w:cs="宋体" w:hint="eastAsia"/>
          <w:kern w:val="0"/>
          <w:sz w:val="24"/>
        </w:rPr>
        <w:t>3.6.2响应文件出现不是唯一的、有选择性最后报价的，响应文件无效。</w:t>
      </w:r>
    </w:p>
    <w:p w14:paraId="28C2C6D9" w14:textId="77777777" w:rsidR="00207BA9" w:rsidRPr="00877833" w:rsidRDefault="00C97F52">
      <w:pPr>
        <w:snapToGrid w:val="0"/>
        <w:spacing w:line="360" w:lineRule="auto"/>
        <w:ind w:firstLineChars="200" w:firstLine="480"/>
        <w:jc w:val="left"/>
        <w:rPr>
          <w:rFonts w:ascii="宋体" w:hAnsi="宋体" w:cs="宋体"/>
          <w:kern w:val="0"/>
          <w:sz w:val="24"/>
        </w:rPr>
      </w:pPr>
      <w:r w:rsidRPr="00877833">
        <w:rPr>
          <w:rFonts w:ascii="宋体" w:hAnsi="宋体" w:cs="宋体" w:hint="eastAsia"/>
          <w:kern w:val="0"/>
          <w:sz w:val="24"/>
        </w:rPr>
        <w:t>3.6.3最后报价超过采购文件中规定的预算金额或者最高限价的，响应文件无效。</w:t>
      </w:r>
    </w:p>
    <w:p w14:paraId="53533837" w14:textId="77777777" w:rsidR="00207BA9" w:rsidRPr="00877833" w:rsidRDefault="00C97F52">
      <w:pPr>
        <w:pStyle w:val="2a"/>
        <w:spacing w:before="0"/>
        <w:ind w:firstLine="480"/>
        <w:rPr>
          <w:rFonts w:ascii="宋体" w:hAnsi="宋体" w:cs="宋体"/>
          <w:kern w:val="0"/>
          <w:szCs w:val="24"/>
        </w:rPr>
      </w:pPr>
      <w:r w:rsidRPr="00877833">
        <w:rPr>
          <w:rFonts w:ascii="宋体" w:hAnsi="宋体" w:cs="宋体" w:hint="eastAsia"/>
          <w:kern w:val="0"/>
          <w:szCs w:val="24"/>
        </w:rPr>
        <w:t>3.6.4对于未预留份额专门面向中小企业的政府采购工程项目，以及预留份额政府采购工程项目中的非预留部分标项，对小型和微型企业的最后报价给予5%的扣除，用扣除后的价格参与评审。接受大中型企业与小</w:t>
      </w:r>
      <w:proofErr w:type="gramStart"/>
      <w:r w:rsidRPr="00877833">
        <w:rPr>
          <w:rFonts w:ascii="宋体" w:hAnsi="宋体" w:cs="宋体" w:hint="eastAsia"/>
          <w:kern w:val="0"/>
          <w:szCs w:val="24"/>
        </w:rPr>
        <w:t>微企业</w:t>
      </w:r>
      <w:proofErr w:type="gramEnd"/>
      <w:r w:rsidRPr="00877833">
        <w:rPr>
          <w:rFonts w:ascii="宋体" w:hAnsi="宋体" w:cs="宋体" w:hint="eastAsia"/>
          <w:kern w:val="0"/>
          <w:szCs w:val="24"/>
        </w:rPr>
        <w:t>组成联合体或者允许大中型企业向</w:t>
      </w:r>
      <w:r w:rsidRPr="00877833">
        <w:rPr>
          <w:rFonts w:ascii="宋体" w:hAnsi="宋体" w:cs="宋体" w:hint="eastAsia"/>
          <w:kern w:val="0"/>
          <w:szCs w:val="24"/>
        </w:rPr>
        <w:lastRenderedPageBreak/>
        <w:t>一家或者多家小</w:t>
      </w:r>
      <w:proofErr w:type="gramStart"/>
      <w:r w:rsidRPr="00877833">
        <w:rPr>
          <w:rFonts w:ascii="宋体" w:hAnsi="宋体" w:cs="宋体" w:hint="eastAsia"/>
          <w:kern w:val="0"/>
          <w:szCs w:val="24"/>
        </w:rPr>
        <w:t>微企业</w:t>
      </w:r>
      <w:proofErr w:type="gramEnd"/>
      <w:r w:rsidRPr="00877833">
        <w:rPr>
          <w:rFonts w:ascii="宋体" w:hAnsi="宋体" w:cs="宋体" w:hint="eastAsia"/>
          <w:kern w:val="0"/>
          <w:szCs w:val="24"/>
        </w:rPr>
        <w:t>分包的政府采购工程项目，对于联合协议或者分包意向协议约定小</w:t>
      </w:r>
      <w:proofErr w:type="gramStart"/>
      <w:r w:rsidRPr="00877833">
        <w:rPr>
          <w:rFonts w:ascii="宋体" w:hAnsi="宋体" w:cs="宋体" w:hint="eastAsia"/>
          <w:kern w:val="0"/>
          <w:szCs w:val="24"/>
        </w:rPr>
        <w:t>微企业</w:t>
      </w:r>
      <w:proofErr w:type="gramEnd"/>
      <w:r w:rsidRPr="00877833">
        <w:rPr>
          <w:rFonts w:ascii="宋体" w:hAnsi="宋体" w:cs="宋体" w:hint="eastAsia"/>
          <w:kern w:val="0"/>
          <w:szCs w:val="24"/>
        </w:rPr>
        <w:t>的合同份额占到合同总金额30%以上的，对联合体或者大中型企业的报价给予2%的扣除，用扣除后的价格参加评审。组成联合体或者接受分包的小</w:t>
      </w:r>
      <w:proofErr w:type="gramStart"/>
      <w:r w:rsidRPr="00877833">
        <w:rPr>
          <w:rFonts w:ascii="宋体" w:hAnsi="宋体" w:cs="宋体" w:hint="eastAsia"/>
          <w:kern w:val="0"/>
          <w:szCs w:val="24"/>
        </w:rPr>
        <w:t>微企业</w:t>
      </w:r>
      <w:proofErr w:type="gramEnd"/>
      <w:r w:rsidRPr="00877833">
        <w:rPr>
          <w:rFonts w:ascii="宋体" w:hAnsi="宋体" w:cs="宋体" w:hint="eastAsia"/>
          <w:kern w:val="0"/>
          <w:szCs w:val="24"/>
        </w:rPr>
        <w:t>与联合体内其他企业、分包企业之间存在直接控股、管理关系的，不享受价格扣除优惠政策。</w:t>
      </w:r>
    </w:p>
    <w:p w14:paraId="3AA07776" w14:textId="77777777" w:rsidR="00207BA9" w:rsidRPr="00877833" w:rsidRDefault="00C97F52">
      <w:pPr>
        <w:spacing w:line="360" w:lineRule="auto"/>
        <w:ind w:firstLineChars="200" w:firstLine="482"/>
        <w:rPr>
          <w:rFonts w:ascii="宋体" w:hAnsi="宋体" w:cs="宋体"/>
          <w:b/>
          <w:kern w:val="0"/>
          <w:sz w:val="24"/>
        </w:rPr>
      </w:pPr>
      <w:r w:rsidRPr="00877833">
        <w:rPr>
          <w:rFonts w:ascii="宋体" w:hAnsi="宋体" w:cs="宋体" w:hint="eastAsia"/>
          <w:b/>
          <w:kern w:val="0"/>
          <w:sz w:val="24"/>
        </w:rPr>
        <w:t>3.7排序与推荐。</w:t>
      </w:r>
      <w:r w:rsidRPr="00877833">
        <w:rPr>
          <w:rFonts w:ascii="宋体" w:hAnsi="宋体" w:cs="宋体" w:hint="eastAsia"/>
          <w:kern w:val="0"/>
          <w:sz w:val="24"/>
        </w:rPr>
        <w:t>评审结果按评审后得分由高到低顺序排列。得分相同的，按最后报价由低到高顺序排列。得分且最后报价相同的并列。响应文件满足采购文件全部实质性要求，</w:t>
      </w:r>
      <w:proofErr w:type="gramStart"/>
      <w:r w:rsidRPr="00877833">
        <w:rPr>
          <w:rFonts w:ascii="宋体" w:hAnsi="宋体" w:cs="宋体" w:hint="eastAsia"/>
          <w:kern w:val="0"/>
          <w:sz w:val="24"/>
        </w:rPr>
        <w:t>且按照</w:t>
      </w:r>
      <w:proofErr w:type="gramEnd"/>
      <w:r w:rsidRPr="00877833">
        <w:rPr>
          <w:rFonts w:ascii="宋体" w:hAnsi="宋体" w:cs="宋体" w:hint="eastAsia"/>
          <w:kern w:val="0"/>
          <w:sz w:val="24"/>
        </w:rPr>
        <w:t>评审因素的量化指标评审得分由高到低顺序推荐3名以上成交候选供应商</w:t>
      </w:r>
    </w:p>
    <w:p w14:paraId="3913CFC5" w14:textId="77777777" w:rsidR="00207BA9" w:rsidRPr="00877833" w:rsidRDefault="00C97F52">
      <w:pPr>
        <w:spacing w:line="360" w:lineRule="auto"/>
        <w:ind w:firstLineChars="196" w:firstLine="472"/>
        <w:rPr>
          <w:rFonts w:ascii="宋体" w:hAnsi="宋体" w:cs="宋体"/>
          <w:kern w:val="0"/>
          <w:sz w:val="24"/>
        </w:rPr>
      </w:pPr>
      <w:r w:rsidRPr="00877833">
        <w:rPr>
          <w:rFonts w:ascii="宋体" w:hAnsi="宋体" w:cs="宋体" w:hint="eastAsia"/>
          <w:b/>
          <w:kern w:val="0"/>
          <w:sz w:val="24"/>
        </w:rPr>
        <w:t>3.8编写评审报告。</w:t>
      </w:r>
      <w:r w:rsidRPr="00877833">
        <w:rPr>
          <w:rFonts w:ascii="宋体" w:hAnsi="宋体" w:cs="宋体" w:hint="eastAsia"/>
          <w:kern w:val="0"/>
          <w:sz w:val="24"/>
        </w:rPr>
        <w:t>磋商小组根据全体评审成员签字的原始评审记录和评审结果编写评审报告。磋商小组成员对需要共同认定的事项存在争议的，应当按照少数服从多数的原则</w:t>
      </w:r>
      <w:proofErr w:type="gramStart"/>
      <w:r w:rsidRPr="00877833">
        <w:rPr>
          <w:rFonts w:ascii="宋体" w:hAnsi="宋体" w:cs="宋体" w:hint="eastAsia"/>
          <w:kern w:val="0"/>
          <w:sz w:val="24"/>
        </w:rPr>
        <w:t>作出</w:t>
      </w:r>
      <w:proofErr w:type="gramEnd"/>
      <w:r w:rsidRPr="00877833">
        <w:rPr>
          <w:rFonts w:ascii="宋体" w:hAnsi="宋体" w:cs="宋体" w:hint="eastAsia"/>
          <w:kern w:val="0"/>
          <w:sz w:val="24"/>
        </w:rPr>
        <w:t>结论。持不同意见的磋商小组成员应当在评审报告上签署不同意见及理由，否则视为同意评审报告。</w:t>
      </w:r>
    </w:p>
    <w:p w14:paraId="4816939B" w14:textId="77777777" w:rsidR="00207BA9" w:rsidRPr="00877833" w:rsidRDefault="00C97F52">
      <w:pPr>
        <w:snapToGrid w:val="0"/>
        <w:spacing w:line="360" w:lineRule="auto"/>
        <w:jc w:val="center"/>
        <w:rPr>
          <w:rFonts w:ascii="宋体" w:hAnsi="宋体" w:cs="宋体"/>
          <w:b/>
          <w:sz w:val="32"/>
        </w:rPr>
      </w:pPr>
      <w:r w:rsidRPr="00877833">
        <w:rPr>
          <w:rFonts w:ascii="宋体" w:hAnsi="宋体" w:cs="宋体" w:hint="eastAsia"/>
          <w:b/>
          <w:sz w:val="32"/>
        </w:rPr>
        <w:t>四、评审中的其他事项</w:t>
      </w:r>
    </w:p>
    <w:p w14:paraId="25296F63" w14:textId="77777777" w:rsidR="00207BA9" w:rsidRPr="00877833" w:rsidRDefault="00C97F52">
      <w:pPr>
        <w:pStyle w:val="2a"/>
        <w:spacing w:before="0"/>
        <w:ind w:firstLineChars="196" w:firstLine="472"/>
        <w:rPr>
          <w:rFonts w:ascii="宋体" w:hAnsi="宋体" w:cs="宋体"/>
          <w:kern w:val="0"/>
          <w:szCs w:val="24"/>
        </w:rPr>
      </w:pPr>
      <w:r w:rsidRPr="00877833">
        <w:rPr>
          <w:rFonts w:ascii="宋体" w:hAnsi="宋体" w:cs="宋体" w:hint="eastAsia"/>
          <w:b/>
          <w:kern w:val="0"/>
          <w:szCs w:val="24"/>
        </w:rPr>
        <w:t>4.1供应商澄清、说明或者补正。</w:t>
      </w:r>
      <w:r w:rsidRPr="00877833">
        <w:rPr>
          <w:rFonts w:ascii="宋体" w:hAnsi="宋体" w:cs="宋体" w:hint="eastAsia"/>
          <w:kern w:val="0"/>
          <w:szCs w:val="24"/>
        </w:rPr>
        <w:t>对于响应文件中含义不明确、同类问题表述不一致或者有明显文字和计算错误的内容需要供应商</w:t>
      </w:r>
      <w:proofErr w:type="gramStart"/>
      <w:r w:rsidRPr="00877833">
        <w:rPr>
          <w:rFonts w:ascii="宋体" w:hAnsi="宋体" w:cs="宋体" w:hint="eastAsia"/>
          <w:kern w:val="0"/>
          <w:szCs w:val="24"/>
        </w:rPr>
        <w:t>作出</w:t>
      </w:r>
      <w:proofErr w:type="gramEnd"/>
      <w:r w:rsidRPr="00877833">
        <w:rPr>
          <w:rFonts w:ascii="宋体" w:hAnsi="宋体" w:cs="宋体" w:hint="eastAsia"/>
          <w:kern w:val="0"/>
          <w:szCs w:val="24"/>
        </w:rPr>
        <w:t>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1A2E6C8" w14:textId="77777777" w:rsidR="00207BA9" w:rsidRPr="00877833" w:rsidRDefault="00C97F52">
      <w:pPr>
        <w:pStyle w:val="ae"/>
        <w:spacing w:line="360" w:lineRule="auto"/>
        <w:ind w:leftChars="226" w:left="954" w:firstLineChars="0" w:hanging="479"/>
        <w:rPr>
          <w:rFonts w:cs="宋体"/>
          <w:szCs w:val="21"/>
        </w:rPr>
      </w:pPr>
      <w:r w:rsidRPr="00877833">
        <w:rPr>
          <w:rFonts w:cs="宋体" w:hint="eastAsia"/>
          <w:b/>
          <w:kern w:val="0"/>
        </w:rPr>
        <w:t>4.2响应文件无效。</w:t>
      </w:r>
      <w:r w:rsidRPr="00877833">
        <w:rPr>
          <w:rFonts w:cs="宋体" w:hint="eastAsia"/>
          <w:szCs w:val="21"/>
        </w:rPr>
        <w:t>有下列情形之一的，响应文件无效：</w:t>
      </w:r>
    </w:p>
    <w:p w14:paraId="217C5AE1"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4.2.1供应商不具备采购文件中规定的资格要求的（供应商未提供有效的资格文件的，视为供应商不具备采购文件中规定的资格要求）；</w:t>
      </w:r>
    </w:p>
    <w:p w14:paraId="3AB72382"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4.2.2响应文件未按照采购文件要求签署、盖章的；</w:t>
      </w:r>
    </w:p>
    <w:p w14:paraId="1EDA0DCB"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4.2.3采购人拟采购的产品属于政府强制采购的节能产品品目清单范围的，供应商未按采购文件要求提供国家确定的认证机构出具的、处于有效期之内的节能产品认证证书的；</w:t>
      </w:r>
    </w:p>
    <w:p w14:paraId="2E4FD6E0"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4.2.4响应文件含有采购人不能接受的附加条件的；</w:t>
      </w:r>
    </w:p>
    <w:p w14:paraId="47F316B5"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4.2.5响应文件中承诺的响应文件有效期少于采购文件中载明的响应文件有效期的；</w:t>
      </w:r>
    </w:p>
    <w:p w14:paraId="53BAF498"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lastRenderedPageBreak/>
        <w:t>4.2.6响应文件出现不是唯一的、有选择性最后报价的;</w:t>
      </w:r>
    </w:p>
    <w:p w14:paraId="46465910"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4.2.7最后报价超过采购文件中规定的预算金额或者最高限价的;</w:t>
      </w:r>
    </w:p>
    <w:p w14:paraId="5F5CFEC3" w14:textId="11969CDD" w:rsidR="009B4233" w:rsidRPr="00877833" w:rsidRDefault="00C97F52" w:rsidP="009B4233">
      <w:pPr>
        <w:spacing w:line="360" w:lineRule="auto"/>
        <w:ind w:firstLineChars="200" w:firstLine="480"/>
        <w:rPr>
          <w:rFonts w:ascii="宋体" w:hAnsi="宋体" w:cs="宋体"/>
          <w:kern w:val="0"/>
          <w:sz w:val="24"/>
        </w:rPr>
      </w:pPr>
      <w:r w:rsidRPr="00877833">
        <w:rPr>
          <w:rFonts w:ascii="宋体" w:hAnsi="宋体" w:cs="宋体" w:hint="eastAsia"/>
          <w:kern w:val="0"/>
          <w:sz w:val="24"/>
        </w:rPr>
        <w:t>4.2.8报价明显低于其他通过符合性审查供应商的报价，有可能影响产品质量或者不能诚信履约的，未能按要求提供书面说明或者提交相关证明材料，不能证明其报价合理性的;</w:t>
      </w:r>
      <w:r w:rsidR="009B4233" w:rsidRPr="00877833">
        <w:rPr>
          <w:rFonts w:ascii="宋体" w:hAnsi="宋体" w:cs="宋体" w:hint="eastAsia"/>
          <w:kern w:val="0"/>
          <w:sz w:val="24"/>
        </w:rPr>
        <w:t>评审中出现下列情形之一的，评审委员会应当启动异常低价投标（响应）审查程序：</w:t>
      </w:r>
    </w:p>
    <w:p w14:paraId="0DA66B44" w14:textId="77777777" w:rsidR="009B4233" w:rsidRPr="00877833" w:rsidRDefault="009B4233" w:rsidP="009B4233">
      <w:pPr>
        <w:spacing w:line="400" w:lineRule="exact"/>
        <w:rPr>
          <w:rFonts w:ascii="宋体" w:hAnsi="宋体"/>
          <w:b/>
          <w:bCs/>
          <w:sz w:val="24"/>
        </w:rPr>
      </w:pPr>
      <w:r w:rsidRPr="00877833">
        <w:rPr>
          <w:rFonts w:ascii="宋体" w:hAnsi="宋体" w:hint="eastAsia"/>
          <w:b/>
          <w:bCs/>
          <w:sz w:val="24"/>
        </w:rPr>
        <w:t>（1）投标（响应）报价低于全部通过符合性审查供应商投标（响应）报价平均值50%的，即投标（响应）报价&lt;全部通过符合性审查供应商投标（响应）报价平均值×50%；</w:t>
      </w:r>
    </w:p>
    <w:p w14:paraId="446DBCCF" w14:textId="77777777" w:rsidR="009B4233" w:rsidRPr="00877833" w:rsidRDefault="009B4233" w:rsidP="009B4233">
      <w:pPr>
        <w:spacing w:line="400" w:lineRule="exact"/>
        <w:rPr>
          <w:rFonts w:ascii="宋体" w:hAnsi="宋体"/>
          <w:b/>
          <w:bCs/>
          <w:sz w:val="24"/>
        </w:rPr>
      </w:pPr>
      <w:r w:rsidRPr="00877833">
        <w:rPr>
          <w:rFonts w:ascii="宋体" w:hAnsi="宋体" w:hint="eastAsia"/>
          <w:b/>
          <w:bCs/>
          <w:sz w:val="24"/>
        </w:rPr>
        <w:t xml:space="preserve">（2）投标（响应）报价低于通过符合性审查的次低报价供应商投标（响应）报价50%的，即投标（响应）报价&lt;通过符合性审查的次低报价供应商投标（响应）报价×50%； </w:t>
      </w:r>
    </w:p>
    <w:p w14:paraId="40F13860" w14:textId="77777777" w:rsidR="009B4233" w:rsidRPr="00877833" w:rsidRDefault="009B4233" w:rsidP="009B4233">
      <w:pPr>
        <w:spacing w:line="400" w:lineRule="exact"/>
        <w:rPr>
          <w:rFonts w:ascii="宋体" w:hAnsi="宋体"/>
          <w:b/>
          <w:bCs/>
          <w:sz w:val="24"/>
        </w:rPr>
      </w:pPr>
      <w:r w:rsidRPr="00877833">
        <w:rPr>
          <w:rFonts w:ascii="宋体" w:hAnsi="宋体" w:hint="eastAsia"/>
          <w:b/>
          <w:bCs/>
          <w:sz w:val="24"/>
        </w:rPr>
        <w:t xml:space="preserve">（3）投标（响应）报价低于采购项目最高限价45%的，即投标（响应）报价&lt;采购项目最高限价×45%。 </w:t>
      </w:r>
    </w:p>
    <w:p w14:paraId="010C994A" w14:textId="77777777" w:rsidR="009B4233" w:rsidRPr="00877833" w:rsidRDefault="009B4233" w:rsidP="009B4233">
      <w:pPr>
        <w:spacing w:line="360" w:lineRule="auto"/>
        <w:rPr>
          <w:rFonts w:ascii="宋体" w:hAnsi="宋体"/>
          <w:b/>
          <w:bCs/>
          <w:sz w:val="24"/>
        </w:rPr>
      </w:pPr>
      <w:r w:rsidRPr="00877833">
        <w:rPr>
          <w:rFonts w:ascii="宋体" w:hAnsi="宋体" w:hint="eastAsia"/>
          <w:b/>
          <w:bCs/>
          <w:sz w:val="24"/>
        </w:rPr>
        <w:t>（4）评标委员会基于专业判断，认为供应商报价过低，有可能影响产品质量或者不能诚信履约的其他情形。</w:t>
      </w:r>
    </w:p>
    <w:p w14:paraId="5B615A43" w14:textId="2C2D546B" w:rsidR="009B4233" w:rsidRPr="00877833" w:rsidRDefault="009B4233" w:rsidP="009B4233">
      <w:pPr>
        <w:spacing w:line="360" w:lineRule="auto"/>
        <w:ind w:firstLineChars="200" w:firstLine="420"/>
        <w:rPr>
          <w:rFonts w:ascii="Arial" w:hAnsi="Arial" w:cs="宋体"/>
          <w:kern w:val="0"/>
        </w:rPr>
      </w:pPr>
      <w:r w:rsidRPr="00877833">
        <w:rPr>
          <w:rFonts w:ascii="Arial" w:hAnsi="Arial" w:cs="宋体" w:hint="eastAsia"/>
          <w:kern w:val="0"/>
        </w:rPr>
        <w:t>4</w:t>
      </w:r>
      <w:r w:rsidRPr="00877833">
        <w:rPr>
          <w:rFonts w:ascii="Arial" w:hAnsi="Arial" w:cs="宋体"/>
          <w:kern w:val="0"/>
        </w:rPr>
        <w:t>.2.</w:t>
      </w:r>
      <w:r w:rsidRPr="00877833">
        <w:rPr>
          <w:rFonts w:ascii="Arial" w:hAnsi="Arial" w:cs="宋体"/>
          <w:kern w:val="0"/>
        </w:rPr>
        <w:t>8</w:t>
      </w:r>
      <w:r w:rsidRPr="00877833">
        <w:rPr>
          <w:rFonts w:ascii="Arial" w:hAnsi="Arial" w:cs="宋体"/>
          <w:kern w:val="0"/>
        </w:rPr>
        <w:t>.1</w:t>
      </w:r>
      <w:r w:rsidRPr="00877833">
        <w:rPr>
          <w:rFonts w:ascii="Arial" w:hAnsi="Arial" w:cs="宋体" w:hint="eastAsia"/>
          <w:kern w:val="0"/>
        </w:rPr>
        <w:t>标委员会启动异常低价投标审查后，属于前述第（</w:t>
      </w:r>
      <w:r w:rsidRPr="00877833">
        <w:rPr>
          <w:rFonts w:ascii="Arial" w:hAnsi="Arial" w:cs="宋体" w:hint="eastAsia"/>
          <w:kern w:val="0"/>
        </w:rPr>
        <w:t>1</w:t>
      </w:r>
      <w:r w:rsidRPr="00877833">
        <w:rPr>
          <w:rFonts w:ascii="Arial" w:hAnsi="Arial" w:cs="宋体" w:hint="eastAsia"/>
          <w:kern w:val="0"/>
        </w:rPr>
        <w:t>）项至第（</w:t>
      </w:r>
      <w:r w:rsidRPr="00877833">
        <w:rPr>
          <w:rFonts w:ascii="Arial" w:hAnsi="Arial" w:cs="宋体" w:hint="eastAsia"/>
          <w:kern w:val="0"/>
        </w:rPr>
        <w:t>4</w:t>
      </w:r>
      <w:r w:rsidRPr="00877833">
        <w:rPr>
          <w:rFonts w:ascii="Arial" w:hAnsi="Arial" w:cs="宋体" w:hint="eastAsia"/>
          <w:kern w:val="0"/>
        </w:rPr>
        <w:t>）项情形的，应当要求相关供应商在评审现场合理的时间内对投标价格</w:t>
      </w:r>
      <w:proofErr w:type="gramStart"/>
      <w:r w:rsidRPr="00877833">
        <w:rPr>
          <w:rFonts w:ascii="Arial" w:hAnsi="Arial" w:cs="宋体" w:hint="eastAsia"/>
          <w:kern w:val="0"/>
        </w:rPr>
        <w:t>作出</w:t>
      </w:r>
      <w:proofErr w:type="gramEnd"/>
      <w:r w:rsidRPr="00877833">
        <w:rPr>
          <w:rFonts w:ascii="Arial" w:hAnsi="Arial" w:cs="宋体" w:hint="eastAsia"/>
          <w:kern w:val="0"/>
        </w:rPr>
        <w:t>解释，提供项目具体成本测算等与报价合理性相关的书面说明及必要的证明材料，包括但不限于原材料成本、人工成本、制造费用等，给予相关供应商的合理时间一般不少于</w:t>
      </w:r>
      <w:r w:rsidRPr="00877833">
        <w:rPr>
          <w:rFonts w:ascii="Arial" w:hAnsi="Arial" w:cs="宋体" w:hint="eastAsia"/>
          <w:kern w:val="0"/>
        </w:rPr>
        <w:t>30</w:t>
      </w:r>
      <w:r w:rsidRPr="00877833">
        <w:rPr>
          <w:rFonts w:ascii="Arial" w:hAnsi="Arial" w:cs="宋体" w:hint="eastAsia"/>
          <w:kern w:val="0"/>
        </w:rPr>
        <w:t>分钟。其中，属于第（</w:t>
      </w:r>
      <w:r w:rsidRPr="00877833">
        <w:rPr>
          <w:rFonts w:ascii="Arial" w:hAnsi="Arial" w:cs="宋体" w:hint="eastAsia"/>
          <w:kern w:val="0"/>
        </w:rPr>
        <w:t>3)</w:t>
      </w:r>
      <w:r w:rsidRPr="00877833">
        <w:rPr>
          <w:rFonts w:ascii="Arial" w:hAnsi="Arial" w:cs="宋体" w:hint="eastAsia"/>
          <w:kern w:val="0"/>
        </w:rPr>
        <w:t>项情形，供应商已随投标文件一并提交相关书面说明及必要的证明材料的，在评审现场可不再重复提交。</w:t>
      </w:r>
    </w:p>
    <w:p w14:paraId="40D0A6E4" w14:textId="77777777" w:rsidR="009B4233" w:rsidRPr="00877833" w:rsidRDefault="009B4233" w:rsidP="009B4233">
      <w:pPr>
        <w:pStyle w:val="2a"/>
        <w:spacing w:before="0"/>
        <w:ind w:firstLine="480"/>
        <w:rPr>
          <w:rFonts w:ascii="宋体" w:hAnsi="宋体" w:cs="宋体"/>
          <w:kern w:val="0"/>
          <w:szCs w:val="24"/>
        </w:rPr>
      </w:pPr>
      <w:r w:rsidRPr="00877833">
        <w:rPr>
          <w:rFonts w:ascii="宋体" w:hAnsi="宋体" w:cs="宋体" w:hint="eastAsia"/>
          <w:kern w:val="0"/>
          <w:szCs w:val="24"/>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6E521E30" w14:textId="620C5CBE" w:rsidR="009B4233" w:rsidRPr="00877833" w:rsidRDefault="009B4233" w:rsidP="009B4233">
      <w:pPr>
        <w:spacing w:line="360" w:lineRule="auto"/>
        <w:ind w:firstLineChars="200" w:firstLine="480"/>
        <w:rPr>
          <w:rFonts w:hint="eastAsia"/>
        </w:rPr>
      </w:pPr>
      <w:r w:rsidRPr="00877833">
        <w:rPr>
          <w:rFonts w:ascii="宋体" w:hAnsi="宋体" w:cs="宋体" w:hint="eastAsia"/>
          <w:kern w:val="0"/>
          <w:sz w:val="24"/>
        </w:rPr>
        <w:t>异常低价投标审查的启动原因、审查意见和审查结果应当在评审报告中记录，并随供应商提供的相关书面说明及证明材料，以及评审小组有关互联网浏览、查询历史一并归档。</w:t>
      </w:r>
    </w:p>
    <w:p w14:paraId="389E4976"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4.2.9供应商对根据修正原则修正后的报价不确认的；</w:t>
      </w:r>
    </w:p>
    <w:p w14:paraId="2B74F309"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4.2.10供应商提供虚假材料响应的；</w:t>
      </w:r>
    </w:p>
    <w:p w14:paraId="409C5877"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4.2.11供应商有恶意串通、妨碍其他供应商的竞争行为、损害采购人或者其他供应商的合法权益情形的；</w:t>
      </w:r>
    </w:p>
    <w:p w14:paraId="48FAAFE9"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4.2.12供应商仅提交备份响应文件，未在电子交易平台传输递交响应文件的，响</w:t>
      </w:r>
      <w:r w:rsidRPr="00877833">
        <w:rPr>
          <w:rFonts w:ascii="宋体" w:hAnsi="宋体" w:cs="宋体" w:hint="eastAsia"/>
          <w:kern w:val="0"/>
          <w:sz w:val="24"/>
        </w:rPr>
        <w:lastRenderedPageBreak/>
        <w:t>应文件无效；</w:t>
      </w:r>
    </w:p>
    <w:p w14:paraId="543B5FF3"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4.2.13 参与同一个采购包（标段）的供应</w:t>
      </w:r>
      <w:proofErr w:type="gramStart"/>
      <w:r w:rsidRPr="00877833">
        <w:rPr>
          <w:rFonts w:ascii="宋体" w:hAnsi="宋体" w:cs="宋体" w:hint="eastAsia"/>
          <w:kern w:val="0"/>
          <w:sz w:val="24"/>
        </w:rPr>
        <w:t>商存在</w:t>
      </w:r>
      <w:proofErr w:type="gramEnd"/>
      <w:r w:rsidRPr="00877833">
        <w:rPr>
          <w:rFonts w:ascii="宋体" w:hAnsi="宋体" w:cs="宋体" w:hint="eastAsia"/>
          <w:kern w:val="0"/>
          <w:sz w:val="24"/>
        </w:rPr>
        <w:t>下列情形之一且无法合理解释的，其投标文件无效：</w:t>
      </w:r>
    </w:p>
    <w:p w14:paraId="04DCD31C"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（1）不同供应商的电子投标文件上传计算机的网卡MAC地址或硬盘序列号等硬件信息相同的；</w:t>
      </w:r>
    </w:p>
    <w:p w14:paraId="269B86E1"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（2）上传的电子投标文件若出现使用本项目其他投标供应商的数字证书加密的，或者加盖本项目其他投标供应商的电子印章的；</w:t>
      </w:r>
    </w:p>
    <w:p w14:paraId="379237EF"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（3）不同供应商的投标文件的内容存在3处（含）以上错误一致的；</w:t>
      </w:r>
    </w:p>
    <w:p w14:paraId="7F78AFA0"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（4）不同供应商联系人为同一人或不同联系人的联系电话一致的；</w:t>
      </w:r>
    </w:p>
    <w:p w14:paraId="53F68B3A"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（5）不同供应商在相同Internet主机分配地址（相同IP地址）获取采购文件或网上投标的。</w:t>
      </w:r>
    </w:p>
    <w:p w14:paraId="344824E2"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4.2.14响应文件不满足采购文件的其它实质性要求的；</w:t>
      </w:r>
    </w:p>
    <w:p w14:paraId="4EBBD2C2"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rPr>
        <w:t>4.2.15法律、法规、规章（适用本市的）及省级以上规范性文件（适用本市的）规定的其他无效情形。</w:t>
      </w:r>
    </w:p>
    <w:p w14:paraId="16914275" w14:textId="77777777" w:rsidR="00207BA9" w:rsidRPr="00877833" w:rsidRDefault="00207BA9">
      <w:pPr>
        <w:pStyle w:val="ae"/>
        <w:snapToGrid w:val="0"/>
        <w:spacing w:line="360" w:lineRule="auto"/>
        <w:ind w:firstLineChars="196" w:firstLine="472"/>
        <w:rPr>
          <w:rFonts w:cs="宋体"/>
          <w:b/>
        </w:rPr>
      </w:pPr>
    </w:p>
    <w:p w14:paraId="5DAF3E25" w14:textId="77777777" w:rsidR="00207BA9" w:rsidRPr="00877833" w:rsidRDefault="00C97F52">
      <w:pPr>
        <w:pStyle w:val="ae"/>
        <w:snapToGrid w:val="0"/>
        <w:spacing w:line="360" w:lineRule="auto"/>
        <w:ind w:firstLineChars="196" w:firstLine="472"/>
        <w:rPr>
          <w:rFonts w:cs="宋体"/>
        </w:rPr>
      </w:pPr>
      <w:r w:rsidRPr="00877833">
        <w:rPr>
          <w:rFonts w:cs="宋体" w:hint="eastAsia"/>
          <w:b/>
        </w:rPr>
        <w:t>5.终止竞争性磋商采购活动。</w:t>
      </w:r>
      <w:r w:rsidRPr="00877833">
        <w:rPr>
          <w:rFonts w:cs="宋体" w:hint="eastAsia"/>
        </w:rPr>
        <w:t>出现下列情形之一的，采购人或者采购代理机构应当终止竞争性磋商采购活动，发布项目终止公告并说明原因，重新开展采购活动：</w:t>
      </w:r>
    </w:p>
    <w:p w14:paraId="26F001C3" w14:textId="77777777" w:rsidR="00207BA9" w:rsidRPr="00877833" w:rsidRDefault="00C97F52">
      <w:pPr>
        <w:pStyle w:val="ae"/>
        <w:snapToGrid w:val="0"/>
        <w:spacing w:line="360" w:lineRule="auto"/>
        <w:rPr>
          <w:rFonts w:cs="宋体"/>
        </w:rPr>
      </w:pPr>
      <w:r w:rsidRPr="00877833">
        <w:rPr>
          <w:rFonts w:cs="宋体" w:hint="eastAsia"/>
        </w:rPr>
        <w:t>5.1因情况变化，不再符合规定的竞争性磋商采购方式适用情形的；</w:t>
      </w:r>
    </w:p>
    <w:p w14:paraId="60805407" w14:textId="77777777" w:rsidR="00207BA9" w:rsidRPr="00877833" w:rsidRDefault="00C97F52">
      <w:pPr>
        <w:pStyle w:val="ae"/>
        <w:snapToGrid w:val="0"/>
        <w:spacing w:line="360" w:lineRule="auto"/>
        <w:rPr>
          <w:rFonts w:cs="宋体"/>
        </w:rPr>
      </w:pPr>
      <w:r w:rsidRPr="00877833">
        <w:rPr>
          <w:rFonts w:cs="宋体" w:hint="eastAsia"/>
        </w:rPr>
        <w:t>5.2出现影响采购公正的违法、违规行为的；</w:t>
      </w:r>
    </w:p>
    <w:p w14:paraId="3624879B" w14:textId="77777777" w:rsidR="00207BA9" w:rsidRPr="00877833" w:rsidRDefault="00C97F52">
      <w:pPr>
        <w:pStyle w:val="ae"/>
        <w:snapToGrid w:val="0"/>
        <w:spacing w:line="360" w:lineRule="auto"/>
        <w:rPr>
          <w:rFonts w:cs="宋体"/>
        </w:rPr>
      </w:pPr>
      <w:r w:rsidRPr="00877833">
        <w:rPr>
          <w:rFonts w:cs="宋体" w:hint="eastAsia"/>
        </w:rPr>
        <w:t>5.3除本办法第二十一条第三款规定的情形外，在采购过程中符合要求的供应商或者报价未超过采购预算的供应商不足3家的。</w:t>
      </w:r>
    </w:p>
    <w:p w14:paraId="327310D6" w14:textId="77777777" w:rsidR="00207BA9" w:rsidRPr="00877833" w:rsidRDefault="00C97F52">
      <w:pPr>
        <w:pStyle w:val="ae"/>
        <w:snapToGrid w:val="0"/>
        <w:spacing w:line="360" w:lineRule="auto"/>
        <w:rPr>
          <w:rFonts w:cs="宋体"/>
        </w:rPr>
      </w:pPr>
      <w:r w:rsidRPr="00877833">
        <w:rPr>
          <w:rFonts w:cs="宋体" w:hint="eastAsia"/>
        </w:rPr>
        <w:t>5.4在采购活动中因重大变故，采购任务取消的，采购人或者采购代理机构应当终止采购活动，通知所有参加采购活动的供应商，并将项目实施情况和采购任务取消原因报送本级财政部门。</w:t>
      </w:r>
    </w:p>
    <w:p w14:paraId="0359BF2F" w14:textId="77777777" w:rsidR="00207BA9" w:rsidRPr="00877833" w:rsidRDefault="00C97F52">
      <w:pPr>
        <w:pStyle w:val="ae"/>
        <w:snapToGrid w:val="0"/>
        <w:spacing w:line="360" w:lineRule="auto"/>
        <w:ind w:firstLine="482"/>
        <w:rPr>
          <w:rFonts w:cs="宋体"/>
        </w:rPr>
      </w:pPr>
      <w:r w:rsidRPr="00877833">
        <w:rPr>
          <w:rFonts w:cs="宋体" w:hint="eastAsia"/>
          <w:b/>
          <w:kern w:val="0"/>
        </w:rPr>
        <w:t>6.重新开展采购。</w:t>
      </w:r>
      <w:r w:rsidRPr="00877833">
        <w:rPr>
          <w:rFonts w:cs="宋体" w:hint="eastAsia"/>
        </w:rPr>
        <w:t>有政府采购法第七十一条、第七十二条规定的违法行为之一，影响或者可能影响成交结果的，依照下列规定处理：</w:t>
      </w:r>
    </w:p>
    <w:p w14:paraId="25080E98" w14:textId="77777777" w:rsidR="00207BA9" w:rsidRPr="00877833" w:rsidRDefault="00C97F52">
      <w:pPr>
        <w:pStyle w:val="ae"/>
        <w:snapToGrid w:val="0"/>
        <w:spacing w:line="360" w:lineRule="auto"/>
        <w:rPr>
          <w:rFonts w:cs="宋体"/>
        </w:rPr>
      </w:pPr>
      <w:r w:rsidRPr="00877833">
        <w:rPr>
          <w:rFonts w:cs="宋体" w:hint="eastAsia"/>
        </w:rPr>
        <w:t>6.1未确定成交供应商的，终止本次政府采购活动，重新开展政府采购活动。</w:t>
      </w:r>
    </w:p>
    <w:p w14:paraId="4124B09D" w14:textId="77777777" w:rsidR="00207BA9" w:rsidRPr="00877833" w:rsidRDefault="00C97F52">
      <w:pPr>
        <w:pStyle w:val="ae"/>
        <w:snapToGrid w:val="0"/>
        <w:spacing w:line="360" w:lineRule="auto"/>
        <w:rPr>
          <w:rFonts w:cs="宋体"/>
        </w:rPr>
      </w:pPr>
      <w:r w:rsidRPr="00877833">
        <w:rPr>
          <w:rFonts w:cs="宋体" w:hint="eastAsia"/>
        </w:rPr>
        <w:t>6.2已确定成交</w:t>
      </w:r>
      <w:proofErr w:type="gramStart"/>
      <w:r w:rsidRPr="00877833">
        <w:rPr>
          <w:rFonts w:cs="宋体" w:hint="eastAsia"/>
        </w:rPr>
        <w:t>供应商但尚未</w:t>
      </w:r>
      <w:proofErr w:type="gramEnd"/>
      <w:r w:rsidRPr="00877833">
        <w:rPr>
          <w:rFonts w:cs="宋体" w:hint="eastAsia"/>
        </w:rPr>
        <w:t>签订政府采购合同的，成交结果无效，从合格的成交候选供应商中另行确定成交供应商；没有合格的成交候选供应商的，重新开展政府采购活动。</w:t>
      </w:r>
    </w:p>
    <w:p w14:paraId="3798573E" w14:textId="77777777" w:rsidR="00207BA9" w:rsidRPr="00877833" w:rsidRDefault="00C97F52">
      <w:pPr>
        <w:pStyle w:val="ae"/>
        <w:snapToGrid w:val="0"/>
        <w:spacing w:line="360" w:lineRule="auto"/>
        <w:rPr>
          <w:rFonts w:cs="宋体"/>
        </w:rPr>
      </w:pPr>
      <w:r w:rsidRPr="00877833">
        <w:rPr>
          <w:rFonts w:cs="宋体" w:hint="eastAsia"/>
        </w:rPr>
        <w:lastRenderedPageBreak/>
        <w:t>6.3政府采购合同已签订但尚未履行的，撤销合同，从合格的成交候选供应商中另行确定成交供应商；没有合格的成交候选供应商的，重新开展政府采购活动。</w:t>
      </w:r>
    </w:p>
    <w:p w14:paraId="6A57C80D" w14:textId="77777777" w:rsidR="00207BA9" w:rsidRPr="00877833" w:rsidRDefault="00C97F52">
      <w:pPr>
        <w:pStyle w:val="ae"/>
        <w:snapToGrid w:val="0"/>
        <w:spacing w:line="360" w:lineRule="auto"/>
        <w:rPr>
          <w:rFonts w:cs="宋体"/>
        </w:rPr>
      </w:pPr>
      <w:r w:rsidRPr="00877833">
        <w:rPr>
          <w:rFonts w:cs="宋体" w:hint="eastAsia"/>
        </w:rPr>
        <w:t>6.4政府采购合同已经履行，给采购人、供应</w:t>
      </w:r>
      <w:proofErr w:type="gramStart"/>
      <w:r w:rsidRPr="00877833">
        <w:rPr>
          <w:rFonts w:cs="宋体" w:hint="eastAsia"/>
        </w:rPr>
        <w:t>商造成</w:t>
      </w:r>
      <w:proofErr w:type="gramEnd"/>
      <w:r w:rsidRPr="00877833">
        <w:rPr>
          <w:rFonts w:cs="宋体" w:hint="eastAsia"/>
        </w:rPr>
        <w:t>损失的，由责任人承担赔偿责任。</w:t>
      </w:r>
    </w:p>
    <w:p w14:paraId="44A29575" w14:textId="77777777" w:rsidR="00207BA9" w:rsidRPr="00877833" w:rsidRDefault="00C97F52">
      <w:pPr>
        <w:pStyle w:val="ae"/>
        <w:snapToGrid w:val="0"/>
        <w:spacing w:line="360" w:lineRule="auto"/>
        <w:rPr>
          <w:rFonts w:cs="宋体"/>
        </w:rPr>
      </w:pPr>
      <w:r w:rsidRPr="00877833">
        <w:rPr>
          <w:rFonts w:cs="宋体" w:hint="eastAsia"/>
        </w:rPr>
        <w:t>6.5政府采购当事人有其他违反政府采购</w:t>
      </w:r>
      <w:proofErr w:type="gramStart"/>
      <w:r w:rsidRPr="00877833">
        <w:rPr>
          <w:rFonts w:cs="宋体" w:hint="eastAsia"/>
        </w:rPr>
        <w:t>法或者</w:t>
      </w:r>
      <w:proofErr w:type="gramEnd"/>
      <w:r w:rsidRPr="00877833">
        <w:rPr>
          <w:rFonts w:cs="宋体" w:hint="eastAsia"/>
        </w:rPr>
        <w:t>政府采购法实施条例等法律法规规定的行为，</w:t>
      </w:r>
      <w:proofErr w:type="gramStart"/>
      <w:r w:rsidRPr="00877833">
        <w:rPr>
          <w:rFonts w:cs="宋体" w:hint="eastAsia"/>
        </w:rPr>
        <w:t>经改正</w:t>
      </w:r>
      <w:proofErr w:type="gramEnd"/>
      <w:r w:rsidRPr="00877833">
        <w:rPr>
          <w:rFonts w:cs="宋体" w:hint="eastAsia"/>
        </w:rPr>
        <w:t>后仍然影响或者可能影响成交结果或者依法被认定为成交无效的，依照6.1-6.4规定处理。</w:t>
      </w:r>
    </w:p>
    <w:p w14:paraId="2C4C7136" w14:textId="77777777" w:rsidR="00207BA9" w:rsidRPr="00877833" w:rsidRDefault="00207BA9">
      <w:pPr>
        <w:pStyle w:val="ae"/>
        <w:snapToGrid w:val="0"/>
        <w:spacing w:line="360" w:lineRule="auto"/>
        <w:ind w:firstLineChars="0" w:firstLine="0"/>
        <w:rPr>
          <w:rFonts w:cs="宋体"/>
        </w:rPr>
        <w:sectPr w:rsidR="00207BA9" w:rsidRPr="00877833">
          <w:pgSz w:w="11905" w:h="16838"/>
          <w:pgMar w:top="1440" w:right="1440" w:bottom="1440" w:left="1440" w:header="851" w:footer="992" w:gutter="0"/>
          <w:cols w:space="0"/>
          <w:titlePg/>
        </w:sectPr>
      </w:pPr>
    </w:p>
    <w:p w14:paraId="0B9FF7F1" w14:textId="77777777" w:rsidR="00207BA9" w:rsidRPr="00877833" w:rsidRDefault="00C97F52">
      <w:pPr>
        <w:spacing w:line="360" w:lineRule="auto"/>
        <w:jc w:val="center"/>
        <w:outlineLvl w:val="0"/>
        <w:rPr>
          <w:rFonts w:ascii="宋体" w:hAnsi="宋体" w:cs="宋体"/>
          <w:b/>
          <w:sz w:val="36"/>
          <w:szCs w:val="36"/>
        </w:rPr>
      </w:pPr>
      <w:bookmarkStart w:id="457" w:name="_Toc8825"/>
      <w:bookmarkStart w:id="458" w:name="_Toc8058"/>
      <w:bookmarkStart w:id="459" w:name="第五部分"/>
      <w:bookmarkStart w:id="460" w:name="_Toc86217003"/>
      <w:bookmarkEnd w:id="35"/>
      <w:r w:rsidRPr="00877833">
        <w:rPr>
          <w:rFonts w:ascii="宋体" w:hAnsi="宋体" w:cs="宋体" w:hint="eastAsia"/>
          <w:b/>
          <w:sz w:val="36"/>
          <w:szCs w:val="36"/>
        </w:rPr>
        <w:lastRenderedPageBreak/>
        <w:t xml:space="preserve">第五部分 </w:t>
      </w:r>
      <w:proofErr w:type="gramStart"/>
      <w:r w:rsidRPr="00877833">
        <w:rPr>
          <w:rFonts w:ascii="宋体" w:hAnsi="宋体" w:cs="宋体" w:hint="eastAsia"/>
          <w:b/>
          <w:sz w:val="36"/>
          <w:szCs w:val="36"/>
        </w:rPr>
        <w:t>拟签订</w:t>
      </w:r>
      <w:proofErr w:type="gramEnd"/>
      <w:r w:rsidRPr="00877833">
        <w:rPr>
          <w:rFonts w:ascii="宋体" w:hAnsi="宋体" w:cs="宋体" w:hint="eastAsia"/>
          <w:b/>
          <w:sz w:val="36"/>
          <w:szCs w:val="36"/>
        </w:rPr>
        <w:t>的合同文本</w:t>
      </w:r>
      <w:bookmarkEnd w:id="457"/>
      <w:bookmarkEnd w:id="458"/>
    </w:p>
    <w:p w14:paraId="12F78B6E" w14:textId="77777777" w:rsidR="00207BA9" w:rsidRPr="00877833" w:rsidRDefault="00C97F52">
      <w:pPr>
        <w:snapToGrid w:val="0"/>
        <w:spacing w:line="360" w:lineRule="auto"/>
        <w:ind w:firstLineChars="200" w:firstLine="480"/>
        <w:jc w:val="left"/>
        <w:rPr>
          <w:rFonts w:ascii="宋体" w:hAnsi="宋体"/>
          <w:snapToGrid w:val="0"/>
          <w:kern w:val="0"/>
          <w:sz w:val="24"/>
          <w:szCs w:val="20"/>
        </w:rPr>
      </w:pPr>
      <w:r w:rsidRPr="00877833">
        <w:rPr>
          <w:rFonts w:ascii="宋体" w:hAnsi="宋体" w:hint="eastAsia"/>
          <w:snapToGrid w:val="0"/>
          <w:kern w:val="0"/>
          <w:sz w:val="24"/>
          <w:szCs w:val="20"/>
        </w:rPr>
        <w:t>参考住房城乡建设部、原国家工商行政管理总局制定的《建设工程施工合同（示范文本）》（GF-2017-0201）。</w:t>
      </w:r>
    </w:p>
    <w:p w14:paraId="3DACBB40" w14:textId="77777777" w:rsidR="00207BA9" w:rsidRPr="00877833" w:rsidRDefault="00C97F52">
      <w:pPr>
        <w:keepNext/>
        <w:keepLines/>
        <w:numPr>
          <w:ilvl w:val="1"/>
          <w:numId w:val="0"/>
        </w:numPr>
        <w:snapToGrid w:val="0"/>
        <w:spacing w:before="100" w:line="360" w:lineRule="auto"/>
        <w:jc w:val="center"/>
        <w:rPr>
          <w:rFonts w:ascii="宋体" w:hAnsi="宋体" w:cs="宋体"/>
          <w:snapToGrid w:val="0"/>
          <w:kern w:val="44"/>
          <w:sz w:val="28"/>
          <w:szCs w:val="20"/>
        </w:rPr>
      </w:pPr>
      <w:bookmarkStart w:id="461" w:name="_Toc97299497"/>
      <w:bookmarkStart w:id="462" w:name="_Toc32130"/>
      <w:r w:rsidRPr="00877833">
        <w:rPr>
          <w:rFonts w:ascii="宋体" w:hAnsi="宋体" w:cs="宋体" w:hint="eastAsia"/>
          <w:snapToGrid w:val="0"/>
          <w:kern w:val="44"/>
          <w:sz w:val="28"/>
          <w:szCs w:val="20"/>
        </w:rPr>
        <w:t>第一部分  合同协议书</w:t>
      </w:r>
      <w:bookmarkEnd w:id="461"/>
      <w:bookmarkEnd w:id="462"/>
    </w:p>
    <w:p w14:paraId="26985A3F" w14:textId="77777777" w:rsidR="00207BA9" w:rsidRPr="00877833" w:rsidRDefault="00C97F52">
      <w:pPr>
        <w:snapToGrid w:val="0"/>
        <w:spacing w:line="360" w:lineRule="auto"/>
        <w:ind w:firstLineChars="196" w:firstLine="470"/>
        <w:rPr>
          <w:rFonts w:ascii="宋体" w:hAnsi="宋体" w:cs="宋体"/>
          <w:snapToGrid w:val="0"/>
          <w:kern w:val="0"/>
          <w:sz w:val="24"/>
          <w:u w:val="single"/>
        </w:rPr>
      </w:pPr>
      <w:r w:rsidRPr="00877833">
        <w:rPr>
          <w:rFonts w:ascii="宋体" w:hAnsi="宋体" w:cs="宋体" w:hint="eastAsia"/>
          <w:snapToGrid w:val="0"/>
          <w:kern w:val="0"/>
          <w:sz w:val="24"/>
        </w:rPr>
        <w:t>发包人（全称）：</w:t>
      </w:r>
      <w:r w:rsidRPr="00877833">
        <w:rPr>
          <w:rFonts w:ascii="宋体" w:hAnsi="宋体" w:cs="宋体" w:hint="eastAsia"/>
          <w:snapToGrid w:val="0"/>
          <w:kern w:val="0"/>
          <w:sz w:val="24"/>
          <w:u w:val="single"/>
        </w:rPr>
        <w:t xml:space="preserve"> </w:t>
      </w:r>
      <w:r w:rsidRPr="00877833">
        <w:rPr>
          <w:rFonts w:ascii="宋体" w:hAnsi="宋体" w:cs="宋体"/>
          <w:snapToGrid w:val="0"/>
          <w:kern w:val="0"/>
          <w:sz w:val="24"/>
          <w:u w:val="single"/>
        </w:rPr>
        <w:t xml:space="preserve">                                     </w:t>
      </w:r>
      <w:r w:rsidRPr="00877833">
        <w:rPr>
          <w:rFonts w:ascii="宋体" w:hAnsi="宋体" w:cs="宋体" w:hint="eastAsia"/>
          <w:snapToGrid w:val="0"/>
          <w:kern w:val="0"/>
          <w:sz w:val="24"/>
          <w:u w:val="single"/>
        </w:rPr>
        <w:t xml:space="preserve"> </w:t>
      </w:r>
    </w:p>
    <w:p w14:paraId="3DCAEE1D" w14:textId="77777777" w:rsidR="00207BA9" w:rsidRPr="00877833" w:rsidRDefault="00C97F52">
      <w:pPr>
        <w:snapToGrid w:val="0"/>
        <w:spacing w:line="360" w:lineRule="auto"/>
        <w:ind w:firstLineChars="196" w:firstLine="470"/>
        <w:rPr>
          <w:rFonts w:ascii="宋体" w:hAnsi="宋体" w:cs="宋体"/>
          <w:b/>
          <w:snapToGrid w:val="0"/>
          <w:kern w:val="0"/>
          <w:sz w:val="24"/>
          <w:u w:val="single"/>
        </w:rPr>
      </w:pPr>
      <w:r w:rsidRPr="00877833">
        <w:rPr>
          <w:rFonts w:ascii="宋体" w:hAnsi="宋体" w:cs="宋体" w:hint="eastAsia"/>
          <w:snapToGrid w:val="0"/>
          <w:kern w:val="0"/>
          <w:sz w:val="24"/>
        </w:rPr>
        <w:t>承包人（全称）：</w:t>
      </w:r>
      <w:r w:rsidRPr="00877833">
        <w:rPr>
          <w:rFonts w:ascii="宋体" w:hAnsi="宋体" w:cs="宋体" w:hint="eastAsia"/>
          <w:snapToGrid w:val="0"/>
          <w:kern w:val="0"/>
          <w:sz w:val="24"/>
          <w:u w:val="single"/>
        </w:rPr>
        <w:t xml:space="preserve">                  </w:t>
      </w:r>
      <w:bookmarkStart w:id="463" w:name="SOA_hhxys_cbr"/>
      <w:r w:rsidRPr="00877833">
        <w:rPr>
          <w:rFonts w:ascii="宋体" w:hAnsi="宋体" w:cs="宋体" w:hint="eastAsia"/>
          <w:snapToGrid w:val="0"/>
          <w:kern w:val="0"/>
          <w:sz w:val="24"/>
          <w:u w:val="single"/>
        </w:rPr>
        <w:t xml:space="preserve">  </w:t>
      </w:r>
      <w:r w:rsidRPr="00877833">
        <w:rPr>
          <w:rFonts w:ascii="宋体" w:hAnsi="宋体" w:cs="宋体" w:hint="eastAsia"/>
          <w:b/>
          <w:snapToGrid w:val="0"/>
          <w:kern w:val="0"/>
          <w:sz w:val="24"/>
          <w:u w:val="single"/>
        </w:rPr>
        <w:t xml:space="preserve">           </w:t>
      </w:r>
      <w:r w:rsidRPr="00877833">
        <w:rPr>
          <w:rFonts w:ascii="宋体" w:hAnsi="宋体" w:cs="宋体" w:hint="eastAsia"/>
          <w:snapToGrid w:val="0"/>
          <w:kern w:val="0"/>
          <w:sz w:val="24"/>
          <w:u w:val="single"/>
        </w:rPr>
        <w:t xml:space="preserve">    </w:t>
      </w:r>
      <w:bookmarkEnd w:id="463"/>
      <w:r w:rsidRPr="00877833">
        <w:rPr>
          <w:rFonts w:ascii="宋体" w:hAnsi="宋体" w:cs="宋体" w:hint="eastAsia"/>
          <w:snapToGrid w:val="0"/>
          <w:kern w:val="0"/>
          <w:sz w:val="24"/>
          <w:u w:val="single"/>
        </w:rPr>
        <w:t xml:space="preserve">   </w:t>
      </w:r>
    </w:p>
    <w:p w14:paraId="2D1DB676"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根据《中华人民共和国民法典》、 《中华人民共和国建筑法》及有关法律规定，遵循平等、自愿、公平和诚实信用的原则，双方就</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工程施工及有关事项协商一致，共同达成如下协议：</w:t>
      </w:r>
    </w:p>
    <w:p w14:paraId="67EDA43B" w14:textId="77777777" w:rsidR="00207BA9" w:rsidRPr="00877833" w:rsidRDefault="00C97F52">
      <w:pPr>
        <w:snapToGrid w:val="0"/>
        <w:spacing w:beforeLines="10" w:before="24" w:afterLines="10" w:after="24" w:line="360" w:lineRule="auto"/>
        <w:outlineLvl w:val="1"/>
        <w:rPr>
          <w:rFonts w:ascii="宋体" w:hAnsi="宋体" w:cs="宋体"/>
          <w:b/>
          <w:bCs/>
          <w:snapToGrid w:val="0"/>
          <w:kern w:val="0"/>
          <w:sz w:val="24"/>
        </w:rPr>
      </w:pPr>
      <w:bookmarkStart w:id="464" w:name="_Toc361220410"/>
      <w:bookmarkStart w:id="465" w:name="_Toc19782"/>
      <w:bookmarkStart w:id="466" w:name="_Toc97299498"/>
      <w:bookmarkStart w:id="467" w:name="_Toc29426"/>
      <w:r w:rsidRPr="00877833">
        <w:rPr>
          <w:rFonts w:ascii="宋体" w:hAnsi="宋体" w:cs="宋体" w:hint="eastAsia"/>
          <w:b/>
          <w:bCs/>
          <w:snapToGrid w:val="0"/>
          <w:kern w:val="0"/>
          <w:sz w:val="24"/>
        </w:rPr>
        <w:t>一、工程概况</w:t>
      </w:r>
      <w:bookmarkEnd w:id="464"/>
      <w:bookmarkEnd w:id="465"/>
      <w:bookmarkEnd w:id="466"/>
      <w:bookmarkEnd w:id="467"/>
    </w:p>
    <w:p w14:paraId="22C263B2" w14:textId="77777777" w:rsidR="00207BA9" w:rsidRPr="00877833" w:rsidRDefault="00C97F52">
      <w:pPr>
        <w:snapToGrid w:val="0"/>
        <w:spacing w:line="360" w:lineRule="auto"/>
        <w:ind w:firstLineChars="196" w:firstLine="470"/>
        <w:rPr>
          <w:rFonts w:ascii="宋体" w:hAnsi="宋体" w:cs="宋体"/>
          <w:snapToGrid w:val="0"/>
          <w:kern w:val="0"/>
          <w:sz w:val="24"/>
          <w:u w:val="single"/>
        </w:rPr>
      </w:pPr>
      <w:r w:rsidRPr="00877833">
        <w:rPr>
          <w:rFonts w:ascii="宋体" w:hAnsi="宋体" w:cs="宋体" w:hint="eastAsia"/>
          <w:bCs/>
          <w:snapToGrid w:val="0"/>
          <w:kern w:val="0"/>
          <w:sz w:val="24"/>
        </w:rPr>
        <w:t>1.工程名称</w:t>
      </w:r>
      <w:r w:rsidRPr="00877833">
        <w:rPr>
          <w:rFonts w:ascii="宋体" w:hAnsi="宋体" w:cs="宋体" w:hint="eastAsia"/>
          <w:snapToGrid w:val="0"/>
          <w:kern w:val="0"/>
          <w:sz w:val="24"/>
        </w:rPr>
        <w:t>：</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w:t>
      </w:r>
    </w:p>
    <w:p w14:paraId="16776B99" w14:textId="77777777" w:rsidR="00207BA9" w:rsidRPr="00877833" w:rsidRDefault="00C97F52">
      <w:pPr>
        <w:snapToGrid w:val="0"/>
        <w:spacing w:line="360" w:lineRule="auto"/>
        <w:ind w:firstLineChars="196" w:firstLine="470"/>
        <w:rPr>
          <w:rFonts w:ascii="宋体" w:hAnsi="宋体" w:cs="宋体"/>
          <w:bCs/>
          <w:snapToGrid w:val="0"/>
          <w:kern w:val="0"/>
          <w:sz w:val="24"/>
        </w:rPr>
      </w:pPr>
      <w:r w:rsidRPr="00877833">
        <w:rPr>
          <w:rFonts w:ascii="宋体" w:hAnsi="宋体" w:cs="宋体" w:hint="eastAsia"/>
          <w:bCs/>
          <w:snapToGrid w:val="0"/>
          <w:kern w:val="0"/>
          <w:sz w:val="24"/>
        </w:rPr>
        <w:t>2.工程地点：</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w:t>
      </w:r>
    </w:p>
    <w:p w14:paraId="7E678E71" w14:textId="77777777" w:rsidR="00207BA9" w:rsidRPr="00877833" w:rsidRDefault="00C97F52">
      <w:pPr>
        <w:snapToGrid w:val="0"/>
        <w:spacing w:line="360" w:lineRule="auto"/>
        <w:ind w:firstLineChars="196" w:firstLine="470"/>
        <w:rPr>
          <w:rFonts w:ascii="宋体" w:hAnsi="宋体" w:cs="宋体"/>
          <w:bCs/>
          <w:snapToGrid w:val="0"/>
          <w:kern w:val="0"/>
          <w:sz w:val="24"/>
        </w:rPr>
      </w:pPr>
      <w:r w:rsidRPr="00877833">
        <w:rPr>
          <w:rFonts w:ascii="宋体" w:hAnsi="宋体" w:cs="宋体" w:hint="eastAsia"/>
          <w:bCs/>
          <w:snapToGrid w:val="0"/>
          <w:kern w:val="0"/>
          <w:sz w:val="24"/>
        </w:rPr>
        <w:t>3.工程立项批准文号：</w:t>
      </w:r>
      <w:r w:rsidRPr="00877833">
        <w:rPr>
          <w:rFonts w:ascii="宋体" w:hAnsi="宋体" w:cs="宋体" w:hint="eastAsia"/>
          <w:snapToGrid w:val="0"/>
          <w:kern w:val="0"/>
          <w:sz w:val="24"/>
          <w:u w:val="single"/>
        </w:rPr>
        <w:t xml:space="preserve">       </w:t>
      </w:r>
      <w:r w:rsidRPr="00877833">
        <w:rPr>
          <w:rFonts w:ascii="宋体" w:hAnsi="宋体" w:cs="宋体" w:hint="eastAsia"/>
          <w:bCs/>
          <w:snapToGrid w:val="0"/>
          <w:kern w:val="0"/>
          <w:sz w:val="24"/>
        </w:rPr>
        <w:t>。</w:t>
      </w:r>
    </w:p>
    <w:p w14:paraId="65D0784A" w14:textId="77777777" w:rsidR="00207BA9" w:rsidRPr="00877833" w:rsidRDefault="00C97F52">
      <w:pPr>
        <w:snapToGrid w:val="0"/>
        <w:spacing w:line="360" w:lineRule="auto"/>
        <w:ind w:firstLineChars="196" w:firstLine="470"/>
        <w:rPr>
          <w:rFonts w:ascii="宋体" w:hAnsi="宋体" w:cs="宋体"/>
          <w:bCs/>
          <w:snapToGrid w:val="0"/>
          <w:kern w:val="0"/>
          <w:sz w:val="24"/>
        </w:rPr>
      </w:pPr>
      <w:r w:rsidRPr="00877833">
        <w:rPr>
          <w:rFonts w:ascii="宋体" w:hAnsi="宋体" w:cs="宋体" w:hint="eastAsia"/>
          <w:bCs/>
          <w:snapToGrid w:val="0"/>
          <w:kern w:val="0"/>
          <w:sz w:val="24"/>
        </w:rPr>
        <w:t>4.资金来源：</w:t>
      </w:r>
      <w:r w:rsidRPr="00877833">
        <w:rPr>
          <w:rFonts w:ascii="宋体" w:hAnsi="宋体" w:cs="宋体" w:hint="eastAsia"/>
          <w:snapToGrid w:val="0"/>
          <w:kern w:val="0"/>
          <w:sz w:val="24"/>
          <w:u w:val="single"/>
        </w:rPr>
        <w:t>        </w:t>
      </w:r>
      <w:r w:rsidRPr="00877833">
        <w:rPr>
          <w:rFonts w:ascii="宋体" w:hAnsi="宋体" w:cs="宋体" w:hint="eastAsia"/>
          <w:bCs/>
          <w:snapToGrid w:val="0"/>
          <w:kern w:val="0"/>
          <w:sz w:val="24"/>
        </w:rPr>
        <w:t>。</w:t>
      </w:r>
    </w:p>
    <w:p w14:paraId="09A396D0" w14:textId="77777777" w:rsidR="00207BA9" w:rsidRPr="00877833" w:rsidRDefault="00C97F52">
      <w:pPr>
        <w:snapToGrid w:val="0"/>
        <w:spacing w:line="360" w:lineRule="auto"/>
        <w:ind w:firstLineChars="193" w:firstLine="463"/>
        <w:rPr>
          <w:rFonts w:ascii="宋体" w:hAnsi="宋体" w:cs="宋体"/>
          <w:snapToGrid w:val="0"/>
          <w:kern w:val="0"/>
          <w:sz w:val="24"/>
        </w:rPr>
      </w:pPr>
      <w:r w:rsidRPr="00877833">
        <w:rPr>
          <w:rFonts w:ascii="宋体" w:hAnsi="宋体" w:cs="宋体" w:hint="eastAsia"/>
          <w:bCs/>
          <w:snapToGrid w:val="0"/>
          <w:kern w:val="0"/>
          <w:sz w:val="24"/>
        </w:rPr>
        <w:t xml:space="preserve">5.工程内容：                           </w:t>
      </w:r>
      <w:r w:rsidRPr="00877833">
        <w:rPr>
          <w:rFonts w:ascii="宋体" w:hAnsi="宋体" w:cs="宋体" w:hint="eastAsia"/>
          <w:snapToGrid w:val="0"/>
          <w:kern w:val="0"/>
          <w:sz w:val="24"/>
        </w:rPr>
        <w:t xml:space="preserve"> </w:t>
      </w:r>
    </w:p>
    <w:p w14:paraId="63DD5A90" w14:textId="77777777" w:rsidR="00207BA9" w:rsidRPr="00877833" w:rsidRDefault="00C97F52">
      <w:pPr>
        <w:snapToGrid w:val="0"/>
        <w:spacing w:line="360" w:lineRule="auto"/>
        <w:ind w:firstLineChars="196" w:firstLine="470"/>
        <w:rPr>
          <w:rFonts w:ascii="宋体" w:hAnsi="宋体" w:cs="宋体"/>
          <w:bCs/>
          <w:snapToGrid w:val="0"/>
          <w:kern w:val="0"/>
          <w:sz w:val="24"/>
        </w:rPr>
      </w:pPr>
      <w:r w:rsidRPr="00877833">
        <w:rPr>
          <w:rFonts w:ascii="宋体" w:hAnsi="宋体" w:cs="宋体" w:hint="eastAsia"/>
          <w:bCs/>
          <w:snapToGrid w:val="0"/>
          <w:kern w:val="0"/>
          <w:sz w:val="24"/>
        </w:rPr>
        <w:t>6.工程承包范围：</w:t>
      </w:r>
    </w:p>
    <w:p w14:paraId="3DE83E93" w14:textId="77777777" w:rsidR="00207BA9" w:rsidRPr="00877833" w:rsidRDefault="00C97F52">
      <w:pPr>
        <w:snapToGrid w:val="0"/>
        <w:spacing w:line="360" w:lineRule="auto"/>
        <w:ind w:firstLineChars="193" w:firstLine="463"/>
        <w:rPr>
          <w:rFonts w:ascii="宋体" w:hAnsi="宋体" w:cs="宋体"/>
          <w:bCs/>
          <w:snapToGrid w:val="0"/>
          <w:kern w:val="0"/>
          <w:sz w:val="24"/>
        </w:rPr>
      </w:pPr>
      <w:bookmarkStart w:id="468" w:name="_Toc361220411"/>
      <w:r w:rsidRPr="00877833">
        <w:rPr>
          <w:rFonts w:ascii="宋体" w:hAnsi="宋体" w:cs="宋体" w:hint="eastAsia"/>
          <w:bCs/>
          <w:snapToGrid w:val="0"/>
          <w:kern w:val="0"/>
          <w:sz w:val="24"/>
        </w:rPr>
        <w:t>本项目为镇海区炼化医院病房改造提升（一期）工程辐射防护工程 ，详见图纸、工程量清单以及采购文件要求</w:t>
      </w:r>
    </w:p>
    <w:p w14:paraId="11B55556" w14:textId="77777777" w:rsidR="00207BA9" w:rsidRPr="00877833" w:rsidRDefault="00C97F52">
      <w:pPr>
        <w:snapToGrid w:val="0"/>
        <w:spacing w:line="360" w:lineRule="auto"/>
        <w:outlineLvl w:val="1"/>
        <w:rPr>
          <w:rFonts w:ascii="宋体" w:hAnsi="宋体" w:cs="宋体"/>
          <w:b/>
          <w:bCs/>
          <w:snapToGrid w:val="0"/>
          <w:kern w:val="0"/>
          <w:sz w:val="24"/>
        </w:rPr>
      </w:pPr>
      <w:bookmarkStart w:id="469" w:name="_Toc97299499"/>
      <w:bookmarkStart w:id="470" w:name="_Toc20243"/>
      <w:bookmarkStart w:id="471" w:name="_Toc29454"/>
      <w:r w:rsidRPr="00877833">
        <w:rPr>
          <w:rFonts w:ascii="宋体" w:hAnsi="宋体" w:cs="宋体" w:hint="eastAsia"/>
          <w:b/>
          <w:bCs/>
          <w:snapToGrid w:val="0"/>
          <w:kern w:val="0"/>
          <w:sz w:val="24"/>
        </w:rPr>
        <w:t>二、合同工期</w:t>
      </w:r>
      <w:bookmarkEnd w:id="468"/>
      <w:bookmarkEnd w:id="469"/>
      <w:bookmarkEnd w:id="470"/>
      <w:bookmarkEnd w:id="471"/>
    </w:p>
    <w:p w14:paraId="7497861A" w14:textId="77777777" w:rsidR="00207BA9" w:rsidRPr="00877833" w:rsidRDefault="00C97F52">
      <w:pPr>
        <w:snapToGrid w:val="0"/>
        <w:spacing w:line="360" w:lineRule="auto"/>
        <w:ind w:firstLine="459"/>
        <w:rPr>
          <w:rFonts w:ascii="宋体" w:hAnsi="宋体" w:cs="宋体"/>
          <w:snapToGrid w:val="0"/>
          <w:kern w:val="0"/>
          <w:sz w:val="24"/>
        </w:rPr>
      </w:pPr>
      <w:r w:rsidRPr="00877833">
        <w:rPr>
          <w:rFonts w:ascii="宋体" w:hAnsi="宋体" w:cs="宋体" w:hint="eastAsia"/>
          <w:snapToGrid w:val="0"/>
          <w:kern w:val="0"/>
          <w:sz w:val="24"/>
        </w:rPr>
        <w:t>计划开工日期：</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年</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月</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日；</w:t>
      </w:r>
    </w:p>
    <w:p w14:paraId="740086AF" w14:textId="77777777" w:rsidR="00207BA9" w:rsidRPr="00877833" w:rsidRDefault="00C97F52">
      <w:pPr>
        <w:snapToGrid w:val="0"/>
        <w:spacing w:line="360" w:lineRule="auto"/>
        <w:ind w:firstLine="459"/>
        <w:rPr>
          <w:rFonts w:ascii="宋体" w:hAnsi="宋体" w:cs="宋体"/>
          <w:snapToGrid w:val="0"/>
          <w:kern w:val="0"/>
          <w:sz w:val="24"/>
        </w:rPr>
      </w:pPr>
      <w:bookmarkStart w:id="472" w:name="SOA_hhxys_jgn"/>
      <w:r w:rsidRPr="00877833">
        <w:rPr>
          <w:rFonts w:ascii="宋体" w:hAnsi="宋体" w:cs="宋体" w:hint="eastAsia"/>
          <w:snapToGrid w:val="0"/>
          <w:kern w:val="0"/>
          <w:sz w:val="24"/>
        </w:rPr>
        <w:t>计划竣工日期：</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年</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月</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日；</w:t>
      </w:r>
      <w:bookmarkEnd w:id="472"/>
    </w:p>
    <w:p w14:paraId="533BCF80" w14:textId="77777777" w:rsidR="00207BA9" w:rsidRPr="00877833" w:rsidRDefault="00C97F52">
      <w:pPr>
        <w:snapToGrid w:val="0"/>
        <w:spacing w:line="360" w:lineRule="auto"/>
        <w:ind w:firstLine="459"/>
        <w:rPr>
          <w:rFonts w:ascii="宋体" w:hAnsi="宋体" w:cs="宋体"/>
          <w:snapToGrid w:val="0"/>
          <w:kern w:val="0"/>
          <w:sz w:val="24"/>
        </w:rPr>
      </w:pPr>
      <w:r w:rsidRPr="00877833">
        <w:rPr>
          <w:rFonts w:ascii="宋体" w:hAnsi="宋体" w:cs="宋体" w:hint="eastAsia"/>
          <w:snapToGrid w:val="0"/>
          <w:kern w:val="0"/>
          <w:sz w:val="24"/>
        </w:rPr>
        <w:t>工期总日历天数：</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天。工期总日历天数与根据前述计划开竣工日期计算的工期天数不一致的，以工期总日历天数为准。</w:t>
      </w:r>
    </w:p>
    <w:p w14:paraId="389438F1" w14:textId="77777777" w:rsidR="00207BA9" w:rsidRPr="00877833" w:rsidRDefault="00C97F52">
      <w:pPr>
        <w:snapToGrid w:val="0"/>
        <w:spacing w:line="360" w:lineRule="auto"/>
        <w:outlineLvl w:val="1"/>
        <w:rPr>
          <w:rFonts w:ascii="宋体" w:hAnsi="宋体" w:cs="宋体"/>
          <w:b/>
          <w:bCs/>
          <w:snapToGrid w:val="0"/>
          <w:kern w:val="0"/>
          <w:sz w:val="24"/>
        </w:rPr>
      </w:pPr>
      <w:bookmarkStart w:id="473" w:name="_Toc20892"/>
      <w:bookmarkStart w:id="474" w:name="_Toc361220412"/>
      <w:bookmarkStart w:id="475" w:name="_Toc11592"/>
      <w:bookmarkStart w:id="476" w:name="_Toc97299500"/>
      <w:r w:rsidRPr="00877833">
        <w:rPr>
          <w:rFonts w:ascii="宋体" w:hAnsi="宋体" w:cs="宋体" w:hint="eastAsia"/>
          <w:b/>
          <w:bCs/>
          <w:snapToGrid w:val="0"/>
          <w:kern w:val="0"/>
          <w:sz w:val="24"/>
        </w:rPr>
        <w:t>三、质量标准</w:t>
      </w:r>
      <w:bookmarkEnd w:id="473"/>
      <w:bookmarkEnd w:id="474"/>
      <w:bookmarkEnd w:id="475"/>
      <w:bookmarkEnd w:id="476"/>
    </w:p>
    <w:p w14:paraId="29594E6B" w14:textId="77777777" w:rsidR="00207BA9" w:rsidRPr="00877833" w:rsidRDefault="00C97F52">
      <w:pPr>
        <w:snapToGrid w:val="0"/>
        <w:spacing w:line="360" w:lineRule="auto"/>
        <w:ind w:firstLine="459"/>
        <w:rPr>
          <w:rFonts w:ascii="宋体" w:hAnsi="宋体" w:cs="宋体"/>
          <w:snapToGrid w:val="0"/>
          <w:kern w:val="0"/>
          <w:sz w:val="24"/>
        </w:rPr>
      </w:pPr>
      <w:r w:rsidRPr="00877833">
        <w:rPr>
          <w:rFonts w:ascii="宋体" w:hAnsi="宋体" w:cs="宋体" w:hint="eastAsia"/>
          <w:snapToGrid w:val="0"/>
          <w:kern w:val="0"/>
          <w:sz w:val="24"/>
        </w:rPr>
        <w:t>工程质量符合</w:t>
      </w:r>
      <w:r w:rsidRPr="00877833">
        <w:rPr>
          <w:rFonts w:ascii="宋体" w:hAnsi="宋体" w:cs="宋体" w:hint="eastAsia"/>
          <w:snapToGrid w:val="0"/>
          <w:kern w:val="0"/>
          <w:sz w:val="24"/>
          <w:u w:val="single"/>
        </w:rPr>
        <w:t></w:t>
      </w:r>
      <w:bookmarkStart w:id="477" w:name="SOA_hhxys_zlbz"/>
      <w:r w:rsidRPr="00877833">
        <w:rPr>
          <w:rFonts w:ascii="宋体" w:hAnsi="宋体" w:cs="宋体" w:hint="eastAsia"/>
          <w:snapToGrid w:val="0"/>
          <w:kern w:val="0"/>
          <w:sz w:val="24"/>
          <w:u w:val="single"/>
        </w:rPr>
        <w:t xml:space="preserve">       </w:t>
      </w:r>
      <w:bookmarkEnd w:id="477"/>
      <w:r w:rsidRPr="00877833">
        <w:rPr>
          <w:rFonts w:ascii="宋体" w:hAnsi="宋体" w:cs="宋体" w:hint="eastAsia"/>
          <w:snapToGrid w:val="0"/>
          <w:kern w:val="0"/>
          <w:sz w:val="24"/>
          <w:u w:val="single"/>
        </w:rPr>
        <w:t></w:t>
      </w:r>
      <w:r w:rsidRPr="00877833">
        <w:rPr>
          <w:rFonts w:ascii="宋体" w:hAnsi="宋体" w:cs="宋体" w:hint="eastAsia"/>
          <w:snapToGrid w:val="0"/>
          <w:kern w:val="0"/>
          <w:sz w:val="24"/>
        </w:rPr>
        <w:t>标准。</w:t>
      </w:r>
    </w:p>
    <w:p w14:paraId="622222AE" w14:textId="77777777" w:rsidR="00207BA9" w:rsidRPr="00877833" w:rsidRDefault="00C97F52">
      <w:pPr>
        <w:snapToGrid w:val="0"/>
        <w:spacing w:line="360" w:lineRule="auto"/>
        <w:outlineLvl w:val="1"/>
        <w:rPr>
          <w:rFonts w:ascii="宋体" w:hAnsi="宋体" w:cs="宋体"/>
          <w:b/>
          <w:bCs/>
          <w:snapToGrid w:val="0"/>
          <w:kern w:val="0"/>
          <w:sz w:val="24"/>
        </w:rPr>
      </w:pPr>
      <w:bookmarkStart w:id="478" w:name="_Toc6223"/>
      <w:bookmarkStart w:id="479" w:name="_Toc97299501"/>
      <w:bookmarkStart w:id="480" w:name="_Toc361220413"/>
      <w:bookmarkStart w:id="481" w:name="_Toc16110"/>
      <w:r w:rsidRPr="00877833">
        <w:rPr>
          <w:rFonts w:ascii="宋体" w:hAnsi="宋体" w:cs="宋体" w:hint="eastAsia"/>
          <w:b/>
          <w:bCs/>
          <w:snapToGrid w:val="0"/>
          <w:kern w:val="0"/>
          <w:sz w:val="24"/>
        </w:rPr>
        <w:t>四、签约合同价与合同价格形式</w:t>
      </w:r>
      <w:bookmarkEnd w:id="478"/>
      <w:bookmarkEnd w:id="479"/>
      <w:bookmarkEnd w:id="480"/>
      <w:bookmarkEnd w:id="481"/>
    </w:p>
    <w:p w14:paraId="529955CF"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1.签约合同价为：</w:t>
      </w:r>
    </w:p>
    <w:p w14:paraId="5F7DD5EA" w14:textId="77777777" w:rsidR="00207BA9" w:rsidRPr="00877833" w:rsidRDefault="00C97F52">
      <w:pPr>
        <w:snapToGrid w:val="0"/>
        <w:spacing w:line="360" w:lineRule="auto"/>
        <w:ind w:firstLineChars="250" w:firstLine="600"/>
        <w:rPr>
          <w:rFonts w:ascii="宋体" w:hAnsi="宋体" w:cs="宋体"/>
          <w:snapToGrid w:val="0"/>
          <w:kern w:val="0"/>
          <w:sz w:val="24"/>
        </w:rPr>
      </w:pPr>
      <w:r w:rsidRPr="00877833">
        <w:rPr>
          <w:rFonts w:ascii="宋体" w:hAnsi="宋体" w:cs="宋体" w:hint="eastAsia"/>
          <w:snapToGrid w:val="0"/>
          <w:kern w:val="0"/>
          <w:sz w:val="24"/>
        </w:rPr>
        <w:t>人民币（大写）</w:t>
      </w:r>
      <w:bookmarkStart w:id="482" w:name="SOA_hhxys_htjdx"/>
      <w:r w:rsidRPr="00877833">
        <w:rPr>
          <w:rFonts w:ascii="宋体" w:hAnsi="宋体" w:cs="宋体" w:hint="eastAsia"/>
          <w:snapToGrid w:val="0"/>
          <w:kern w:val="0"/>
          <w:sz w:val="24"/>
          <w:u w:val="single"/>
        </w:rPr>
        <w:t xml:space="preserve">                   </w:t>
      </w:r>
      <w:bookmarkEnd w:id="482"/>
      <w:r w:rsidRPr="00877833">
        <w:rPr>
          <w:rFonts w:ascii="宋体" w:hAnsi="宋体" w:cs="宋体" w:hint="eastAsia"/>
          <w:snapToGrid w:val="0"/>
          <w:kern w:val="0"/>
          <w:sz w:val="24"/>
        </w:rPr>
        <w:t>(¥</w:t>
      </w:r>
      <w:r w:rsidRPr="00877833">
        <w:rPr>
          <w:rFonts w:ascii="宋体" w:hAnsi="宋体" w:cs="宋体" w:hint="eastAsia"/>
          <w:snapToGrid w:val="0"/>
          <w:kern w:val="0"/>
          <w:sz w:val="24"/>
          <w:u w:val="single"/>
        </w:rPr>
        <w:t xml:space="preserve"> </w:t>
      </w:r>
      <w:bookmarkStart w:id="483" w:name="SOA_hhxys_htjxx"/>
      <w:r w:rsidRPr="00877833">
        <w:rPr>
          <w:rFonts w:ascii="宋体" w:hAnsi="宋体" w:cs="宋体" w:hint="eastAsia"/>
          <w:snapToGrid w:val="0"/>
          <w:kern w:val="0"/>
          <w:sz w:val="24"/>
          <w:u w:val="single"/>
        </w:rPr>
        <w:t xml:space="preserve">            </w:t>
      </w:r>
      <w:bookmarkEnd w:id="483"/>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元)；</w:t>
      </w:r>
    </w:p>
    <w:p w14:paraId="79846B8A"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其中：</w:t>
      </w:r>
    </w:p>
    <w:p w14:paraId="681E7ECC"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lastRenderedPageBreak/>
        <w:t>（1）安全文明施工费：</w:t>
      </w:r>
    </w:p>
    <w:p w14:paraId="74F34713" w14:textId="77777777" w:rsidR="00207BA9" w:rsidRPr="00877833" w:rsidRDefault="00C97F52">
      <w:pPr>
        <w:snapToGrid w:val="0"/>
        <w:spacing w:line="360" w:lineRule="auto"/>
        <w:rPr>
          <w:rFonts w:ascii="宋体" w:hAnsi="宋体" w:cs="宋体"/>
          <w:snapToGrid w:val="0"/>
          <w:kern w:val="0"/>
          <w:sz w:val="24"/>
        </w:rPr>
      </w:pPr>
      <w:r w:rsidRPr="00877833">
        <w:rPr>
          <w:rFonts w:ascii="宋体" w:hAnsi="宋体" w:cs="宋体" w:hint="eastAsia"/>
          <w:snapToGrid w:val="0"/>
          <w:kern w:val="0"/>
          <w:sz w:val="24"/>
        </w:rPr>
        <w:t xml:space="preserve">     人民币（大写）</w:t>
      </w:r>
      <w:bookmarkStart w:id="484" w:name="SOA_hhxys_wmsgfdx"/>
      <w:r w:rsidRPr="00877833">
        <w:rPr>
          <w:rFonts w:ascii="宋体" w:hAnsi="宋体" w:cs="宋体" w:hint="eastAsia"/>
          <w:snapToGrid w:val="0"/>
          <w:kern w:val="0"/>
          <w:sz w:val="24"/>
          <w:u w:val="single"/>
        </w:rPr>
        <w:t xml:space="preserve">                </w:t>
      </w:r>
      <w:bookmarkEnd w:id="484"/>
      <w:r w:rsidRPr="00877833">
        <w:rPr>
          <w:rFonts w:ascii="宋体" w:hAnsi="宋体" w:cs="宋体" w:hint="eastAsia"/>
          <w:snapToGrid w:val="0"/>
          <w:kern w:val="0"/>
          <w:sz w:val="24"/>
        </w:rPr>
        <w:t>(¥</w:t>
      </w:r>
      <w:bookmarkStart w:id="485" w:name="SOA_hhxys_wmsgfxx"/>
      <w:r w:rsidRPr="00877833">
        <w:rPr>
          <w:rFonts w:ascii="宋体" w:hAnsi="宋体" w:cs="宋体" w:hint="eastAsia"/>
          <w:snapToGrid w:val="0"/>
          <w:kern w:val="0"/>
          <w:sz w:val="24"/>
          <w:u w:val="single"/>
        </w:rPr>
        <w:t xml:space="preserve">                  </w:t>
      </w:r>
      <w:bookmarkEnd w:id="485"/>
      <w:r w:rsidRPr="00877833">
        <w:rPr>
          <w:rFonts w:ascii="宋体" w:hAnsi="宋体" w:cs="宋体" w:hint="eastAsia"/>
          <w:snapToGrid w:val="0"/>
          <w:kern w:val="0"/>
          <w:sz w:val="24"/>
        </w:rPr>
        <w:t>元)；</w:t>
      </w:r>
    </w:p>
    <w:p w14:paraId="33FAA47B"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（2）材料和工程设备暂估价金额：</w:t>
      </w:r>
    </w:p>
    <w:p w14:paraId="3184D0D6" w14:textId="77777777" w:rsidR="00207BA9" w:rsidRPr="00877833" w:rsidRDefault="00C97F52">
      <w:pPr>
        <w:snapToGrid w:val="0"/>
        <w:spacing w:line="360" w:lineRule="auto"/>
        <w:rPr>
          <w:rFonts w:ascii="宋体" w:hAnsi="宋体" w:cs="宋体"/>
          <w:snapToGrid w:val="0"/>
          <w:kern w:val="0"/>
          <w:sz w:val="24"/>
        </w:rPr>
      </w:pPr>
      <w:r w:rsidRPr="00877833">
        <w:rPr>
          <w:rFonts w:ascii="宋体" w:hAnsi="宋体" w:cs="宋体" w:hint="eastAsia"/>
          <w:snapToGrid w:val="0"/>
          <w:kern w:val="0"/>
          <w:sz w:val="24"/>
        </w:rPr>
        <w:t xml:space="preserve">     人民币（大写）</w:t>
      </w:r>
      <w:bookmarkStart w:id="486" w:name="SOA_hhxys_sbzgjdx"/>
      <w:r w:rsidRPr="00877833">
        <w:rPr>
          <w:rFonts w:ascii="宋体" w:hAnsi="宋体" w:cs="宋体" w:hint="eastAsia"/>
          <w:snapToGrid w:val="0"/>
          <w:kern w:val="0"/>
          <w:sz w:val="24"/>
          <w:u w:val="single"/>
        </w:rPr>
        <w:t xml:space="preserve">       </w:t>
      </w:r>
      <w:bookmarkEnd w:id="486"/>
      <w:r w:rsidRPr="00877833">
        <w:rPr>
          <w:rFonts w:ascii="宋体" w:hAnsi="宋体" w:cs="宋体" w:hint="eastAsia"/>
          <w:snapToGrid w:val="0"/>
          <w:kern w:val="0"/>
          <w:sz w:val="24"/>
        </w:rPr>
        <w:t>(¥</w:t>
      </w:r>
      <w:bookmarkStart w:id="487" w:name="SOA_hhxys_sbzgjxx"/>
      <w:r w:rsidRPr="00877833">
        <w:rPr>
          <w:rFonts w:ascii="宋体" w:hAnsi="宋体" w:cs="宋体" w:hint="eastAsia"/>
          <w:snapToGrid w:val="0"/>
          <w:kern w:val="0"/>
          <w:sz w:val="24"/>
          <w:u w:val="single"/>
        </w:rPr>
        <w:t xml:space="preserve">      </w:t>
      </w:r>
      <w:bookmarkEnd w:id="487"/>
      <w:r w:rsidRPr="00877833">
        <w:rPr>
          <w:rFonts w:ascii="宋体" w:hAnsi="宋体" w:cs="宋体" w:hint="eastAsia"/>
          <w:snapToGrid w:val="0"/>
          <w:kern w:val="0"/>
          <w:sz w:val="24"/>
        </w:rPr>
        <w:t>元)；</w:t>
      </w:r>
    </w:p>
    <w:p w14:paraId="4F4C6687"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（3）专业工程暂估价金额：</w:t>
      </w:r>
    </w:p>
    <w:p w14:paraId="41061924" w14:textId="77777777" w:rsidR="00207BA9" w:rsidRPr="00877833" w:rsidRDefault="00C97F52">
      <w:pPr>
        <w:snapToGrid w:val="0"/>
        <w:spacing w:line="360" w:lineRule="auto"/>
        <w:rPr>
          <w:rFonts w:ascii="宋体" w:hAnsi="宋体" w:cs="宋体"/>
          <w:snapToGrid w:val="0"/>
          <w:kern w:val="0"/>
          <w:sz w:val="24"/>
        </w:rPr>
      </w:pPr>
      <w:r w:rsidRPr="00877833">
        <w:rPr>
          <w:rFonts w:ascii="宋体" w:hAnsi="宋体" w:cs="宋体" w:hint="eastAsia"/>
          <w:snapToGrid w:val="0"/>
          <w:kern w:val="0"/>
          <w:sz w:val="24"/>
        </w:rPr>
        <w:t xml:space="preserve">     人民币（大写）</w:t>
      </w:r>
      <w:bookmarkStart w:id="488" w:name="SOA_hhxys_gczgjdx"/>
      <w:r w:rsidRPr="00877833">
        <w:rPr>
          <w:rFonts w:ascii="宋体" w:hAnsi="宋体" w:cs="宋体" w:hint="eastAsia"/>
          <w:snapToGrid w:val="0"/>
          <w:kern w:val="0"/>
          <w:sz w:val="24"/>
          <w:u w:val="single"/>
        </w:rPr>
        <w:t xml:space="preserve">       </w:t>
      </w:r>
      <w:bookmarkEnd w:id="488"/>
      <w:r w:rsidRPr="00877833">
        <w:rPr>
          <w:rFonts w:ascii="宋体" w:hAnsi="宋体" w:cs="宋体" w:hint="eastAsia"/>
          <w:snapToGrid w:val="0"/>
          <w:kern w:val="0"/>
          <w:sz w:val="24"/>
        </w:rPr>
        <w:t>(¥</w:t>
      </w:r>
      <w:bookmarkStart w:id="489" w:name="SOA_hhxys_gczgjxx"/>
      <w:r w:rsidRPr="00877833">
        <w:rPr>
          <w:rFonts w:ascii="宋体" w:hAnsi="宋体" w:cs="宋体" w:hint="eastAsia"/>
          <w:snapToGrid w:val="0"/>
          <w:kern w:val="0"/>
          <w:sz w:val="24"/>
          <w:u w:val="single"/>
        </w:rPr>
        <w:t xml:space="preserve">       </w:t>
      </w:r>
      <w:bookmarkEnd w:id="489"/>
      <w:r w:rsidRPr="00877833">
        <w:rPr>
          <w:rFonts w:ascii="宋体" w:hAnsi="宋体" w:cs="宋体" w:hint="eastAsia"/>
          <w:snapToGrid w:val="0"/>
          <w:kern w:val="0"/>
          <w:sz w:val="24"/>
        </w:rPr>
        <w:t>元)；</w:t>
      </w:r>
    </w:p>
    <w:p w14:paraId="21FF5A97"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（4）暂列金额：</w:t>
      </w:r>
    </w:p>
    <w:p w14:paraId="5C430488" w14:textId="77777777" w:rsidR="00207BA9" w:rsidRPr="00877833" w:rsidRDefault="00C97F52">
      <w:pPr>
        <w:snapToGrid w:val="0"/>
        <w:spacing w:line="360" w:lineRule="auto"/>
        <w:rPr>
          <w:rFonts w:ascii="宋体" w:hAnsi="宋体" w:cs="宋体"/>
          <w:snapToGrid w:val="0"/>
          <w:kern w:val="0"/>
          <w:sz w:val="24"/>
        </w:rPr>
      </w:pPr>
      <w:r w:rsidRPr="00877833">
        <w:rPr>
          <w:rFonts w:ascii="宋体" w:hAnsi="宋体" w:cs="宋体" w:hint="eastAsia"/>
          <w:snapToGrid w:val="0"/>
          <w:kern w:val="0"/>
          <w:sz w:val="24"/>
        </w:rPr>
        <w:t xml:space="preserve">     人民币（大写）</w:t>
      </w:r>
      <w:bookmarkStart w:id="490" w:name="SOA_hhxys_zljedx"/>
      <w:r w:rsidRPr="00877833">
        <w:rPr>
          <w:rFonts w:ascii="宋体" w:hAnsi="宋体" w:cs="宋体" w:hint="eastAsia"/>
          <w:snapToGrid w:val="0"/>
          <w:kern w:val="0"/>
          <w:sz w:val="24"/>
          <w:u w:val="single"/>
        </w:rPr>
        <w:t xml:space="preserve">       </w:t>
      </w:r>
      <w:bookmarkEnd w:id="490"/>
      <w:r w:rsidRPr="00877833">
        <w:rPr>
          <w:rFonts w:ascii="宋体" w:hAnsi="宋体" w:cs="宋体" w:hint="eastAsia"/>
          <w:snapToGrid w:val="0"/>
          <w:kern w:val="0"/>
          <w:sz w:val="24"/>
        </w:rPr>
        <w:t>(¥</w:t>
      </w:r>
      <w:bookmarkStart w:id="491" w:name="SOA_hhxys_zljexx"/>
      <w:r w:rsidRPr="00877833">
        <w:rPr>
          <w:rFonts w:ascii="宋体" w:hAnsi="宋体" w:cs="宋体" w:hint="eastAsia"/>
          <w:snapToGrid w:val="0"/>
          <w:kern w:val="0"/>
          <w:sz w:val="24"/>
          <w:u w:val="single"/>
        </w:rPr>
        <w:t xml:space="preserve">        </w:t>
      </w:r>
      <w:bookmarkEnd w:id="491"/>
      <w:r w:rsidRPr="00877833">
        <w:rPr>
          <w:rFonts w:ascii="宋体" w:hAnsi="宋体" w:cs="宋体" w:hint="eastAsia"/>
          <w:snapToGrid w:val="0"/>
          <w:kern w:val="0"/>
          <w:sz w:val="24"/>
        </w:rPr>
        <w:t>元)。</w:t>
      </w:r>
    </w:p>
    <w:p w14:paraId="1211BFA8"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2.合同价格形式：</w:t>
      </w:r>
      <w:r w:rsidRPr="00877833">
        <w:rPr>
          <w:rFonts w:ascii="宋体" w:hAnsi="宋体" w:cs="宋体" w:hint="eastAsia"/>
          <w:snapToGrid w:val="0"/>
          <w:kern w:val="0"/>
          <w:sz w:val="24"/>
          <w:u w:val="single"/>
        </w:rPr>
        <w:t xml:space="preserve">综合单价   </w:t>
      </w:r>
      <w:r w:rsidRPr="00877833">
        <w:rPr>
          <w:rFonts w:ascii="宋体" w:hAnsi="宋体" w:cs="宋体" w:hint="eastAsia"/>
          <w:snapToGrid w:val="0"/>
          <w:kern w:val="0"/>
          <w:sz w:val="24"/>
        </w:rPr>
        <w:t>。</w:t>
      </w:r>
    </w:p>
    <w:p w14:paraId="4DF2593C" w14:textId="77777777" w:rsidR="00207BA9" w:rsidRPr="00877833" w:rsidRDefault="00C97F52">
      <w:pPr>
        <w:snapToGrid w:val="0"/>
        <w:spacing w:line="360" w:lineRule="auto"/>
        <w:outlineLvl w:val="1"/>
        <w:rPr>
          <w:rFonts w:ascii="宋体" w:hAnsi="宋体" w:cs="宋体"/>
          <w:b/>
          <w:bCs/>
          <w:snapToGrid w:val="0"/>
          <w:kern w:val="0"/>
          <w:sz w:val="24"/>
        </w:rPr>
      </w:pPr>
      <w:bookmarkStart w:id="492" w:name="_Toc361220414"/>
      <w:bookmarkStart w:id="493" w:name="_Toc97299502"/>
      <w:bookmarkStart w:id="494" w:name="_Toc12786"/>
      <w:bookmarkStart w:id="495" w:name="_Toc28151"/>
      <w:r w:rsidRPr="00877833">
        <w:rPr>
          <w:rFonts w:ascii="宋体" w:hAnsi="宋体" w:cs="宋体" w:hint="eastAsia"/>
          <w:b/>
          <w:bCs/>
          <w:snapToGrid w:val="0"/>
          <w:kern w:val="0"/>
          <w:sz w:val="24"/>
        </w:rPr>
        <w:t>五、项目经理</w:t>
      </w:r>
      <w:bookmarkEnd w:id="492"/>
      <w:bookmarkEnd w:id="493"/>
      <w:bookmarkEnd w:id="494"/>
      <w:bookmarkEnd w:id="495"/>
    </w:p>
    <w:p w14:paraId="65563E64"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承包人项目经理：</w:t>
      </w:r>
      <w:r w:rsidRPr="00877833">
        <w:rPr>
          <w:rFonts w:ascii="宋体" w:hAnsi="宋体" w:cs="宋体" w:hint="eastAsia"/>
          <w:snapToGrid w:val="0"/>
          <w:kern w:val="0"/>
          <w:sz w:val="24"/>
          <w:u w:val="single"/>
        </w:rPr>
        <w:t></w:t>
      </w:r>
      <w:bookmarkStart w:id="496" w:name="SOA_hhxys_cbrxmjl"/>
      <w:r w:rsidRPr="00877833">
        <w:rPr>
          <w:rFonts w:ascii="宋体" w:hAnsi="宋体" w:cs="宋体" w:hint="eastAsia"/>
          <w:snapToGrid w:val="0"/>
          <w:kern w:val="0"/>
          <w:sz w:val="24"/>
          <w:u w:val="single"/>
        </w:rPr>
        <w:t xml:space="preserve">        </w:t>
      </w:r>
      <w:bookmarkEnd w:id="496"/>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w:t>
      </w:r>
    </w:p>
    <w:p w14:paraId="38A47C3D" w14:textId="77777777" w:rsidR="00207BA9" w:rsidRPr="00877833" w:rsidRDefault="00C97F52">
      <w:pPr>
        <w:snapToGrid w:val="0"/>
        <w:spacing w:line="360" w:lineRule="auto"/>
        <w:outlineLvl w:val="1"/>
        <w:rPr>
          <w:rFonts w:ascii="宋体" w:hAnsi="宋体" w:cs="宋体"/>
          <w:b/>
          <w:bCs/>
          <w:snapToGrid w:val="0"/>
          <w:kern w:val="0"/>
          <w:sz w:val="24"/>
        </w:rPr>
      </w:pPr>
      <w:bookmarkStart w:id="497" w:name="_Toc361220415"/>
      <w:bookmarkStart w:id="498" w:name="_Toc29111"/>
      <w:bookmarkStart w:id="499" w:name="_Toc97299503"/>
      <w:bookmarkStart w:id="500" w:name="_Toc26153"/>
      <w:r w:rsidRPr="00877833">
        <w:rPr>
          <w:rFonts w:ascii="宋体" w:hAnsi="宋体" w:cs="宋体" w:hint="eastAsia"/>
          <w:b/>
          <w:bCs/>
          <w:snapToGrid w:val="0"/>
          <w:kern w:val="0"/>
          <w:sz w:val="24"/>
        </w:rPr>
        <w:t>六、合同文件构成</w:t>
      </w:r>
      <w:bookmarkEnd w:id="497"/>
      <w:bookmarkEnd w:id="498"/>
      <w:bookmarkEnd w:id="499"/>
      <w:bookmarkEnd w:id="500"/>
    </w:p>
    <w:p w14:paraId="193EF7F2"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本协议书与下列文件一起构成合同文件：</w:t>
      </w:r>
    </w:p>
    <w:p w14:paraId="1FBAB2D7"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（1）成交通知书（如果有）；</w:t>
      </w:r>
    </w:p>
    <w:p w14:paraId="586BB739"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 xml:space="preserve">（2）响应函及其附录（如果有）； </w:t>
      </w:r>
    </w:p>
    <w:p w14:paraId="3760ECBC"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（3）专用合同条款及其附件；</w:t>
      </w:r>
    </w:p>
    <w:p w14:paraId="1C66B8C6"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（4）通用合同条款；</w:t>
      </w:r>
    </w:p>
    <w:p w14:paraId="2BCB3A8E"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（5）技术标准和要求；</w:t>
      </w:r>
    </w:p>
    <w:p w14:paraId="2E921D06"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（6）图纸；</w:t>
      </w:r>
    </w:p>
    <w:p w14:paraId="367034F0"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（7）已标价工程量清单或预算书；</w:t>
      </w:r>
    </w:p>
    <w:p w14:paraId="09ABB927"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（8）其他合同文件。</w:t>
      </w:r>
    </w:p>
    <w:p w14:paraId="1BEAB81B"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在合同订立及履行过程中形成的与合同有关的文件均构成合同文件组成部分。</w:t>
      </w:r>
    </w:p>
    <w:p w14:paraId="16A59A5C" w14:textId="77777777" w:rsidR="00207BA9" w:rsidRPr="00877833" w:rsidRDefault="00C97F52">
      <w:pPr>
        <w:autoSpaceDE w:val="0"/>
        <w:autoSpaceDN w:val="0"/>
        <w:snapToGrid w:val="0"/>
        <w:spacing w:line="360" w:lineRule="auto"/>
        <w:ind w:firstLineChars="200" w:firstLine="480"/>
        <w:jc w:val="left"/>
        <w:rPr>
          <w:rFonts w:ascii="宋体" w:hAnsi="宋体" w:cs="宋体"/>
          <w:snapToGrid w:val="0"/>
          <w:kern w:val="0"/>
          <w:sz w:val="24"/>
        </w:rPr>
      </w:pPr>
      <w:r w:rsidRPr="00877833">
        <w:rPr>
          <w:rFonts w:ascii="宋体" w:hAnsi="宋体" w:cs="宋体" w:hint="eastAsia"/>
          <w:snapToGrid w:val="0"/>
          <w:kern w:val="0"/>
          <w:sz w:val="24"/>
        </w:rPr>
        <w:t>上述各项合同文件包括合同当事人就该项合同文件所</w:t>
      </w:r>
      <w:proofErr w:type="gramStart"/>
      <w:r w:rsidRPr="00877833">
        <w:rPr>
          <w:rFonts w:ascii="宋体" w:hAnsi="宋体" w:cs="宋体" w:hint="eastAsia"/>
          <w:snapToGrid w:val="0"/>
          <w:kern w:val="0"/>
          <w:sz w:val="24"/>
        </w:rPr>
        <w:t>作出</w:t>
      </w:r>
      <w:proofErr w:type="gramEnd"/>
      <w:r w:rsidRPr="00877833">
        <w:rPr>
          <w:rFonts w:ascii="宋体" w:hAnsi="宋体" w:cs="宋体" w:hint="eastAsia"/>
          <w:snapToGrid w:val="0"/>
          <w:kern w:val="0"/>
          <w:sz w:val="24"/>
        </w:rPr>
        <w:t>的补充和修改，属于同一类内容的文件，应以最新签署的为准。专用合同条款及其附件须经合同当事人签字或盖章。</w:t>
      </w:r>
    </w:p>
    <w:p w14:paraId="6A1F77E3" w14:textId="77777777" w:rsidR="00207BA9" w:rsidRPr="00877833" w:rsidRDefault="00C97F52">
      <w:pPr>
        <w:snapToGrid w:val="0"/>
        <w:spacing w:line="360" w:lineRule="auto"/>
        <w:outlineLvl w:val="1"/>
        <w:rPr>
          <w:rFonts w:ascii="宋体" w:hAnsi="宋体" w:cs="宋体"/>
          <w:b/>
          <w:bCs/>
          <w:snapToGrid w:val="0"/>
          <w:kern w:val="0"/>
          <w:sz w:val="24"/>
        </w:rPr>
      </w:pPr>
      <w:bookmarkStart w:id="501" w:name="_Toc10028"/>
      <w:bookmarkStart w:id="502" w:name="_Toc15744"/>
      <w:bookmarkStart w:id="503" w:name="_Toc361220416"/>
      <w:bookmarkStart w:id="504" w:name="_Toc97299504"/>
      <w:r w:rsidRPr="00877833">
        <w:rPr>
          <w:rFonts w:ascii="宋体" w:hAnsi="宋体" w:cs="宋体" w:hint="eastAsia"/>
          <w:b/>
          <w:bCs/>
          <w:snapToGrid w:val="0"/>
          <w:kern w:val="0"/>
          <w:sz w:val="24"/>
        </w:rPr>
        <w:t>七、承诺</w:t>
      </w:r>
      <w:bookmarkEnd w:id="501"/>
      <w:bookmarkEnd w:id="502"/>
      <w:bookmarkEnd w:id="503"/>
      <w:bookmarkEnd w:id="504"/>
    </w:p>
    <w:p w14:paraId="54472FB5"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1.发包人承诺按照法律规定履行项目审批手续、筹集工程建设资金并按照合同约定的期限和方式支付合同价款。</w:t>
      </w:r>
    </w:p>
    <w:p w14:paraId="49FE1057"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2.承包人承诺按照法律规定及合同约定组织完成工程施工，确保工程质量和安全，不进行转包及违法分包，并在缺陷责任期及保修期内承担相应的工程维修责任。</w:t>
      </w:r>
    </w:p>
    <w:p w14:paraId="32C5AE6D"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lastRenderedPageBreak/>
        <w:t>3.发包人和承包人通过</w:t>
      </w:r>
      <w:r w:rsidRPr="00877833">
        <w:rPr>
          <w:rFonts w:hint="eastAsia"/>
        </w:rPr>
        <w:t>政府采购</w:t>
      </w:r>
      <w:r w:rsidRPr="00877833">
        <w:rPr>
          <w:rFonts w:ascii="宋体" w:hAnsi="宋体" w:cs="宋体" w:hint="eastAsia"/>
          <w:bCs/>
          <w:snapToGrid w:val="0"/>
          <w:kern w:val="0"/>
          <w:sz w:val="24"/>
        </w:rPr>
        <w:t>形式签订合同的，双方理解并承诺不再就同一工程另行签订与合同实质性内容相背离的协议。</w:t>
      </w:r>
    </w:p>
    <w:p w14:paraId="64C156C0" w14:textId="77777777" w:rsidR="00207BA9" w:rsidRPr="00877833" w:rsidRDefault="00C97F52">
      <w:pPr>
        <w:snapToGrid w:val="0"/>
        <w:spacing w:line="360" w:lineRule="auto"/>
        <w:outlineLvl w:val="1"/>
        <w:rPr>
          <w:rFonts w:ascii="宋体" w:hAnsi="宋体" w:cs="宋体"/>
          <w:b/>
          <w:bCs/>
          <w:snapToGrid w:val="0"/>
          <w:kern w:val="0"/>
          <w:sz w:val="24"/>
        </w:rPr>
      </w:pPr>
      <w:bookmarkStart w:id="505" w:name="_Toc31451"/>
      <w:bookmarkStart w:id="506" w:name="_Toc25977"/>
      <w:bookmarkStart w:id="507" w:name="_Toc97299505"/>
      <w:bookmarkStart w:id="508" w:name="_Toc361220417"/>
      <w:r w:rsidRPr="00877833">
        <w:rPr>
          <w:rFonts w:ascii="宋体" w:hAnsi="宋体" w:cs="宋体" w:hint="eastAsia"/>
          <w:b/>
          <w:bCs/>
          <w:snapToGrid w:val="0"/>
          <w:kern w:val="0"/>
          <w:sz w:val="24"/>
        </w:rPr>
        <w:t>八、词语含义</w:t>
      </w:r>
      <w:bookmarkEnd w:id="505"/>
      <w:bookmarkEnd w:id="506"/>
      <w:bookmarkEnd w:id="507"/>
      <w:bookmarkEnd w:id="508"/>
    </w:p>
    <w:p w14:paraId="6829E4B5"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本协议书中词语含义与第二部分通用合同条款中赋予的含义相同。</w:t>
      </w:r>
    </w:p>
    <w:p w14:paraId="2A37CF3E" w14:textId="77777777" w:rsidR="00207BA9" w:rsidRPr="00877833" w:rsidRDefault="00C97F52">
      <w:pPr>
        <w:snapToGrid w:val="0"/>
        <w:spacing w:line="360" w:lineRule="auto"/>
        <w:outlineLvl w:val="1"/>
        <w:rPr>
          <w:rFonts w:ascii="宋体" w:hAnsi="宋体" w:cs="宋体"/>
          <w:b/>
          <w:bCs/>
          <w:snapToGrid w:val="0"/>
          <w:kern w:val="0"/>
          <w:sz w:val="24"/>
        </w:rPr>
      </w:pPr>
      <w:bookmarkStart w:id="509" w:name="_Toc27800"/>
      <w:bookmarkStart w:id="510" w:name="_Toc361220418"/>
      <w:bookmarkStart w:id="511" w:name="_Toc23107"/>
      <w:bookmarkStart w:id="512" w:name="_Toc97299506"/>
      <w:r w:rsidRPr="00877833">
        <w:rPr>
          <w:rFonts w:ascii="宋体" w:hAnsi="宋体" w:cs="宋体" w:hint="eastAsia"/>
          <w:b/>
          <w:bCs/>
          <w:snapToGrid w:val="0"/>
          <w:kern w:val="0"/>
          <w:sz w:val="24"/>
        </w:rPr>
        <w:t>九、签订时间</w:t>
      </w:r>
      <w:bookmarkEnd w:id="509"/>
      <w:bookmarkEnd w:id="510"/>
      <w:bookmarkEnd w:id="511"/>
      <w:bookmarkEnd w:id="512"/>
    </w:p>
    <w:p w14:paraId="3A164F0C"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本合同于</w:t>
      </w:r>
      <w:bookmarkStart w:id="513" w:name="SOA_hhxys_htqdn"/>
      <w:r w:rsidRPr="00877833">
        <w:rPr>
          <w:rFonts w:ascii="宋体" w:hAnsi="宋体" w:cs="宋体" w:hint="eastAsia"/>
          <w:bCs/>
          <w:snapToGrid w:val="0"/>
          <w:kern w:val="0"/>
          <w:sz w:val="24"/>
          <w:u w:val="single"/>
        </w:rPr>
        <w:t xml:space="preserve">      </w:t>
      </w:r>
      <w:bookmarkEnd w:id="513"/>
      <w:r w:rsidRPr="00877833">
        <w:rPr>
          <w:rFonts w:ascii="宋体" w:hAnsi="宋体" w:cs="宋体" w:hint="eastAsia"/>
          <w:bCs/>
          <w:snapToGrid w:val="0"/>
          <w:kern w:val="0"/>
          <w:sz w:val="24"/>
        </w:rPr>
        <w:t>年</w:t>
      </w:r>
      <w:bookmarkStart w:id="514" w:name="SOA_hhxys_htqdy"/>
      <w:r w:rsidRPr="00877833">
        <w:rPr>
          <w:rFonts w:ascii="宋体" w:hAnsi="宋体" w:cs="宋体" w:hint="eastAsia"/>
          <w:bCs/>
          <w:snapToGrid w:val="0"/>
          <w:kern w:val="0"/>
          <w:sz w:val="24"/>
          <w:u w:val="single"/>
        </w:rPr>
        <w:t xml:space="preserve">      </w:t>
      </w:r>
      <w:bookmarkEnd w:id="514"/>
      <w:r w:rsidRPr="00877833">
        <w:rPr>
          <w:rFonts w:ascii="宋体" w:hAnsi="宋体" w:cs="宋体" w:hint="eastAsia"/>
          <w:bCs/>
          <w:snapToGrid w:val="0"/>
          <w:kern w:val="0"/>
          <w:sz w:val="24"/>
        </w:rPr>
        <w:t>月</w:t>
      </w:r>
      <w:bookmarkStart w:id="515" w:name="SOA_hhxys_htqdr"/>
      <w:r w:rsidRPr="00877833">
        <w:rPr>
          <w:rFonts w:ascii="宋体" w:hAnsi="宋体" w:cs="宋体" w:hint="eastAsia"/>
          <w:bCs/>
          <w:snapToGrid w:val="0"/>
          <w:kern w:val="0"/>
          <w:sz w:val="24"/>
          <w:u w:val="single"/>
        </w:rPr>
        <w:t xml:space="preserve">      </w:t>
      </w:r>
      <w:bookmarkEnd w:id="515"/>
      <w:r w:rsidRPr="00877833">
        <w:rPr>
          <w:rFonts w:ascii="宋体" w:hAnsi="宋体" w:cs="宋体" w:hint="eastAsia"/>
          <w:bCs/>
          <w:snapToGrid w:val="0"/>
          <w:kern w:val="0"/>
          <w:sz w:val="24"/>
        </w:rPr>
        <w:t>日签订。</w:t>
      </w:r>
    </w:p>
    <w:p w14:paraId="04E34AD1" w14:textId="77777777" w:rsidR="00207BA9" w:rsidRPr="00877833" w:rsidRDefault="00C97F52">
      <w:pPr>
        <w:snapToGrid w:val="0"/>
        <w:spacing w:line="360" w:lineRule="auto"/>
        <w:outlineLvl w:val="1"/>
        <w:rPr>
          <w:rFonts w:ascii="宋体" w:hAnsi="宋体" w:cs="宋体"/>
          <w:b/>
          <w:bCs/>
          <w:snapToGrid w:val="0"/>
          <w:kern w:val="0"/>
          <w:sz w:val="24"/>
        </w:rPr>
      </w:pPr>
      <w:bookmarkStart w:id="516" w:name="_Toc18872"/>
      <w:bookmarkStart w:id="517" w:name="_Toc32307"/>
      <w:bookmarkStart w:id="518" w:name="_Toc361220419"/>
      <w:bookmarkStart w:id="519" w:name="_Toc97299507"/>
      <w:r w:rsidRPr="00877833">
        <w:rPr>
          <w:rFonts w:ascii="宋体" w:hAnsi="宋体" w:cs="宋体" w:hint="eastAsia"/>
          <w:b/>
          <w:bCs/>
          <w:snapToGrid w:val="0"/>
          <w:kern w:val="0"/>
          <w:sz w:val="24"/>
        </w:rPr>
        <w:t>十、签订地点</w:t>
      </w:r>
      <w:bookmarkEnd w:id="516"/>
      <w:bookmarkEnd w:id="517"/>
      <w:bookmarkEnd w:id="518"/>
      <w:bookmarkEnd w:id="519"/>
    </w:p>
    <w:p w14:paraId="1EB9E408" w14:textId="77777777" w:rsidR="00207BA9" w:rsidRPr="00877833" w:rsidRDefault="00C97F52">
      <w:pPr>
        <w:snapToGrid w:val="0"/>
        <w:spacing w:line="360" w:lineRule="auto"/>
        <w:rPr>
          <w:rFonts w:ascii="宋体" w:hAnsi="宋体" w:cs="宋体"/>
          <w:bCs/>
          <w:snapToGrid w:val="0"/>
          <w:kern w:val="0"/>
          <w:sz w:val="24"/>
        </w:rPr>
      </w:pPr>
      <w:r w:rsidRPr="00877833">
        <w:rPr>
          <w:rFonts w:ascii="宋体" w:hAnsi="宋体" w:cs="宋体" w:hint="eastAsia"/>
          <w:bCs/>
          <w:snapToGrid w:val="0"/>
          <w:kern w:val="0"/>
          <w:sz w:val="24"/>
        </w:rPr>
        <w:t xml:space="preserve">    本合同在</w:t>
      </w:r>
      <w:r w:rsidRPr="00877833">
        <w:rPr>
          <w:rFonts w:ascii="宋体" w:hAnsi="宋体" w:cs="宋体" w:hint="eastAsia"/>
          <w:bCs/>
          <w:snapToGrid w:val="0"/>
          <w:kern w:val="0"/>
          <w:sz w:val="24"/>
          <w:u w:val="single"/>
        </w:rPr>
        <w:t xml:space="preserve">   </w:t>
      </w:r>
      <w:bookmarkStart w:id="520" w:name="SOA_zyht_htqddd"/>
      <w:r w:rsidRPr="00877833">
        <w:rPr>
          <w:rFonts w:ascii="宋体" w:hAnsi="宋体" w:cs="宋体" w:hint="eastAsia"/>
          <w:bCs/>
          <w:snapToGrid w:val="0"/>
          <w:kern w:val="0"/>
          <w:sz w:val="24"/>
          <w:u w:val="single"/>
        </w:rPr>
        <w:t xml:space="preserve">  宁波市镇海区   </w:t>
      </w:r>
      <w:bookmarkEnd w:id="520"/>
      <w:r w:rsidRPr="00877833">
        <w:rPr>
          <w:rFonts w:ascii="宋体" w:hAnsi="宋体" w:cs="宋体" w:hint="eastAsia"/>
          <w:bCs/>
          <w:snapToGrid w:val="0"/>
          <w:kern w:val="0"/>
          <w:sz w:val="24"/>
          <w:u w:val="single"/>
        </w:rPr>
        <w:t xml:space="preserve">  </w:t>
      </w:r>
      <w:r w:rsidRPr="00877833">
        <w:rPr>
          <w:rFonts w:ascii="宋体" w:hAnsi="宋体" w:cs="宋体" w:hint="eastAsia"/>
          <w:bCs/>
          <w:snapToGrid w:val="0"/>
          <w:kern w:val="0"/>
          <w:sz w:val="24"/>
        </w:rPr>
        <w:t>签订。</w:t>
      </w:r>
    </w:p>
    <w:p w14:paraId="5C6DD1E8" w14:textId="77777777" w:rsidR="00207BA9" w:rsidRPr="00877833" w:rsidRDefault="00C97F52">
      <w:pPr>
        <w:snapToGrid w:val="0"/>
        <w:spacing w:line="360" w:lineRule="auto"/>
        <w:outlineLvl w:val="1"/>
        <w:rPr>
          <w:rFonts w:ascii="宋体" w:hAnsi="宋体" w:cs="宋体"/>
          <w:b/>
          <w:bCs/>
          <w:snapToGrid w:val="0"/>
          <w:kern w:val="0"/>
          <w:sz w:val="24"/>
        </w:rPr>
      </w:pPr>
      <w:bookmarkStart w:id="521" w:name="_Toc19801"/>
      <w:bookmarkStart w:id="522" w:name="_Toc97299508"/>
      <w:bookmarkStart w:id="523" w:name="_Toc5646"/>
      <w:bookmarkStart w:id="524" w:name="_Toc361220420"/>
      <w:r w:rsidRPr="00877833">
        <w:rPr>
          <w:rFonts w:ascii="宋体" w:hAnsi="宋体" w:cs="宋体" w:hint="eastAsia"/>
          <w:b/>
          <w:bCs/>
          <w:snapToGrid w:val="0"/>
          <w:kern w:val="0"/>
          <w:sz w:val="24"/>
        </w:rPr>
        <w:t>十一、补充协议</w:t>
      </w:r>
      <w:bookmarkEnd w:id="521"/>
      <w:bookmarkEnd w:id="522"/>
      <w:bookmarkEnd w:id="523"/>
      <w:bookmarkEnd w:id="524"/>
    </w:p>
    <w:p w14:paraId="7C1AAAA9" w14:textId="77777777" w:rsidR="00207BA9" w:rsidRPr="00877833" w:rsidRDefault="00C97F52">
      <w:pPr>
        <w:snapToGrid w:val="0"/>
        <w:spacing w:line="360" w:lineRule="auto"/>
        <w:ind w:firstLineChars="200" w:firstLine="480"/>
        <w:rPr>
          <w:rFonts w:ascii="宋体" w:hAnsi="宋体" w:cs="宋体"/>
          <w:b/>
          <w:bCs/>
          <w:snapToGrid w:val="0"/>
          <w:kern w:val="0"/>
          <w:sz w:val="24"/>
        </w:rPr>
      </w:pPr>
      <w:r w:rsidRPr="00877833">
        <w:rPr>
          <w:rFonts w:ascii="宋体" w:hAnsi="宋体" w:cs="宋体" w:hint="eastAsia"/>
          <w:bCs/>
          <w:snapToGrid w:val="0"/>
          <w:kern w:val="0"/>
          <w:sz w:val="24"/>
        </w:rPr>
        <w:t>合同未尽事宜，合同当事人另行签订补充协议，补充协议是合同的组成部分。</w:t>
      </w:r>
    </w:p>
    <w:p w14:paraId="26121F7D" w14:textId="77777777" w:rsidR="00207BA9" w:rsidRPr="00877833" w:rsidRDefault="00C97F52">
      <w:pPr>
        <w:snapToGrid w:val="0"/>
        <w:spacing w:line="360" w:lineRule="auto"/>
        <w:outlineLvl w:val="1"/>
        <w:rPr>
          <w:rFonts w:ascii="宋体" w:hAnsi="宋体" w:cs="宋体"/>
          <w:b/>
          <w:bCs/>
          <w:snapToGrid w:val="0"/>
          <w:kern w:val="0"/>
          <w:sz w:val="24"/>
        </w:rPr>
      </w:pPr>
      <w:bookmarkStart w:id="525" w:name="_Toc361220421"/>
      <w:bookmarkStart w:id="526" w:name="_Toc5211"/>
      <w:bookmarkStart w:id="527" w:name="_Toc27318"/>
      <w:bookmarkStart w:id="528" w:name="_Toc97299509"/>
      <w:r w:rsidRPr="00877833">
        <w:rPr>
          <w:rFonts w:ascii="宋体" w:hAnsi="宋体" w:cs="宋体" w:hint="eastAsia"/>
          <w:b/>
          <w:bCs/>
          <w:snapToGrid w:val="0"/>
          <w:kern w:val="0"/>
          <w:sz w:val="24"/>
        </w:rPr>
        <w:t>十二、合同生效</w:t>
      </w:r>
      <w:bookmarkEnd w:id="525"/>
      <w:bookmarkEnd w:id="526"/>
      <w:bookmarkEnd w:id="527"/>
      <w:bookmarkEnd w:id="528"/>
    </w:p>
    <w:p w14:paraId="204ECF43"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bCs/>
          <w:snapToGrid w:val="0"/>
          <w:kern w:val="0"/>
          <w:sz w:val="24"/>
        </w:rPr>
        <w:t>本合同自</w:t>
      </w:r>
      <w:r w:rsidRPr="00877833">
        <w:rPr>
          <w:rFonts w:ascii="宋体" w:hAnsi="宋体" w:cs="宋体" w:hint="eastAsia"/>
          <w:bCs/>
          <w:snapToGrid w:val="0"/>
          <w:kern w:val="0"/>
          <w:sz w:val="24"/>
          <w:u w:val="single"/>
        </w:rPr>
        <w:t xml:space="preserve">  </w:t>
      </w:r>
      <w:bookmarkStart w:id="529" w:name="SOA_hhxys_htsx"/>
      <w:r w:rsidRPr="00877833">
        <w:rPr>
          <w:rFonts w:ascii="宋体" w:hAnsi="宋体" w:cs="宋体" w:hint="eastAsia"/>
          <w:bCs/>
          <w:snapToGrid w:val="0"/>
          <w:kern w:val="0"/>
          <w:sz w:val="24"/>
          <w:u w:val="single"/>
        </w:rPr>
        <w:t xml:space="preserve">  </w:t>
      </w:r>
      <w:r w:rsidRPr="00877833">
        <w:rPr>
          <w:rFonts w:ascii="宋体" w:hAnsi="宋体" w:cs="宋体" w:hint="eastAsia"/>
          <w:b/>
          <w:bCs/>
          <w:snapToGrid w:val="0"/>
          <w:kern w:val="0"/>
          <w:sz w:val="24"/>
          <w:u w:val="single"/>
        </w:rPr>
        <w:t xml:space="preserve">   </w:t>
      </w:r>
      <w:r w:rsidRPr="00877833">
        <w:rPr>
          <w:rFonts w:ascii="宋体" w:hAnsi="宋体" w:cs="宋体" w:hint="eastAsia"/>
          <w:bCs/>
          <w:snapToGrid w:val="0"/>
          <w:kern w:val="0"/>
          <w:sz w:val="24"/>
          <w:u w:val="single"/>
        </w:rPr>
        <w:t xml:space="preserve">   </w:t>
      </w:r>
      <w:bookmarkEnd w:id="529"/>
      <w:r w:rsidRPr="00877833">
        <w:rPr>
          <w:rFonts w:ascii="宋体" w:hAnsi="宋体" w:cs="宋体" w:hint="eastAsia"/>
          <w:bCs/>
          <w:snapToGrid w:val="0"/>
          <w:kern w:val="0"/>
          <w:sz w:val="24"/>
          <w:u w:val="single"/>
        </w:rPr>
        <w:t xml:space="preserve">  </w:t>
      </w:r>
      <w:r w:rsidRPr="00877833">
        <w:rPr>
          <w:rFonts w:ascii="宋体" w:hAnsi="宋体" w:cs="宋体" w:hint="eastAsia"/>
          <w:bCs/>
          <w:snapToGrid w:val="0"/>
          <w:kern w:val="0"/>
          <w:sz w:val="24"/>
        </w:rPr>
        <w:t>生效。</w:t>
      </w:r>
    </w:p>
    <w:p w14:paraId="0A71F072" w14:textId="77777777" w:rsidR="00207BA9" w:rsidRPr="00877833" w:rsidRDefault="00C97F52">
      <w:pPr>
        <w:snapToGrid w:val="0"/>
        <w:spacing w:line="360" w:lineRule="auto"/>
        <w:outlineLvl w:val="1"/>
        <w:rPr>
          <w:rFonts w:ascii="宋体" w:hAnsi="宋体" w:cs="宋体"/>
          <w:b/>
          <w:bCs/>
          <w:snapToGrid w:val="0"/>
          <w:kern w:val="0"/>
          <w:sz w:val="24"/>
        </w:rPr>
      </w:pPr>
      <w:bookmarkStart w:id="530" w:name="_Toc97299510"/>
      <w:bookmarkStart w:id="531" w:name="_Toc5433"/>
      <w:bookmarkStart w:id="532" w:name="_Toc28195"/>
      <w:bookmarkStart w:id="533" w:name="_Toc361220422"/>
      <w:r w:rsidRPr="00877833">
        <w:rPr>
          <w:rFonts w:ascii="宋体" w:hAnsi="宋体" w:cs="宋体" w:hint="eastAsia"/>
          <w:b/>
          <w:bCs/>
          <w:snapToGrid w:val="0"/>
          <w:kern w:val="0"/>
          <w:sz w:val="24"/>
        </w:rPr>
        <w:t>十三、合同份数</w:t>
      </w:r>
      <w:bookmarkEnd w:id="530"/>
      <w:bookmarkEnd w:id="531"/>
      <w:bookmarkEnd w:id="532"/>
      <w:bookmarkEnd w:id="533"/>
    </w:p>
    <w:p w14:paraId="5021F43E" w14:textId="77777777" w:rsidR="00207BA9" w:rsidRPr="00877833" w:rsidRDefault="00C97F52">
      <w:pPr>
        <w:snapToGrid w:val="0"/>
        <w:spacing w:line="360" w:lineRule="auto"/>
        <w:ind w:leftChars="100" w:left="210" w:firstLineChars="100" w:firstLine="240"/>
        <w:rPr>
          <w:rFonts w:ascii="宋体" w:hAnsi="宋体" w:cs="宋体"/>
          <w:bCs/>
          <w:snapToGrid w:val="0"/>
          <w:kern w:val="0"/>
          <w:sz w:val="24"/>
        </w:rPr>
      </w:pPr>
      <w:r w:rsidRPr="00877833">
        <w:rPr>
          <w:rFonts w:ascii="宋体" w:hAnsi="宋体" w:cs="宋体" w:hint="eastAsia"/>
          <w:bCs/>
          <w:snapToGrid w:val="0"/>
          <w:kern w:val="0"/>
          <w:sz w:val="24"/>
        </w:rPr>
        <w:t>本合同一式</w:t>
      </w:r>
      <w:r w:rsidRPr="00877833">
        <w:rPr>
          <w:rFonts w:ascii="宋体" w:hAnsi="宋体" w:cs="宋体" w:hint="eastAsia"/>
          <w:b/>
          <w:bCs/>
          <w:snapToGrid w:val="0"/>
          <w:kern w:val="0"/>
          <w:sz w:val="24"/>
          <w:u w:val="single"/>
        </w:rPr>
        <w:t xml:space="preserve">  </w:t>
      </w:r>
      <w:r w:rsidRPr="00877833">
        <w:rPr>
          <w:rFonts w:ascii="宋体" w:hAnsi="宋体" w:cs="宋体" w:hint="eastAsia"/>
          <w:bCs/>
          <w:snapToGrid w:val="0"/>
          <w:kern w:val="0"/>
          <w:sz w:val="24"/>
        </w:rPr>
        <w:t>份，均具有同等法律效力，发包人执</w:t>
      </w:r>
      <w:r w:rsidRPr="00877833">
        <w:rPr>
          <w:rFonts w:ascii="宋体" w:hAnsi="宋体" w:cs="宋体" w:hint="eastAsia"/>
          <w:bCs/>
          <w:snapToGrid w:val="0"/>
          <w:kern w:val="0"/>
          <w:sz w:val="24"/>
          <w:u w:val="single"/>
        </w:rPr>
        <w:t xml:space="preserve">  </w:t>
      </w:r>
      <w:r w:rsidRPr="00877833">
        <w:rPr>
          <w:rFonts w:ascii="宋体" w:hAnsi="宋体" w:cs="宋体" w:hint="eastAsia"/>
          <w:bCs/>
          <w:snapToGrid w:val="0"/>
          <w:kern w:val="0"/>
          <w:sz w:val="24"/>
        </w:rPr>
        <w:t>份，承包人执</w:t>
      </w:r>
      <w:r w:rsidRPr="00877833">
        <w:rPr>
          <w:rFonts w:ascii="宋体" w:hAnsi="宋体" w:cs="宋体" w:hint="eastAsia"/>
          <w:b/>
          <w:snapToGrid w:val="0"/>
          <w:kern w:val="0"/>
          <w:sz w:val="24"/>
          <w:u w:val="single"/>
        </w:rPr>
        <w:t xml:space="preserve">  </w:t>
      </w:r>
      <w:r w:rsidRPr="00877833">
        <w:rPr>
          <w:rFonts w:ascii="宋体" w:hAnsi="宋体" w:cs="宋体" w:hint="eastAsia"/>
          <w:bCs/>
          <w:snapToGrid w:val="0"/>
          <w:kern w:val="0"/>
          <w:sz w:val="24"/>
        </w:rPr>
        <w:t>份。</w:t>
      </w:r>
    </w:p>
    <w:p w14:paraId="41A3DC85" w14:textId="77777777" w:rsidR="00207BA9" w:rsidRPr="00877833" w:rsidRDefault="00207BA9">
      <w:pPr>
        <w:snapToGrid w:val="0"/>
        <w:spacing w:line="360" w:lineRule="auto"/>
        <w:ind w:firstLineChars="200" w:firstLine="480"/>
        <w:rPr>
          <w:rFonts w:ascii="宋体" w:hAnsi="宋体" w:cs="宋体"/>
          <w:snapToGrid w:val="0"/>
          <w:kern w:val="0"/>
          <w:sz w:val="24"/>
        </w:rPr>
      </w:pPr>
    </w:p>
    <w:p w14:paraId="464FA6AB"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发包人：  (公章)</w:t>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t>承包人：  (公章)</w:t>
      </w:r>
    </w:p>
    <w:p w14:paraId="78B9CB7B" w14:textId="77777777" w:rsidR="00207BA9" w:rsidRPr="00877833" w:rsidRDefault="00C97F52">
      <w:pPr>
        <w:snapToGrid w:val="0"/>
        <w:spacing w:line="360" w:lineRule="auto"/>
        <w:ind w:firstLineChars="200" w:firstLine="480"/>
        <w:rPr>
          <w:rFonts w:ascii="宋体" w:hAnsi="宋体" w:cs="宋体"/>
          <w:bCs/>
          <w:snapToGrid w:val="0"/>
          <w:kern w:val="0"/>
          <w:sz w:val="24"/>
        </w:rPr>
      </w:pPr>
      <w:r w:rsidRPr="00877833">
        <w:rPr>
          <w:rFonts w:ascii="宋体" w:hAnsi="宋体" w:cs="宋体" w:hint="eastAsia"/>
          <w:snapToGrid w:val="0"/>
          <w:kern w:val="0"/>
          <w:sz w:val="24"/>
        </w:rPr>
        <w:t>法定代表人或其委托代理人：</w:t>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t>法定代表人或其委托代理人：</w:t>
      </w:r>
    </w:p>
    <w:p w14:paraId="0AC013F7"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（签字）</w:t>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r>
      <w:r w:rsidRPr="00877833">
        <w:rPr>
          <w:rFonts w:ascii="宋体" w:hAnsi="宋体" w:cs="宋体" w:hint="eastAsia"/>
          <w:snapToGrid w:val="0"/>
          <w:kern w:val="0"/>
          <w:sz w:val="24"/>
        </w:rPr>
        <w:tab/>
        <w:t>（签字）</w:t>
      </w:r>
    </w:p>
    <w:p w14:paraId="05CA9BF6" w14:textId="77777777" w:rsidR="00207BA9" w:rsidRPr="00877833" w:rsidRDefault="00C97F52">
      <w:pPr>
        <w:snapToGrid w:val="0"/>
        <w:spacing w:line="360" w:lineRule="auto"/>
        <w:ind w:firstLineChars="200" w:firstLine="480"/>
        <w:rPr>
          <w:rFonts w:ascii="宋体" w:hAnsi="宋体" w:cs="宋体"/>
          <w:snapToGrid w:val="0"/>
          <w:kern w:val="0"/>
          <w:sz w:val="24"/>
        </w:rPr>
      </w:pPr>
      <w:r w:rsidRPr="00877833">
        <w:rPr>
          <w:rFonts w:ascii="宋体" w:hAnsi="宋体" w:cs="宋体" w:hint="eastAsia"/>
          <w:snapToGrid w:val="0"/>
          <w:kern w:val="0"/>
          <w:sz w:val="24"/>
        </w:rPr>
        <w:t>组织机构代码：</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组织机构代码：</w:t>
      </w:r>
      <w:bookmarkStart w:id="534" w:name="SOA_hhxys_zjjgdm1"/>
      <w:r w:rsidRPr="00877833">
        <w:rPr>
          <w:rFonts w:ascii="宋体" w:hAnsi="宋体" w:cs="宋体" w:hint="eastAsia"/>
          <w:snapToGrid w:val="0"/>
          <w:kern w:val="0"/>
          <w:sz w:val="24"/>
          <w:u w:val="single"/>
        </w:rPr>
        <w:t xml:space="preserve">      </w:t>
      </w:r>
      <w:bookmarkEnd w:id="534"/>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48CDECCE"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地  址：</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地  址：</w:t>
      </w:r>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1F027CC5"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邮政编码：</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邮政编码：</w:t>
      </w:r>
      <w:bookmarkStart w:id="535" w:name="SOA_hhxys_cbryb"/>
      <w:r w:rsidRPr="00877833">
        <w:rPr>
          <w:rFonts w:ascii="宋体" w:hAnsi="宋体" w:cs="宋体" w:hint="eastAsia"/>
          <w:snapToGrid w:val="0"/>
          <w:kern w:val="0"/>
          <w:sz w:val="24"/>
          <w:u w:val="single"/>
        </w:rPr>
        <w:t xml:space="preserve">             </w:t>
      </w:r>
      <w:bookmarkEnd w:id="535"/>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3D79548E"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法定代表人：</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法定代表人：</w:t>
      </w:r>
      <w:bookmarkStart w:id="536" w:name="SOA_hhxys_fddbr1"/>
      <w:r w:rsidRPr="00877833">
        <w:rPr>
          <w:rFonts w:ascii="宋体" w:hAnsi="宋体" w:cs="宋体" w:hint="eastAsia"/>
          <w:snapToGrid w:val="0"/>
          <w:kern w:val="0"/>
          <w:sz w:val="24"/>
          <w:u w:val="single"/>
        </w:rPr>
        <w:t xml:space="preserve">     </w:t>
      </w:r>
      <w:bookmarkEnd w:id="536"/>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72AD8DE5"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委托代理人：</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委托代理人：</w:t>
      </w:r>
      <w:bookmarkStart w:id="537" w:name="SOA_hhxys_wtdlr1"/>
      <w:r w:rsidRPr="00877833">
        <w:rPr>
          <w:rFonts w:ascii="宋体" w:hAnsi="宋体" w:cs="宋体" w:hint="eastAsia"/>
          <w:snapToGrid w:val="0"/>
          <w:kern w:val="0"/>
          <w:sz w:val="24"/>
          <w:u w:val="single"/>
        </w:rPr>
        <w:t xml:space="preserve">    </w:t>
      </w:r>
      <w:bookmarkEnd w:id="537"/>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072980E2"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电  话：</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电  话：</w:t>
      </w:r>
      <w:bookmarkStart w:id="538" w:name="SOA_hhxys_cbrdh"/>
      <w:r w:rsidRPr="00877833">
        <w:rPr>
          <w:rFonts w:ascii="宋体" w:hAnsi="宋体" w:cs="宋体" w:hint="eastAsia"/>
          <w:snapToGrid w:val="0"/>
          <w:kern w:val="0"/>
          <w:sz w:val="24"/>
          <w:u w:val="single"/>
        </w:rPr>
        <w:t xml:space="preserve">            </w:t>
      </w:r>
      <w:bookmarkEnd w:id="538"/>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5E4206C9"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传  真：</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传  真：</w:t>
      </w:r>
      <w:bookmarkStart w:id="539" w:name="SOA_hhxys_cbrcz"/>
      <w:r w:rsidRPr="00877833">
        <w:rPr>
          <w:rFonts w:ascii="宋体" w:hAnsi="宋体" w:cs="宋体" w:hint="eastAsia"/>
          <w:snapToGrid w:val="0"/>
          <w:kern w:val="0"/>
          <w:sz w:val="24"/>
          <w:u w:val="single"/>
        </w:rPr>
        <w:t xml:space="preserve">              </w:t>
      </w:r>
      <w:bookmarkEnd w:id="539"/>
      <w:r w:rsidRPr="00877833">
        <w:rPr>
          <w:rFonts w:ascii="宋体" w:hAnsi="宋体" w:cs="宋体" w:hint="eastAsia"/>
          <w:snapToGrid w:val="0"/>
          <w:kern w:val="0"/>
          <w:sz w:val="24"/>
          <w:u w:val="single"/>
        </w:rPr>
        <w:t xml:space="preserve"> </w:t>
      </w:r>
      <w:r w:rsidRPr="00877833">
        <w:rPr>
          <w:rFonts w:ascii="宋体" w:hAnsi="宋体" w:cs="宋体" w:hint="eastAsia"/>
          <w:snapToGrid w:val="0"/>
          <w:kern w:val="0"/>
          <w:sz w:val="24"/>
        </w:rPr>
        <w:t xml:space="preserve">     </w:t>
      </w:r>
    </w:p>
    <w:p w14:paraId="260B3F10"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电子信箱：</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电子信箱：</w:t>
      </w:r>
      <w:bookmarkStart w:id="540" w:name="SOA_hhxys_cbrdzxx"/>
      <w:r w:rsidRPr="00877833">
        <w:rPr>
          <w:rFonts w:ascii="宋体" w:hAnsi="宋体" w:cs="宋体" w:hint="eastAsia"/>
          <w:snapToGrid w:val="0"/>
          <w:kern w:val="0"/>
          <w:sz w:val="24"/>
          <w:u w:val="single"/>
        </w:rPr>
        <w:t xml:space="preserve">      </w:t>
      </w:r>
      <w:bookmarkEnd w:id="540"/>
      <w:r w:rsidRPr="00877833">
        <w:rPr>
          <w:rFonts w:ascii="宋体" w:hAnsi="宋体" w:cs="宋体" w:hint="eastAsia"/>
          <w:snapToGrid w:val="0"/>
          <w:kern w:val="0"/>
          <w:sz w:val="24"/>
          <w:u w:val="single"/>
        </w:rPr>
        <w:t xml:space="preserve">  </w:t>
      </w:r>
    </w:p>
    <w:p w14:paraId="187F0DD3"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r w:rsidRPr="00877833">
        <w:rPr>
          <w:rFonts w:ascii="宋体" w:hAnsi="宋体" w:cs="宋体" w:hint="eastAsia"/>
          <w:snapToGrid w:val="0"/>
          <w:kern w:val="0"/>
          <w:sz w:val="24"/>
        </w:rPr>
        <w:t>开户银行：</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rPr>
        <w:t>开户银行：</w:t>
      </w:r>
      <w:r w:rsidRPr="00877833">
        <w:rPr>
          <w:rFonts w:ascii="宋体" w:hAnsi="宋体" w:cs="宋体" w:hint="eastAsia"/>
          <w:snapToGrid w:val="0"/>
          <w:kern w:val="0"/>
          <w:sz w:val="24"/>
          <w:u w:val="single"/>
        </w:rPr>
        <w:t xml:space="preserve">                 </w:t>
      </w:r>
    </w:p>
    <w:p w14:paraId="5D42164A" w14:textId="77777777" w:rsidR="00207BA9" w:rsidRPr="00877833" w:rsidRDefault="00C97F52">
      <w:pPr>
        <w:snapToGrid w:val="0"/>
        <w:spacing w:line="360" w:lineRule="auto"/>
        <w:ind w:firstLineChars="200" w:firstLine="480"/>
        <w:rPr>
          <w:rFonts w:ascii="宋体" w:hAnsi="宋体" w:cs="宋体"/>
          <w:snapToGrid w:val="0"/>
          <w:kern w:val="0"/>
          <w:sz w:val="24"/>
          <w:u w:val="single"/>
        </w:rPr>
      </w:pPr>
      <w:proofErr w:type="gramStart"/>
      <w:r w:rsidRPr="00877833">
        <w:rPr>
          <w:rFonts w:ascii="宋体" w:hAnsi="宋体" w:cs="宋体" w:hint="eastAsia"/>
          <w:snapToGrid w:val="0"/>
          <w:kern w:val="0"/>
          <w:sz w:val="24"/>
        </w:rPr>
        <w:t>账</w:t>
      </w:r>
      <w:proofErr w:type="gramEnd"/>
      <w:r w:rsidRPr="00877833">
        <w:rPr>
          <w:rFonts w:ascii="宋体" w:hAnsi="宋体" w:cs="宋体" w:hint="eastAsia"/>
          <w:snapToGrid w:val="0"/>
          <w:kern w:val="0"/>
          <w:sz w:val="24"/>
        </w:rPr>
        <w:t xml:space="preserve">  号：</w:t>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r w:rsidRPr="00877833">
        <w:rPr>
          <w:rFonts w:ascii="宋体" w:hAnsi="宋体" w:cs="宋体" w:hint="eastAsia"/>
          <w:snapToGrid w:val="0"/>
          <w:kern w:val="0"/>
          <w:sz w:val="24"/>
          <w:u w:val="single"/>
        </w:rPr>
        <w:tab/>
      </w:r>
      <w:proofErr w:type="gramStart"/>
      <w:r w:rsidRPr="00877833">
        <w:rPr>
          <w:rFonts w:ascii="宋体" w:hAnsi="宋体" w:cs="宋体" w:hint="eastAsia"/>
          <w:snapToGrid w:val="0"/>
          <w:kern w:val="0"/>
          <w:sz w:val="24"/>
        </w:rPr>
        <w:t>账</w:t>
      </w:r>
      <w:proofErr w:type="gramEnd"/>
      <w:r w:rsidRPr="00877833">
        <w:rPr>
          <w:rFonts w:ascii="宋体" w:hAnsi="宋体" w:cs="宋体" w:hint="eastAsia"/>
          <w:snapToGrid w:val="0"/>
          <w:kern w:val="0"/>
          <w:sz w:val="24"/>
        </w:rPr>
        <w:t xml:space="preserve">  号：</w:t>
      </w:r>
      <w:r w:rsidRPr="00877833">
        <w:rPr>
          <w:rFonts w:ascii="宋体" w:hAnsi="宋体" w:cs="宋体" w:hint="eastAsia"/>
          <w:snapToGrid w:val="0"/>
          <w:kern w:val="0"/>
          <w:sz w:val="24"/>
          <w:u w:val="single"/>
        </w:rPr>
        <w:t></w:t>
      </w:r>
      <w:bookmarkStart w:id="541" w:name="SOA_hhxys_cbrzh"/>
      <w:r w:rsidRPr="00877833">
        <w:rPr>
          <w:rFonts w:ascii="宋体" w:hAnsi="宋体" w:cs="宋体" w:hint="eastAsia"/>
          <w:snapToGrid w:val="0"/>
          <w:kern w:val="0"/>
          <w:sz w:val="24"/>
          <w:u w:val="single"/>
        </w:rPr>
        <w:t xml:space="preserve"> </w:t>
      </w:r>
      <w:bookmarkEnd w:id="541"/>
      <w:r w:rsidRPr="00877833">
        <w:rPr>
          <w:rFonts w:ascii="宋体" w:hAnsi="宋体" w:cs="宋体" w:hint="eastAsia"/>
          <w:snapToGrid w:val="0"/>
          <w:kern w:val="0"/>
          <w:sz w:val="24"/>
          <w:u w:val="single"/>
        </w:rPr>
        <w:t xml:space="preserve">        </w:t>
      </w:r>
    </w:p>
    <w:p w14:paraId="4B5E0F64" w14:textId="77777777" w:rsidR="00207BA9" w:rsidRPr="00877833" w:rsidRDefault="00C97F52">
      <w:pPr>
        <w:keepNext/>
        <w:keepLines/>
        <w:numPr>
          <w:ilvl w:val="1"/>
          <w:numId w:val="0"/>
        </w:numPr>
        <w:spacing w:before="100" w:line="400" w:lineRule="exact"/>
        <w:jc w:val="center"/>
        <w:outlineLvl w:val="1"/>
        <w:rPr>
          <w:rFonts w:ascii="宋体" w:hAnsi="宋体" w:cs="宋体"/>
          <w:snapToGrid w:val="0"/>
          <w:kern w:val="44"/>
          <w:sz w:val="28"/>
          <w:szCs w:val="20"/>
        </w:rPr>
      </w:pPr>
      <w:r w:rsidRPr="00877833">
        <w:rPr>
          <w:rFonts w:ascii="宋体" w:hAnsi="宋体" w:cs="宋体" w:hint="eastAsia"/>
          <w:snapToGrid w:val="0"/>
          <w:kern w:val="0"/>
          <w:sz w:val="24"/>
        </w:rPr>
        <w:br w:type="page"/>
      </w:r>
      <w:bookmarkStart w:id="542" w:name="_Toc97299511"/>
      <w:bookmarkStart w:id="543" w:name="_Toc7550"/>
      <w:bookmarkStart w:id="544" w:name="_Toc69485879"/>
      <w:bookmarkStart w:id="545" w:name="_Toc28220"/>
      <w:bookmarkStart w:id="546" w:name="_Toc31640"/>
      <w:r w:rsidRPr="00877833">
        <w:rPr>
          <w:rFonts w:ascii="宋体" w:hAnsi="宋体" w:cs="宋体" w:hint="eastAsia"/>
          <w:snapToGrid w:val="0"/>
          <w:kern w:val="44"/>
          <w:sz w:val="28"/>
          <w:szCs w:val="20"/>
        </w:rPr>
        <w:lastRenderedPageBreak/>
        <w:t>第二部分  通用条款</w:t>
      </w:r>
      <w:bookmarkEnd w:id="542"/>
      <w:bookmarkEnd w:id="543"/>
      <w:bookmarkEnd w:id="544"/>
      <w:bookmarkEnd w:id="545"/>
      <w:bookmarkEnd w:id="546"/>
    </w:p>
    <w:p w14:paraId="7281487D" w14:textId="77777777" w:rsidR="00207BA9" w:rsidRPr="00877833" w:rsidRDefault="00C97F52">
      <w:pPr>
        <w:keepNext/>
        <w:keepLines/>
        <w:numPr>
          <w:ilvl w:val="1"/>
          <w:numId w:val="0"/>
        </w:numPr>
        <w:spacing w:before="100" w:line="400" w:lineRule="exact"/>
        <w:ind w:firstLineChars="200" w:firstLine="420"/>
        <w:jc w:val="left"/>
        <w:outlineLvl w:val="1"/>
        <w:rPr>
          <w:rFonts w:ascii="宋体" w:hAnsi="宋体" w:cs="宋体"/>
          <w:snapToGrid w:val="0"/>
          <w:kern w:val="44"/>
          <w:sz w:val="28"/>
          <w:szCs w:val="20"/>
        </w:rPr>
      </w:pPr>
      <w:bookmarkStart w:id="547" w:name="_Toc9105"/>
      <w:bookmarkStart w:id="548" w:name="_Toc69485880"/>
      <w:bookmarkStart w:id="549" w:name="_Toc15868"/>
      <w:bookmarkStart w:id="550" w:name="_Toc97299512"/>
      <w:bookmarkStart w:id="551" w:name="_Toc8278"/>
      <w:r w:rsidRPr="00877833">
        <w:rPr>
          <w:rFonts w:ascii="宋体" w:hAnsi="宋体" w:cs="宋体" w:hint="eastAsia"/>
          <w:snapToGrid w:val="0"/>
          <w:kern w:val="44"/>
          <w:szCs w:val="21"/>
        </w:rPr>
        <w:t>通用合同条款直接引用中国建筑工业出版社出版的</w:t>
      </w:r>
      <w:proofErr w:type="gramStart"/>
      <w:r w:rsidRPr="00877833">
        <w:rPr>
          <w:rFonts w:ascii="宋体" w:hAnsi="宋体" w:cs="宋体" w:hint="eastAsia"/>
          <w:snapToGrid w:val="0"/>
          <w:kern w:val="44"/>
          <w:szCs w:val="21"/>
        </w:rPr>
        <w:t>《</w:t>
      </w:r>
      <w:proofErr w:type="gramEnd"/>
      <w:r w:rsidRPr="00877833">
        <w:rPr>
          <w:rFonts w:ascii="宋体" w:hAnsi="宋体" w:cs="宋体" w:hint="eastAsia"/>
          <w:snapToGrid w:val="0"/>
          <w:kern w:val="44"/>
          <w:szCs w:val="21"/>
        </w:rPr>
        <w:t>建设工程施工合同（示范文本）（GF-2017-0201）第二部分“通用合同条款”内容。</w:t>
      </w:r>
      <w:bookmarkEnd w:id="547"/>
    </w:p>
    <w:p w14:paraId="64C6E974" w14:textId="77777777" w:rsidR="00207BA9" w:rsidRPr="00877833" w:rsidRDefault="00C97F52">
      <w:pPr>
        <w:keepNext/>
        <w:keepLines/>
        <w:numPr>
          <w:ilvl w:val="1"/>
          <w:numId w:val="0"/>
        </w:numPr>
        <w:spacing w:before="100" w:line="400" w:lineRule="exact"/>
        <w:jc w:val="center"/>
        <w:outlineLvl w:val="1"/>
        <w:rPr>
          <w:rFonts w:ascii="宋体" w:hAnsi="宋体" w:cs="宋体"/>
          <w:snapToGrid w:val="0"/>
          <w:kern w:val="44"/>
          <w:sz w:val="28"/>
          <w:szCs w:val="20"/>
        </w:rPr>
      </w:pPr>
      <w:bookmarkStart w:id="552" w:name="_Toc2278"/>
      <w:r w:rsidRPr="00877833">
        <w:rPr>
          <w:rFonts w:ascii="宋体" w:hAnsi="宋体" w:cs="宋体" w:hint="eastAsia"/>
          <w:snapToGrid w:val="0"/>
          <w:kern w:val="44"/>
          <w:sz w:val="28"/>
          <w:szCs w:val="20"/>
        </w:rPr>
        <w:t>第三部分  专用条款</w:t>
      </w:r>
      <w:bookmarkEnd w:id="548"/>
      <w:bookmarkEnd w:id="549"/>
      <w:bookmarkEnd w:id="550"/>
      <w:bookmarkEnd w:id="551"/>
      <w:bookmarkEnd w:id="552"/>
    </w:p>
    <w:p w14:paraId="3DF705B2" w14:textId="77777777" w:rsidR="00207BA9" w:rsidRPr="00877833" w:rsidRDefault="00C97F52">
      <w:pPr>
        <w:keepNext/>
        <w:keepLines/>
        <w:numPr>
          <w:ilvl w:val="1"/>
          <w:numId w:val="0"/>
        </w:numPr>
        <w:spacing w:before="100" w:line="400" w:lineRule="exact"/>
        <w:ind w:firstLineChars="200" w:firstLine="420"/>
        <w:jc w:val="left"/>
        <w:outlineLvl w:val="1"/>
        <w:rPr>
          <w:rFonts w:ascii="宋体" w:hAnsi="宋体" w:cs="宋体"/>
          <w:snapToGrid w:val="0"/>
          <w:kern w:val="44"/>
          <w:szCs w:val="21"/>
        </w:rPr>
      </w:pPr>
      <w:bookmarkStart w:id="553" w:name="_Toc13723"/>
      <w:bookmarkStart w:id="554" w:name="_Toc351203633"/>
      <w:r w:rsidRPr="00877833">
        <w:rPr>
          <w:rFonts w:ascii="宋体" w:hAnsi="宋体" w:cs="宋体" w:hint="eastAsia"/>
          <w:snapToGrid w:val="0"/>
          <w:kern w:val="44"/>
          <w:szCs w:val="21"/>
        </w:rPr>
        <w:t>以下主要专用合同条款根据</w:t>
      </w:r>
      <w:proofErr w:type="gramStart"/>
      <w:r w:rsidRPr="00877833">
        <w:rPr>
          <w:rFonts w:ascii="宋体" w:hAnsi="宋体" w:cs="宋体" w:hint="eastAsia"/>
          <w:snapToGrid w:val="0"/>
          <w:kern w:val="44"/>
          <w:szCs w:val="21"/>
        </w:rPr>
        <w:t>《</w:t>
      </w:r>
      <w:proofErr w:type="gramEnd"/>
      <w:r w:rsidRPr="00877833">
        <w:rPr>
          <w:rFonts w:ascii="宋体" w:hAnsi="宋体" w:cs="宋体" w:hint="eastAsia"/>
          <w:snapToGrid w:val="0"/>
          <w:kern w:val="44"/>
          <w:szCs w:val="21"/>
        </w:rPr>
        <w:t>建设工程施工合同（示范文本）（GF-2017-0201）第三部分“专用合同条款”的格式与内容确定，除采购人和成交人在合同谈判期间有补充约定外，本合同的专用合同条款按以下条款执行。</w:t>
      </w:r>
      <w:bookmarkEnd w:id="553"/>
    </w:p>
    <w:p w14:paraId="48A24F7C" w14:textId="77777777" w:rsidR="00207BA9" w:rsidRPr="00877833" w:rsidRDefault="00207BA9"/>
    <w:p w14:paraId="15D02F60" w14:textId="77777777" w:rsidR="00207BA9" w:rsidRPr="00877833" w:rsidRDefault="00C97F52">
      <w:pPr>
        <w:keepNext/>
        <w:numPr>
          <w:ilvl w:val="3"/>
          <w:numId w:val="0"/>
        </w:numPr>
        <w:tabs>
          <w:tab w:val="left" w:pos="864"/>
        </w:tabs>
        <w:snapToGrid w:val="0"/>
        <w:spacing w:line="360" w:lineRule="auto"/>
        <w:ind w:left="426" w:hanging="420"/>
        <w:outlineLvl w:val="3"/>
        <w:rPr>
          <w:rFonts w:ascii="宋体" w:hAnsi="宋体"/>
          <w:b/>
          <w:szCs w:val="21"/>
        </w:rPr>
      </w:pPr>
      <w:r w:rsidRPr="00877833">
        <w:rPr>
          <w:rFonts w:ascii="宋体" w:hAnsi="宋体" w:hint="eastAsia"/>
          <w:b/>
          <w:szCs w:val="21"/>
        </w:rPr>
        <w:t>1</w:t>
      </w:r>
      <w:bookmarkStart w:id="555" w:name="_Toc296944495"/>
      <w:bookmarkStart w:id="556" w:name="_Toc297120456"/>
      <w:bookmarkStart w:id="557" w:name="_Toc296346657"/>
      <w:bookmarkStart w:id="558" w:name="_Toc296890984"/>
      <w:bookmarkStart w:id="559" w:name="_Toc296347155"/>
      <w:bookmarkStart w:id="560" w:name="_Toc292559361"/>
      <w:bookmarkStart w:id="561" w:name="_Toc296503156"/>
      <w:bookmarkStart w:id="562" w:name="_Toc292559866"/>
      <w:bookmarkStart w:id="563" w:name="_Toc296891196"/>
      <w:bookmarkStart w:id="564" w:name="_Toc297048342"/>
      <w:r w:rsidRPr="00877833">
        <w:rPr>
          <w:rFonts w:ascii="宋体" w:hAnsi="宋体" w:hint="eastAsia"/>
          <w:b/>
          <w:szCs w:val="21"/>
        </w:rPr>
        <w:t>. 一般约定</w:t>
      </w:r>
      <w:bookmarkEnd w:id="554"/>
    </w:p>
    <w:bookmarkEnd w:id="555"/>
    <w:bookmarkEnd w:id="556"/>
    <w:bookmarkEnd w:id="557"/>
    <w:bookmarkEnd w:id="558"/>
    <w:bookmarkEnd w:id="559"/>
    <w:bookmarkEnd w:id="560"/>
    <w:bookmarkEnd w:id="561"/>
    <w:bookmarkEnd w:id="562"/>
    <w:bookmarkEnd w:id="563"/>
    <w:bookmarkEnd w:id="564"/>
    <w:p w14:paraId="6EB63BDB" w14:textId="77777777" w:rsidR="00207BA9" w:rsidRPr="00877833" w:rsidRDefault="00C97F52">
      <w:pPr>
        <w:snapToGrid w:val="0"/>
        <w:spacing w:line="360" w:lineRule="auto"/>
        <w:ind w:firstLineChars="175" w:firstLine="368"/>
        <w:rPr>
          <w:rFonts w:ascii="宋体" w:hAnsi="宋体"/>
          <w:snapToGrid w:val="0"/>
          <w:kern w:val="0"/>
          <w:szCs w:val="21"/>
        </w:rPr>
      </w:pPr>
      <w:r w:rsidRPr="00877833">
        <w:rPr>
          <w:rFonts w:ascii="宋体" w:hAnsi="宋体" w:hint="eastAsia"/>
          <w:snapToGrid w:val="0"/>
          <w:kern w:val="0"/>
          <w:szCs w:val="21"/>
        </w:rPr>
        <w:t>1.1 词语定义</w:t>
      </w:r>
    </w:p>
    <w:p w14:paraId="6023336C" w14:textId="77777777" w:rsidR="00207BA9" w:rsidRPr="00877833" w:rsidRDefault="00C97F52">
      <w:pPr>
        <w:snapToGrid w:val="0"/>
        <w:spacing w:line="360" w:lineRule="auto"/>
        <w:ind w:firstLineChars="175" w:firstLine="368"/>
        <w:rPr>
          <w:rFonts w:ascii="宋体" w:hAnsi="宋体"/>
          <w:snapToGrid w:val="0"/>
          <w:kern w:val="0"/>
          <w:szCs w:val="21"/>
        </w:rPr>
      </w:pPr>
      <w:r w:rsidRPr="00877833">
        <w:rPr>
          <w:rFonts w:ascii="宋体" w:hAnsi="宋体" w:hint="eastAsia"/>
          <w:snapToGrid w:val="0"/>
          <w:kern w:val="0"/>
          <w:szCs w:val="21"/>
        </w:rPr>
        <w:t>1.1.1合同</w:t>
      </w:r>
    </w:p>
    <w:p w14:paraId="4178A19B" w14:textId="77777777" w:rsidR="00207BA9" w:rsidRPr="00877833" w:rsidRDefault="00C97F52">
      <w:pPr>
        <w:shd w:val="clear" w:color="auto" w:fill="FAFAFA"/>
        <w:snapToGrid w:val="0"/>
        <w:spacing w:line="360" w:lineRule="auto"/>
        <w:ind w:firstLineChars="196" w:firstLine="412"/>
        <w:rPr>
          <w:rFonts w:ascii="宋体" w:hAnsi="宋体"/>
          <w:b/>
          <w:snapToGrid w:val="0"/>
          <w:kern w:val="0"/>
          <w:szCs w:val="21"/>
          <w:u w:val="single"/>
        </w:rPr>
      </w:pPr>
      <w:r w:rsidRPr="00877833">
        <w:rPr>
          <w:rFonts w:ascii="宋体" w:hAnsi="宋体" w:hint="eastAsia"/>
          <w:snapToGrid w:val="0"/>
          <w:kern w:val="0"/>
          <w:szCs w:val="21"/>
        </w:rPr>
        <w:t>1.1.1.10其他合同文件包括：</w:t>
      </w:r>
      <w:r w:rsidRPr="00877833">
        <w:rPr>
          <w:rFonts w:ascii="宋体" w:hAnsi="宋体" w:hint="eastAsia"/>
          <w:snapToGrid w:val="0"/>
          <w:kern w:val="0"/>
          <w:szCs w:val="21"/>
          <w:u w:val="single"/>
        </w:rPr>
        <w:t>（1）成交通知书（如果有）；（2）响应函及其附录（如果有）； （3）专用合同条款及其附件；（4）通用合同条款；（5）技术标准和要求；（6）图纸；（7）已标价工程量清单或预算书；（8）其他合同文件</w:t>
      </w:r>
      <w:r w:rsidRPr="00877833">
        <w:rPr>
          <w:rFonts w:ascii="宋体" w:hAnsi="宋体" w:hint="eastAsia"/>
          <w:snapToGrid w:val="0"/>
          <w:kern w:val="0"/>
          <w:szCs w:val="21"/>
        </w:rPr>
        <w:t>。</w:t>
      </w:r>
    </w:p>
    <w:p w14:paraId="4BDC9C50"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1.1.2 合同当事人及其他相关方</w:t>
      </w:r>
    </w:p>
    <w:p w14:paraId="69657D34"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1.1.2.4监理人：</w:t>
      </w:r>
    </w:p>
    <w:p w14:paraId="7581336A"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名    称：</w:t>
      </w:r>
      <w:r w:rsidRPr="00877833">
        <w:rPr>
          <w:rFonts w:ascii="宋体" w:hAnsi="宋体" w:cs="宋体" w:hint="eastAsia"/>
          <w:szCs w:val="21"/>
          <w:u w:val="single"/>
        </w:rPr>
        <w:t xml:space="preserve">                </w:t>
      </w:r>
      <w:r w:rsidRPr="00877833">
        <w:rPr>
          <w:rFonts w:ascii="宋体" w:hAnsi="宋体" w:cs="宋体" w:hint="eastAsia"/>
          <w:szCs w:val="21"/>
        </w:rPr>
        <w:t>；</w:t>
      </w:r>
    </w:p>
    <w:p w14:paraId="789E6F8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资质类别和等级：</w:t>
      </w:r>
      <w:r w:rsidRPr="00877833">
        <w:rPr>
          <w:rFonts w:ascii="宋体" w:hAnsi="宋体" w:cs="宋体" w:hint="eastAsia"/>
          <w:szCs w:val="21"/>
          <w:u w:val="single"/>
        </w:rPr>
        <w:t>               </w:t>
      </w:r>
      <w:r w:rsidRPr="00877833">
        <w:rPr>
          <w:rFonts w:ascii="宋体" w:hAnsi="宋体" w:cs="宋体" w:hint="eastAsia"/>
          <w:szCs w:val="21"/>
        </w:rPr>
        <w:t>；</w:t>
      </w:r>
    </w:p>
    <w:p w14:paraId="712A72C6"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联系电话：</w:t>
      </w:r>
      <w:r w:rsidRPr="00877833">
        <w:rPr>
          <w:rFonts w:ascii="宋体" w:hAnsi="宋体" w:cs="宋体" w:hint="eastAsia"/>
          <w:szCs w:val="21"/>
          <w:u w:val="single"/>
        </w:rPr>
        <w:t>                </w:t>
      </w:r>
      <w:r w:rsidRPr="00877833">
        <w:rPr>
          <w:rFonts w:ascii="宋体" w:hAnsi="宋体" w:cs="宋体" w:hint="eastAsia"/>
          <w:szCs w:val="21"/>
        </w:rPr>
        <w:t>；</w:t>
      </w:r>
    </w:p>
    <w:p w14:paraId="04820E3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电子信箱：</w:t>
      </w:r>
      <w:r w:rsidRPr="00877833">
        <w:rPr>
          <w:rFonts w:ascii="宋体" w:hAnsi="宋体" w:cs="宋体" w:hint="eastAsia"/>
          <w:szCs w:val="21"/>
          <w:u w:val="single"/>
        </w:rPr>
        <w:t>                </w:t>
      </w:r>
      <w:r w:rsidRPr="00877833">
        <w:rPr>
          <w:rFonts w:ascii="宋体" w:hAnsi="宋体" w:cs="宋体" w:hint="eastAsia"/>
          <w:szCs w:val="21"/>
        </w:rPr>
        <w:t>；</w:t>
      </w:r>
    </w:p>
    <w:p w14:paraId="0C6735C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通信地址：</w:t>
      </w:r>
      <w:r w:rsidRPr="00877833">
        <w:rPr>
          <w:rFonts w:ascii="宋体" w:hAnsi="宋体" w:cs="宋体" w:hint="eastAsia"/>
          <w:szCs w:val="21"/>
          <w:u w:val="single"/>
        </w:rPr>
        <w:t>                </w:t>
      </w:r>
      <w:r w:rsidRPr="00877833">
        <w:rPr>
          <w:rFonts w:ascii="宋体" w:hAnsi="宋体" w:cs="宋体" w:hint="eastAsia"/>
          <w:szCs w:val="21"/>
        </w:rPr>
        <w:t>。</w:t>
      </w:r>
    </w:p>
    <w:p w14:paraId="6E880F07"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1.1.2.5 设计人：</w:t>
      </w:r>
    </w:p>
    <w:p w14:paraId="74B56EA9"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名    称：</w:t>
      </w:r>
      <w:r w:rsidRPr="00877833">
        <w:rPr>
          <w:rFonts w:ascii="宋体" w:hAnsi="宋体" w:cs="仿宋_GB2312" w:hint="eastAsia"/>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w:t>
      </w:r>
    </w:p>
    <w:p w14:paraId="6F63319E"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资质类别和等级：</w:t>
      </w:r>
      <w:r w:rsidRPr="00877833">
        <w:rPr>
          <w:rFonts w:ascii="宋体" w:hAnsi="宋体" w:cs="仿宋_GB2312" w:hint="eastAsia"/>
          <w:snapToGrid w:val="0"/>
          <w:kern w:val="0"/>
          <w:szCs w:val="21"/>
          <w:u w:val="single"/>
        </w:rPr>
        <w:t xml:space="preserve">                    </w:t>
      </w:r>
      <w:r w:rsidRPr="00877833">
        <w:rPr>
          <w:rFonts w:ascii="宋体" w:hAnsi="宋体" w:hint="eastAsia"/>
          <w:snapToGrid w:val="0"/>
          <w:kern w:val="0"/>
          <w:szCs w:val="20"/>
          <w:u w:val="single"/>
        </w:rPr>
        <w:t xml:space="preserve">        </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rPr>
        <w:t>；</w:t>
      </w:r>
    </w:p>
    <w:p w14:paraId="4B736DB6"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联系电话：</w:t>
      </w:r>
      <w:r w:rsidRPr="00877833">
        <w:rPr>
          <w:rFonts w:ascii="宋体" w:hAnsi="宋体" w:cs="仿宋_GB2312" w:hint="eastAsia"/>
          <w:snapToGrid w:val="0"/>
          <w:kern w:val="0"/>
          <w:szCs w:val="21"/>
          <w:u w:val="single"/>
        </w:rPr>
        <w:t xml:space="preserve">            </w:t>
      </w:r>
      <w:r w:rsidRPr="00877833">
        <w:rPr>
          <w:rFonts w:ascii="宋体" w:hAnsi="宋体" w:hint="eastAsia"/>
          <w:snapToGrid w:val="0"/>
          <w:kern w:val="0"/>
          <w:szCs w:val="21"/>
          <w:u w:val="single"/>
        </w:rPr>
        <w:t>/</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u w:val="single"/>
        </w:rPr>
        <w:t xml:space="preserve">         </w:t>
      </w:r>
      <w:r w:rsidRPr="00877833">
        <w:rPr>
          <w:rFonts w:ascii="宋体" w:hAnsi="宋体" w:cs="仿宋_GB2312" w:hint="eastAsia"/>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w:t>
      </w:r>
    </w:p>
    <w:p w14:paraId="2644CDF0"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电子信箱：</w:t>
      </w:r>
      <w:r w:rsidRPr="00877833">
        <w:rPr>
          <w:rFonts w:ascii="宋体" w:hAnsi="宋体" w:cs="仿宋_GB2312" w:hint="eastAsia"/>
          <w:snapToGrid w:val="0"/>
          <w:kern w:val="0"/>
          <w:szCs w:val="21"/>
          <w:u w:val="single"/>
        </w:rPr>
        <w:t xml:space="preserve">  </w:t>
      </w:r>
      <w:r w:rsidRPr="00877833">
        <w:rPr>
          <w:rFonts w:ascii="宋体" w:hAnsi="宋体" w:hint="eastAsia"/>
          <w:snapToGrid w:val="0"/>
          <w:kern w:val="0"/>
          <w:szCs w:val="21"/>
          <w:u w:val="single"/>
        </w:rPr>
        <w:t>/</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u w:val="single"/>
        </w:rPr>
        <w:t xml:space="preserve">                </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w:t>
      </w:r>
    </w:p>
    <w:p w14:paraId="389D3C77"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通信地址：</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u w:val="single"/>
        </w:rPr>
        <w:t xml:space="preserve">    </w:t>
      </w:r>
      <w:r w:rsidRPr="00877833">
        <w:rPr>
          <w:rFonts w:ascii="宋体" w:hAnsi="宋体" w:cs="仿宋_GB2312" w:hint="eastAsia"/>
          <w:snapToGrid w:val="0"/>
          <w:kern w:val="0"/>
          <w:szCs w:val="21"/>
          <w:u w:val="single"/>
        </w:rPr>
        <w:t>  /  </w:t>
      </w:r>
      <w:r w:rsidRPr="00877833">
        <w:rPr>
          <w:rFonts w:ascii="宋体" w:hAnsi="宋体" w:hint="eastAsia"/>
          <w:snapToGrid w:val="0"/>
          <w:kern w:val="0"/>
          <w:szCs w:val="21"/>
          <w:u w:val="single"/>
        </w:rPr>
        <w:t xml:space="preserve">              </w:t>
      </w:r>
      <w:r w:rsidRPr="00877833">
        <w:rPr>
          <w:rFonts w:ascii="宋体" w:hAnsi="宋体" w:cs="仿宋_GB2312" w:hint="eastAsia"/>
          <w:snapToGrid w:val="0"/>
          <w:kern w:val="0"/>
          <w:szCs w:val="21"/>
          <w:u w:val="single"/>
        </w:rPr>
        <w:t></w:t>
      </w:r>
      <w:r w:rsidRPr="00877833">
        <w:rPr>
          <w:rFonts w:ascii="宋体" w:hAnsi="宋体" w:hint="eastAsia"/>
          <w:snapToGrid w:val="0"/>
          <w:kern w:val="0"/>
          <w:szCs w:val="21"/>
        </w:rPr>
        <w:t>。</w:t>
      </w:r>
    </w:p>
    <w:p w14:paraId="032577A0"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1.1.3 工程和设备</w:t>
      </w:r>
    </w:p>
    <w:p w14:paraId="4F6AF929" w14:textId="77777777" w:rsidR="00207BA9" w:rsidRPr="00877833" w:rsidRDefault="00C97F52">
      <w:pPr>
        <w:snapToGrid w:val="0"/>
        <w:spacing w:line="360" w:lineRule="auto"/>
        <w:rPr>
          <w:rFonts w:ascii="宋体" w:hAnsi="宋体" w:cs="宋体"/>
          <w:szCs w:val="21"/>
        </w:rPr>
      </w:pPr>
      <w:r w:rsidRPr="00877833">
        <w:rPr>
          <w:rFonts w:ascii="宋体" w:hAnsi="宋体" w:cs="宋体" w:hint="eastAsia"/>
          <w:szCs w:val="21"/>
        </w:rPr>
        <w:t>1.1.3.7 作为施工现场组成部分的其他场所包括：</w:t>
      </w:r>
      <w:r w:rsidRPr="00877833">
        <w:rPr>
          <w:rFonts w:ascii="宋体" w:hAnsi="宋体" w:cs="宋体" w:hint="eastAsia"/>
          <w:szCs w:val="21"/>
          <w:u w:val="single"/>
        </w:rPr>
        <w:t xml:space="preserve">           </w:t>
      </w:r>
      <w:r w:rsidRPr="00877833">
        <w:rPr>
          <w:rFonts w:ascii="宋体" w:hAnsi="宋体" w:cs="宋体" w:hint="eastAsia"/>
          <w:szCs w:val="21"/>
        </w:rPr>
        <w:t>。</w:t>
      </w:r>
    </w:p>
    <w:p w14:paraId="55E5710A"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1.1.3.9 永久占地包括：</w:t>
      </w:r>
      <w:r w:rsidRPr="00877833">
        <w:rPr>
          <w:rFonts w:ascii="宋体" w:hAnsi="宋体" w:cs="宋体" w:hint="eastAsia"/>
          <w:szCs w:val="21"/>
          <w:u w:val="single"/>
        </w:rPr>
        <w:t xml:space="preserve">                        </w:t>
      </w:r>
      <w:r w:rsidRPr="00877833">
        <w:rPr>
          <w:rFonts w:ascii="宋体" w:hAnsi="宋体" w:cs="宋体" w:hint="eastAsia"/>
          <w:kern w:val="0"/>
          <w:szCs w:val="21"/>
        </w:rPr>
        <w:t>。</w:t>
      </w:r>
    </w:p>
    <w:p w14:paraId="5E2E60A0" w14:textId="77777777" w:rsidR="00207BA9" w:rsidRPr="00877833" w:rsidRDefault="00C97F52">
      <w:pPr>
        <w:adjustRightInd/>
        <w:snapToGrid w:val="0"/>
        <w:spacing w:line="360" w:lineRule="auto"/>
        <w:ind w:firstLineChars="200" w:firstLine="420"/>
        <w:jc w:val="left"/>
        <w:rPr>
          <w:rFonts w:ascii="宋体" w:hAnsi="宋体" w:cs="宋体"/>
          <w:snapToGrid w:val="0"/>
          <w:kern w:val="0"/>
          <w:szCs w:val="21"/>
        </w:rPr>
      </w:pPr>
      <w:r w:rsidRPr="00877833">
        <w:rPr>
          <w:rFonts w:ascii="宋体" w:hAnsi="宋体" w:cs="宋体" w:hint="eastAsia"/>
          <w:kern w:val="0"/>
          <w:szCs w:val="21"/>
        </w:rPr>
        <w:t>1.1.3.10 临时占地包括：</w:t>
      </w:r>
      <w:r w:rsidRPr="00877833">
        <w:rPr>
          <w:rFonts w:ascii="宋体" w:hAnsi="宋体" w:cs="宋体" w:hint="eastAsia"/>
          <w:szCs w:val="21"/>
          <w:u w:val="single"/>
        </w:rPr>
        <w:t xml:space="preserve">                       </w:t>
      </w:r>
      <w:r w:rsidRPr="00877833">
        <w:rPr>
          <w:rFonts w:ascii="宋体" w:hAnsi="宋体" w:cs="宋体" w:hint="eastAsia"/>
          <w:kern w:val="0"/>
          <w:szCs w:val="21"/>
        </w:rPr>
        <w:t>。</w:t>
      </w:r>
    </w:p>
    <w:p w14:paraId="343DCBB8" w14:textId="77777777" w:rsidR="00207BA9" w:rsidRPr="00877833" w:rsidRDefault="00C97F52">
      <w:pPr>
        <w:snapToGrid w:val="0"/>
        <w:spacing w:line="360" w:lineRule="auto"/>
        <w:ind w:firstLineChars="200" w:firstLine="420"/>
        <w:rPr>
          <w:rFonts w:ascii="宋体" w:hAnsi="宋体" w:cs="宋体"/>
          <w:snapToGrid w:val="0"/>
          <w:kern w:val="0"/>
          <w:szCs w:val="21"/>
        </w:rPr>
      </w:pPr>
      <w:r w:rsidRPr="00877833">
        <w:rPr>
          <w:rFonts w:ascii="宋体" w:hAnsi="宋体" w:cs="宋体" w:hint="eastAsia"/>
          <w:snapToGrid w:val="0"/>
          <w:kern w:val="0"/>
          <w:szCs w:val="21"/>
        </w:rPr>
        <w:t xml:space="preserve">1.3法律 </w:t>
      </w:r>
    </w:p>
    <w:p w14:paraId="41BD1368"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szCs w:val="21"/>
        </w:rPr>
        <w:t>适用于合同的其他规范性文件：</w:t>
      </w:r>
      <w:r w:rsidRPr="00877833">
        <w:rPr>
          <w:rFonts w:ascii="宋体" w:hAnsi="宋体" w:cs="宋体" w:hint="eastAsia"/>
          <w:bCs/>
          <w:kern w:val="0"/>
          <w:u w:val="single"/>
        </w:rPr>
        <w:t>《中华人民共和国民法典》及国家、浙江省、宁波市有关工程建设的法律、法规、规章、条例及规范性文件</w:t>
      </w:r>
      <w:r w:rsidRPr="00877833">
        <w:rPr>
          <w:rFonts w:ascii="宋体" w:hAnsi="宋体" w:cs="宋体" w:hint="eastAsia"/>
          <w:szCs w:val="21"/>
        </w:rPr>
        <w:t>。</w:t>
      </w:r>
    </w:p>
    <w:p w14:paraId="0D9E5427" w14:textId="77777777" w:rsidR="00207BA9" w:rsidRPr="00877833" w:rsidRDefault="00C97F52">
      <w:pPr>
        <w:autoSpaceDE w:val="0"/>
        <w:autoSpaceDN w:val="0"/>
        <w:snapToGrid w:val="0"/>
        <w:spacing w:line="360" w:lineRule="auto"/>
        <w:ind w:firstLineChars="200" w:firstLine="420"/>
        <w:jc w:val="left"/>
        <w:rPr>
          <w:rFonts w:ascii="宋体" w:hAnsi="宋体" w:cs="宋体"/>
          <w:snapToGrid w:val="0"/>
          <w:kern w:val="0"/>
          <w:szCs w:val="21"/>
        </w:rPr>
      </w:pPr>
      <w:r w:rsidRPr="00877833">
        <w:rPr>
          <w:rFonts w:ascii="宋体" w:hAnsi="宋体" w:cs="宋体" w:hint="eastAsia"/>
          <w:snapToGrid w:val="0"/>
          <w:kern w:val="0"/>
          <w:szCs w:val="21"/>
        </w:rPr>
        <w:lastRenderedPageBreak/>
        <w:t>1.4 标准和规范</w:t>
      </w:r>
    </w:p>
    <w:p w14:paraId="0E0F07B4" w14:textId="77777777" w:rsidR="00207BA9" w:rsidRPr="00877833" w:rsidRDefault="00C97F52">
      <w:pPr>
        <w:snapToGrid w:val="0"/>
        <w:spacing w:line="360" w:lineRule="auto"/>
        <w:ind w:firstLineChars="200" w:firstLine="420"/>
        <w:rPr>
          <w:rFonts w:ascii="宋体" w:hAnsi="宋体"/>
          <w:b/>
          <w:snapToGrid w:val="0"/>
          <w:kern w:val="0"/>
          <w:szCs w:val="21"/>
          <w:u w:val="single"/>
        </w:rPr>
      </w:pPr>
      <w:r w:rsidRPr="00877833">
        <w:rPr>
          <w:rFonts w:ascii="宋体" w:hAnsi="宋体" w:hint="eastAsia"/>
          <w:snapToGrid w:val="0"/>
          <w:kern w:val="0"/>
          <w:szCs w:val="21"/>
        </w:rPr>
        <w:t>1.4.1适用于工程的标准规范包括：</w:t>
      </w:r>
      <w:r w:rsidRPr="00877833">
        <w:rPr>
          <w:rFonts w:ascii="宋体" w:hAnsi="宋体" w:cs="宋体" w:hint="eastAsia"/>
          <w:bCs/>
          <w:kern w:val="0"/>
          <w:u w:val="single"/>
        </w:rPr>
        <w:t>浙江省、宁波市工程建设相关的施工及验收规范</w:t>
      </w:r>
      <w:r w:rsidRPr="00877833">
        <w:rPr>
          <w:rFonts w:ascii="Arial" w:hAnsi="Arial" w:cs="Arial" w:hint="eastAsia"/>
          <w:snapToGrid w:val="0"/>
          <w:kern w:val="0"/>
          <w:szCs w:val="21"/>
          <w:u w:val="single"/>
        </w:rPr>
        <w:t>。</w:t>
      </w:r>
    </w:p>
    <w:p w14:paraId="71A74C52"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1.4.3发包人对工程的技术标准和功能要求的特殊要求：</w:t>
      </w:r>
      <w:r w:rsidRPr="00877833">
        <w:rPr>
          <w:rFonts w:ascii="宋体" w:hAnsi="宋体" w:hint="eastAsia"/>
          <w:snapToGrid w:val="0"/>
          <w:kern w:val="0"/>
          <w:szCs w:val="21"/>
          <w:u w:val="single"/>
        </w:rPr>
        <w:t>/</w:t>
      </w:r>
      <w:r w:rsidRPr="00877833">
        <w:rPr>
          <w:rFonts w:ascii="宋体" w:hAnsi="宋体" w:hint="eastAsia"/>
          <w:snapToGrid w:val="0"/>
          <w:kern w:val="0"/>
          <w:szCs w:val="21"/>
        </w:rPr>
        <w:t>。</w:t>
      </w:r>
    </w:p>
    <w:p w14:paraId="3A27CE04" w14:textId="77777777" w:rsidR="00207BA9" w:rsidRPr="00877833" w:rsidRDefault="00C97F52">
      <w:pPr>
        <w:snapToGrid w:val="0"/>
        <w:spacing w:line="360" w:lineRule="auto"/>
        <w:ind w:firstLineChars="200" w:firstLine="420"/>
        <w:rPr>
          <w:rFonts w:ascii="宋体" w:hAnsi="宋体"/>
          <w:snapToGrid w:val="0"/>
          <w:kern w:val="0"/>
          <w:szCs w:val="21"/>
        </w:rPr>
      </w:pPr>
      <w:r w:rsidRPr="00877833">
        <w:rPr>
          <w:rFonts w:ascii="宋体" w:hAnsi="宋体" w:hint="eastAsia"/>
          <w:snapToGrid w:val="0"/>
          <w:kern w:val="0"/>
          <w:szCs w:val="21"/>
        </w:rPr>
        <w:t>1.5 合同文件的优先顺序</w:t>
      </w:r>
    </w:p>
    <w:p w14:paraId="24173C68" w14:textId="77777777" w:rsidR="00207BA9" w:rsidRPr="00877833" w:rsidRDefault="00C97F52">
      <w:pPr>
        <w:autoSpaceDE w:val="0"/>
        <w:autoSpaceDN w:val="0"/>
        <w:snapToGrid w:val="0"/>
        <w:spacing w:line="360" w:lineRule="auto"/>
        <w:ind w:firstLineChars="200" w:firstLine="420"/>
        <w:jc w:val="left"/>
        <w:rPr>
          <w:rFonts w:ascii="宋体" w:hAnsi="宋体"/>
          <w:snapToGrid w:val="0"/>
          <w:kern w:val="0"/>
          <w:szCs w:val="21"/>
        </w:rPr>
      </w:pPr>
      <w:r w:rsidRPr="00877833">
        <w:rPr>
          <w:rFonts w:ascii="宋体" w:hAnsi="宋体" w:hint="eastAsia"/>
          <w:snapToGrid w:val="0"/>
          <w:kern w:val="0"/>
          <w:szCs w:val="21"/>
        </w:rPr>
        <w:t>合同文件组成及优先顺序为：</w:t>
      </w:r>
    </w:p>
    <w:p w14:paraId="2A752A2A" w14:textId="77777777" w:rsidR="00207BA9" w:rsidRPr="00877833" w:rsidRDefault="00C97F52">
      <w:pPr>
        <w:autoSpaceDE w:val="0"/>
        <w:autoSpaceDN w:val="0"/>
        <w:snapToGrid w:val="0"/>
        <w:spacing w:line="360" w:lineRule="auto"/>
        <w:ind w:firstLineChars="198" w:firstLine="417"/>
        <w:jc w:val="left"/>
        <w:rPr>
          <w:rFonts w:ascii="宋体" w:hAnsi="宋体"/>
          <w:b/>
          <w:snapToGrid w:val="0"/>
          <w:kern w:val="0"/>
          <w:szCs w:val="21"/>
          <w:u w:val="single"/>
        </w:rPr>
      </w:pPr>
      <w:r w:rsidRPr="00877833">
        <w:rPr>
          <w:rFonts w:ascii="宋体" w:hAnsi="宋体" w:hint="eastAsia"/>
          <w:b/>
          <w:snapToGrid w:val="0"/>
          <w:kern w:val="0"/>
          <w:szCs w:val="21"/>
          <w:u w:val="single"/>
        </w:rPr>
        <w:t>（1）合同协议书</w:t>
      </w:r>
      <w:r w:rsidRPr="00877833">
        <w:rPr>
          <w:rFonts w:ascii="宋体" w:hAnsi="宋体" w:hint="eastAsia"/>
          <w:b/>
          <w:snapToGrid w:val="0"/>
          <w:kern w:val="0"/>
          <w:szCs w:val="21"/>
        </w:rPr>
        <w:t>；</w:t>
      </w:r>
    </w:p>
    <w:p w14:paraId="6BDF5290" w14:textId="77777777" w:rsidR="00207BA9" w:rsidRPr="00877833" w:rsidRDefault="00C97F52">
      <w:pPr>
        <w:autoSpaceDE w:val="0"/>
        <w:autoSpaceDN w:val="0"/>
        <w:snapToGrid w:val="0"/>
        <w:spacing w:line="360" w:lineRule="auto"/>
        <w:ind w:firstLineChars="198" w:firstLine="417"/>
        <w:jc w:val="left"/>
        <w:rPr>
          <w:rFonts w:ascii="宋体" w:hAnsi="宋体"/>
          <w:b/>
          <w:snapToGrid w:val="0"/>
          <w:kern w:val="0"/>
          <w:szCs w:val="21"/>
          <w:u w:val="single"/>
        </w:rPr>
      </w:pPr>
      <w:r w:rsidRPr="00877833">
        <w:rPr>
          <w:rFonts w:ascii="宋体" w:hAnsi="宋体" w:hint="eastAsia"/>
          <w:b/>
          <w:snapToGrid w:val="0"/>
          <w:kern w:val="0"/>
          <w:szCs w:val="21"/>
          <w:u w:val="single"/>
        </w:rPr>
        <w:t>（2）成交通知书（或项目</w:t>
      </w:r>
      <w:proofErr w:type="gramStart"/>
      <w:r w:rsidRPr="00877833">
        <w:rPr>
          <w:rFonts w:ascii="宋体" w:hAnsi="宋体" w:hint="eastAsia"/>
          <w:b/>
          <w:snapToGrid w:val="0"/>
          <w:kern w:val="0"/>
          <w:szCs w:val="21"/>
          <w:u w:val="single"/>
        </w:rPr>
        <w:t>发承包</w:t>
      </w:r>
      <w:proofErr w:type="gramEnd"/>
      <w:r w:rsidRPr="00877833">
        <w:rPr>
          <w:rFonts w:ascii="宋体" w:hAnsi="宋体" w:hint="eastAsia"/>
          <w:b/>
          <w:snapToGrid w:val="0"/>
          <w:kern w:val="0"/>
          <w:szCs w:val="21"/>
          <w:u w:val="single"/>
        </w:rPr>
        <w:t>基本情况表）</w:t>
      </w:r>
      <w:r w:rsidRPr="00877833">
        <w:rPr>
          <w:rFonts w:ascii="宋体" w:hAnsi="宋体" w:hint="eastAsia"/>
          <w:b/>
          <w:snapToGrid w:val="0"/>
          <w:kern w:val="0"/>
          <w:szCs w:val="21"/>
        </w:rPr>
        <w:t>；</w:t>
      </w:r>
    </w:p>
    <w:p w14:paraId="716F5F30"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（3）磋商响应文件及磋商记录（如果有）</w:t>
      </w:r>
      <w:r w:rsidRPr="00877833">
        <w:rPr>
          <w:rFonts w:ascii="宋体" w:hAnsi="宋体" w:hint="eastAsia"/>
          <w:b/>
          <w:snapToGrid w:val="0"/>
          <w:kern w:val="0"/>
          <w:szCs w:val="21"/>
        </w:rPr>
        <w:t>；</w:t>
      </w:r>
    </w:p>
    <w:p w14:paraId="58A39E76" w14:textId="77777777" w:rsidR="00207BA9" w:rsidRPr="00877833" w:rsidRDefault="00C97F52">
      <w:pPr>
        <w:autoSpaceDE w:val="0"/>
        <w:autoSpaceDN w:val="0"/>
        <w:snapToGrid w:val="0"/>
        <w:spacing w:line="360" w:lineRule="auto"/>
        <w:ind w:firstLineChars="198" w:firstLine="417"/>
        <w:jc w:val="left"/>
        <w:rPr>
          <w:rFonts w:ascii="宋体" w:hAnsi="宋体"/>
          <w:b/>
          <w:snapToGrid w:val="0"/>
          <w:kern w:val="0"/>
          <w:szCs w:val="21"/>
          <w:u w:val="single"/>
        </w:rPr>
      </w:pPr>
      <w:r w:rsidRPr="00877833">
        <w:rPr>
          <w:rFonts w:ascii="宋体" w:hAnsi="宋体" w:hint="eastAsia"/>
          <w:b/>
          <w:snapToGrid w:val="0"/>
          <w:kern w:val="0"/>
          <w:szCs w:val="21"/>
          <w:u w:val="single"/>
        </w:rPr>
        <w:t>（4）专用合同条款及其附件</w:t>
      </w:r>
      <w:r w:rsidRPr="00877833">
        <w:rPr>
          <w:rFonts w:ascii="宋体" w:hAnsi="宋体" w:hint="eastAsia"/>
          <w:b/>
          <w:snapToGrid w:val="0"/>
          <w:kern w:val="0"/>
          <w:szCs w:val="21"/>
        </w:rPr>
        <w:t>；</w:t>
      </w:r>
    </w:p>
    <w:p w14:paraId="1802EF9C" w14:textId="77777777" w:rsidR="00207BA9" w:rsidRPr="00877833" w:rsidRDefault="00C97F52">
      <w:pPr>
        <w:autoSpaceDE w:val="0"/>
        <w:autoSpaceDN w:val="0"/>
        <w:snapToGrid w:val="0"/>
        <w:spacing w:line="360" w:lineRule="auto"/>
        <w:ind w:firstLineChars="198" w:firstLine="417"/>
        <w:jc w:val="left"/>
        <w:rPr>
          <w:rFonts w:ascii="宋体" w:hAnsi="宋体"/>
          <w:b/>
          <w:snapToGrid w:val="0"/>
          <w:kern w:val="0"/>
          <w:szCs w:val="21"/>
          <w:u w:val="single"/>
        </w:rPr>
      </w:pPr>
      <w:r w:rsidRPr="00877833">
        <w:rPr>
          <w:rFonts w:ascii="宋体" w:hAnsi="宋体" w:hint="eastAsia"/>
          <w:b/>
          <w:snapToGrid w:val="0"/>
          <w:kern w:val="0"/>
          <w:szCs w:val="21"/>
          <w:u w:val="single"/>
        </w:rPr>
        <w:t>（5）通用合同条款</w:t>
      </w:r>
      <w:r w:rsidRPr="00877833">
        <w:rPr>
          <w:rFonts w:ascii="宋体" w:hAnsi="宋体" w:hint="eastAsia"/>
          <w:b/>
          <w:snapToGrid w:val="0"/>
          <w:kern w:val="0"/>
          <w:szCs w:val="21"/>
        </w:rPr>
        <w:t>；</w:t>
      </w:r>
    </w:p>
    <w:p w14:paraId="43AEE5E0"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（6）技术标准和要求</w:t>
      </w:r>
      <w:r w:rsidRPr="00877833">
        <w:rPr>
          <w:rFonts w:ascii="宋体" w:hAnsi="宋体" w:hint="eastAsia"/>
          <w:b/>
          <w:snapToGrid w:val="0"/>
          <w:kern w:val="0"/>
          <w:szCs w:val="21"/>
        </w:rPr>
        <w:t>；</w:t>
      </w:r>
    </w:p>
    <w:p w14:paraId="27B590AD"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（7）图纸（如有） ；</w:t>
      </w:r>
    </w:p>
    <w:p w14:paraId="7B7C0F91"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（8）已标价工程量清单或预算书</w:t>
      </w:r>
      <w:r w:rsidRPr="00877833">
        <w:rPr>
          <w:rFonts w:ascii="宋体" w:hAnsi="宋体" w:hint="eastAsia"/>
          <w:b/>
          <w:snapToGrid w:val="0"/>
          <w:kern w:val="0"/>
          <w:szCs w:val="21"/>
        </w:rPr>
        <w:t>；</w:t>
      </w:r>
    </w:p>
    <w:p w14:paraId="616E1BE5"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（9）其他合同文件</w:t>
      </w:r>
      <w:r w:rsidRPr="00877833">
        <w:rPr>
          <w:rFonts w:ascii="宋体" w:hAnsi="宋体" w:hint="eastAsia"/>
          <w:b/>
          <w:snapToGrid w:val="0"/>
          <w:kern w:val="0"/>
          <w:szCs w:val="21"/>
        </w:rPr>
        <w:t>：</w:t>
      </w:r>
    </w:p>
    <w:p w14:paraId="58310186"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①施工组织设计</w:t>
      </w:r>
      <w:r w:rsidRPr="00877833">
        <w:rPr>
          <w:rFonts w:ascii="宋体" w:hAnsi="宋体" w:hint="eastAsia"/>
          <w:b/>
          <w:snapToGrid w:val="0"/>
          <w:kern w:val="0"/>
          <w:szCs w:val="21"/>
        </w:rPr>
        <w:t>；</w:t>
      </w:r>
    </w:p>
    <w:p w14:paraId="6B1449A5" w14:textId="77777777" w:rsidR="00207BA9" w:rsidRPr="00877833" w:rsidRDefault="00C97F52">
      <w:pPr>
        <w:snapToGrid w:val="0"/>
        <w:spacing w:line="360" w:lineRule="auto"/>
        <w:ind w:firstLineChars="198" w:firstLine="417"/>
        <w:rPr>
          <w:rFonts w:ascii="宋体" w:hAnsi="宋体"/>
          <w:b/>
          <w:snapToGrid w:val="0"/>
          <w:kern w:val="0"/>
          <w:szCs w:val="21"/>
          <w:u w:val="single"/>
        </w:rPr>
      </w:pPr>
      <w:r w:rsidRPr="00877833">
        <w:rPr>
          <w:rFonts w:ascii="宋体" w:hAnsi="宋体" w:hint="eastAsia"/>
          <w:b/>
          <w:snapToGrid w:val="0"/>
          <w:kern w:val="0"/>
          <w:szCs w:val="21"/>
          <w:u w:val="single"/>
        </w:rPr>
        <w:t xml:space="preserve">②其他：采购文件（含采购工程量清单）及采购答疑（如果有）。      </w:t>
      </w:r>
    </w:p>
    <w:p w14:paraId="045A223A" w14:textId="77777777" w:rsidR="00207BA9" w:rsidRPr="00877833" w:rsidRDefault="00C97F52">
      <w:pPr>
        <w:snapToGrid w:val="0"/>
        <w:spacing w:line="360" w:lineRule="auto"/>
        <w:ind w:firstLineChars="200" w:firstLine="420"/>
        <w:outlineLvl w:val="2"/>
        <w:rPr>
          <w:rFonts w:ascii="宋体" w:hAnsi="宋体" w:cs="宋体"/>
          <w:szCs w:val="21"/>
        </w:rPr>
      </w:pPr>
      <w:bookmarkStart w:id="565" w:name="_Toc32386"/>
      <w:bookmarkStart w:id="566" w:name="_Toc4941"/>
      <w:r w:rsidRPr="00877833">
        <w:rPr>
          <w:rFonts w:ascii="宋体" w:hAnsi="宋体" w:cs="宋体" w:hint="eastAsia"/>
          <w:szCs w:val="21"/>
        </w:rPr>
        <w:t>1.6 图纸和承包人文件</w:t>
      </w:r>
      <w:bookmarkEnd w:id="565"/>
      <w:bookmarkEnd w:id="566"/>
      <w:r w:rsidRPr="00877833">
        <w:rPr>
          <w:rFonts w:ascii="宋体" w:hAnsi="宋体" w:cs="宋体" w:hint="eastAsia"/>
          <w:szCs w:val="21"/>
        </w:rPr>
        <w:tab/>
      </w:r>
    </w:p>
    <w:p w14:paraId="10DFB21C"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1.6.1 图纸的提供</w:t>
      </w:r>
    </w:p>
    <w:p w14:paraId="70C0A7F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发包人向承包人提供图纸的期限：</w:t>
      </w:r>
      <w:r w:rsidRPr="00877833">
        <w:rPr>
          <w:rFonts w:ascii="宋体" w:hAnsi="宋体" w:cs="宋体" w:hint="eastAsia"/>
          <w:bCs/>
          <w:kern w:val="0"/>
          <w:u w:val="single"/>
        </w:rPr>
        <w:t>向承包人发出中标通知书后3天内</w:t>
      </w:r>
      <w:r w:rsidRPr="00877833">
        <w:rPr>
          <w:rFonts w:ascii="宋体" w:hAnsi="宋体" w:cs="宋体" w:hint="eastAsia"/>
          <w:szCs w:val="21"/>
        </w:rPr>
        <w:t>；</w:t>
      </w:r>
    </w:p>
    <w:p w14:paraId="29F9DAF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发包人向承包人提供图纸的数量：</w:t>
      </w:r>
      <w:r w:rsidRPr="00877833">
        <w:rPr>
          <w:rFonts w:ascii="宋体" w:hAnsi="宋体" w:cs="宋体" w:hint="eastAsia"/>
          <w:szCs w:val="21"/>
          <w:u w:val="single"/>
        </w:rPr>
        <w:t>套</w:t>
      </w:r>
      <w:r w:rsidRPr="00877833">
        <w:rPr>
          <w:rFonts w:ascii="宋体" w:hAnsi="宋体" w:cs="宋体" w:hint="eastAsia"/>
          <w:szCs w:val="21"/>
        </w:rPr>
        <w:t>；</w:t>
      </w:r>
    </w:p>
    <w:p w14:paraId="715152B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发包人向承包人提供图纸的内容：</w:t>
      </w:r>
      <w:r w:rsidRPr="00877833">
        <w:rPr>
          <w:rFonts w:ascii="宋体" w:hAnsi="宋体" w:cs="宋体" w:hint="eastAsia"/>
          <w:szCs w:val="21"/>
          <w:u w:val="single"/>
        </w:rPr>
        <w:t>    </w:t>
      </w:r>
      <w:r w:rsidRPr="00877833">
        <w:rPr>
          <w:rFonts w:ascii="宋体" w:hAnsi="宋体" w:cs="宋体" w:hint="eastAsia"/>
          <w:szCs w:val="21"/>
        </w:rPr>
        <w:t>。</w:t>
      </w:r>
    </w:p>
    <w:p w14:paraId="57E06B9C"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1.6.4 承包人文件</w:t>
      </w:r>
    </w:p>
    <w:p w14:paraId="578D342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需要由承包人提供的文件，包括：</w:t>
      </w:r>
      <w:r w:rsidRPr="00877833">
        <w:rPr>
          <w:rFonts w:ascii="宋体" w:hAnsi="宋体" w:hint="eastAsia"/>
          <w:szCs w:val="21"/>
          <w:u w:val="single"/>
        </w:rPr>
        <w:t>竣工图及竣工资料</w:t>
      </w:r>
      <w:r w:rsidRPr="00877833">
        <w:rPr>
          <w:rFonts w:ascii="宋体" w:hAnsi="宋体" w:cs="宋体" w:hint="eastAsia"/>
          <w:szCs w:val="21"/>
        </w:rPr>
        <w:t>；</w:t>
      </w:r>
    </w:p>
    <w:p w14:paraId="5F17DA38"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承包人提供的文件的期限为：</w:t>
      </w:r>
      <w:r w:rsidRPr="00877833">
        <w:rPr>
          <w:rFonts w:ascii="宋体" w:hAnsi="宋体" w:hint="eastAsia"/>
          <w:szCs w:val="21"/>
          <w:u w:val="single"/>
        </w:rPr>
        <w:t>竣工验收后30天内</w:t>
      </w:r>
      <w:r w:rsidRPr="00877833">
        <w:rPr>
          <w:rFonts w:ascii="宋体" w:hAnsi="宋体" w:cs="宋体" w:hint="eastAsia"/>
          <w:szCs w:val="21"/>
        </w:rPr>
        <w:t>；</w:t>
      </w:r>
    </w:p>
    <w:p w14:paraId="311B8CCE"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承包人提供的文件的数量为：</w:t>
      </w:r>
      <w:r w:rsidRPr="00877833">
        <w:rPr>
          <w:rFonts w:ascii="宋体" w:hAnsi="宋体" w:hint="eastAsia"/>
          <w:szCs w:val="21"/>
          <w:u w:val="single"/>
        </w:rPr>
        <w:t>一式四份</w:t>
      </w:r>
      <w:r w:rsidRPr="00877833">
        <w:rPr>
          <w:rFonts w:ascii="宋体" w:hAnsi="宋体" w:cs="宋体" w:hint="eastAsia"/>
          <w:szCs w:val="21"/>
        </w:rPr>
        <w:t>；</w:t>
      </w:r>
    </w:p>
    <w:p w14:paraId="08F59B5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承包人提供的文件的形式为：</w:t>
      </w:r>
      <w:r w:rsidRPr="00877833">
        <w:rPr>
          <w:rFonts w:ascii="宋体" w:hAnsi="宋体" w:cs="宋体" w:hint="eastAsia"/>
          <w:szCs w:val="21"/>
          <w:u w:val="single"/>
        </w:rPr>
        <w:t>三份纸质，一份电子文件</w:t>
      </w:r>
      <w:r w:rsidRPr="00877833">
        <w:rPr>
          <w:rFonts w:ascii="宋体" w:hAnsi="宋体" w:cs="宋体" w:hint="eastAsia"/>
          <w:szCs w:val="21"/>
        </w:rPr>
        <w:t>；</w:t>
      </w:r>
    </w:p>
    <w:p w14:paraId="5155570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发包人审批承包人文件的期限：</w:t>
      </w:r>
      <w:r w:rsidRPr="00877833">
        <w:rPr>
          <w:rFonts w:ascii="宋体" w:hAnsi="宋体" w:cs="宋体" w:hint="eastAsia"/>
          <w:szCs w:val="21"/>
          <w:u w:val="single"/>
        </w:rPr>
        <w:t>       </w:t>
      </w:r>
      <w:r w:rsidRPr="00877833">
        <w:rPr>
          <w:rFonts w:ascii="宋体" w:hAnsi="宋体" w:cs="宋体" w:hint="eastAsia"/>
          <w:szCs w:val="21"/>
        </w:rPr>
        <w:t>。</w:t>
      </w:r>
    </w:p>
    <w:p w14:paraId="51F7D1F9" w14:textId="77777777" w:rsidR="00207BA9" w:rsidRPr="00877833" w:rsidRDefault="00C97F52">
      <w:pPr>
        <w:snapToGrid w:val="0"/>
        <w:spacing w:line="360" w:lineRule="auto"/>
        <w:ind w:firstLineChars="200" w:firstLine="420"/>
        <w:outlineLvl w:val="2"/>
        <w:rPr>
          <w:rFonts w:ascii="宋体" w:hAnsi="宋体" w:cs="宋体"/>
          <w:szCs w:val="21"/>
        </w:rPr>
      </w:pPr>
      <w:bookmarkStart w:id="567" w:name="_Toc8442"/>
      <w:bookmarkStart w:id="568" w:name="_Toc3548"/>
      <w:r w:rsidRPr="00877833">
        <w:rPr>
          <w:rFonts w:ascii="宋体" w:hAnsi="宋体" w:cs="宋体" w:hint="eastAsia"/>
          <w:szCs w:val="21"/>
        </w:rPr>
        <w:t>1.7 联络</w:t>
      </w:r>
      <w:bookmarkEnd w:id="567"/>
      <w:bookmarkEnd w:id="568"/>
    </w:p>
    <w:p w14:paraId="2B3F2D07"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1.7.1发包人和承包人应当在</w:t>
      </w:r>
      <w:r w:rsidRPr="00877833">
        <w:rPr>
          <w:rFonts w:ascii="宋体" w:hAnsi="宋体" w:hint="eastAsia"/>
          <w:szCs w:val="21"/>
          <w:u w:val="single"/>
        </w:rPr>
        <w:t>3</w:t>
      </w:r>
      <w:r w:rsidRPr="00877833">
        <w:rPr>
          <w:rFonts w:ascii="宋体" w:hAnsi="宋体" w:cs="宋体" w:hint="eastAsia"/>
          <w:kern w:val="0"/>
          <w:szCs w:val="21"/>
        </w:rPr>
        <w:t>天内将与合同有关的通知、批准、证明、证书、指示、指令、要求、请求、同意、意见、确定和决定等书面函件送达对方当事人。</w:t>
      </w:r>
    </w:p>
    <w:p w14:paraId="31AF2AC7"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1.7.2 发包人接收文件的地点：</w:t>
      </w:r>
      <w:r w:rsidRPr="00877833">
        <w:rPr>
          <w:rFonts w:ascii="宋体" w:hAnsi="宋体" w:cs="宋体" w:hint="eastAsia"/>
          <w:szCs w:val="21"/>
          <w:u w:val="single"/>
        </w:rPr>
        <w:t>      </w:t>
      </w:r>
      <w:r w:rsidRPr="00877833">
        <w:rPr>
          <w:rFonts w:ascii="宋体" w:hAnsi="宋体" w:cs="宋体" w:hint="eastAsia"/>
          <w:kern w:val="0"/>
          <w:szCs w:val="21"/>
        </w:rPr>
        <w:t>；</w:t>
      </w:r>
    </w:p>
    <w:p w14:paraId="2808E7D7"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发包人指定的接收人为：</w:t>
      </w:r>
      <w:r w:rsidRPr="00877833">
        <w:rPr>
          <w:rFonts w:ascii="宋体" w:hAnsi="宋体" w:cs="宋体" w:hint="eastAsia"/>
          <w:szCs w:val="21"/>
          <w:u w:val="single"/>
        </w:rPr>
        <w:t>               </w:t>
      </w:r>
      <w:r w:rsidRPr="00877833">
        <w:rPr>
          <w:rFonts w:ascii="宋体" w:hAnsi="宋体" w:cs="宋体" w:hint="eastAsia"/>
          <w:kern w:val="0"/>
          <w:szCs w:val="21"/>
        </w:rPr>
        <w:t>。</w:t>
      </w:r>
    </w:p>
    <w:p w14:paraId="78B2EAE2"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承包人接收文件的地点：</w:t>
      </w:r>
      <w:r w:rsidRPr="00877833">
        <w:rPr>
          <w:rFonts w:ascii="宋体" w:hAnsi="宋体" w:cs="宋体" w:hint="eastAsia"/>
          <w:szCs w:val="21"/>
          <w:u w:val="single"/>
        </w:rPr>
        <w:t>             </w:t>
      </w:r>
      <w:r w:rsidRPr="00877833">
        <w:rPr>
          <w:rFonts w:ascii="宋体" w:hAnsi="宋体" w:cs="宋体" w:hint="eastAsia"/>
          <w:kern w:val="0"/>
          <w:szCs w:val="21"/>
        </w:rPr>
        <w:t>；</w:t>
      </w:r>
    </w:p>
    <w:p w14:paraId="02E9E0C2"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承包人指定的接收人为：</w:t>
      </w:r>
      <w:r w:rsidRPr="00877833">
        <w:rPr>
          <w:rFonts w:ascii="宋体" w:hAnsi="宋体" w:cs="宋体" w:hint="eastAsia"/>
          <w:szCs w:val="21"/>
          <w:u w:val="single"/>
        </w:rPr>
        <w:t>             </w:t>
      </w:r>
      <w:r w:rsidRPr="00877833">
        <w:rPr>
          <w:rFonts w:ascii="宋体" w:hAnsi="宋体" w:cs="宋体" w:hint="eastAsia"/>
          <w:kern w:val="0"/>
          <w:szCs w:val="21"/>
        </w:rPr>
        <w:t>。</w:t>
      </w:r>
    </w:p>
    <w:p w14:paraId="6160214E"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lastRenderedPageBreak/>
        <w:t>监理人接收文件的地点：</w:t>
      </w:r>
      <w:r w:rsidRPr="00877833">
        <w:rPr>
          <w:rFonts w:ascii="宋体" w:hAnsi="宋体" w:cs="宋体" w:hint="eastAsia"/>
          <w:szCs w:val="21"/>
          <w:u w:val="single"/>
        </w:rPr>
        <w:t>            </w:t>
      </w:r>
      <w:r w:rsidRPr="00877833">
        <w:rPr>
          <w:rFonts w:ascii="宋体" w:hAnsi="宋体" w:cs="宋体" w:hint="eastAsia"/>
          <w:kern w:val="0"/>
          <w:szCs w:val="21"/>
        </w:rPr>
        <w:t>；</w:t>
      </w:r>
    </w:p>
    <w:p w14:paraId="3FEA9B55"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监理人指定的接收人为：</w:t>
      </w:r>
      <w:r w:rsidRPr="00877833">
        <w:rPr>
          <w:rFonts w:ascii="宋体" w:hAnsi="宋体" w:cs="宋体" w:hint="eastAsia"/>
          <w:szCs w:val="21"/>
          <w:u w:val="single"/>
        </w:rPr>
        <w:t>            </w:t>
      </w:r>
      <w:r w:rsidRPr="00877833">
        <w:rPr>
          <w:rFonts w:ascii="宋体" w:hAnsi="宋体" w:cs="宋体" w:hint="eastAsia"/>
          <w:kern w:val="0"/>
          <w:szCs w:val="21"/>
        </w:rPr>
        <w:t>。</w:t>
      </w:r>
    </w:p>
    <w:p w14:paraId="2655EF3C" w14:textId="77777777" w:rsidR="00207BA9" w:rsidRPr="00877833" w:rsidRDefault="00C97F52">
      <w:pPr>
        <w:snapToGrid w:val="0"/>
        <w:spacing w:line="360" w:lineRule="auto"/>
        <w:ind w:firstLineChars="200" w:firstLine="420"/>
        <w:outlineLvl w:val="2"/>
        <w:rPr>
          <w:rFonts w:ascii="宋体" w:hAnsi="宋体" w:cs="宋体"/>
          <w:szCs w:val="21"/>
        </w:rPr>
      </w:pPr>
      <w:bookmarkStart w:id="569" w:name="_Toc19736"/>
      <w:bookmarkStart w:id="570" w:name="_Toc2103"/>
      <w:r w:rsidRPr="00877833">
        <w:rPr>
          <w:rFonts w:ascii="宋体" w:hAnsi="宋体" w:cs="宋体" w:hint="eastAsia"/>
          <w:szCs w:val="21"/>
        </w:rPr>
        <w:t>1.10 交通运输</w:t>
      </w:r>
      <w:bookmarkEnd w:id="569"/>
      <w:bookmarkEnd w:id="570"/>
    </w:p>
    <w:p w14:paraId="49C7A517" w14:textId="77777777" w:rsidR="00207BA9" w:rsidRPr="00877833" w:rsidRDefault="00C97F52">
      <w:pPr>
        <w:snapToGrid w:val="0"/>
        <w:spacing w:line="360" w:lineRule="auto"/>
        <w:ind w:firstLineChars="200" w:firstLine="420"/>
        <w:outlineLvl w:val="2"/>
        <w:rPr>
          <w:rFonts w:ascii="宋体" w:hAnsi="宋体" w:cs="宋体"/>
          <w:szCs w:val="21"/>
        </w:rPr>
      </w:pPr>
      <w:bookmarkStart w:id="571" w:name="_Toc3676"/>
      <w:bookmarkStart w:id="572" w:name="_Toc11517"/>
      <w:r w:rsidRPr="00877833">
        <w:rPr>
          <w:rFonts w:ascii="宋体" w:hAnsi="宋体" w:cs="宋体" w:hint="eastAsia"/>
          <w:szCs w:val="21"/>
        </w:rPr>
        <w:t>1</w:t>
      </w:r>
      <w:bookmarkStart w:id="573" w:name="_Toc300934943"/>
      <w:bookmarkStart w:id="574" w:name="_Toc304295521"/>
      <w:bookmarkStart w:id="575" w:name="_Toc303539100"/>
      <w:bookmarkStart w:id="576" w:name="_Toc318581155"/>
      <w:bookmarkStart w:id="577" w:name="_Toc312677986"/>
      <w:r w:rsidRPr="00877833">
        <w:rPr>
          <w:rFonts w:ascii="宋体" w:hAnsi="宋体" w:cs="宋体" w:hint="eastAsia"/>
          <w:szCs w:val="21"/>
        </w:rPr>
        <w:t>.10.1 出入现场的权利</w:t>
      </w:r>
      <w:bookmarkEnd w:id="571"/>
      <w:bookmarkEnd w:id="572"/>
    </w:p>
    <w:p w14:paraId="0B154A76"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关于出入现场的权利的约定：</w:t>
      </w:r>
      <w:r w:rsidRPr="00877833">
        <w:rPr>
          <w:rFonts w:ascii="宋体" w:hAnsi="宋体" w:hint="eastAsia"/>
          <w:szCs w:val="21"/>
          <w:u w:val="single"/>
        </w:rPr>
        <w:t>执行通用条款</w:t>
      </w:r>
      <w:r w:rsidRPr="00877833">
        <w:rPr>
          <w:rFonts w:ascii="宋体" w:hAnsi="宋体" w:cs="宋体" w:hint="eastAsia"/>
          <w:szCs w:val="21"/>
        </w:rPr>
        <w:t>。</w:t>
      </w:r>
    </w:p>
    <w:p w14:paraId="4AD641F2" w14:textId="77777777" w:rsidR="00207BA9" w:rsidRPr="00877833" w:rsidRDefault="00C97F52">
      <w:pPr>
        <w:snapToGrid w:val="0"/>
        <w:spacing w:line="360" w:lineRule="auto"/>
        <w:ind w:firstLineChars="200" w:firstLine="420"/>
        <w:outlineLvl w:val="2"/>
        <w:rPr>
          <w:rFonts w:ascii="宋体" w:hAnsi="宋体" w:cs="宋体"/>
          <w:szCs w:val="21"/>
        </w:rPr>
      </w:pPr>
      <w:bookmarkStart w:id="578" w:name="_Toc30079"/>
      <w:bookmarkStart w:id="579" w:name="_Toc4351"/>
      <w:bookmarkEnd w:id="573"/>
      <w:bookmarkEnd w:id="574"/>
      <w:bookmarkEnd w:id="575"/>
      <w:bookmarkEnd w:id="576"/>
      <w:bookmarkEnd w:id="577"/>
      <w:r w:rsidRPr="00877833">
        <w:rPr>
          <w:rFonts w:ascii="宋体" w:hAnsi="宋体" w:cs="宋体" w:hint="eastAsia"/>
          <w:szCs w:val="21"/>
        </w:rPr>
        <w:t>1</w:t>
      </w:r>
      <w:bookmarkStart w:id="580" w:name="_Toc303539101"/>
      <w:bookmarkStart w:id="581" w:name="_Toc304295522"/>
      <w:bookmarkStart w:id="582" w:name="_Toc312677987"/>
      <w:bookmarkStart w:id="583" w:name="_Toc300934944"/>
      <w:bookmarkStart w:id="584" w:name="_Toc318581156"/>
      <w:r w:rsidRPr="00877833">
        <w:rPr>
          <w:rFonts w:ascii="宋体" w:hAnsi="宋体" w:cs="宋体" w:hint="eastAsia"/>
          <w:szCs w:val="21"/>
        </w:rPr>
        <w:t>.10.3 场内交通</w:t>
      </w:r>
      <w:bookmarkEnd w:id="578"/>
      <w:bookmarkEnd w:id="579"/>
    </w:p>
    <w:p w14:paraId="18ACB9C8"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关于场外交通和场内交通的边界的约定：</w:t>
      </w:r>
      <w:r w:rsidRPr="00877833">
        <w:rPr>
          <w:rFonts w:ascii="宋体" w:hAnsi="宋体" w:cs="宋体" w:hint="eastAsia"/>
          <w:bCs/>
          <w:kern w:val="0"/>
          <w:u w:val="single"/>
        </w:rPr>
        <w:t xml:space="preserve">  </w:t>
      </w:r>
      <w:r w:rsidRPr="00877833">
        <w:rPr>
          <w:rFonts w:ascii="宋体" w:hAnsi="宋体" w:cs="宋体" w:hint="eastAsia"/>
          <w:szCs w:val="21"/>
        </w:rPr>
        <w:t>。</w:t>
      </w:r>
    </w:p>
    <w:p w14:paraId="355FF17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关于发包人向承包人免费提供满足工程施工需要的场内道路和交通设施的约定：</w:t>
      </w:r>
      <w:r w:rsidRPr="00877833">
        <w:rPr>
          <w:rFonts w:ascii="宋体" w:hAnsi="宋体" w:hint="eastAsia"/>
          <w:szCs w:val="21"/>
          <w:u w:val="single"/>
        </w:rPr>
        <w:t>执行通用条款</w:t>
      </w:r>
      <w:r w:rsidRPr="00877833">
        <w:rPr>
          <w:rFonts w:ascii="宋体" w:hAnsi="宋体" w:cs="宋体" w:hint="eastAsia"/>
          <w:szCs w:val="21"/>
        </w:rPr>
        <w:t>。</w:t>
      </w:r>
      <w:bookmarkEnd w:id="580"/>
      <w:bookmarkEnd w:id="581"/>
      <w:bookmarkEnd w:id="582"/>
      <w:bookmarkEnd w:id="583"/>
      <w:bookmarkEnd w:id="584"/>
      <w:r w:rsidRPr="00877833">
        <w:rPr>
          <w:rFonts w:ascii="宋体" w:hAnsi="宋体" w:cs="宋体" w:hint="eastAsia"/>
          <w:szCs w:val="21"/>
        </w:rPr>
        <w:t xml:space="preserve">  </w:t>
      </w:r>
      <w:bookmarkStart w:id="585" w:name="_Toc318581157"/>
    </w:p>
    <w:p w14:paraId="3CBF4AD5"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1.10.4超大件和超重件的运输</w:t>
      </w:r>
    </w:p>
    <w:p w14:paraId="11A696B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运输超大件或超重件所需的道路和桥梁临时加固改造费用和其他有关费用由</w:t>
      </w:r>
      <w:r w:rsidRPr="00877833">
        <w:rPr>
          <w:rFonts w:ascii="宋体" w:hAnsi="宋体" w:cs="宋体" w:hint="eastAsia"/>
          <w:szCs w:val="21"/>
          <w:u w:val="single"/>
        </w:rPr>
        <w:t>承包人</w:t>
      </w:r>
      <w:r w:rsidRPr="00877833">
        <w:rPr>
          <w:rFonts w:ascii="宋体" w:hAnsi="宋体" w:cs="宋体" w:hint="eastAsia"/>
          <w:szCs w:val="21"/>
        </w:rPr>
        <w:t>承担。</w:t>
      </w:r>
    </w:p>
    <w:p w14:paraId="3EF17D78" w14:textId="77777777" w:rsidR="00207BA9" w:rsidRPr="00877833" w:rsidRDefault="00C97F52">
      <w:pPr>
        <w:snapToGrid w:val="0"/>
        <w:spacing w:line="360" w:lineRule="auto"/>
        <w:ind w:firstLineChars="200" w:firstLine="420"/>
        <w:outlineLvl w:val="2"/>
        <w:rPr>
          <w:rFonts w:ascii="宋体" w:hAnsi="宋体" w:cs="宋体"/>
          <w:szCs w:val="21"/>
        </w:rPr>
      </w:pPr>
      <w:bookmarkStart w:id="586" w:name="_Toc11222"/>
      <w:bookmarkStart w:id="587" w:name="_Toc25758"/>
      <w:bookmarkEnd w:id="585"/>
      <w:r w:rsidRPr="00877833">
        <w:rPr>
          <w:rFonts w:ascii="宋体" w:hAnsi="宋体" w:cs="宋体" w:hint="eastAsia"/>
          <w:szCs w:val="21"/>
        </w:rPr>
        <w:t>1.11 知识产权</w:t>
      </w:r>
      <w:bookmarkEnd w:id="586"/>
      <w:bookmarkEnd w:id="587"/>
    </w:p>
    <w:p w14:paraId="51672FE5"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1.11.1关于发包人提供给承包人的图纸、发包人为实施工程自行编制或委托编制的技术规范以及反映发包人关于合同要求或其他类似性质的文件的著作权的归属：</w:t>
      </w:r>
      <w:r w:rsidRPr="00877833">
        <w:rPr>
          <w:rFonts w:ascii="宋体" w:hAnsi="宋体" w:hint="eastAsia"/>
          <w:szCs w:val="21"/>
        </w:rPr>
        <w:t>执行通用条款</w:t>
      </w:r>
      <w:r w:rsidRPr="00877833">
        <w:rPr>
          <w:rFonts w:ascii="宋体" w:hAnsi="宋体" w:cs="宋体" w:hint="eastAsia"/>
          <w:szCs w:val="21"/>
        </w:rPr>
        <w:t>。</w:t>
      </w:r>
    </w:p>
    <w:p w14:paraId="7EA55315" w14:textId="77777777" w:rsidR="00207BA9" w:rsidRPr="00877833" w:rsidRDefault="00C97F52">
      <w:pPr>
        <w:snapToGrid w:val="0"/>
        <w:spacing w:line="360" w:lineRule="auto"/>
        <w:rPr>
          <w:rFonts w:ascii="宋体" w:hAnsi="宋体" w:cs="宋体"/>
          <w:szCs w:val="21"/>
        </w:rPr>
      </w:pPr>
      <w:r w:rsidRPr="00877833">
        <w:rPr>
          <w:rFonts w:ascii="宋体" w:hAnsi="宋体" w:cs="宋体" w:hint="eastAsia"/>
          <w:szCs w:val="21"/>
        </w:rPr>
        <w:t>关于发包人提供的上述文件的使用限制的要求：</w:t>
      </w:r>
      <w:r w:rsidRPr="00877833">
        <w:rPr>
          <w:rFonts w:ascii="宋体" w:hAnsi="宋体" w:hint="eastAsia"/>
          <w:szCs w:val="21"/>
        </w:rPr>
        <w:t>执行通用条款</w:t>
      </w:r>
      <w:r w:rsidRPr="00877833">
        <w:rPr>
          <w:rFonts w:ascii="宋体" w:hAnsi="宋体" w:cs="宋体" w:hint="eastAsia"/>
          <w:szCs w:val="21"/>
        </w:rPr>
        <w:t>。</w:t>
      </w:r>
    </w:p>
    <w:p w14:paraId="2771463D" w14:textId="77777777" w:rsidR="00207BA9" w:rsidRPr="00877833" w:rsidRDefault="00C97F52">
      <w:pPr>
        <w:snapToGrid w:val="0"/>
        <w:spacing w:line="360" w:lineRule="auto"/>
        <w:rPr>
          <w:rFonts w:ascii="宋体" w:hAnsi="宋体" w:cs="宋体"/>
          <w:szCs w:val="21"/>
        </w:rPr>
      </w:pPr>
      <w:r w:rsidRPr="00877833">
        <w:rPr>
          <w:rFonts w:ascii="宋体" w:hAnsi="宋体" w:cs="宋体" w:hint="eastAsia"/>
          <w:szCs w:val="21"/>
        </w:rPr>
        <w:t>1.11.2 关于承包人为实施工程所编制文件的著作权的归属：</w:t>
      </w:r>
      <w:r w:rsidRPr="00877833">
        <w:rPr>
          <w:rFonts w:ascii="宋体" w:hAnsi="宋体" w:hint="eastAsia"/>
          <w:szCs w:val="21"/>
        </w:rPr>
        <w:t>执行通用条款</w:t>
      </w:r>
      <w:r w:rsidRPr="00877833">
        <w:rPr>
          <w:rFonts w:ascii="宋体" w:hAnsi="宋体" w:cs="宋体" w:hint="eastAsia"/>
          <w:szCs w:val="21"/>
        </w:rPr>
        <w:t>。</w:t>
      </w:r>
    </w:p>
    <w:p w14:paraId="3FA06482" w14:textId="77777777" w:rsidR="00207BA9" w:rsidRPr="00877833" w:rsidRDefault="00C97F52">
      <w:pPr>
        <w:snapToGrid w:val="0"/>
        <w:spacing w:line="360" w:lineRule="auto"/>
        <w:rPr>
          <w:rFonts w:ascii="宋体" w:hAnsi="宋体" w:cs="宋体"/>
          <w:szCs w:val="21"/>
        </w:rPr>
      </w:pPr>
      <w:r w:rsidRPr="00877833">
        <w:rPr>
          <w:rFonts w:ascii="宋体" w:hAnsi="宋体" w:cs="宋体" w:hint="eastAsia"/>
          <w:szCs w:val="21"/>
        </w:rPr>
        <w:t>关于承包人提供的上述文件的使用限制的要求：</w:t>
      </w:r>
      <w:r w:rsidRPr="00877833">
        <w:rPr>
          <w:rFonts w:ascii="宋体" w:hAnsi="宋体" w:hint="eastAsia"/>
          <w:szCs w:val="21"/>
        </w:rPr>
        <w:t>执行通用条款</w:t>
      </w:r>
      <w:r w:rsidRPr="00877833">
        <w:rPr>
          <w:rFonts w:ascii="宋体" w:hAnsi="宋体" w:cs="宋体" w:hint="eastAsia"/>
          <w:szCs w:val="21"/>
        </w:rPr>
        <w:t>。</w:t>
      </w:r>
    </w:p>
    <w:p w14:paraId="073C9A9C" w14:textId="77777777" w:rsidR="00207BA9" w:rsidRPr="00877833" w:rsidRDefault="00C97F52">
      <w:pPr>
        <w:snapToGrid w:val="0"/>
        <w:spacing w:line="360" w:lineRule="auto"/>
        <w:ind w:firstLineChars="200" w:firstLine="420"/>
        <w:outlineLvl w:val="2"/>
        <w:rPr>
          <w:rFonts w:ascii="宋体" w:hAnsi="宋体" w:cs="宋体"/>
          <w:kern w:val="0"/>
          <w:szCs w:val="21"/>
        </w:rPr>
      </w:pPr>
      <w:bookmarkStart w:id="588" w:name="_Toc31171"/>
      <w:bookmarkStart w:id="589" w:name="_Toc3390"/>
      <w:r w:rsidRPr="00877833">
        <w:rPr>
          <w:rFonts w:ascii="宋体" w:hAnsi="宋体" w:cs="宋体" w:hint="eastAsia"/>
          <w:szCs w:val="21"/>
        </w:rPr>
        <w:t>1.11.4 承包人在施工过程中所采用的专利、专有技术、技术秘密的使用费的承担方式：</w:t>
      </w:r>
      <w:r w:rsidRPr="00877833">
        <w:rPr>
          <w:rFonts w:ascii="宋体" w:hAnsi="宋体" w:hint="eastAsia"/>
          <w:szCs w:val="21"/>
        </w:rPr>
        <w:t>执行通用条款</w:t>
      </w:r>
      <w:r w:rsidRPr="00877833">
        <w:rPr>
          <w:rFonts w:ascii="宋体" w:hAnsi="宋体" w:cs="宋体" w:hint="eastAsia"/>
          <w:kern w:val="0"/>
          <w:szCs w:val="21"/>
        </w:rPr>
        <w:t>。</w:t>
      </w:r>
      <w:bookmarkEnd w:id="588"/>
      <w:bookmarkEnd w:id="589"/>
    </w:p>
    <w:p w14:paraId="3B03FBC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1.13工程量清单错误的修正</w:t>
      </w:r>
    </w:p>
    <w:p w14:paraId="22E00353" w14:textId="77777777" w:rsidR="00207BA9" w:rsidRPr="00877833" w:rsidRDefault="00C97F52">
      <w:pPr>
        <w:snapToGrid w:val="0"/>
        <w:spacing w:line="360" w:lineRule="auto"/>
        <w:ind w:firstLineChars="200" w:firstLine="420"/>
        <w:rPr>
          <w:rFonts w:ascii="宋体" w:hAnsi="宋体" w:cs="宋体"/>
          <w:szCs w:val="21"/>
          <w:u w:val="single"/>
        </w:rPr>
      </w:pPr>
      <w:r w:rsidRPr="00877833">
        <w:rPr>
          <w:rFonts w:ascii="宋体" w:hAnsi="宋体" w:cs="宋体" w:hint="eastAsia"/>
          <w:szCs w:val="21"/>
        </w:rPr>
        <w:t>出现工程量清单错误时，是否调整合同价格：</w:t>
      </w:r>
      <w:r w:rsidRPr="00877833">
        <w:rPr>
          <w:rFonts w:ascii="宋体" w:hAnsi="宋体" w:cs="宋体" w:hint="eastAsia"/>
          <w:szCs w:val="21"/>
          <w:u w:val="single"/>
        </w:rPr>
        <w:t>（1）工程量清单存在缺项、错项；（2）任一</w:t>
      </w:r>
    </w:p>
    <w:p w14:paraId="06EC59C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u w:val="single"/>
        </w:rPr>
        <w:t>招标工程量清单项目的工程量有偏差；（3）未按照国家现行计量规范强制性规定计量。</w:t>
      </w:r>
    </w:p>
    <w:p w14:paraId="343DCE5D" w14:textId="77777777" w:rsidR="00207BA9" w:rsidRPr="00877833" w:rsidRDefault="00C97F52">
      <w:pPr>
        <w:snapToGrid w:val="0"/>
        <w:spacing w:line="360" w:lineRule="auto"/>
        <w:rPr>
          <w:rFonts w:ascii="宋体" w:hAnsi="宋体" w:cs="宋体"/>
          <w:szCs w:val="21"/>
        </w:rPr>
      </w:pPr>
      <w:r w:rsidRPr="00877833">
        <w:rPr>
          <w:rFonts w:ascii="宋体" w:hAnsi="宋体" w:cs="宋体" w:hint="eastAsia"/>
          <w:szCs w:val="21"/>
        </w:rPr>
        <w:t>允许调整合同价格的工程量偏差范围：</w:t>
      </w:r>
      <w:r w:rsidRPr="00877833">
        <w:rPr>
          <w:rFonts w:ascii="宋体" w:hAnsi="宋体" w:cs="宋体" w:hint="eastAsia"/>
          <w:szCs w:val="21"/>
          <w:u w:val="single"/>
        </w:rPr>
        <w:t>详见专用条款第10.4条“变更估价”内容</w:t>
      </w:r>
      <w:r w:rsidRPr="00877833">
        <w:rPr>
          <w:rFonts w:ascii="宋体" w:hAnsi="宋体" w:cs="宋体" w:hint="eastAsia"/>
          <w:kern w:val="0"/>
          <w:szCs w:val="21"/>
        </w:rPr>
        <w:t>。</w:t>
      </w:r>
    </w:p>
    <w:p w14:paraId="414D7D19"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590" w:name="_Toc351203634"/>
      <w:r w:rsidRPr="00877833">
        <w:rPr>
          <w:rFonts w:ascii="宋体" w:eastAsia="宋体" w:hAnsi="宋体" w:cs="宋体" w:hint="eastAsia"/>
          <w:b w:val="0"/>
          <w:sz w:val="21"/>
          <w:szCs w:val="21"/>
        </w:rPr>
        <w:t>2</w:t>
      </w:r>
      <w:bookmarkStart w:id="591" w:name="_Toc296346658"/>
      <w:bookmarkStart w:id="592" w:name="_Toc296347156"/>
      <w:bookmarkStart w:id="593" w:name="_Toc296503157"/>
      <w:bookmarkStart w:id="594" w:name="_Toc297048343"/>
      <w:bookmarkStart w:id="595" w:name="_Toc292559362"/>
      <w:bookmarkStart w:id="596" w:name="_Toc297120457"/>
      <w:bookmarkStart w:id="597" w:name="_Toc296944496"/>
      <w:bookmarkStart w:id="598" w:name="_Toc292559867"/>
      <w:bookmarkStart w:id="599" w:name="_Toc296891197"/>
      <w:bookmarkStart w:id="600" w:name="_Toc296890985"/>
      <w:r w:rsidRPr="00877833">
        <w:rPr>
          <w:rFonts w:ascii="宋体" w:eastAsia="宋体" w:hAnsi="宋体" w:cs="宋体" w:hint="eastAsia"/>
          <w:b w:val="0"/>
          <w:sz w:val="21"/>
          <w:szCs w:val="21"/>
        </w:rPr>
        <w:t>. 发包人</w:t>
      </w:r>
      <w:bookmarkEnd w:id="590"/>
    </w:p>
    <w:p w14:paraId="54C4ECA4" w14:textId="77777777" w:rsidR="00207BA9" w:rsidRPr="00877833" w:rsidRDefault="00C97F52">
      <w:pPr>
        <w:snapToGrid w:val="0"/>
        <w:spacing w:line="360" w:lineRule="auto"/>
        <w:ind w:firstLineChars="200" w:firstLine="420"/>
        <w:outlineLvl w:val="2"/>
        <w:rPr>
          <w:rFonts w:ascii="宋体" w:hAnsi="宋体" w:cs="宋体"/>
          <w:szCs w:val="21"/>
        </w:rPr>
      </w:pPr>
      <w:bookmarkStart w:id="601" w:name="_Toc7545"/>
      <w:bookmarkStart w:id="602" w:name="_Toc17580"/>
      <w:bookmarkEnd w:id="591"/>
      <w:bookmarkEnd w:id="592"/>
      <w:bookmarkEnd w:id="593"/>
      <w:bookmarkEnd w:id="594"/>
      <w:bookmarkEnd w:id="595"/>
      <w:bookmarkEnd w:id="596"/>
      <w:bookmarkEnd w:id="597"/>
      <w:bookmarkEnd w:id="598"/>
      <w:bookmarkEnd w:id="599"/>
      <w:bookmarkEnd w:id="600"/>
      <w:r w:rsidRPr="00877833">
        <w:rPr>
          <w:rFonts w:ascii="宋体" w:hAnsi="宋体" w:cs="宋体" w:hint="eastAsia"/>
          <w:szCs w:val="21"/>
        </w:rPr>
        <w:t>2.2 发包人代表</w:t>
      </w:r>
      <w:bookmarkEnd w:id="601"/>
      <w:bookmarkEnd w:id="602"/>
    </w:p>
    <w:p w14:paraId="21B7312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发包人代表：</w:t>
      </w:r>
    </w:p>
    <w:p w14:paraId="0BE4D23A"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姓    名：</w:t>
      </w:r>
      <w:r w:rsidRPr="00877833">
        <w:rPr>
          <w:rFonts w:ascii="宋体" w:hAnsi="宋体" w:cs="宋体" w:hint="eastAsia"/>
          <w:szCs w:val="21"/>
          <w:u w:val="single"/>
        </w:rPr>
        <w:t>     </w:t>
      </w:r>
      <w:r w:rsidRPr="00877833">
        <w:rPr>
          <w:rFonts w:ascii="宋体" w:hAnsi="宋体" w:cs="宋体" w:hint="eastAsia"/>
          <w:szCs w:val="21"/>
        </w:rPr>
        <w:t>；</w:t>
      </w:r>
    </w:p>
    <w:p w14:paraId="6461AB9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身份证号：</w:t>
      </w:r>
      <w:r w:rsidRPr="00877833">
        <w:rPr>
          <w:rFonts w:ascii="宋体" w:hAnsi="宋体" w:cs="宋体" w:hint="eastAsia"/>
          <w:szCs w:val="21"/>
          <w:u w:val="single"/>
        </w:rPr>
        <w:t>      </w:t>
      </w:r>
      <w:r w:rsidRPr="00877833">
        <w:rPr>
          <w:rFonts w:ascii="宋体" w:hAnsi="宋体" w:cs="宋体" w:hint="eastAsia"/>
          <w:szCs w:val="21"/>
        </w:rPr>
        <w:t>；</w:t>
      </w:r>
    </w:p>
    <w:p w14:paraId="1201E794"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 xml:space="preserve">职    </w:t>
      </w:r>
      <w:proofErr w:type="gramStart"/>
      <w:r w:rsidRPr="00877833">
        <w:rPr>
          <w:rFonts w:ascii="宋体" w:hAnsi="宋体" w:cs="宋体" w:hint="eastAsia"/>
          <w:szCs w:val="21"/>
        </w:rPr>
        <w:t>务</w:t>
      </w:r>
      <w:proofErr w:type="gramEnd"/>
      <w:r w:rsidRPr="00877833">
        <w:rPr>
          <w:rFonts w:ascii="宋体" w:hAnsi="宋体" w:cs="宋体" w:hint="eastAsia"/>
          <w:szCs w:val="21"/>
        </w:rPr>
        <w:t>：</w:t>
      </w:r>
      <w:r w:rsidRPr="00877833">
        <w:rPr>
          <w:rFonts w:ascii="宋体" w:hAnsi="宋体" w:cs="宋体" w:hint="eastAsia"/>
          <w:szCs w:val="21"/>
          <w:u w:val="single"/>
        </w:rPr>
        <w:t>    </w:t>
      </w:r>
      <w:r w:rsidRPr="00877833">
        <w:rPr>
          <w:rFonts w:ascii="宋体" w:hAnsi="宋体" w:cs="宋体" w:hint="eastAsia"/>
          <w:szCs w:val="21"/>
        </w:rPr>
        <w:t>；</w:t>
      </w:r>
    </w:p>
    <w:p w14:paraId="6E1DD30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联系电话：</w:t>
      </w:r>
      <w:r w:rsidRPr="00877833">
        <w:rPr>
          <w:rFonts w:ascii="宋体" w:hAnsi="宋体" w:cs="宋体" w:hint="eastAsia"/>
          <w:szCs w:val="21"/>
          <w:u w:val="single"/>
        </w:rPr>
        <w:t>     </w:t>
      </w:r>
      <w:r w:rsidRPr="00877833">
        <w:rPr>
          <w:rFonts w:ascii="宋体" w:hAnsi="宋体" w:cs="宋体" w:hint="eastAsia"/>
          <w:szCs w:val="21"/>
        </w:rPr>
        <w:t>；</w:t>
      </w:r>
    </w:p>
    <w:p w14:paraId="0936CC6E"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电子信箱：</w:t>
      </w:r>
      <w:r w:rsidRPr="00877833">
        <w:rPr>
          <w:rFonts w:ascii="宋体" w:hAnsi="宋体" w:cs="宋体" w:hint="eastAsia"/>
          <w:szCs w:val="21"/>
          <w:u w:val="single"/>
        </w:rPr>
        <w:t xml:space="preserve">  </w:t>
      </w:r>
      <w:proofErr w:type="gramStart"/>
      <w:r w:rsidRPr="00877833">
        <w:rPr>
          <w:rFonts w:ascii="宋体" w:hAnsi="宋体" w:cs="宋体" w:hint="eastAsia"/>
          <w:szCs w:val="21"/>
          <w:u w:val="single"/>
        </w:rPr>
        <w:t xml:space="preserve">  </w:t>
      </w:r>
      <w:proofErr w:type="gramEnd"/>
      <w:r w:rsidRPr="00877833">
        <w:rPr>
          <w:rFonts w:ascii="宋体" w:hAnsi="宋体" w:cs="宋体" w:hint="eastAsia"/>
          <w:szCs w:val="21"/>
          <w:u w:val="single"/>
        </w:rPr>
        <w:t> </w:t>
      </w:r>
      <w:r w:rsidRPr="00877833">
        <w:rPr>
          <w:rFonts w:ascii="宋体" w:hAnsi="宋体" w:cs="宋体" w:hint="eastAsia"/>
          <w:szCs w:val="21"/>
        </w:rPr>
        <w:t>；</w:t>
      </w:r>
    </w:p>
    <w:p w14:paraId="164D53A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通信地址：</w:t>
      </w:r>
      <w:r w:rsidRPr="00877833">
        <w:rPr>
          <w:rFonts w:ascii="宋体" w:hAnsi="宋体" w:cs="宋体" w:hint="eastAsia"/>
          <w:szCs w:val="21"/>
          <w:u w:val="single"/>
        </w:rPr>
        <w:t>    </w:t>
      </w:r>
      <w:r w:rsidRPr="00877833">
        <w:rPr>
          <w:rFonts w:ascii="宋体" w:hAnsi="宋体" w:cs="宋体" w:hint="eastAsia"/>
          <w:szCs w:val="21"/>
        </w:rPr>
        <w:t>。</w:t>
      </w:r>
    </w:p>
    <w:p w14:paraId="2F900B23" w14:textId="77777777" w:rsidR="00207BA9" w:rsidRPr="00877833" w:rsidRDefault="00C97F52">
      <w:pPr>
        <w:snapToGrid w:val="0"/>
        <w:spacing w:line="360" w:lineRule="auto"/>
        <w:ind w:firstLineChars="200" w:firstLine="420"/>
        <w:rPr>
          <w:rFonts w:ascii="宋体" w:hAnsi="宋体" w:cs="宋体"/>
          <w:b/>
          <w:szCs w:val="21"/>
        </w:rPr>
      </w:pPr>
      <w:r w:rsidRPr="00877833">
        <w:rPr>
          <w:rFonts w:ascii="宋体" w:hAnsi="宋体" w:cs="宋体" w:hint="eastAsia"/>
          <w:szCs w:val="21"/>
        </w:rPr>
        <w:t>发包人对发包人代表的授权范围如下：</w:t>
      </w:r>
      <w:r w:rsidRPr="00877833">
        <w:rPr>
          <w:rFonts w:ascii="宋体" w:hAnsi="宋体" w:cs="宋体" w:hint="eastAsia"/>
          <w:bCs/>
          <w:u w:val="single"/>
        </w:rPr>
        <w:t>代表发包人履行发包人对工程建设管理的权利和义务，签发（或会签）各项工程联系单，对承包人有监督、协调的权利。工程价款洽商、索赔事项的处理、</w:t>
      </w:r>
      <w:r w:rsidRPr="00877833">
        <w:rPr>
          <w:rFonts w:ascii="宋体" w:hAnsi="宋体" w:cs="宋体" w:hint="eastAsia"/>
          <w:bCs/>
          <w:u w:val="single"/>
        </w:rPr>
        <w:lastRenderedPageBreak/>
        <w:t>合同的变更等事项，由发包人代表完成，但需经发包人同意</w:t>
      </w:r>
      <w:r w:rsidRPr="00877833">
        <w:rPr>
          <w:rFonts w:ascii="宋体" w:hAnsi="宋体" w:cs="宋体" w:hint="eastAsia"/>
          <w:szCs w:val="21"/>
        </w:rPr>
        <w:t>。</w:t>
      </w:r>
    </w:p>
    <w:p w14:paraId="4407F7C9" w14:textId="77777777" w:rsidR="00207BA9" w:rsidRPr="00877833" w:rsidRDefault="00C97F52">
      <w:pPr>
        <w:snapToGrid w:val="0"/>
        <w:spacing w:line="360" w:lineRule="auto"/>
        <w:ind w:firstLineChars="200" w:firstLine="420"/>
        <w:outlineLvl w:val="2"/>
        <w:rPr>
          <w:rFonts w:ascii="宋体" w:hAnsi="宋体" w:cs="宋体"/>
          <w:szCs w:val="21"/>
        </w:rPr>
      </w:pPr>
      <w:bookmarkStart w:id="603" w:name="_Toc10450"/>
      <w:bookmarkStart w:id="604" w:name="_Toc30494"/>
      <w:r w:rsidRPr="00877833">
        <w:rPr>
          <w:rFonts w:ascii="宋体" w:hAnsi="宋体" w:cs="宋体" w:hint="eastAsia"/>
          <w:szCs w:val="21"/>
        </w:rPr>
        <w:t>2.4 施工现场、施工条件和基础资料的提供</w:t>
      </w:r>
      <w:bookmarkEnd w:id="603"/>
      <w:bookmarkEnd w:id="604"/>
    </w:p>
    <w:p w14:paraId="00B9AB1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2.4.1 提供施工现场</w:t>
      </w:r>
    </w:p>
    <w:p w14:paraId="6DE57FB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关于发包人移交施工现场的期限要求：</w:t>
      </w:r>
      <w:r w:rsidRPr="00877833">
        <w:rPr>
          <w:rFonts w:ascii="宋体" w:hAnsi="宋体" w:hint="eastAsia"/>
          <w:szCs w:val="21"/>
          <w:u w:val="single"/>
        </w:rPr>
        <w:t>开工前</w:t>
      </w:r>
      <w:r w:rsidRPr="00877833">
        <w:rPr>
          <w:rFonts w:ascii="宋体" w:hAnsi="宋体" w:cs="宋体" w:hint="eastAsia"/>
          <w:szCs w:val="21"/>
        </w:rPr>
        <w:t>。</w:t>
      </w:r>
    </w:p>
    <w:p w14:paraId="1861CB68"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2.4.2 提供施工条件</w:t>
      </w:r>
    </w:p>
    <w:p w14:paraId="7AC502B6" w14:textId="77777777" w:rsidR="00207BA9" w:rsidRPr="00877833" w:rsidRDefault="00C97F52">
      <w:pPr>
        <w:snapToGrid w:val="0"/>
        <w:spacing w:line="360" w:lineRule="auto"/>
        <w:ind w:firstLineChars="200" w:firstLine="420"/>
        <w:rPr>
          <w:rFonts w:ascii="宋体" w:hAnsi="宋体" w:cs="宋体"/>
          <w:szCs w:val="21"/>
          <w:u w:val="single"/>
        </w:rPr>
      </w:pPr>
      <w:r w:rsidRPr="00877833">
        <w:rPr>
          <w:rFonts w:ascii="宋体" w:hAnsi="宋体" w:cs="宋体" w:hint="eastAsia"/>
          <w:szCs w:val="21"/>
        </w:rPr>
        <w:t>关于发包人应负责提供施工所需要的条件，包括：</w:t>
      </w:r>
      <w:r w:rsidRPr="00877833">
        <w:rPr>
          <w:rFonts w:ascii="宋体" w:hAnsi="宋体" w:hint="eastAsia"/>
          <w:szCs w:val="21"/>
          <w:u w:val="single"/>
        </w:rPr>
        <w:t>电讯设施由承包人自行解决，费用自理。施工用电用水，由发包人提供接口。从供电接口</w:t>
      </w:r>
      <w:proofErr w:type="gramStart"/>
      <w:r w:rsidRPr="00877833">
        <w:rPr>
          <w:rFonts w:ascii="宋体" w:hAnsi="宋体" w:hint="eastAsia"/>
          <w:szCs w:val="21"/>
          <w:u w:val="single"/>
        </w:rPr>
        <w:t>至施工各</w:t>
      </w:r>
      <w:proofErr w:type="gramEnd"/>
      <w:r w:rsidRPr="00877833">
        <w:rPr>
          <w:rFonts w:ascii="宋体" w:hAnsi="宋体" w:hint="eastAsia"/>
          <w:szCs w:val="21"/>
          <w:u w:val="single"/>
        </w:rPr>
        <w:t>临时用电线路的安装、布置由承包人负责实施，其安装费、材料购置费由承包人负责，用水用电等相关费用已经包含在总</w:t>
      </w:r>
      <w:proofErr w:type="gramStart"/>
      <w:r w:rsidRPr="00877833">
        <w:rPr>
          <w:rFonts w:ascii="宋体" w:hAnsi="宋体" w:hint="eastAsia"/>
          <w:szCs w:val="21"/>
          <w:u w:val="single"/>
        </w:rPr>
        <w:t>包配合</w:t>
      </w:r>
      <w:proofErr w:type="gramEnd"/>
      <w:r w:rsidRPr="00877833">
        <w:rPr>
          <w:rFonts w:ascii="宋体" w:hAnsi="宋体" w:hint="eastAsia"/>
          <w:szCs w:val="21"/>
          <w:u w:val="single"/>
        </w:rPr>
        <w:t>服务费中。</w:t>
      </w:r>
    </w:p>
    <w:p w14:paraId="7305E737" w14:textId="77777777" w:rsidR="00207BA9" w:rsidRPr="00877833" w:rsidRDefault="00C97F52">
      <w:pPr>
        <w:snapToGrid w:val="0"/>
        <w:spacing w:line="360" w:lineRule="auto"/>
        <w:ind w:firstLineChars="200" w:firstLine="420"/>
        <w:outlineLvl w:val="2"/>
        <w:rPr>
          <w:rFonts w:ascii="宋体" w:hAnsi="宋体" w:cs="宋体"/>
          <w:szCs w:val="21"/>
        </w:rPr>
      </w:pPr>
      <w:bookmarkStart w:id="605" w:name="_Toc905"/>
      <w:bookmarkStart w:id="606" w:name="_Toc21129"/>
      <w:r w:rsidRPr="00877833">
        <w:rPr>
          <w:rFonts w:ascii="宋体" w:hAnsi="宋体" w:cs="宋体" w:hint="eastAsia"/>
          <w:szCs w:val="21"/>
        </w:rPr>
        <w:t>2.5 资金来源证明及支付担保</w:t>
      </w:r>
      <w:bookmarkEnd w:id="605"/>
      <w:bookmarkEnd w:id="606"/>
    </w:p>
    <w:p w14:paraId="448426C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发包人提供资金来源证明的期限要求：</w:t>
      </w:r>
      <w:r w:rsidRPr="00877833">
        <w:rPr>
          <w:rFonts w:ascii="宋体" w:hAnsi="宋体" w:cs="宋体" w:hint="eastAsia"/>
          <w:szCs w:val="21"/>
          <w:u w:val="single"/>
        </w:rPr>
        <w:t>/</w:t>
      </w:r>
      <w:r w:rsidRPr="00877833">
        <w:rPr>
          <w:rFonts w:ascii="宋体" w:hAnsi="宋体" w:cs="宋体" w:hint="eastAsia"/>
          <w:szCs w:val="21"/>
        </w:rPr>
        <w:t>。</w:t>
      </w:r>
    </w:p>
    <w:p w14:paraId="1CD0C5F6"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发包人是否提供支付担保：</w:t>
      </w:r>
      <w:r w:rsidRPr="00877833">
        <w:rPr>
          <w:rFonts w:ascii="宋体" w:hAnsi="宋体" w:cs="宋体" w:hint="eastAsia"/>
          <w:szCs w:val="21"/>
          <w:u w:val="single"/>
        </w:rPr>
        <w:t>否</w:t>
      </w:r>
      <w:r w:rsidRPr="00877833">
        <w:rPr>
          <w:rFonts w:ascii="宋体" w:hAnsi="宋体" w:cs="宋体" w:hint="eastAsia"/>
          <w:szCs w:val="21"/>
        </w:rPr>
        <w:t>。</w:t>
      </w:r>
    </w:p>
    <w:p w14:paraId="10473926" w14:textId="77777777" w:rsidR="00207BA9" w:rsidRPr="00877833" w:rsidRDefault="00C97F52">
      <w:pPr>
        <w:snapToGrid w:val="0"/>
        <w:spacing w:line="360" w:lineRule="auto"/>
        <w:ind w:firstLineChars="200" w:firstLine="420"/>
        <w:rPr>
          <w:rFonts w:ascii="宋体" w:hAnsi="宋体" w:cs="宋体"/>
          <w:szCs w:val="21"/>
          <w:u w:val="single"/>
        </w:rPr>
      </w:pPr>
      <w:r w:rsidRPr="00877833">
        <w:rPr>
          <w:rFonts w:ascii="宋体" w:hAnsi="宋体" w:cs="宋体" w:hint="eastAsia"/>
          <w:szCs w:val="21"/>
        </w:rPr>
        <w:t>发包人提供支付担保的形式：</w:t>
      </w:r>
      <w:r w:rsidRPr="00877833">
        <w:rPr>
          <w:rFonts w:ascii="宋体" w:hAnsi="宋体" w:cs="宋体" w:hint="eastAsia"/>
          <w:szCs w:val="21"/>
          <w:u w:val="single"/>
        </w:rPr>
        <w:t>/</w:t>
      </w:r>
      <w:r w:rsidRPr="00877833">
        <w:rPr>
          <w:rFonts w:ascii="宋体" w:hAnsi="宋体" w:cs="宋体" w:hint="eastAsia"/>
          <w:szCs w:val="21"/>
        </w:rPr>
        <w:t>。</w:t>
      </w:r>
    </w:p>
    <w:p w14:paraId="176824EC"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607" w:name="_Toc351203635"/>
      <w:r w:rsidRPr="00877833">
        <w:rPr>
          <w:rFonts w:ascii="宋体" w:eastAsia="宋体" w:hAnsi="宋体" w:cs="宋体" w:hint="eastAsia"/>
          <w:b w:val="0"/>
          <w:sz w:val="21"/>
          <w:szCs w:val="21"/>
        </w:rPr>
        <w:t>3</w:t>
      </w:r>
      <w:bookmarkStart w:id="608" w:name="_Toc296347157"/>
      <w:bookmarkStart w:id="609" w:name="_Toc292559868"/>
      <w:bookmarkStart w:id="610" w:name="_Toc297048344"/>
      <w:bookmarkStart w:id="611" w:name="_Toc296891198"/>
      <w:bookmarkStart w:id="612" w:name="_Toc297120458"/>
      <w:bookmarkStart w:id="613" w:name="_Toc292559363"/>
      <w:bookmarkStart w:id="614" w:name="_Toc296346659"/>
      <w:bookmarkStart w:id="615" w:name="_Toc296944497"/>
      <w:bookmarkStart w:id="616" w:name="_Toc296890986"/>
      <w:bookmarkStart w:id="617" w:name="_Toc296503158"/>
      <w:r w:rsidRPr="00877833">
        <w:rPr>
          <w:rFonts w:ascii="宋体" w:eastAsia="宋体" w:hAnsi="宋体" w:cs="宋体" w:hint="eastAsia"/>
          <w:b w:val="0"/>
          <w:sz w:val="21"/>
          <w:szCs w:val="21"/>
        </w:rPr>
        <w:t>. 承包人</w:t>
      </w:r>
      <w:bookmarkEnd w:id="607"/>
    </w:p>
    <w:bookmarkEnd w:id="608"/>
    <w:bookmarkEnd w:id="609"/>
    <w:bookmarkEnd w:id="610"/>
    <w:bookmarkEnd w:id="611"/>
    <w:bookmarkEnd w:id="612"/>
    <w:bookmarkEnd w:id="613"/>
    <w:bookmarkEnd w:id="614"/>
    <w:bookmarkEnd w:id="615"/>
    <w:bookmarkEnd w:id="616"/>
    <w:bookmarkEnd w:id="617"/>
    <w:p w14:paraId="115D3B78"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3.1 承包人的一般义务</w:t>
      </w:r>
    </w:p>
    <w:p w14:paraId="40BF13E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（9）</w:t>
      </w:r>
      <w:r w:rsidRPr="00877833">
        <w:rPr>
          <w:rFonts w:ascii="宋体" w:hAnsi="宋体" w:cs="宋体" w:hint="eastAsia"/>
          <w:szCs w:val="21"/>
        </w:rPr>
        <w:t>承包人提交的竣工资料的内容：完整竣工验收资料及竣工验收报告、竣工图。</w:t>
      </w:r>
    </w:p>
    <w:p w14:paraId="7D6A7BCC"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承包人需要提交的竣工资料套数：一式肆份。</w:t>
      </w:r>
    </w:p>
    <w:p w14:paraId="791C31E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承包人提交的竣工资料的费用承担：承包人。</w:t>
      </w:r>
    </w:p>
    <w:p w14:paraId="49B2467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承包人提交的竣工资料移交时间：工程具备竣工验收条件后30天内。</w:t>
      </w:r>
    </w:p>
    <w:p w14:paraId="57458F2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承包人提交的竣工资料形式要求：</w:t>
      </w:r>
      <w:r w:rsidRPr="00877833">
        <w:rPr>
          <w:rFonts w:ascii="宋体" w:hAnsi="宋体" w:cs="宋体" w:hint="eastAsia"/>
          <w:szCs w:val="21"/>
          <w:u w:val="single"/>
        </w:rPr>
        <w:t>纸质</w:t>
      </w:r>
      <w:r w:rsidRPr="00877833">
        <w:rPr>
          <w:rFonts w:ascii="宋体" w:hAnsi="宋体" w:cs="宋体" w:hint="eastAsia"/>
          <w:szCs w:val="21"/>
        </w:rPr>
        <w:t>。</w:t>
      </w:r>
    </w:p>
    <w:p w14:paraId="2291C228" w14:textId="77777777" w:rsidR="00207BA9" w:rsidRPr="00877833" w:rsidRDefault="00C97F52">
      <w:pPr>
        <w:numPr>
          <w:ilvl w:val="0"/>
          <w:numId w:val="7"/>
        </w:numPr>
        <w:spacing w:line="360" w:lineRule="auto"/>
        <w:ind w:firstLine="420"/>
        <w:jc w:val="left"/>
        <w:rPr>
          <w:rFonts w:ascii="宋体" w:hAnsi="宋体" w:cs="宋体"/>
          <w:kern w:val="0"/>
          <w:szCs w:val="21"/>
        </w:rPr>
      </w:pPr>
      <w:r w:rsidRPr="00877833">
        <w:rPr>
          <w:rFonts w:ascii="宋体" w:hAnsi="宋体" w:cs="宋体" w:hint="eastAsia"/>
          <w:kern w:val="0"/>
          <w:szCs w:val="21"/>
        </w:rPr>
        <w:t>承包人应履行的其他义务：</w:t>
      </w:r>
    </w:p>
    <w:p w14:paraId="4CD23D17" w14:textId="77777777" w:rsidR="00207BA9" w:rsidRPr="00877833" w:rsidRDefault="00C97F52">
      <w:pPr>
        <w:spacing w:line="360" w:lineRule="auto"/>
        <w:ind w:firstLineChars="200" w:firstLine="420"/>
        <w:rPr>
          <w:rFonts w:ascii="宋体" w:hAnsi="宋体" w:cs="宋体"/>
          <w:szCs w:val="21"/>
        </w:rPr>
      </w:pPr>
      <w:r w:rsidRPr="00877833">
        <w:rPr>
          <w:rFonts w:ascii="宋体" w:hAnsi="宋体" w:cs="宋体" w:hint="eastAsia"/>
          <w:szCs w:val="21"/>
        </w:rPr>
        <w:t>1）承包人应根据工程实际情况配备发电设备，不得因停电影响施工。</w:t>
      </w:r>
    </w:p>
    <w:p w14:paraId="387E7CEA" w14:textId="77777777" w:rsidR="00207BA9" w:rsidRPr="00877833" w:rsidRDefault="00C97F52">
      <w:pPr>
        <w:spacing w:line="360" w:lineRule="auto"/>
        <w:ind w:firstLineChars="200" w:firstLine="420"/>
        <w:rPr>
          <w:rFonts w:ascii="宋体" w:hAnsi="宋体" w:cs="宋体"/>
          <w:szCs w:val="21"/>
        </w:rPr>
      </w:pPr>
      <w:r w:rsidRPr="00877833">
        <w:rPr>
          <w:rFonts w:ascii="宋体" w:hAnsi="宋体" w:cs="宋体" w:hint="eastAsia"/>
          <w:szCs w:val="21"/>
        </w:rPr>
        <w:t>2）工程完工前承包人应对因施工造成的已有道路、挡墙、人行道砖、附属设施及由于施工产生的便道等的损坏进行修复，恢复原状，该费用由承包人自行考虑到报价中，结算时不作调整。如不修复，发包人有权委托其他人完成，所需费用从</w:t>
      </w:r>
      <w:r w:rsidRPr="00877833">
        <w:rPr>
          <w:rFonts w:ascii="宋体" w:hAnsi="宋体" w:cs="宋体" w:hint="eastAsia"/>
          <w:kern w:val="0"/>
          <w:szCs w:val="21"/>
          <w:u w:val="single"/>
        </w:rPr>
        <w:t>合同结算价款</w:t>
      </w:r>
      <w:r w:rsidRPr="00877833">
        <w:rPr>
          <w:rFonts w:ascii="宋体" w:hAnsi="宋体" w:cs="宋体" w:hint="eastAsia"/>
          <w:szCs w:val="21"/>
        </w:rPr>
        <w:t>中扣除。并应保证发包人免于承担因上述临时道路和设施的使用所引起的补偿费、诉讼费、损害赔偿、指控费及其他开支。</w:t>
      </w:r>
    </w:p>
    <w:p w14:paraId="678AE383" w14:textId="77777777" w:rsidR="00207BA9" w:rsidRPr="00877833" w:rsidRDefault="00C97F52">
      <w:pPr>
        <w:spacing w:line="360" w:lineRule="auto"/>
        <w:ind w:firstLineChars="200" w:firstLine="420"/>
        <w:rPr>
          <w:rFonts w:ascii="宋体" w:hAnsi="宋体" w:cs="宋体"/>
          <w:szCs w:val="21"/>
        </w:rPr>
      </w:pPr>
      <w:r w:rsidRPr="00877833">
        <w:rPr>
          <w:rFonts w:ascii="宋体" w:hAnsi="宋体" w:cs="宋体" w:hint="eastAsia"/>
          <w:szCs w:val="21"/>
        </w:rPr>
        <w:t>3）根据工程需要，提供和维修施工使用的照明、围栏设施，并负责安全保卫，相关费用包含在投标报价中。</w:t>
      </w:r>
    </w:p>
    <w:p w14:paraId="564715DE" w14:textId="77777777" w:rsidR="00207BA9" w:rsidRPr="00877833" w:rsidRDefault="00C97F52">
      <w:pPr>
        <w:spacing w:line="360" w:lineRule="auto"/>
        <w:ind w:firstLineChars="200" w:firstLine="420"/>
        <w:rPr>
          <w:rFonts w:ascii="宋体" w:hAnsi="宋体" w:cs="宋体"/>
          <w:szCs w:val="21"/>
        </w:rPr>
      </w:pPr>
      <w:r w:rsidRPr="00877833">
        <w:rPr>
          <w:rFonts w:ascii="宋体" w:hAnsi="宋体" w:cs="宋体" w:hint="eastAsia"/>
          <w:szCs w:val="21"/>
        </w:rPr>
        <w:t>4）</w:t>
      </w:r>
      <w:r w:rsidRPr="00877833">
        <w:rPr>
          <w:rFonts w:ascii="宋体" w:hAnsi="宋体" w:hint="eastAsia"/>
          <w:szCs w:val="21"/>
        </w:rPr>
        <w:t>在工程竣工验收合格并正式交付使用前，对已完工程成品的所有保护及费用均由承包人负责，费用包含在承包人的投标报价中。</w:t>
      </w:r>
    </w:p>
    <w:p w14:paraId="001EDA77" w14:textId="77777777" w:rsidR="00207BA9" w:rsidRPr="00877833" w:rsidRDefault="00C97F52">
      <w:pPr>
        <w:spacing w:line="360" w:lineRule="auto"/>
        <w:ind w:firstLineChars="200" w:firstLine="420"/>
        <w:rPr>
          <w:rFonts w:ascii="宋体" w:hAnsi="宋体"/>
          <w:szCs w:val="21"/>
        </w:rPr>
      </w:pPr>
      <w:r w:rsidRPr="00877833">
        <w:rPr>
          <w:rFonts w:ascii="宋体" w:hAnsi="宋体" w:cs="宋体" w:hint="eastAsia"/>
          <w:szCs w:val="21"/>
        </w:rPr>
        <w:t>5）</w:t>
      </w:r>
      <w:r w:rsidRPr="00877833">
        <w:rPr>
          <w:rFonts w:ascii="宋体" w:hAnsi="宋体" w:hint="eastAsia"/>
          <w:szCs w:val="21"/>
        </w:rPr>
        <w:t>施工场地周围地下管线和邻近建筑物、树木的保护要求及费用承担：承包人应按照发包人要求做好施工场地周围地下管线和邻近建筑物、构筑物（含文物保护建筑）、古树名木的保护工作，并承担相关费用。在发包人提供现场基础资料后，承包人应进一步做好核实调查，并在施工中应充分考虑地下、地上管线及其他建筑物、构筑物的不确定因素，而采用有效的施工方法和加固措施来避免损坏事件发生，相关费用由承包人承担，一旦发生损坏及出现其他损失，承包人承担由此造成</w:t>
      </w:r>
      <w:r w:rsidRPr="00877833">
        <w:rPr>
          <w:rFonts w:ascii="宋体" w:hAnsi="宋体" w:hint="eastAsia"/>
          <w:szCs w:val="21"/>
        </w:rPr>
        <w:lastRenderedPageBreak/>
        <w:t>的所有直接、间接损失，若承包人不加以修复、赔偿，则发包人将指派他人进行修复工作，由此发生的费用，发包人将从应支付给承包人的款项中扣除。</w:t>
      </w:r>
    </w:p>
    <w:p w14:paraId="3AAFC186" w14:textId="77777777" w:rsidR="00207BA9" w:rsidRPr="00877833" w:rsidRDefault="00C97F52">
      <w:pPr>
        <w:spacing w:line="360" w:lineRule="auto"/>
        <w:ind w:firstLineChars="200" w:firstLine="420"/>
        <w:rPr>
          <w:rFonts w:ascii="宋体" w:hAnsi="宋体"/>
          <w:szCs w:val="21"/>
        </w:rPr>
      </w:pPr>
      <w:bookmarkStart w:id="618" w:name="_Toc431321460"/>
      <w:bookmarkStart w:id="619" w:name="_Toc472493651"/>
      <w:r w:rsidRPr="00877833">
        <w:rPr>
          <w:rFonts w:ascii="宋体" w:hAnsi="宋体" w:cs="宋体" w:hint="eastAsia"/>
          <w:szCs w:val="21"/>
        </w:rPr>
        <w:t>6）达到规定的文明施工要求，夜间施工时间应符合建设和环保部门要求。施工场地内建筑垃圾、土方、泥浆及垃圾应按建设单位指定区域堆放，挖填和短</w:t>
      </w:r>
      <w:proofErr w:type="gramStart"/>
      <w:r w:rsidRPr="00877833">
        <w:rPr>
          <w:rFonts w:ascii="宋体" w:hAnsi="宋体" w:cs="宋体" w:hint="eastAsia"/>
          <w:szCs w:val="21"/>
        </w:rPr>
        <w:t>驳费用</w:t>
      </w:r>
      <w:proofErr w:type="gramEnd"/>
      <w:r w:rsidRPr="00877833">
        <w:rPr>
          <w:rFonts w:ascii="宋体" w:hAnsi="宋体" w:cs="宋体" w:hint="eastAsia"/>
          <w:szCs w:val="21"/>
        </w:rPr>
        <w:t>自行考虑计入投标报价中。工程完工移交时，应做好卫生清理，达到发包人的要求。承包人在开工前需根据施工所在地有关规定办理施工现场交通、环卫、</w:t>
      </w:r>
      <w:r w:rsidRPr="00877833">
        <w:rPr>
          <w:rFonts w:ascii="宋体" w:hAnsi="宋体" w:hint="eastAsia"/>
          <w:szCs w:val="21"/>
        </w:rPr>
        <w:t>市政排污、</w:t>
      </w:r>
      <w:r w:rsidRPr="00877833">
        <w:rPr>
          <w:rFonts w:ascii="宋体" w:hAnsi="宋体" w:cs="宋体" w:hint="eastAsia"/>
          <w:szCs w:val="21"/>
        </w:rPr>
        <w:t>施工噪音</w:t>
      </w:r>
      <w:r w:rsidRPr="00877833">
        <w:rPr>
          <w:rFonts w:ascii="宋体" w:hAnsi="宋体" w:hint="eastAsia"/>
          <w:szCs w:val="21"/>
        </w:rPr>
        <w:t>、渣土及泥浆外运</w:t>
      </w:r>
      <w:r w:rsidRPr="00877833">
        <w:rPr>
          <w:rFonts w:ascii="宋体" w:hAnsi="宋体" w:cs="宋体" w:hint="eastAsia"/>
          <w:szCs w:val="21"/>
        </w:rPr>
        <w:t>等手续，费用由承包人承担</w:t>
      </w:r>
      <w:bookmarkEnd w:id="618"/>
      <w:bookmarkEnd w:id="619"/>
      <w:r w:rsidRPr="00877833">
        <w:rPr>
          <w:rFonts w:ascii="宋体" w:hAnsi="宋体" w:hint="eastAsia"/>
          <w:szCs w:val="21"/>
        </w:rPr>
        <w:t>。因承包人责任造成不良影响和罚款等均由承包人承担，与发包人无涉。为迎接各种上级检查、领导参观，必须做好场地清洁卫生及其他安全文明措施，费用包含在承包人的投标报价中，不得再向发包人要求增加任何费用。</w:t>
      </w:r>
    </w:p>
    <w:p w14:paraId="03A017AA"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hint="eastAsia"/>
          <w:szCs w:val="21"/>
        </w:rPr>
        <w:t>7）承包人有义务承担发包人提出的图纸变更带来的工程量实施工作，承包人对发包人提出的要求承包人工作配合、工程变更等要求，必须在24小时内</w:t>
      </w:r>
      <w:proofErr w:type="gramStart"/>
      <w:r w:rsidRPr="00877833">
        <w:rPr>
          <w:rFonts w:ascii="宋体" w:hAnsi="宋体" w:hint="eastAsia"/>
          <w:szCs w:val="21"/>
        </w:rPr>
        <w:t>作出</w:t>
      </w:r>
      <w:proofErr w:type="gramEnd"/>
      <w:r w:rsidRPr="00877833">
        <w:rPr>
          <w:rFonts w:ascii="宋体" w:hAnsi="宋体" w:hint="eastAsia"/>
          <w:szCs w:val="21"/>
        </w:rPr>
        <w:t>反馈并组织实施，否则承包人将被视作违反合同，发包人有权在承包人工程款中扣除由此而引起的一切费用，直至解除合同</w:t>
      </w:r>
      <w:r w:rsidRPr="00877833">
        <w:rPr>
          <w:rFonts w:ascii="宋体" w:hAnsi="宋体" w:cs="宋体" w:hint="eastAsia"/>
          <w:szCs w:val="21"/>
        </w:rPr>
        <w:t>。</w:t>
      </w:r>
    </w:p>
    <w:p w14:paraId="2FB8786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3.2 项目经理</w:t>
      </w:r>
    </w:p>
    <w:p w14:paraId="52F0B2C1"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kern w:val="0"/>
          <w:szCs w:val="21"/>
        </w:rPr>
        <w:t xml:space="preserve">3.2.1 </w:t>
      </w:r>
      <w:r w:rsidRPr="00877833">
        <w:rPr>
          <w:rFonts w:ascii="宋体" w:hAnsi="宋体" w:cs="宋体" w:hint="eastAsia"/>
          <w:szCs w:val="21"/>
        </w:rPr>
        <w:t>项目经理：</w:t>
      </w:r>
    </w:p>
    <w:p w14:paraId="7706890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姓    名：</w:t>
      </w:r>
      <w:r w:rsidRPr="00877833">
        <w:rPr>
          <w:rFonts w:ascii="宋体" w:hAnsi="宋体" w:cs="宋体" w:hint="eastAsia"/>
          <w:szCs w:val="21"/>
          <w:u w:val="single"/>
        </w:rPr>
        <w:t>         </w:t>
      </w:r>
      <w:r w:rsidRPr="00877833">
        <w:rPr>
          <w:rFonts w:ascii="宋体" w:hAnsi="宋体" w:cs="宋体" w:hint="eastAsia"/>
          <w:szCs w:val="21"/>
        </w:rPr>
        <w:t>；</w:t>
      </w:r>
    </w:p>
    <w:p w14:paraId="50C4A9F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身份证号：</w:t>
      </w:r>
      <w:r w:rsidRPr="00877833">
        <w:rPr>
          <w:rFonts w:ascii="宋体" w:hAnsi="宋体" w:cs="宋体" w:hint="eastAsia"/>
          <w:szCs w:val="21"/>
          <w:u w:val="single"/>
        </w:rPr>
        <w:t>         </w:t>
      </w:r>
      <w:r w:rsidRPr="00877833">
        <w:rPr>
          <w:rFonts w:ascii="宋体" w:hAnsi="宋体" w:cs="宋体" w:hint="eastAsia"/>
          <w:szCs w:val="21"/>
        </w:rPr>
        <w:t>；</w:t>
      </w:r>
    </w:p>
    <w:p w14:paraId="23BA28E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建造师执业资格等级：</w:t>
      </w:r>
      <w:r w:rsidRPr="00877833">
        <w:rPr>
          <w:rFonts w:ascii="宋体" w:hAnsi="宋体" w:cs="宋体" w:hint="eastAsia"/>
          <w:szCs w:val="21"/>
          <w:u w:val="single"/>
        </w:rPr>
        <w:t>   </w:t>
      </w:r>
      <w:r w:rsidRPr="00877833">
        <w:rPr>
          <w:rFonts w:ascii="宋体" w:hAnsi="宋体" w:cs="宋体" w:hint="eastAsia"/>
          <w:szCs w:val="21"/>
        </w:rPr>
        <w:t>；</w:t>
      </w:r>
    </w:p>
    <w:p w14:paraId="37BFDF2A"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建造</w:t>
      </w:r>
      <w:proofErr w:type="gramStart"/>
      <w:r w:rsidRPr="00877833">
        <w:rPr>
          <w:rFonts w:ascii="宋体" w:hAnsi="宋体" w:cs="宋体" w:hint="eastAsia"/>
          <w:szCs w:val="21"/>
        </w:rPr>
        <w:t>师注册</w:t>
      </w:r>
      <w:proofErr w:type="gramEnd"/>
      <w:r w:rsidRPr="00877833">
        <w:rPr>
          <w:rFonts w:ascii="宋体" w:hAnsi="宋体" w:cs="宋体" w:hint="eastAsia"/>
          <w:szCs w:val="21"/>
        </w:rPr>
        <w:t>证书号：</w:t>
      </w:r>
      <w:r w:rsidRPr="00877833">
        <w:rPr>
          <w:rFonts w:ascii="宋体" w:hAnsi="宋体" w:cs="宋体" w:hint="eastAsia"/>
          <w:szCs w:val="21"/>
          <w:u w:val="single"/>
        </w:rPr>
        <w:t> </w:t>
      </w:r>
      <w:r w:rsidRPr="00877833">
        <w:rPr>
          <w:rFonts w:ascii="宋体" w:hAnsi="宋体" w:cs="宋体" w:hint="eastAsia"/>
          <w:szCs w:val="21"/>
        </w:rPr>
        <w:t>；</w:t>
      </w:r>
    </w:p>
    <w:p w14:paraId="56E11F6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建造师执业印章号：</w:t>
      </w:r>
      <w:r w:rsidRPr="00877833">
        <w:rPr>
          <w:rFonts w:ascii="宋体" w:hAnsi="宋体" w:cs="宋体" w:hint="eastAsia"/>
          <w:szCs w:val="21"/>
          <w:u w:val="single"/>
        </w:rPr>
        <w:t> </w:t>
      </w:r>
      <w:r w:rsidRPr="00877833">
        <w:rPr>
          <w:rFonts w:ascii="宋体" w:hAnsi="宋体" w:cs="宋体" w:hint="eastAsia"/>
          <w:szCs w:val="21"/>
        </w:rPr>
        <w:t>；</w:t>
      </w:r>
    </w:p>
    <w:p w14:paraId="157EA7C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安全生产考核合格证书号：</w:t>
      </w:r>
      <w:r w:rsidRPr="00877833">
        <w:rPr>
          <w:rFonts w:ascii="宋体" w:hAnsi="宋体" w:cs="宋体" w:hint="eastAsia"/>
          <w:szCs w:val="21"/>
          <w:u w:val="single"/>
        </w:rPr>
        <w:t> </w:t>
      </w:r>
      <w:r w:rsidRPr="00877833">
        <w:rPr>
          <w:rFonts w:ascii="宋体" w:hAnsi="宋体" w:cs="宋体" w:hint="eastAsia"/>
          <w:szCs w:val="21"/>
        </w:rPr>
        <w:t>；</w:t>
      </w:r>
    </w:p>
    <w:p w14:paraId="36F68230"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联系电话：</w:t>
      </w:r>
      <w:r w:rsidRPr="00877833">
        <w:rPr>
          <w:rFonts w:ascii="宋体" w:hAnsi="宋体" w:cs="宋体" w:hint="eastAsia"/>
          <w:szCs w:val="21"/>
          <w:u w:val="single"/>
        </w:rPr>
        <w:t>         </w:t>
      </w:r>
      <w:r w:rsidRPr="00877833">
        <w:rPr>
          <w:rFonts w:ascii="宋体" w:hAnsi="宋体" w:cs="宋体" w:hint="eastAsia"/>
          <w:szCs w:val="21"/>
        </w:rPr>
        <w:t>；</w:t>
      </w:r>
    </w:p>
    <w:p w14:paraId="29ED349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电子信箱：</w:t>
      </w:r>
      <w:r w:rsidRPr="00877833">
        <w:rPr>
          <w:rFonts w:ascii="宋体" w:hAnsi="宋体" w:cs="宋体" w:hint="eastAsia"/>
          <w:szCs w:val="21"/>
          <w:u w:val="single"/>
        </w:rPr>
        <w:t>         </w:t>
      </w:r>
      <w:r w:rsidRPr="00877833">
        <w:rPr>
          <w:rFonts w:ascii="宋体" w:hAnsi="宋体" w:cs="宋体" w:hint="eastAsia"/>
          <w:szCs w:val="21"/>
        </w:rPr>
        <w:t>；</w:t>
      </w:r>
    </w:p>
    <w:p w14:paraId="0C06834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通信地址：</w:t>
      </w:r>
      <w:r w:rsidRPr="00877833">
        <w:rPr>
          <w:rFonts w:ascii="宋体" w:hAnsi="宋体" w:cs="宋体" w:hint="eastAsia"/>
          <w:szCs w:val="21"/>
          <w:u w:val="single"/>
        </w:rPr>
        <w:t>         </w:t>
      </w:r>
      <w:r w:rsidRPr="00877833">
        <w:rPr>
          <w:rFonts w:ascii="宋体" w:hAnsi="宋体" w:cs="宋体" w:hint="eastAsia"/>
          <w:szCs w:val="21"/>
        </w:rPr>
        <w:t>；</w:t>
      </w:r>
    </w:p>
    <w:p w14:paraId="70E81F00"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承包人对项目经理的授权范围如下：</w:t>
      </w:r>
      <w:r w:rsidRPr="00877833">
        <w:rPr>
          <w:rFonts w:ascii="宋体" w:hAnsi="宋体" w:hint="eastAsia"/>
          <w:szCs w:val="21"/>
          <w:u w:val="single"/>
        </w:rPr>
        <w:t>在承包人授权范围内履行承包人的职权，对工程建设的质量、安全、工期以及工程造价控制负责，所有上报给发包人的文件均需项目经理签字</w:t>
      </w:r>
      <w:r w:rsidRPr="00877833">
        <w:rPr>
          <w:rFonts w:ascii="宋体" w:hAnsi="宋体" w:cs="宋体" w:hint="eastAsia"/>
          <w:szCs w:val="21"/>
        </w:rPr>
        <w:t>。</w:t>
      </w:r>
    </w:p>
    <w:p w14:paraId="13FA30C6"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关于项目经理每月在施工现场的时间要求：</w:t>
      </w:r>
      <w:r w:rsidRPr="00877833">
        <w:rPr>
          <w:rFonts w:ascii="宋体" w:hAnsi="宋体" w:hint="eastAsia"/>
          <w:szCs w:val="21"/>
          <w:u w:val="single"/>
        </w:rPr>
        <w:t>/</w:t>
      </w:r>
      <w:r w:rsidRPr="00877833">
        <w:rPr>
          <w:rFonts w:ascii="宋体" w:hAnsi="宋体" w:cs="宋体" w:hint="eastAsia"/>
          <w:szCs w:val="21"/>
        </w:rPr>
        <w:t>。</w:t>
      </w:r>
    </w:p>
    <w:p w14:paraId="002DD375"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承包人未提交劳动合同，以及没有为项目经理缴纳社会保险证明的违约责任：</w:t>
      </w:r>
      <w:r w:rsidRPr="00877833">
        <w:rPr>
          <w:rFonts w:ascii="宋体" w:hAnsi="宋体" w:cs="宋体" w:hint="eastAsia"/>
          <w:szCs w:val="21"/>
          <w:u w:val="single"/>
        </w:rPr>
        <w:t>发包人有权解除合同，由此造成的费用增加和工期延误损失均由承包人承担</w:t>
      </w:r>
      <w:r w:rsidRPr="00877833">
        <w:rPr>
          <w:rFonts w:ascii="宋体" w:hAnsi="宋体" w:cs="宋体" w:hint="eastAsia"/>
          <w:szCs w:val="21"/>
        </w:rPr>
        <w:t>。</w:t>
      </w:r>
    </w:p>
    <w:p w14:paraId="7915D377" w14:textId="77777777" w:rsidR="00207BA9" w:rsidRPr="00877833" w:rsidRDefault="00C97F52">
      <w:pPr>
        <w:snapToGrid w:val="0"/>
        <w:spacing w:line="360" w:lineRule="auto"/>
        <w:ind w:firstLineChars="200" w:firstLine="420"/>
        <w:rPr>
          <w:rFonts w:ascii="宋体" w:hAnsi="宋体" w:cs="宋体"/>
          <w:kern w:val="0"/>
          <w:szCs w:val="21"/>
          <w:u w:val="single"/>
        </w:rPr>
      </w:pPr>
      <w:r w:rsidRPr="00877833">
        <w:rPr>
          <w:rFonts w:ascii="宋体" w:hAnsi="宋体" w:cs="宋体" w:hint="eastAsia"/>
          <w:kern w:val="0"/>
          <w:szCs w:val="21"/>
        </w:rPr>
        <w:t>项目经理未经批准，擅自离开施工现场的违约责任：</w:t>
      </w:r>
      <w:r w:rsidRPr="00877833">
        <w:rPr>
          <w:rFonts w:ascii="宋体" w:hAnsi="宋体" w:cs="宋体" w:hint="eastAsia"/>
          <w:kern w:val="0"/>
          <w:szCs w:val="21"/>
          <w:u w:val="single"/>
        </w:rPr>
        <w:t>处违约金1000元/次。</w:t>
      </w:r>
    </w:p>
    <w:p w14:paraId="555E83A0"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3.2.3 承包人擅自更换项目经理的违约责任：</w:t>
      </w:r>
      <w:r w:rsidRPr="00877833">
        <w:rPr>
          <w:rFonts w:ascii="宋体" w:hAnsi="宋体" w:cs="宋体" w:hint="eastAsia"/>
          <w:kern w:val="0"/>
          <w:szCs w:val="21"/>
          <w:u w:val="single"/>
        </w:rPr>
        <w:t>处违约金3000元/次</w:t>
      </w:r>
      <w:r w:rsidRPr="00877833">
        <w:rPr>
          <w:rFonts w:ascii="宋体" w:hAnsi="宋体" w:cs="宋体" w:hint="eastAsia"/>
          <w:szCs w:val="21"/>
        </w:rPr>
        <w:t>。</w:t>
      </w:r>
    </w:p>
    <w:p w14:paraId="25EC820B" w14:textId="77777777" w:rsidR="00207BA9" w:rsidRPr="00877833" w:rsidRDefault="00C97F52">
      <w:pPr>
        <w:snapToGrid w:val="0"/>
        <w:spacing w:line="360" w:lineRule="auto"/>
        <w:ind w:firstLineChars="200" w:firstLine="420"/>
        <w:outlineLvl w:val="2"/>
        <w:rPr>
          <w:rFonts w:ascii="宋体" w:hAnsi="宋体" w:cs="宋体"/>
          <w:szCs w:val="21"/>
        </w:rPr>
      </w:pPr>
      <w:bookmarkStart w:id="620" w:name="_Toc12597"/>
      <w:bookmarkStart w:id="621" w:name="_Toc7312"/>
      <w:r w:rsidRPr="00877833">
        <w:rPr>
          <w:rFonts w:ascii="宋体" w:hAnsi="宋体" w:cs="宋体" w:hint="eastAsia"/>
          <w:szCs w:val="21"/>
        </w:rPr>
        <w:t>3.2.4 承包人无正当理由拒绝更换项目经理的违约责任：</w:t>
      </w:r>
      <w:r w:rsidRPr="00877833">
        <w:rPr>
          <w:rFonts w:ascii="宋体" w:hAnsi="宋体" w:cs="宋体" w:hint="eastAsia"/>
          <w:kern w:val="0"/>
          <w:szCs w:val="21"/>
          <w:u w:val="single"/>
        </w:rPr>
        <w:t>发包人认为项目经理无法履行职责的，应提供相关证明材料，并签发《整改通知书》，承包人在收到《整改通知书》后仍无改善的，发包人有权要求承包人更换项目经理。承包人无正当理由拒绝更换的，违约金为合同结算价款总额的30%。情节严重的，发包人有权解除合同，由此造成的一切损失由承包人承担</w:t>
      </w:r>
      <w:r w:rsidRPr="00877833">
        <w:rPr>
          <w:rFonts w:ascii="宋体" w:hAnsi="宋体" w:cs="宋体" w:hint="eastAsia"/>
          <w:szCs w:val="21"/>
        </w:rPr>
        <w:t>。</w:t>
      </w:r>
      <w:bookmarkEnd w:id="620"/>
      <w:bookmarkEnd w:id="621"/>
    </w:p>
    <w:p w14:paraId="7D45AF91"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lastRenderedPageBreak/>
        <w:t>3.3 承包人人员</w:t>
      </w:r>
    </w:p>
    <w:p w14:paraId="756D4A21"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3.3.1 承包人提交项目管理机构及施工现场管理人员安排报告的期限：</w:t>
      </w:r>
      <w:r w:rsidRPr="00877833">
        <w:rPr>
          <w:rFonts w:ascii="宋体" w:hAnsi="宋体" w:cs="宋体" w:hint="eastAsia"/>
          <w:kern w:val="0"/>
          <w:szCs w:val="21"/>
          <w:u w:val="single"/>
        </w:rPr>
        <w:t>承包人应在合同签订后5天内提交与</w:t>
      </w:r>
      <w:r w:rsidRPr="00877833">
        <w:rPr>
          <w:rFonts w:ascii="宋体" w:hAnsi="宋体" w:cs="宋体" w:hint="eastAsia"/>
          <w:szCs w:val="21"/>
          <w:u w:val="single"/>
        </w:rPr>
        <w:t>投标时所承诺的人员一致的</w:t>
      </w:r>
      <w:r w:rsidRPr="00877833">
        <w:rPr>
          <w:rFonts w:ascii="宋体" w:hAnsi="宋体" w:cs="宋体" w:hint="eastAsia"/>
          <w:kern w:val="0"/>
          <w:szCs w:val="21"/>
          <w:u w:val="single"/>
        </w:rPr>
        <w:t>项目管理机构及施工现场管理人员安排报告</w:t>
      </w:r>
      <w:r w:rsidRPr="00877833">
        <w:rPr>
          <w:rFonts w:ascii="宋体" w:hAnsi="宋体" w:cs="宋体" w:hint="eastAsia"/>
          <w:szCs w:val="21"/>
        </w:rPr>
        <w:t>。</w:t>
      </w:r>
    </w:p>
    <w:p w14:paraId="7CC1C8F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3.3.3 承包人无正当理由拒绝撤换主要施工管理人员的违约责任：</w:t>
      </w:r>
      <w:r w:rsidRPr="00877833">
        <w:rPr>
          <w:rFonts w:ascii="宋体" w:hAnsi="宋体" w:hint="eastAsia"/>
          <w:szCs w:val="21"/>
          <w:u w:val="single"/>
        </w:rPr>
        <w:t>/</w:t>
      </w:r>
      <w:r w:rsidRPr="00877833">
        <w:rPr>
          <w:rFonts w:ascii="宋体" w:hAnsi="宋体" w:cs="宋体" w:hint="eastAsia"/>
          <w:szCs w:val="21"/>
        </w:rPr>
        <w:t>。</w:t>
      </w:r>
    </w:p>
    <w:p w14:paraId="314700F3" w14:textId="77777777" w:rsidR="00207BA9" w:rsidRPr="00877833" w:rsidRDefault="00C97F52">
      <w:pPr>
        <w:snapToGrid w:val="0"/>
        <w:spacing w:line="360" w:lineRule="auto"/>
        <w:ind w:firstLineChars="200" w:firstLine="420"/>
        <w:rPr>
          <w:rFonts w:ascii="宋体" w:hAnsi="宋体" w:cs="宋体"/>
          <w:szCs w:val="21"/>
          <w:u w:val="single"/>
        </w:rPr>
      </w:pPr>
      <w:r w:rsidRPr="00877833">
        <w:rPr>
          <w:rFonts w:ascii="宋体" w:hAnsi="宋体" w:cs="宋体" w:hint="eastAsia"/>
          <w:szCs w:val="21"/>
        </w:rPr>
        <w:t>3.3.4 承包人主要施工管理人员离开施工现场的批准要求：</w:t>
      </w:r>
      <w:r w:rsidRPr="00877833">
        <w:rPr>
          <w:rFonts w:ascii="宋体" w:hAnsi="宋体" w:hint="eastAsia"/>
          <w:szCs w:val="21"/>
          <w:u w:val="single"/>
        </w:rPr>
        <w:t>/</w:t>
      </w:r>
      <w:r w:rsidRPr="00877833">
        <w:rPr>
          <w:rFonts w:ascii="宋体" w:hAnsi="宋体" w:cs="宋体" w:hint="eastAsia"/>
          <w:szCs w:val="21"/>
        </w:rPr>
        <w:t>。</w:t>
      </w:r>
    </w:p>
    <w:p w14:paraId="0BFC28B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3.3.5承包人擅自更换主要施工管理人员的违约责任：</w:t>
      </w:r>
      <w:r w:rsidRPr="00877833">
        <w:rPr>
          <w:rFonts w:ascii="宋体" w:hAnsi="宋体" w:hint="eastAsia"/>
          <w:szCs w:val="21"/>
          <w:u w:val="single"/>
        </w:rPr>
        <w:t>/</w:t>
      </w:r>
      <w:r w:rsidRPr="00877833">
        <w:rPr>
          <w:rFonts w:ascii="宋体" w:hAnsi="宋体" w:cs="宋体" w:hint="eastAsia"/>
          <w:szCs w:val="21"/>
        </w:rPr>
        <w:t>。</w:t>
      </w:r>
    </w:p>
    <w:p w14:paraId="63B1F3E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承包人主要施工管理人员擅自离开施工现场的违约责任：</w:t>
      </w:r>
      <w:r w:rsidRPr="00877833">
        <w:rPr>
          <w:rFonts w:ascii="宋体" w:hAnsi="宋体" w:hint="eastAsia"/>
          <w:szCs w:val="21"/>
          <w:u w:val="single"/>
        </w:rPr>
        <w:t>/</w:t>
      </w:r>
      <w:r w:rsidRPr="00877833">
        <w:rPr>
          <w:rFonts w:ascii="宋体" w:hAnsi="宋体" w:cs="宋体" w:hint="eastAsia"/>
          <w:szCs w:val="21"/>
        </w:rPr>
        <w:t>。</w:t>
      </w:r>
    </w:p>
    <w:p w14:paraId="3CE6CA7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w:t>
      </w:r>
      <w:bookmarkStart w:id="622" w:name="_Toc296347158"/>
      <w:bookmarkStart w:id="623" w:name="_Toc303539102"/>
      <w:bookmarkStart w:id="624" w:name="_Toc297120459"/>
      <w:bookmarkStart w:id="625" w:name="_Toc292559869"/>
      <w:bookmarkStart w:id="626" w:name="_Toc296944498"/>
      <w:bookmarkStart w:id="627" w:name="_Toc296891199"/>
      <w:bookmarkStart w:id="628" w:name="_Toc304295523"/>
      <w:bookmarkStart w:id="629" w:name="_Toc312677988"/>
      <w:bookmarkStart w:id="630" w:name="_Toc297048345"/>
      <w:bookmarkStart w:id="631" w:name="_Toc296346660"/>
      <w:bookmarkStart w:id="632" w:name="_Toc297123492"/>
      <w:bookmarkStart w:id="633" w:name="_Toc300934945"/>
      <w:bookmarkStart w:id="634" w:name="_Toc296503159"/>
      <w:bookmarkStart w:id="635" w:name="_Toc297216151"/>
      <w:bookmarkStart w:id="636" w:name="_Toc296890987"/>
      <w:bookmarkStart w:id="637" w:name="_Toc292559364"/>
      <w:r w:rsidRPr="00877833">
        <w:rPr>
          <w:rFonts w:ascii="宋体" w:hAnsi="宋体" w:cs="宋体" w:hint="eastAsia"/>
          <w:szCs w:val="21"/>
        </w:rPr>
        <w:t>.5 分包</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7CF155F8"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w:t>
      </w:r>
      <w:bookmarkStart w:id="638" w:name="_Toc296347159"/>
      <w:bookmarkStart w:id="639" w:name="_Toc296890988"/>
      <w:bookmarkStart w:id="640" w:name="_Toc300934946"/>
      <w:bookmarkStart w:id="641" w:name="_Toc296503160"/>
      <w:bookmarkStart w:id="642" w:name="_Toc297120460"/>
      <w:bookmarkStart w:id="643" w:name="_Toc296346661"/>
      <w:bookmarkStart w:id="644" w:name="_Toc297048346"/>
      <w:bookmarkStart w:id="645" w:name="_Toc296891200"/>
      <w:bookmarkStart w:id="646" w:name="_Toc297216152"/>
      <w:bookmarkStart w:id="647" w:name="_Toc297123493"/>
      <w:bookmarkStart w:id="648" w:name="_Toc303539103"/>
      <w:bookmarkStart w:id="649" w:name="_Toc318581158"/>
      <w:bookmarkStart w:id="650" w:name="_Toc292559870"/>
      <w:bookmarkStart w:id="651" w:name="_Toc292559365"/>
      <w:bookmarkStart w:id="652" w:name="_Toc296944499"/>
      <w:bookmarkStart w:id="653" w:name="_Toc312677989"/>
      <w:bookmarkStart w:id="654" w:name="_Toc304295524"/>
      <w:r w:rsidRPr="00877833">
        <w:rPr>
          <w:rFonts w:ascii="宋体" w:hAnsi="宋体" w:cs="宋体" w:hint="eastAsia"/>
          <w:szCs w:val="21"/>
        </w:rPr>
        <w:t>.5.1 分包的一般约定</w:t>
      </w:r>
    </w:p>
    <w:p w14:paraId="517C142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禁止分包的工程包括：</w:t>
      </w:r>
      <w:r w:rsidRPr="00877833">
        <w:rPr>
          <w:rFonts w:ascii="宋体" w:hAnsi="宋体" w:cs="宋体" w:hint="eastAsia"/>
          <w:szCs w:val="21"/>
          <w:u w:val="single"/>
        </w:rPr>
        <w:t>本项目不允许分包</w:t>
      </w:r>
      <w:r w:rsidRPr="00877833">
        <w:rPr>
          <w:rFonts w:ascii="宋体" w:hAnsi="宋体" w:cs="宋体" w:hint="eastAsia"/>
          <w:szCs w:val="21"/>
        </w:rPr>
        <w:t>。</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201D651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3.6 工程照管与成品、半成品保护</w:t>
      </w:r>
    </w:p>
    <w:p w14:paraId="22BC3684" w14:textId="77777777" w:rsidR="00207BA9" w:rsidRPr="00877833" w:rsidRDefault="00C97F52">
      <w:pPr>
        <w:snapToGrid w:val="0"/>
        <w:spacing w:line="360" w:lineRule="auto"/>
        <w:ind w:firstLineChars="200" w:firstLine="420"/>
        <w:rPr>
          <w:rFonts w:ascii="宋体" w:hAnsi="宋体" w:cs="宋体"/>
          <w:kern w:val="0"/>
          <w:szCs w:val="21"/>
          <w:u w:val="single"/>
        </w:rPr>
      </w:pPr>
      <w:r w:rsidRPr="00877833">
        <w:rPr>
          <w:rFonts w:ascii="宋体" w:hAnsi="宋体" w:cs="宋体" w:hint="eastAsia"/>
          <w:kern w:val="0"/>
          <w:szCs w:val="21"/>
        </w:rPr>
        <w:t>承包人负责照管工程及工程相关的材料、工程设备的起始时间：</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298435E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3.7 履约担保</w:t>
      </w:r>
    </w:p>
    <w:p w14:paraId="5014B17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3.7.1 承包人是否提供履约担保：是/否</w:t>
      </w:r>
      <w:r w:rsidRPr="00877833">
        <w:rPr>
          <w:rFonts w:ascii="宋体" w:hAnsi="宋体" w:cs="宋体"/>
          <w:szCs w:val="21"/>
        </w:rPr>
        <w:t xml:space="preserve"> </w:t>
      </w:r>
      <w:r w:rsidRPr="00877833">
        <w:rPr>
          <w:rFonts w:ascii="宋体" w:hAnsi="宋体" w:cs="宋体" w:hint="eastAsia"/>
          <w:szCs w:val="21"/>
        </w:rPr>
        <w:t xml:space="preserve"> 。</w:t>
      </w:r>
    </w:p>
    <w:p w14:paraId="44E9E8B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3.7.2 承包人提供履约担保的形式、金额及期限：承包人向发包人提供履约担保金额为合同总价的</w:t>
      </w:r>
      <w:r w:rsidRPr="00877833">
        <w:rPr>
          <w:rFonts w:ascii="宋体" w:hAnsi="宋体" w:cs="宋体"/>
          <w:szCs w:val="21"/>
        </w:rPr>
        <w:t>1</w:t>
      </w:r>
      <w:r w:rsidRPr="00877833">
        <w:rPr>
          <w:rFonts w:ascii="宋体" w:hAnsi="宋体" w:cs="宋体" w:hint="eastAsia"/>
          <w:szCs w:val="21"/>
        </w:rPr>
        <w:t>%。</w:t>
      </w:r>
    </w:p>
    <w:p w14:paraId="5C90B7CC"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担保形式为：现金、银行保函、保险公司保证保险或担保公司保函。</w:t>
      </w:r>
    </w:p>
    <w:p w14:paraId="36E803B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履约担保有效期从出具之日至竣工验收备案完成止，费用由承包人承担。</w:t>
      </w:r>
      <w:proofErr w:type="gramStart"/>
      <w:r w:rsidRPr="00877833">
        <w:rPr>
          <w:rFonts w:ascii="宋体" w:hAnsi="宋体" w:cs="宋体" w:hint="eastAsia"/>
          <w:szCs w:val="21"/>
        </w:rPr>
        <w:t>若工</w:t>
      </w:r>
      <w:proofErr w:type="gramEnd"/>
      <w:r w:rsidRPr="00877833">
        <w:rPr>
          <w:rFonts w:ascii="宋体" w:hAnsi="宋体" w:cs="宋体" w:hint="eastAsia"/>
          <w:szCs w:val="21"/>
        </w:rPr>
        <w:t>程延期承包人应及时办理履约担保延期手续，所需费用均有承包人承担。</w:t>
      </w:r>
      <w:proofErr w:type="gramStart"/>
      <w:r w:rsidRPr="00877833">
        <w:rPr>
          <w:rFonts w:ascii="宋体" w:hAnsi="宋体" w:cs="宋体" w:hint="eastAsia"/>
          <w:szCs w:val="21"/>
        </w:rPr>
        <w:t>若工</w:t>
      </w:r>
      <w:proofErr w:type="gramEnd"/>
      <w:r w:rsidRPr="00877833">
        <w:rPr>
          <w:rFonts w:ascii="宋体" w:hAnsi="宋体" w:cs="宋体" w:hint="eastAsia"/>
          <w:szCs w:val="21"/>
        </w:rPr>
        <w:t>程延期后承包人未办理履约担保延期手续的，发包人有权暂停付款且不承担违约责任。</w:t>
      </w:r>
    </w:p>
    <w:p w14:paraId="7DE3984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3.7.3 履约担保在竣工验收备案完成后 28 天内，</w:t>
      </w:r>
      <w:proofErr w:type="gramStart"/>
      <w:r w:rsidRPr="00877833">
        <w:rPr>
          <w:rFonts w:ascii="宋体" w:hAnsi="宋体" w:cs="宋体" w:hint="eastAsia"/>
          <w:szCs w:val="21"/>
        </w:rPr>
        <w:t>办理撤保手续</w:t>
      </w:r>
      <w:proofErr w:type="gramEnd"/>
      <w:r w:rsidRPr="00877833">
        <w:rPr>
          <w:rFonts w:ascii="宋体" w:hAnsi="宋体" w:cs="宋体" w:hint="eastAsia"/>
          <w:szCs w:val="21"/>
        </w:rPr>
        <w:t>。承包人发生违约情形，或有失信行为，发包人将按照承包人在投标文件投标函附录的承诺及</w:t>
      </w:r>
      <w:proofErr w:type="gramStart"/>
      <w:r w:rsidRPr="00877833">
        <w:rPr>
          <w:rFonts w:ascii="宋体" w:hAnsi="宋体" w:cs="宋体" w:hint="eastAsia"/>
          <w:szCs w:val="21"/>
        </w:rPr>
        <w:t>本承包</w:t>
      </w:r>
      <w:proofErr w:type="gramEnd"/>
      <w:r w:rsidRPr="00877833">
        <w:rPr>
          <w:rFonts w:ascii="宋体" w:hAnsi="宋体" w:cs="宋体" w:hint="eastAsia"/>
          <w:szCs w:val="21"/>
        </w:rPr>
        <w:t>合同有关违约处理约定扣取违约金。</w:t>
      </w:r>
    </w:p>
    <w:p w14:paraId="1F561EAF"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655" w:name="_Toc351203636"/>
      <w:r w:rsidRPr="00877833">
        <w:rPr>
          <w:rFonts w:ascii="宋体" w:eastAsia="宋体" w:hAnsi="宋体" w:cs="宋体" w:hint="eastAsia"/>
          <w:b w:val="0"/>
          <w:sz w:val="21"/>
          <w:szCs w:val="21"/>
        </w:rPr>
        <w:t>4</w:t>
      </w:r>
      <w:bookmarkStart w:id="656" w:name="_Toc296890990"/>
      <w:bookmarkStart w:id="657" w:name="_Toc296503162"/>
      <w:bookmarkStart w:id="658" w:name="_Toc297048348"/>
      <w:bookmarkStart w:id="659" w:name="_Toc267251413"/>
      <w:bookmarkStart w:id="660" w:name="_Toc297120462"/>
      <w:bookmarkStart w:id="661" w:name="_Toc296891202"/>
      <w:bookmarkStart w:id="662" w:name="_Toc296346663"/>
      <w:bookmarkStart w:id="663" w:name="_Toc296944501"/>
      <w:bookmarkStart w:id="664" w:name="_Toc292559871"/>
      <w:bookmarkStart w:id="665" w:name="_Toc296347161"/>
      <w:bookmarkStart w:id="666" w:name="_Toc292559366"/>
      <w:r w:rsidRPr="00877833">
        <w:rPr>
          <w:rFonts w:ascii="宋体" w:eastAsia="宋体" w:hAnsi="宋体" w:cs="宋体" w:hint="eastAsia"/>
          <w:b w:val="0"/>
          <w:sz w:val="21"/>
          <w:szCs w:val="21"/>
        </w:rPr>
        <w:t>. 监</w:t>
      </w:r>
      <w:bookmarkEnd w:id="656"/>
      <w:bookmarkEnd w:id="657"/>
      <w:bookmarkEnd w:id="658"/>
      <w:bookmarkEnd w:id="659"/>
      <w:bookmarkEnd w:id="660"/>
      <w:bookmarkEnd w:id="661"/>
      <w:bookmarkEnd w:id="662"/>
      <w:bookmarkEnd w:id="663"/>
      <w:bookmarkEnd w:id="664"/>
      <w:bookmarkEnd w:id="665"/>
      <w:bookmarkEnd w:id="666"/>
      <w:r w:rsidRPr="00877833">
        <w:rPr>
          <w:rFonts w:ascii="宋体" w:eastAsia="宋体" w:hAnsi="宋体" w:cs="宋体" w:hint="eastAsia"/>
          <w:b w:val="0"/>
          <w:sz w:val="21"/>
          <w:szCs w:val="21"/>
        </w:rPr>
        <w:t>理人</w:t>
      </w:r>
      <w:bookmarkEnd w:id="655"/>
    </w:p>
    <w:p w14:paraId="45E3E44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4.1监理人的一般规定</w:t>
      </w:r>
    </w:p>
    <w:p w14:paraId="52B98DA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关于监理人的监理内容：</w:t>
      </w:r>
      <w:r w:rsidRPr="00877833">
        <w:rPr>
          <w:rFonts w:ascii="宋体" w:hAnsi="宋体" w:cs="宋体" w:hint="eastAsia"/>
          <w:szCs w:val="21"/>
          <w:u w:val="single"/>
        </w:rPr>
        <w:t xml:space="preserve">                               </w:t>
      </w:r>
      <w:r w:rsidRPr="00877833">
        <w:rPr>
          <w:rFonts w:ascii="宋体" w:hAnsi="宋体" w:cs="宋体" w:hint="eastAsia"/>
          <w:szCs w:val="21"/>
        </w:rPr>
        <w:t>。</w:t>
      </w:r>
    </w:p>
    <w:p w14:paraId="337BFDE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关于监理人的监理权限：</w:t>
      </w:r>
      <w:r w:rsidRPr="00877833">
        <w:rPr>
          <w:rFonts w:ascii="宋体" w:hAnsi="宋体" w:cs="宋体" w:hint="eastAsia"/>
          <w:szCs w:val="21"/>
          <w:u w:val="single"/>
        </w:rPr>
        <w:t xml:space="preserve">                               </w:t>
      </w:r>
      <w:r w:rsidRPr="00877833">
        <w:rPr>
          <w:rFonts w:ascii="宋体" w:hAnsi="宋体" w:cs="宋体" w:hint="eastAsia"/>
          <w:szCs w:val="21"/>
        </w:rPr>
        <w:t xml:space="preserve">。 </w:t>
      </w:r>
    </w:p>
    <w:p w14:paraId="36C9917E"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关于监理人在施工现场的办公场所、生活场所的提供和费用承担的约定：</w:t>
      </w:r>
      <w:r w:rsidRPr="00877833">
        <w:rPr>
          <w:rFonts w:ascii="宋体" w:hAnsi="宋体" w:cs="宋体" w:hint="eastAsia"/>
          <w:szCs w:val="21"/>
          <w:u w:val="single"/>
        </w:rPr>
        <w:t xml:space="preserve">                        </w:t>
      </w:r>
      <w:r w:rsidRPr="00877833">
        <w:rPr>
          <w:rFonts w:ascii="宋体" w:hAnsi="宋体" w:cs="宋体" w:hint="eastAsia"/>
          <w:szCs w:val="21"/>
        </w:rPr>
        <w:t>。</w:t>
      </w:r>
    </w:p>
    <w:p w14:paraId="6DDF562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4.2 监理人员</w:t>
      </w:r>
    </w:p>
    <w:p w14:paraId="2BFA0086"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总监理工程师：</w:t>
      </w:r>
    </w:p>
    <w:p w14:paraId="30F2D80B"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姓    名：</w:t>
      </w:r>
      <w:r w:rsidRPr="00877833">
        <w:rPr>
          <w:rFonts w:ascii="宋体" w:hAnsi="宋体" w:cs="宋体" w:hint="eastAsia"/>
          <w:szCs w:val="21"/>
          <w:u w:val="single"/>
        </w:rPr>
        <w:t>   </w:t>
      </w:r>
      <w:r w:rsidRPr="00877833">
        <w:rPr>
          <w:rFonts w:ascii="宋体" w:hAnsi="宋体" w:cs="宋体" w:hint="eastAsia"/>
          <w:szCs w:val="21"/>
        </w:rPr>
        <w:t>；</w:t>
      </w:r>
    </w:p>
    <w:p w14:paraId="6F56DCC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 xml:space="preserve">职    </w:t>
      </w:r>
      <w:proofErr w:type="gramStart"/>
      <w:r w:rsidRPr="00877833">
        <w:rPr>
          <w:rFonts w:ascii="宋体" w:hAnsi="宋体" w:cs="宋体" w:hint="eastAsia"/>
          <w:szCs w:val="21"/>
        </w:rPr>
        <w:t>务</w:t>
      </w:r>
      <w:proofErr w:type="gramEnd"/>
      <w:r w:rsidRPr="00877833">
        <w:rPr>
          <w:rFonts w:ascii="宋体" w:hAnsi="宋体" w:cs="宋体" w:hint="eastAsia"/>
          <w:szCs w:val="21"/>
        </w:rPr>
        <w:t>：</w:t>
      </w:r>
      <w:r w:rsidRPr="00877833">
        <w:rPr>
          <w:rFonts w:ascii="宋体" w:hAnsi="宋体" w:cs="宋体" w:hint="eastAsia"/>
          <w:szCs w:val="21"/>
          <w:u w:val="single"/>
        </w:rPr>
        <w:t>   </w:t>
      </w:r>
      <w:r w:rsidRPr="00877833">
        <w:rPr>
          <w:rFonts w:ascii="宋体" w:hAnsi="宋体" w:cs="宋体" w:hint="eastAsia"/>
          <w:szCs w:val="21"/>
        </w:rPr>
        <w:t>；</w:t>
      </w:r>
    </w:p>
    <w:p w14:paraId="7260ED1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监理工程师执业资格证书号：</w:t>
      </w:r>
      <w:r w:rsidRPr="00877833">
        <w:rPr>
          <w:rFonts w:ascii="宋体" w:hAnsi="宋体" w:cs="宋体" w:hint="eastAsia"/>
          <w:szCs w:val="21"/>
          <w:u w:val="single"/>
        </w:rPr>
        <w:t> </w:t>
      </w:r>
      <w:r w:rsidRPr="00877833">
        <w:rPr>
          <w:rFonts w:ascii="宋体" w:hAnsi="宋体" w:cs="宋体" w:hint="eastAsia"/>
          <w:szCs w:val="21"/>
        </w:rPr>
        <w:t>；</w:t>
      </w:r>
    </w:p>
    <w:p w14:paraId="0B74CF7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lastRenderedPageBreak/>
        <w:t>联系电话：</w:t>
      </w:r>
      <w:r w:rsidRPr="00877833">
        <w:rPr>
          <w:rFonts w:ascii="宋体" w:hAnsi="宋体" w:cs="宋体" w:hint="eastAsia"/>
          <w:szCs w:val="21"/>
          <w:u w:val="single"/>
        </w:rPr>
        <w:t>   </w:t>
      </w:r>
      <w:r w:rsidRPr="00877833">
        <w:rPr>
          <w:rFonts w:ascii="宋体" w:hAnsi="宋体" w:cs="宋体" w:hint="eastAsia"/>
          <w:szCs w:val="21"/>
        </w:rPr>
        <w:t>；</w:t>
      </w:r>
    </w:p>
    <w:p w14:paraId="1B470988"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电子信箱：</w:t>
      </w:r>
      <w:r w:rsidRPr="00877833">
        <w:rPr>
          <w:rFonts w:ascii="宋体" w:hAnsi="宋体" w:cs="宋体" w:hint="eastAsia"/>
          <w:szCs w:val="21"/>
          <w:u w:val="single"/>
        </w:rPr>
        <w:t>   </w:t>
      </w:r>
      <w:r w:rsidRPr="00877833">
        <w:rPr>
          <w:rFonts w:ascii="宋体" w:hAnsi="宋体" w:cs="宋体" w:hint="eastAsia"/>
          <w:szCs w:val="21"/>
        </w:rPr>
        <w:t>；</w:t>
      </w:r>
    </w:p>
    <w:p w14:paraId="0F4553F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通信地址：</w:t>
      </w:r>
      <w:r w:rsidRPr="00877833">
        <w:rPr>
          <w:rFonts w:ascii="宋体" w:hAnsi="宋体" w:cs="宋体" w:hint="eastAsia"/>
          <w:szCs w:val="21"/>
          <w:u w:val="single"/>
        </w:rPr>
        <w:t>   </w:t>
      </w:r>
      <w:r w:rsidRPr="00877833">
        <w:rPr>
          <w:rFonts w:ascii="宋体" w:hAnsi="宋体" w:cs="宋体" w:hint="eastAsia"/>
          <w:szCs w:val="21"/>
        </w:rPr>
        <w:t>；</w:t>
      </w:r>
    </w:p>
    <w:p w14:paraId="71B2EEF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关于监理人的其他约定：</w:t>
      </w:r>
      <w:r w:rsidRPr="00877833">
        <w:rPr>
          <w:rFonts w:ascii="宋体" w:hAnsi="宋体" w:cs="宋体" w:hint="eastAsia"/>
          <w:szCs w:val="21"/>
          <w:u w:val="single"/>
        </w:rPr>
        <w:t>   </w:t>
      </w:r>
      <w:r w:rsidRPr="00877833">
        <w:rPr>
          <w:rFonts w:ascii="宋体" w:hAnsi="宋体" w:cs="宋体" w:hint="eastAsia"/>
          <w:szCs w:val="21"/>
        </w:rPr>
        <w:t>。</w:t>
      </w:r>
    </w:p>
    <w:p w14:paraId="78874BF4"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4.4 商定或确定</w:t>
      </w:r>
    </w:p>
    <w:p w14:paraId="7979CD24" w14:textId="77777777" w:rsidR="00207BA9" w:rsidRPr="00877833" w:rsidRDefault="00C97F52">
      <w:pPr>
        <w:snapToGrid w:val="0"/>
        <w:spacing w:line="360" w:lineRule="auto"/>
        <w:ind w:firstLineChars="200" w:firstLine="420"/>
        <w:rPr>
          <w:rFonts w:ascii="宋体" w:hAnsi="宋体" w:cs="宋体"/>
          <w:szCs w:val="21"/>
        </w:rPr>
      </w:pPr>
      <w:bookmarkStart w:id="667" w:name="_Toc267251418"/>
      <w:r w:rsidRPr="00877833">
        <w:rPr>
          <w:rFonts w:ascii="宋体" w:hAnsi="宋体" w:cs="宋体" w:hint="eastAsia"/>
          <w:szCs w:val="21"/>
        </w:rPr>
        <w:t>在发包人和承包人不能通过协商达成一致意见时，发包人授权监理人对以下事项进行确定：</w:t>
      </w:r>
    </w:p>
    <w:p w14:paraId="50BFE7DF"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w:t>
      </w:r>
      <w:r w:rsidRPr="00877833">
        <w:rPr>
          <w:rFonts w:ascii="宋体" w:hAnsi="宋体" w:cs="宋体" w:hint="eastAsia"/>
          <w:szCs w:val="21"/>
          <w:u w:val="single"/>
        </w:rPr>
        <w:t xml:space="preserve">                                   </w:t>
      </w:r>
      <w:r w:rsidRPr="00877833">
        <w:rPr>
          <w:rFonts w:ascii="宋体" w:hAnsi="宋体" w:cs="宋体" w:hint="eastAsia"/>
          <w:szCs w:val="21"/>
        </w:rPr>
        <w:t>；</w:t>
      </w:r>
    </w:p>
    <w:p w14:paraId="6D2F3159"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（2）</w:t>
      </w:r>
      <w:r w:rsidRPr="00877833">
        <w:rPr>
          <w:rFonts w:ascii="宋体" w:hAnsi="宋体" w:cs="宋体" w:hint="eastAsia"/>
          <w:szCs w:val="21"/>
          <w:u w:val="single"/>
        </w:rPr>
        <w:t xml:space="preserve">                                   </w:t>
      </w:r>
      <w:r w:rsidRPr="00877833">
        <w:rPr>
          <w:rFonts w:ascii="宋体" w:hAnsi="宋体" w:cs="宋体" w:hint="eastAsia"/>
          <w:szCs w:val="21"/>
        </w:rPr>
        <w:t>；</w:t>
      </w:r>
    </w:p>
    <w:p w14:paraId="46850D48"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（3）</w:t>
      </w:r>
      <w:r w:rsidRPr="00877833">
        <w:rPr>
          <w:rFonts w:ascii="宋体" w:hAnsi="宋体" w:cs="宋体" w:hint="eastAsia"/>
          <w:szCs w:val="21"/>
          <w:u w:val="single"/>
        </w:rPr>
        <w:t xml:space="preserve">                                   </w:t>
      </w:r>
      <w:r w:rsidRPr="00877833">
        <w:rPr>
          <w:rFonts w:ascii="宋体" w:hAnsi="宋体" w:cs="宋体" w:hint="eastAsia"/>
          <w:szCs w:val="21"/>
        </w:rPr>
        <w:t>。</w:t>
      </w:r>
    </w:p>
    <w:p w14:paraId="795B56FF"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668" w:name="_Toc351203637"/>
      <w:r w:rsidRPr="00877833">
        <w:rPr>
          <w:rFonts w:ascii="宋体" w:eastAsia="宋体" w:hAnsi="宋体" w:cs="宋体" w:hint="eastAsia"/>
          <w:b w:val="0"/>
          <w:sz w:val="21"/>
          <w:szCs w:val="21"/>
        </w:rPr>
        <w:t>5</w:t>
      </w:r>
      <w:bookmarkStart w:id="669" w:name="_Toc297120463"/>
      <w:bookmarkStart w:id="670" w:name="_Toc292559872"/>
      <w:bookmarkStart w:id="671" w:name="_Toc296503163"/>
      <w:bookmarkStart w:id="672" w:name="_Toc297048349"/>
      <w:bookmarkStart w:id="673" w:name="_Toc296346664"/>
      <w:bookmarkStart w:id="674" w:name="_Toc292559367"/>
      <w:bookmarkStart w:id="675" w:name="_Toc296890991"/>
      <w:bookmarkStart w:id="676" w:name="_Toc296944502"/>
      <w:bookmarkStart w:id="677" w:name="_Toc296891203"/>
      <w:bookmarkStart w:id="678" w:name="_Toc296347162"/>
      <w:bookmarkEnd w:id="667"/>
      <w:r w:rsidRPr="00877833">
        <w:rPr>
          <w:rFonts w:ascii="宋体" w:eastAsia="宋体" w:hAnsi="宋体" w:cs="宋体" w:hint="eastAsia"/>
          <w:b w:val="0"/>
          <w:sz w:val="21"/>
          <w:szCs w:val="21"/>
        </w:rPr>
        <w:t>. 工程质量</w:t>
      </w:r>
      <w:bookmarkEnd w:id="668"/>
    </w:p>
    <w:p w14:paraId="40257EA8" w14:textId="77777777" w:rsidR="00207BA9" w:rsidRPr="00877833" w:rsidRDefault="00C97F52">
      <w:pPr>
        <w:snapToGrid w:val="0"/>
        <w:spacing w:line="360" w:lineRule="auto"/>
        <w:ind w:firstLineChars="200" w:firstLine="420"/>
        <w:outlineLvl w:val="2"/>
        <w:rPr>
          <w:rFonts w:ascii="宋体" w:hAnsi="宋体" w:cs="宋体"/>
          <w:szCs w:val="21"/>
        </w:rPr>
      </w:pPr>
      <w:bookmarkStart w:id="679" w:name="_Toc9941"/>
      <w:bookmarkStart w:id="680" w:name="_Toc14245"/>
      <w:r w:rsidRPr="00877833">
        <w:rPr>
          <w:rFonts w:ascii="宋体" w:hAnsi="宋体" w:cs="宋体" w:hint="eastAsia"/>
          <w:szCs w:val="21"/>
        </w:rPr>
        <w:t>5.1 质量要求</w:t>
      </w:r>
      <w:bookmarkEnd w:id="679"/>
      <w:bookmarkEnd w:id="680"/>
    </w:p>
    <w:p w14:paraId="7978BCFB" w14:textId="77777777" w:rsidR="00207BA9" w:rsidRPr="00877833" w:rsidRDefault="00C97F52">
      <w:pPr>
        <w:snapToGrid w:val="0"/>
        <w:spacing w:line="360" w:lineRule="auto"/>
        <w:ind w:firstLineChars="200" w:firstLine="420"/>
        <w:jc w:val="left"/>
        <w:rPr>
          <w:rFonts w:ascii="宋体" w:hAnsi="宋体" w:cs="宋体"/>
          <w:szCs w:val="21"/>
        </w:rPr>
      </w:pPr>
      <w:bookmarkStart w:id="681" w:name="_Toc303539106"/>
      <w:bookmarkStart w:id="682" w:name="_Toc304295527"/>
      <w:bookmarkStart w:id="683" w:name="_Toc297123496"/>
      <w:bookmarkStart w:id="684" w:name="_Toc297216155"/>
      <w:bookmarkStart w:id="685" w:name="_Toc318581164"/>
      <w:bookmarkStart w:id="686" w:name="_Toc300934949"/>
      <w:bookmarkStart w:id="687" w:name="_Toc312677997"/>
      <w:r w:rsidRPr="00877833">
        <w:rPr>
          <w:rFonts w:ascii="宋体" w:hAnsi="宋体" w:hint="eastAsia"/>
          <w:szCs w:val="21"/>
          <w:u w:val="single"/>
        </w:rPr>
        <w:t>按国家、地方相关验收规定验收一次性验收合格</w:t>
      </w:r>
      <w:r w:rsidRPr="00877833">
        <w:rPr>
          <w:rFonts w:ascii="宋体" w:hAnsi="宋体" w:cs="宋体" w:hint="eastAsia"/>
          <w:szCs w:val="21"/>
        </w:rPr>
        <w:t>。</w:t>
      </w:r>
    </w:p>
    <w:p w14:paraId="27F6F41A"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688" w:name="_Toc351203638"/>
      <w:r w:rsidRPr="00877833">
        <w:rPr>
          <w:rFonts w:ascii="宋体" w:eastAsia="宋体" w:hAnsi="宋体" w:cs="宋体" w:hint="eastAsia"/>
          <w:b w:val="0"/>
          <w:sz w:val="21"/>
          <w:szCs w:val="21"/>
        </w:rPr>
        <w:t>6. 安全文明施工与环境保护</w:t>
      </w:r>
      <w:bookmarkEnd w:id="688"/>
    </w:p>
    <w:p w14:paraId="47FF5A4B"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6.1安全文明施工</w:t>
      </w:r>
    </w:p>
    <w:p w14:paraId="2A37C8B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6.1.1 项目安全生产的达标目标及相应事项的约定：</w:t>
      </w:r>
      <w:r w:rsidRPr="00877833">
        <w:rPr>
          <w:rFonts w:ascii="宋体" w:hAnsi="宋体" w:hint="eastAsia"/>
          <w:szCs w:val="21"/>
          <w:u w:val="single"/>
        </w:rPr>
        <w:t>合格</w:t>
      </w:r>
      <w:r w:rsidRPr="00877833">
        <w:rPr>
          <w:rFonts w:ascii="宋体" w:hAnsi="宋体" w:cs="宋体" w:hint="eastAsia"/>
          <w:szCs w:val="21"/>
        </w:rPr>
        <w:t>。</w:t>
      </w:r>
    </w:p>
    <w:p w14:paraId="391BC35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6.1.4 关于治安保卫的特别约定：</w:t>
      </w:r>
      <w:r w:rsidRPr="00877833">
        <w:rPr>
          <w:rFonts w:ascii="宋体" w:hAnsi="宋体" w:hint="eastAsia"/>
          <w:szCs w:val="21"/>
          <w:u w:val="single"/>
        </w:rPr>
        <w:t>执行通用条款</w:t>
      </w:r>
      <w:r w:rsidRPr="00877833">
        <w:rPr>
          <w:rFonts w:ascii="宋体" w:hAnsi="宋体" w:cs="宋体" w:hint="eastAsia"/>
          <w:szCs w:val="21"/>
        </w:rPr>
        <w:t>。</w:t>
      </w:r>
    </w:p>
    <w:p w14:paraId="79209BB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6.1.5 文明施工</w:t>
      </w:r>
    </w:p>
    <w:p w14:paraId="7301C80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合同当事人对文明施工的要求：</w:t>
      </w:r>
      <w:r w:rsidRPr="00877833">
        <w:rPr>
          <w:rFonts w:ascii="宋体" w:hAnsi="宋体" w:hint="eastAsia"/>
          <w:szCs w:val="21"/>
          <w:u w:val="single"/>
        </w:rPr>
        <w:t>文明施工应按《宁波市建设工程文明施工管理规定》文件要求执行</w:t>
      </w:r>
      <w:r w:rsidRPr="00877833">
        <w:rPr>
          <w:rFonts w:ascii="宋体" w:hAnsi="宋体" w:cs="宋体" w:hint="eastAsia"/>
          <w:szCs w:val="21"/>
        </w:rPr>
        <w:t>。</w:t>
      </w:r>
    </w:p>
    <w:p w14:paraId="26631EE4"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6.1.6 关于安全文明施工费支付比例和支付期限的约定：</w:t>
      </w:r>
      <w:r w:rsidRPr="00877833">
        <w:rPr>
          <w:rFonts w:ascii="宋体" w:hAnsi="宋体" w:hint="eastAsia"/>
          <w:szCs w:val="21"/>
          <w:u w:val="single"/>
        </w:rPr>
        <w:t>/</w:t>
      </w:r>
      <w:r w:rsidRPr="00877833">
        <w:rPr>
          <w:rFonts w:ascii="宋体" w:hAnsi="宋体" w:cs="宋体" w:hint="eastAsia"/>
          <w:szCs w:val="21"/>
        </w:rPr>
        <w:t>。</w:t>
      </w:r>
    </w:p>
    <w:p w14:paraId="43A4D7C9"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689" w:name="_Toc351203639"/>
      <w:bookmarkEnd w:id="681"/>
      <w:bookmarkEnd w:id="682"/>
      <w:bookmarkEnd w:id="683"/>
      <w:bookmarkEnd w:id="684"/>
      <w:bookmarkEnd w:id="685"/>
      <w:bookmarkEnd w:id="686"/>
      <w:bookmarkEnd w:id="687"/>
      <w:r w:rsidRPr="00877833">
        <w:rPr>
          <w:rFonts w:ascii="宋体" w:eastAsia="宋体" w:hAnsi="宋体" w:cs="宋体" w:hint="eastAsia"/>
          <w:b w:val="0"/>
          <w:sz w:val="21"/>
          <w:szCs w:val="21"/>
        </w:rPr>
        <w:t>7. 工期和进度</w:t>
      </w:r>
      <w:bookmarkEnd w:id="689"/>
    </w:p>
    <w:p w14:paraId="25F7146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7.1 施工组织设计</w:t>
      </w:r>
    </w:p>
    <w:p w14:paraId="12D5CFB1"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szCs w:val="21"/>
        </w:rPr>
        <w:t>7.1.1 合</w:t>
      </w:r>
      <w:r w:rsidRPr="00877833">
        <w:rPr>
          <w:rFonts w:ascii="宋体" w:hAnsi="宋体" w:cs="宋体" w:hint="eastAsia"/>
          <w:kern w:val="0"/>
          <w:szCs w:val="21"/>
        </w:rPr>
        <w:t>同当事人约定的施工组织设计应包括的其他内容：</w:t>
      </w:r>
      <w:r w:rsidRPr="00877833">
        <w:rPr>
          <w:rFonts w:ascii="宋体" w:hAnsi="宋体" w:cs="宋体" w:hint="eastAsia"/>
          <w:szCs w:val="21"/>
          <w:u w:val="single"/>
        </w:rPr>
        <w:t>/</w:t>
      </w:r>
      <w:r w:rsidRPr="00877833">
        <w:rPr>
          <w:rFonts w:ascii="宋体" w:hAnsi="宋体" w:cs="宋体" w:hint="eastAsia"/>
          <w:szCs w:val="21"/>
        </w:rPr>
        <w:t>。</w:t>
      </w:r>
    </w:p>
    <w:p w14:paraId="2F8D75D8"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szCs w:val="21"/>
        </w:rPr>
        <w:t xml:space="preserve">7.1.2 </w:t>
      </w:r>
      <w:r w:rsidRPr="00877833">
        <w:rPr>
          <w:rFonts w:ascii="宋体" w:hAnsi="宋体" w:cs="宋体" w:hint="eastAsia"/>
          <w:kern w:val="0"/>
          <w:szCs w:val="21"/>
        </w:rPr>
        <w:t>施工组织设计的提交和修改</w:t>
      </w:r>
    </w:p>
    <w:p w14:paraId="60EEB051"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承包人提交详细施工组织设计的期限的约定：</w:t>
      </w:r>
      <w:r w:rsidRPr="00877833">
        <w:rPr>
          <w:rFonts w:ascii="宋体" w:hAnsi="宋体" w:cs="宋体" w:hint="eastAsia"/>
          <w:szCs w:val="21"/>
          <w:u w:val="single"/>
        </w:rPr>
        <w:t>/</w:t>
      </w:r>
      <w:r w:rsidRPr="00877833">
        <w:rPr>
          <w:rFonts w:ascii="宋体" w:hAnsi="宋体" w:cs="宋体" w:hint="eastAsia"/>
          <w:szCs w:val="21"/>
        </w:rPr>
        <w:t>。</w:t>
      </w:r>
    </w:p>
    <w:p w14:paraId="3FEEECE4"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发包人和监理人在收到详细的施工组织设计后确认或提出修改意见的期限：</w:t>
      </w:r>
      <w:r w:rsidRPr="00877833">
        <w:rPr>
          <w:rFonts w:ascii="宋体" w:hAnsi="宋体" w:cs="宋体" w:hint="eastAsia"/>
          <w:szCs w:val="21"/>
          <w:u w:val="single"/>
        </w:rPr>
        <w:t>/</w:t>
      </w:r>
      <w:r w:rsidRPr="00877833">
        <w:rPr>
          <w:rFonts w:ascii="宋体" w:hAnsi="宋体" w:cs="宋体" w:hint="eastAsia"/>
          <w:szCs w:val="21"/>
        </w:rPr>
        <w:t>。</w:t>
      </w:r>
    </w:p>
    <w:p w14:paraId="4C02BC05"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w:t>
      </w:r>
      <w:bookmarkStart w:id="690" w:name="_Toc300934966"/>
      <w:bookmarkStart w:id="691" w:name="_Toc312678005"/>
      <w:bookmarkStart w:id="692" w:name="_Toc303539123"/>
      <w:bookmarkStart w:id="693" w:name="_Toc297216173"/>
      <w:bookmarkStart w:id="694" w:name="_Toc304295541"/>
      <w:bookmarkStart w:id="695" w:name="_Toc297123514"/>
      <w:bookmarkStart w:id="696" w:name="_Toc312677479"/>
      <w:r w:rsidRPr="00877833">
        <w:rPr>
          <w:rFonts w:ascii="宋体" w:hAnsi="宋体" w:cs="宋体" w:hint="eastAsia"/>
          <w:szCs w:val="21"/>
        </w:rPr>
        <w:t>.2 施工进度计划</w:t>
      </w:r>
    </w:p>
    <w:p w14:paraId="1FF3F9D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7.2.2 施工进度计划的修订</w:t>
      </w:r>
    </w:p>
    <w:p w14:paraId="6DC36CE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发包人和监理人在收到修订的施工进度计划后确认或提出修改意见的期限：</w:t>
      </w:r>
      <w:r w:rsidRPr="00877833">
        <w:rPr>
          <w:rFonts w:ascii="宋体" w:hAnsi="宋体" w:hint="eastAsia"/>
          <w:szCs w:val="21"/>
          <w:u w:val="single"/>
        </w:rPr>
        <w:t>收到正式进度计划文件的3日内</w:t>
      </w:r>
      <w:r w:rsidRPr="00877833">
        <w:rPr>
          <w:rFonts w:ascii="宋体" w:hAnsi="宋体" w:cs="宋体" w:hint="eastAsia"/>
          <w:szCs w:val="21"/>
        </w:rPr>
        <w:t>。</w:t>
      </w:r>
    </w:p>
    <w:p w14:paraId="7D362A5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7.3 开工</w:t>
      </w:r>
    </w:p>
    <w:p w14:paraId="22043E94"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7.3.1 开工准备</w:t>
      </w:r>
    </w:p>
    <w:p w14:paraId="17E172EF" w14:textId="77777777" w:rsidR="00207BA9" w:rsidRPr="00877833" w:rsidRDefault="00C97F52">
      <w:pPr>
        <w:snapToGrid w:val="0"/>
        <w:spacing w:line="360" w:lineRule="auto"/>
        <w:ind w:firstLineChars="200" w:firstLine="420"/>
        <w:jc w:val="left"/>
        <w:rPr>
          <w:rFonts w:ascii="宋体" w:hAnsi="宋体" w:cs="宋体"/>
          <w:szCs w:val="21"/>
          <w:u w:val="single"/>
        </w:rPr>
      </w:pPr>
      <w:r w:rsidRPr="00877833">
        <w:rPr>
          <w:rFonts w:ascii="宋体" w:hAnsi="宋体" w:cs="宋体" w:hint="eastAsia"/>
          <w:szCs w:val="21"/>
        </w:rPr>
        <w:t>关于承包人提交</w:t>
      </w:r>
      <w:r w:rsidRPr="00877833">
        <w:rPr>
          <w:rFonts w:ascii="宋体" w:hAnsi="宋体" w:cs="宋体" w:hint="eastAsia"/>
          <w:kern w:val="0"/>
          <w:szCs w:val="21"/>
        </w:rPr>
        <w:t>工程开工</w:t>
      </w:r>
      <w:proofErr w:type="gramStart"/>
      <w:r w:rsidRPr="00877833">
        <w:rPr>
          <w:rFonts w:ascii="宋体" w:hAnsi="宋体" w:cs="宋体" w:hint="eastAsia"/>
          <w:kern w:val="0"/>
          <w:szCs w:val="21"/>
        </w:rPr>
        <w:t>报审表</w:t>
      </w:r>
      <w:proofErr w:type="gramEnd"/>
      <w:r w:rsidRPr="00877833">
        <w:rPr>
          <w:rFonts w:ascii="宋体" w:hAnsi="宋体" w:cs="宋体" w:hint="eastAsia"/>
          <w:kern w:val="0"/>
          <w:szCs w:val="21"/>
        </w:rPr>
        <w:t>的期限：</w:t>
      </w:r>
      <w:r w:rsidRPr="00877833">
        <w:rPr>
          <w:rFonts w:ascii="宋体" w:hAnsi="宋体" w:cs="宋体" w:hint="eastAsia"/>
          <w:kern w:val="0"/>
          <w:szCs w:val="21"/>
          <w:u w:val="single"/>
        </w:rPr>
        <w:t>合同签订后3日内</w:t>
      </w:r>
      <w:r w:rsidRPr="00877833">
        <w:rPr>
          <w:rFonts w:ascii="宋体" w:hAnsi="宋体" w:cs="宋体" w:hint="eastAsia"/>
          <w:szCs w:val="21"/>
        </w:rPr>
        <w:t>。</w:t>
      </w:r>
    </w:p>
    <w:p w14:paraId="3F02F305"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关于发包人应完成的其他开工准备工作及期限：</w:t>
      </w:r>
      <w:r w:rsidRPr="00877833">
        <w:rPr>
          <w:rFonts w:ascii="宋体" w:hAnsi="宋体" w:cs="宋体" w:hint="eastAsia"/>
          <w:szCs w:val="21"/>
          <w:u w:val="single"/>
        </w:rPr>
        <w:t>/</w:t>
      </w:r>
      <w:r w:rsidRPr="00877833">
        <w:rPr>
          <w:rFonts w:ascii="宋体" w:hAnsi="宋体" w:cs="宋体" w:hint="eastAsia"/>
          <w:szCs w:val="21"/>
        </w:rPr>
        <w:t>。</w:t>
      </w:r>
    </w:p>
    <w:p w14:paraId="6F31E97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lastRenderedPageBreak/>
        <w:t>关于承包人应完成的其他开工准备工作及期限：</w:t>
      </w:r>
      <w:r w:rsidRPr="00877833">
        <w:rPr>
          <w:rFonts w:ascii="宋体" w:hAnsi="宋体" w:cs="宋体" w:hint="eastAsia"/>
          <w:kern w:val="0"/>
          <w:szCs w:val="21"/>
          <w:u w:val="single"/>
        </w:rPr>
        <w:t>承包人应在合同签订后3日内完成劳动力、材料、机械的进场安排</w:t>
      </w:r>
      <w:r w:rsidRPr="00877833">
        <w:rPr>
          <w:rFonts w:ascii="宋体" w:hAnsi="宋体" w:cs="宋体" w:hint="eastAsia"/>
          <w:szCs w:val="21"/>
        </w:rPr>
        <w:t>。</w:t>
      </w:r>
    </w:p>
    <w:p w14:paraId="68D78F7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7.3.2开工通知</w:t>
      </w:r>
    </w:p>
    <w:p w14:paraId="30A6C7E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因发包人原因造成监理人未能在计划开工日期之日起</w:t>
      </w:r>
      <w:r w:rsidRPr="00877833">
        <w:rPr>
          <w:rFonts w:ascii="宋体" w:hAnsi="宋体" w:cs="宋体" w:hint="eastAsia"/>
          <w:szCs w:val="21"/>
          <w:u w:val="single"/>
        </w:rPr>
        <w:t>30</w:t>
      </w:r>
      <w:r w:rsidRPr="00877833">
        <w:rPr>
          <w:rFonts w:ascii="宋体" w:hAnsi="宋体" w:cs="宋体" w:hint="eastAsia"/>
          <w:szCs w:val="21"/>
        </w:rPr>
        <w:t>天内发出开工通知的，承包人有权提出价格调整要求，或者解除合同。</w:t>
      </w:r>
    </w:p>
    <w:bookmarkEnd w:id="690"/>
    <w:bookmarkEnd w:id="691"/>
    <w:bookmarkEnd w:id="692"/>
    <w:bookmarkEnd w:id="693"/>
    <w:bookmarkEnd w:id="694"/>
    <w:bookmarkEnd w:id="695"/>
    <w:bookmarkEnd w:id="696"/>
    <w:p w14:paraId="094ED6D0"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7.4 测量放线</w:t>
      </w:r>
    </w:p>
    <w:p w14:paraId="30939566" w14:textId="77777777" w:rsidR="00207BA9" w:rsidRPr="00877833" w:rsidRDefault="00C97F52">
      <w:pPr>
        <w:snapToGrid w:val="0"/>
        <w:spacing w:line="360" w:lineRule="auto"/>
        <w:ind w:firstLineChars="200" w:firstLine="420"/>
        <w:jc w:val="left"/>
        <w:rPr>
          <w:rFonts w:ascii="宋体" w:hAnsi="宋体" w:cs="宋体"/>
          <w:szCs w:val="21"/>
          <w:u w:val="single"/>
        </w:rPr>
      </w:pPr>
      <w:r w:rsidRPr="00877833">
        <w:rPr>
          <w:rFonts w:ascii="宋体" w:hAnsi="宋体" w:cs="宋体" w:hint="eastAsia"/>
          <w:szCs w:val="21"/>
        </w:rPr>
        <w:t>7.4.1发包人通过监理人向承包人提供测量基准点、基准线和水准点及其书面资料的期限：</w:t>
      </w:r>
      <w:r w:rsidRPr="00877833">
        <w:rPr>
          <w:rFonts w:ascii="宋体" w:hAnsi="宋体" w:cs="宋体" w:hint="eastAsia"/>
          <w:kern w:val="0"/>
          <w:szCs w:val="21"/>
          <w:u w:val="single"/>
        </w:rPr>
        <w:t>不得晚于合同签订后3天</w:t>
      </w:r>
      <w:r w:rsidRPr="00877833">
        <w:rPr>
          <w:rFonts w:ascii="宋体" w:hAnsi="宋体" w:cs="宋体" w:hint="eastAsia"/>
          <w:szCs w:val="21"/>
        </w:rPr>
        <w:t>。</w:t>
      </w:r>
    </w:p>
    <w:p w14:paraId="28D7277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w:t>
      </w:r>
      <w:bookmarkStart w:id="697" w:name="_Toc303539125"/>
      <w:bookmarkStart w:id="698" w:name="_Toc312678010"/>
      <w:bookmarkStart w:id="699" w:name="_Toc297216175"/>
      <w:bookmarkStart w:id="700" w:name="_Toc297123516"/>
      <w:bookmarkStart w:id="701" w:name="_Toc300934968"/>
      <w:bookmarkStart w:id="702" w:name="_Toc312677484"/>
      <w:bookmarkStart w:id="703" w:name="_Toc304295546"/>
      <w:r w:rsidRPr="00877833">
        <w:rPr>
          <w:rFonts w:ascii="宋体" w:hAnsi="宋体" w:cs="宋体" w:hint="eastAsia"/>
          <w:szCs w:val="21"/>
        </w:rPr>
        <w:t>.5 工期延误</w:t>
      </w:r>
    </w:p>
    <w:bookmarkEnd w:id="697"/>
    <w:bookmarkEnd w:id="698"/>
    <w:bookmarkEnd w:id="699"/>
    <w:bookmarkEnd w:id="700"/>
    <w:bookmarkEnd w:id="701"/>
    <w:bookmarkEnd w:id="702"/>
    <w:bookmarkEnd w:id="703"/>
    <w:p w14:paraId="61130AE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7.5.1 因发包人原因导致工期延误</w:t>
      </w:r>
    </w:p>
    <w:p w14:paraId="3295281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（7）因发包人原因导致工期延误的其他情形：</w:t>
      </w:r>
      <w:r w:rsidRPr="00877833">
        <w:rPr>
          <w:rFonts w:ascii="宋体" w:hAnsi="宋体" w:cs="宋体" w:hint="eastAsia"/>
          <w:kern w:val="0"/>
          <w:szCs w:val="21"/>
          <w:u w:val="single"/>
        </w:rPr>
        <w:t>/</w:t>
      </w:r>
      <w:r w:rsidRPr="00877833">
        <w:rPr>
          <w:rFonts w:ascii="宋体" w:hAnsi="宋体" w:cs="宋体" w:hint="eastAsia"/>
          <w:szCs w:val="21"/>
        </w:rPr>
        <w:t>。</w:t>
      </w:r>
    </w:p>
    <w:p w14:paraId="1F30BA3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w:t>
      </w:r>
      <w:bookmarkStart w:id="704" w:name="_Toc318581169"/>
      <w:bookmarkStart w:id="705" w:name="_Toc312678012"/>
      <w:bookmarkStart w:id="706" w:name="_Toc312677486"/>
      <w:bookmarkStart w:id="707" w:name="_Toc300934970"/>
      <w:bookmarkStart w:id="708" w:name="_Toc297216177"/>
      <w:bookmarkStart w:id="709" w:name="_Toc304295548"/>
      <w:bookmarkStart w:id="710" w:name="_Toc297123518"/>
      <w:bookmarkStart w:id="711" w:name="_Toc303539127"/>
      <w:r w:rsidRPr="00877833">
        <w:rPr>
          <w:rFonts w:ascii="宋体" w:hAnsi="宋体" w:cs="宋体" w:hint="eastAsia"/>
          <w:szCs w:val="21"/>
        </w:rPr>
        <w:t>.5.2 因承包人原因导致工期延误</w:t>
      </w:r>
    </w:p>
    <w:bookmarkEnd w:id="704"/>
    <w:bookmarkEnd w:id="705"/>
    <w:bookmarkEnd w:id="706"/>
    <w:p w14:paraId="2B6506C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因</w:t>
      </w:r>
      <w:bookmarkStart w:id="712" w:name="_Toc312677487"/>
      <w:bookmarkStart w:id="713" w:name="_Toc312678013"/>
      <w:bookmarkStart w:id="714" w:name="_Toc318581170"/>
      <w:r w:rsidRPr="00877833">
        <w:rPr>
          <w:rFonts w:ascii="宋体" w:hAnsi="宋体" w:cs="宋体" w:hint="eastAsia"/>
          <w:szCs w:val="21"/>
        </w:rPr>
        <w:t>承包人原因造成工期延误，逾期竣工违约金的计算方法为：</w:t>
      </w:r>
      <w:r w:rsidRPr="00877833">
        <w:rPr>
          <w:rFonts w:ascii="宋体" w:hAnsi="宋体" w:cs="宋体" w:hint="eastAsia"/>
          <w:kern w:val="0"/>
          <w:szCs w:val="21"/>
          <w:u w:val="single"/>
        </w:rPr>
        <w:t>因承包人原因造成工期延误，逾期竣工违约金的计算方法为 1000 元/天</w:t>
      </w:r>
      <w:r w:rsidRPr="00877833">
        <w:rPr>
          <w:rFonts w:ascii="宋体" w:hAnsi="宋体" w:cs="宋体" w:hint="eastAsia"/>
          <w:szCs w:val="21"/>
        </w:rPr>
        <w:t>。</w:t>
      </w:r>
      <w:bookmarkEnd w:id="707"/>
      <w:bookmarkEnd w:id="708"/>
      <w:bookmarkEnd w:id="709"/>
      <w:bookmarkEnd w:id="710"/>
      <w:bookmarkEnd w:id="711"/>
      <w:bookmarkEnd w:id="712"/>
      <w:bookmarkEnd w:id="713"/>
    </w:p>
    <w:bookmarkEnd w:id="714"/>
    <w:p w14:paraId="5DC2EE7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因承包人原因造成工期延误，逾</w:t>
      </w:r>
      <w:bookmarkStart w:id="715" w:name="_Toc312678014"/>
      <w:bookmarkStart w:id="716" w:name="_Toc318581171"/>
      <w:r w:rsidRPr="00877833">
        <w:rPr>
          <w:rFonts w:ascii="宋体" w:hAnsi="宋体" w:cs="宋体" w:hint="eastAsia"/>
          <w:szCs w:val="21"/>
        </w:rPr>
        <w:t>期竣工违约金的上限：</w:t>
      </w:r>
      <w:r w:rsidRPr="00877833">
        <w:rPr>
          <w:rFonts w:ascii="宋体" w:hAnsi="宋体" w:cs="宋体" w:hint="eastAsia"/>
          <w:kern w:val="0"/>
          <w:szCs w:val="21"/>
          <w:u w:val="single"/>
        </w:rPr>
        <w:t>合同结算价款15%</w:t>
      </w:r>
      <w:r w:rsidRPr="00877833">
        <w:rPr>
          <w:rFonts w:ascii="宋体" w:hAnsi="宋体" w:cs="宋体" w:hint="eastAsia"/>
          <w:szCs w:val="21"/>
        </w:rPr>
        <w:t>。</w:t>
      </w:r>
    </w:p>
    <w:bookmarkEnd w:id="715"/>
    <w:bookmarkEnd w:id="716"/>
    <w:p w14:paraId="1A433F1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w:t>
      </w:r>
      <w:bookmarkStart w:id="717" w:name="_Toc297216178"/>
      <w:bookmarkStart w:id="718" w:name="_Toc304295549"/>
      <w:bookmarkStart w:id="719" w:name="_Toc297123519"/>
      <w:bookmarkStart w:id="720" w:name="_Toc300934971"/>
      <w:bookmarkStart w:id="721" w:name="_Toc312678015"/>
      <w:bookmarkStart w:id="722" w:name="_Toc303539128"/>
      <w:r w:rsidRPr="00877833">
        <w:rPr>
          <w:rFonts w:ascii="宋体" w:hAnsi="宋体" w:cs="宋体" w:hint="eastAsia"/>
          <w:szCs w:val="21"/>
        </w:rPr>
        <w:t>.6 不</w:t>
      </w:r>
      <w:bookmarkEnd w:id="717"/>
      <w:bookmarkEnd w:id="718"/>
      <w:bookmarkEnd w:id="719"/>
      <w:bookmarkEnd w:id="720"/>
      <w:bookmarkEnd w:id="721"/>
      <w:bookmarkEnd w:id="722"/>
      <w:r w:rsidRPr="00877833">
        <w:rPr>
          <w:rFonts w:ascii="宋体" w:hAnsi="宋体" w:cs="宋体" w:hint="eastAsia"/>
          <w:szCs w:val="21"/>
        </w:rPr>
        <w:t>利物质条件</w:t>
      </w:r>
    </w:p>
    <w:p w14:paraId="20D76856" w14:textId="77777777" w:rsidR="00207BA9" w:rsidRPr="00877833" w:rsidRDefault="00C97F52">
      <w:pPr>
        <w:snapToGrid w:val="0"/>
        <w:spacing w:line="360" w:lineRule="auto"/>
        <w:ind w:firstLineChars="200" w:firstLine="420"/>
        <w:jc w:val="left"/>
        <w:rPr>
          <w:rFonts w:ascii="宋体" w:hAnsi="宋体" w:cs="宋体"/>
          <w:szCs w:val="21"/>
        </w:rPr>
      </w:pPr>
      <w:bookmarkStart w:id="723" w:name="_Toc312678016"/>
      <w:bookmarkStart w:id="724" w:name="_Toc303539129"/>
      <w:bookmarkStart w:id="725" w:name="_Toc318581172"/>
      <w:bookmarkStart w:id="726" w:name="_Toc300934972"/>
      <w:bookmarkStart w:id="727" w:name="_Toc304295550"/>
      <w:bookmarkStart w:id="728" w:name="_Toc297123520"/>
      <w:bookmarkStart w:id="729" w:name="_Toc297216179"/>
      <w:r w:rsidRPr="00877833">
        <w:rPr>
          <w:rFonts w:ascii="宋体" w:hAnsi="宋体" w:cs="宋体" w:hint="eastAsia"/>
          <w:szCs w:val="21"/>
        </w:rPr>
        <w:t>不利物质条件的其他情形和有关约定：</w:t>
      </w:r>
      <w:r w:rsidRPr="00877833">
        <w:rPr>
          <w:rFonts w:ascii="宋体" w:hAnsi="宋体" w:cs="宋体" w:hint="eastAsia"/>
          <w:kern w:val="0"/>
          <w:szCs w:val="21"/>
          <w:u w:val="single"/>
        </w:rPr>
        <w:t>地勘资料未涉及的地下管道、文物、岩层等，但不包括气候条件</w:t>
      </w:r>
      <w:r w:rsidRPr="00877833">
        <w:rPr>
          <w:rFonts w:ascii="宋体" w:hAnsi="宋体" w:cs="宋体" w:hint="eastAsia"/>
          <w:szCs w:val="21"/>
        </w:rPr>
        <w:t>。</w:t>
      </w:r>
    </w:p>
    <w:bookmarkEnd w:id="723"/>
    <w:bookmarkEnd w:id="724"/>
    <w:bookmarkEnd w:id="725"/>
    <w:bookmarkEnd w:id="726"/>
    <w:bookmarkEnd w:id="727"/>
    <w:bookmarkEnd w:id="728"/>
    <w:bookmarkEnd w:id="729"/>
    <w:p w14:paraId="02CA7A12"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7</w:t>
      </w:r>
      <w:bookmarkStart w:id="730" w:name="_Toc312678017"/>
      <w:bookmarkStart w:id="731" w:name="_Toc297123521"/>
      <w:bookmarkStart w:id="732" w:name="_Toc300934973"/>
      <w:bookmarkStart w:id="733" w:name="_Toc304295551"/>
      <w:bookmarkStart w:id="734" w:name="_Toc303539130"/>
      <w:bookmarkStart w:id="735" w:name="_Toc297216180"/>
      <w:r w:rsidRPr="00877833">
        <w:rPr>
          <w:rFonts w:ascii="宋体" w:hAnsi="宋体" w:cs="宋体" w:hint="eastAsia"/>
          <w:szCs w:val="21"/>
        </w:rPr>
        <w:t>.7异常恶劣的气候条件</w:t>
      </w:r>
    </w:p>
    <w:bookmarkEnd w:id="730"/>
    <w:bookmarkEnd w:id="731"/>
    <w:bookmarkEnd w:id="732"/>
    <w:bookmarkEnd w:id="733"/>
    <w:bookmarkEnd w:id="734"/>
    <w:bookmarkEnd w:id="735"/>
    <w:p w14:paraId="2CB9BB5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发包人和承包人同意以下情形视为异常恶劣的气候条件：</w:t>
      </w:r>
    </w:p>
    <w:p w14:paraId="6C53BD6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w:t>
      </w:r>
      <w:r w:rsidRPr="00877833">
        <w:rPr>
          <w:rFonts w:ascii="宋体" w:hAnsi="宋体" w:cs="宋体" w:hint="eastAsia"/>
          <w:bCs/>
          <w:u w:val="single"/>
        </w:rPr>
        <w:t>以宁波市气象部门公布的达到灾害标准的气象条件为准</w:t>
      </w:r>
      <w:r w:rsidRPr="00877833">
        <w:rPr>
          <w:rFonts w:ascii="宋体" w:hAnsi="宋体" w:cs="宋体" w:hint="eastAsia"/>
          <w:szCs w:val="21"/>
        </w:rPr>
        <w:t>。</w:t>
      </w:r>
    </w:p>
    <w:p w14:paraId="63974634" w14:textId="77777777" w:rsidR="00207BA9" w:rsidRPr="00877833" w:rsidRDefault="00C97F52">
      <w:pPr>
        <w:snapToGrid w:val="0"/>
        <w:spacing w:line="360" w:lineRule="auto"/>
        <w:ind w:firstLineChars="200" w:firstLine="420"/>
        <w:outlineLvl w:val="2"/>
        <w:rPr>
          <w:rFonts w:ascii="宋体" w:hAnsi="宋体" w:cs="宋体"/>
          <w:szCs w:val="21"/>
        </w:rPr>
      </w:pPr>
      <w:bookmarkStart w:id="736" w:name="_Toc9143"/>
      <w:bookmarkStart w:id="737" w:name="_Toc20185"/>
      <w:r w:rsidRPr="00877833">
        <w:rPr>
          <w:rFonts w:ascii="宋体" w:hAnsi="宋体" w:cs="宋体" w:hint="eastAsia"/>
          <w:szCs w:val="21"/>
        </w:rPr>
        <w:t>7.9 提前竣工的奖励</w:t>
      </w:r>
      <w:bookmarkEnd w:id="736"/>
      <w:bookmarkEnd w:id="737"/>
    </w:p>
    <w:p w14:paraId="3D6D34E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7.9.2提前竣工的奖励：</w:t>
      </w:r>
      <w:r w:rsidRPr="00877833">
        <w:rPr>
          <w:rFonts w:ascii="宋体" w:hAnsi="宋体" w:hint="eastAsia"/>
          <w:szCs w:val="21"/>
          <w:u w:val="single"/>
        </w:rPr>
        <w:t>/</w:t>
      </w:r>
      <w:r w:rsidRPr="00877833">
        <w:rPr>
          <w:rFonts w:ascii="宋体" w:hAnsi="宋体" w:cs="宋体" w:hint="eastAsia"/>
          <w:szCs w:val="21"/>
        </w:rPr>
        <w:t>。</w:t>
      </w:r>
    </w:p>
    <w:p w14:paraId="219326A3"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738" w:name="_Toc351203640"/>
      <w:r w:rsidRPr="00877833">
        <w:rPr>
          <w:rFonts w:ascii="宋体" w:eastAsia="宋体" w:hAnsi="宋体" w:cs="宋体" w:hint="eastAsia"/>
          <w:b w:val="0"/>
          <w:sz w:val="21"/>
          <w:szCs w:val="21"/>
        </w:rPr>
        <w:t>8. 材料与设备</w:t>
      </w:r>
      <w:bookmarkEnd w:id="738"/>
    </w:p>
    <w:bookmarkEnd w:id="669"/>
    <w:bookmarkEnd w:id="670"/>
    <w:bookmarkEnd w:id="671"/>
    <w:bookmarkEnd w:id="672"/>
    <w:bookmarkEnd w:id="673"/>
    <w:bookmarkEnd w:id="674"/>
    <w:bookmarkEnd w:id="675"/>
    <w:bookmarkEnd w:id="676"/>
    <w:bookmarkEnd w:id="677"/>
    <w:bookmarkEnd w:id="678"/>
    <w:p w14:paraId="253DEED8" w14:textId="77777777" w:rsidR="00207BA9" w:rsidRPr="00877833" w:rsidRDefault="00C97F52">
      <w:pPr>
        <w:pStyle w:val="afffffffffff7"/>
        <w:spacing w:line="360" w:lineRule="auto"/>
        <w:ind w:firstLineChars="200" w:firstLine="420"/>
        <w:rPr>
          <w:rFonts w:ascii="宋体" w:eastAsia="宋体" w:hAnsi="宋体" w:cs="宋体"/>
          <w:b w:val="0"/>
          <w:sz w:val="21"/>
          <w:szCs w:val="21"/>
        </w:rPr>
      </w:pPr>
      <w:r w:rsidRPr="00877833">
        <w:rPr>
          <w:rFonts w:ascii="宋体" w:eastAsia="宋体" w:hAnsi="宋体" w:cs="宋体" w:hint="eastAsia"/>
          <w:b w:val="0"/>
          <w:sz w:val="21"/>
          <w:szCs w:val="21"/>
        </w:rPr>
        <w:t>8.2承包人采购材料与工程设备</w:t>
      </w:r>
    </w:p>
    <w:p w14:paraId="54008DB7"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8.2.1（1）承包人采购的材料设备须符合设计和相关标准、规范的要求；主要及重要材料的品牌及价格均应经发包人和其委托的工程师签证确认，特殊材料由发包人确认，价格如无</w:t>
      </w:r>
      <w:proofErr w:type="gramStart"/>
      <w:r w:rsidRPr="00877833">
        <w:rPr>
          <w:rFonts w:ascii="宋体" w:hAnsi="宋体" w:cs="宋体" w:hint="eastAsia"/>
          <w:szCs w:val="21"/>
        </w:rPr>
        <w:t>信息价</w:t>
      </w:r>
      <w:proofErr w:type="gramEnd"/>
      <w:r w:rsidRPr="00877833">
        <w:rPr>
          <w:rFonts w:ascii="宋体" w:hAnsi="宋体" w:cs="宋体" w:hint="eastAsia"/>
          <w:szCs w:val="21"/>
        </w:rPr>
        <w:t>则经双方签证确认，重要材料、设备等，需经发包人确认品牌型号，颜色，规格，尺寸等，承包人方可使用。（2）承包人在定购材料和设备前将材料的样品、质量、品牌、型号、产地等计划内容报给发包人，发包人、监理人认为有必要派员参加选点、看样，其品牌、型号、性能须经发包人、监理人确认后，承包人方可采购。（3）承包人所采购的材料设备应与磋商时注明的设备、材料、品牌、生产厂家、产地、规格、型号、性能等相符，进场的材料、设备如需变更，必须符合施工图纸要求及采购文件规定的档次、范围，并经过发包人和监理人同意。（4）承包人未按要求采购设备材料必须承担工程的返工损失和工期、质量的违约责任。（5）承包人应积极配合发包人对材料、设备的确认</w:t>
      </w:r>
      <w:r w:rsidRPr="00877833">
        <w:rPr>
          <w:rFonts w:ascii="宋体" w:hAnsi="宋体" w:cs="宋体" w:hint="eastAsia"/>
          <w:szCs w:val="21"/>
        </w:rPr>
        <w:lastRenderedPageBreak/>
        <w:t>工作，若因确认工作缓慢影响到工期，承包人应承担相应损失。（6）承包人选用的材料设备品牌应参照采购文件中的参考品牌或采用经发包人认可的不低于</w:t>
      </w:r>
      <w:bookmarkStart w:id="739" w:name="ed_2017Y11M23D10H12M26"/>
      <w:r w:rsidRPr="00877833">
        <w:rPr>
          <w:rFonts w:ascii="宋体" w:hAnsi="宋体" w:cs="宋体" w:hint="eastAsia"/>
          <w:szCs w:val="21"/>
        </w:rPr>
        <w:t>参考品牌</w:t>
      </w:r>
      <w:bookmarkEnd w:id="739"/>
      <w:r w:rsidRPr="00877833">
        <w:rPr>
          <w:rFonts w:ascii="宋体" w:hAnsi="宋体" w:cs="宋体" w:hint="eastAsia"/>
          <w:szCs w:val="21"/>
        </w:rPr>
        <w:t>档次的产品，价格不作调整。</w:t>
      </w:r>
    </w:p>
    <w:p w14:paraId="344976A1"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8</w:t>
      </w:r>
      <w:bookmarkStart w:id="740" w:name="_Toc297123527"/>
      <w:bookmarkStart w:id="741" w:name="_Toc296890995"/>
      <w:bookmarkStart w:id="742" w:name="_Toc297216186"/>
      <w:bookmarkStart w:id="743" w:name="_Toc296347166"/>
      <w:bookmarkStart w:id="744" w:name="_Toc292559372"/>
      <w:bookmarkStart w:id="745" w:name="_Toc304295556"/>
      <w:bookmarkStart w:id="746" w:name="_Toc296891207"/>
      <w:bookmarkStart w:id="747" w:name="_Toc297120467"/>
      <w:bookmarkStart w:id="748" w:name="_Toc280868654"/>
      <w:bookmarkStart w:id="749" w:name="_Toc312678019"/>
      <w:bookmarkStart w:id="750" w:name="_Toc292559877"/>
      <w:bookmarkStart w:id="751" w:name="_Toc300934979"/>
      <w:bookmarkStart w:id="752" w:name="_Toc296346668"/>
      <w:bookmarkStart w:id="753" w:name="_Toc296944506"/>
      <w:bookmarkStart w:id="754" w:name="_Toc297048353"/>
      <w:bookmarkStart w:id="755" w:name="_Toc312677493"/>
      <w:bookmarkStart w:id="756" w:name="_Toc296503167"/>
      <w:bookmarkStart w:id="757" w:name="_Toc303539136"/>
      <w:bookmarkStart w:id="758" w:name="_Toc280868655"/>
      <w:bookmarkStart w:id="759" w:name="_Toc280868656"/>
      <w:bookmarkStart w:id="760" w:name="_Toc267251424"/>
      <w:r w:rsidRPr="00877833">
        <w:rPr>
          <w:rFonts w:ascii="宋体" w:hAnsi="宋体" w:cs="宋体" w:hint="eastAsia"/>
          <w:szCs w:val="21"/>
        </w:rPr>
        <w:t>.4材料与工程设备的保管与使用</w:t>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0158CD7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8</w:t>
      </w:r>
      <w:bookmarkStart w:id="761" w:name="_Toc292559878"/>
      <w:bookmarkStart w:id="762" w:name="_Toc292559373"/>
      <w:bookmarkStart w:id="763" w:name="_Toc297120468"/>
      <w:bookmarkStart w:id="764" w:name="_Toc296890996"/>
      <w:bookmarkStart w:id="765" w:name="_Toc296347167"/>
      <w:bookmarkStart w:id="766" w:name="_Toc296346669"/>
      <w:bookmarkStart w:id="767" w:name="_Toc312677494"/>
      <w:bookmarkStart w:id="768" w:name="_Toc297216187"/>
      <w:bookmarkStart w:id="769" w:name="_Toc318581173"/>
      <w:bookmarkStart w:id="770" w:name="_Toc297123528"/>
      <w:bookmarkStart w:id="771" w:name="_Toc296944507"/>
      <w:bookmarkStart w:id="772" w:name="_Toc296503168"/>
      <w:bookmarkStart w:id="773" w:name="_Toc303539137"/>
      <w:bookmarkStart w:id="774" w:name="_Toc300934980"/>
      <w:bookmarkStart w:id="775" w:name="_Toc297048354"/>
      <w:bookmarkStart w:id="776" w:name="_Toc304295557"/>
      <w:bookmarkStart w:id="777" w:name="_Toc312678020"/>
      <w:bookmarkStart w:id="778" w:name="_Toc296891208"/>
      <w:r w:rsidRPr="00877833">
        <w:rPr>
          <w:rFonts w:ascii="宋体" w:hAnsi="宋体" w:cs="宋体" w:hint="eastAsia"/>
          <w:szCs w:val="21"/>
        </w:rPr>
        <w:t>.4.1发包人供应的材料设备的保管费用的承担：</w:t>
      </w:r>
      <w:r w:rsidRPr="00877833">
        <w:rPr>
          <w:rFonts w:ascii="宋体" w:hAnsi="宋体" w:hint="eastAsia"/>
          <w:szCs w:val="21"/>
          <w:u w:val="single"/>
        </w:rPr>
        <w:t>执行通用条款</w:t>
      </w:r>
      <w:r w:rsidRPr="00877833">
        <w:rPr>
          <w:rFonts w:ascii="宋体" w:hAnsi="宋体" w:cs="宋体" w:hint="eastAsia"/>
          <w:szCs w:val="21"/>
        </w:rPr>
        <w:t>。</w:t>
      </w:r>
      <w:bookmarkEnd w:id="761"/>
      <w:bookmarkEnd w:id="762"/>
    </w:p>
    <w:p w14:paraId="46CF12F1" w14:textId="77777777" w:rsidR="00207BA9" w:rsidRPr="00877833" w:rsidRDefault="00C97F52">
      <w:pPr>
        <w:snapToGrid w:val="0"/>
        <w:spacing w:line="360" w:lineRule="auto"/>
        <w:ind w:firstLineChars="200" w:firstLine="420"/>
        <w:outlineLvl w:val="2"/>
        <w:rPr>
          <w:rFonts w:ascii="宋体" w:hAnsi="宋体" w:cs="宋体"/>
          <w:szCs w:val="21"/>
        </w:rPr>
      </w:pPr>
      <w:bookmarkStart w:id="779" w:name="_Toc16149"/>
      <w:bookmarkStart w:id="780" w:name="_Toc7101"/>
      <w:r w:rsidRPr="00877833">
        <w:rPr>
          <w:rFonts w:ascii="宋体" w:hAnsi="宋体" w:cs="宋体" w:hint="eastAsia"/>
          <w:szCs w:val="21"/>
        </w:rPr>
        <w:t>8.6 样品</w:t>
      </w:r>
      <w:bookmarkEnd w:id="779"/>
      <w:bookmarkEnd w:id="780"/>
    </w:p>
    <w:p w14:paraId="111670AF"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8.6.1样品的报送与封存</w:t>
      </w:r>
    </w:p>
    <w:p w14:paraId="24EDB34E"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需要承包人报送样品的材料或工程设备，样品的种类、名称、规格、数量要求：</w:t>
      </w:r>
      <w:r w:rsidRPr="00877833">
        <w:rPr>
          <w:rFonts w:ascii="宋体" w:hAnsi="宋体" w:hint="eastAsia"/>
          <w:szCs w:val="21"/>
          <w:u w:val="single"/>
        </w:rPr>
        <w:t>执行通用条款</w:t>
      </w:r>
      <w:r w:rsidRPr="00877833">
        <w:rPr>
          <w:rFonts w:ascii="宋体" w:hAnsi="宋体" w:cs="宋体" w:hint="eastAsia"/>
          <w:szCs w:val="21"/>
        </w:rPr>
        <w:t>。</w:t>
      </w:r>
    </w:p>
    <w:p w14:paraId="4E0486FC" w14:textId="77777777" w:rsidR="00207BA9" w:rsidRPr="00877833" w:rsidRDefault="00C97F52">
      <w:pPr>
        <w:snapToGrid w:val="0"/>
        <w:spacing w:line="360" w:lineRule="auto"/>
        <w:ind w:firstLineChars="200" w:firstLine="420"/>
        <w:outlineLvl w:val="2"/>
        <w:rPr>
          <w:rFonts w:ascii="宋体" w:hAnsi="宋体" w:cs="宋体"/>
          <w:szCs w:val="21"/>
        </w:rPr>
      </w:pPr>
      <w:bookmarkStart w:id="781" w:name="_Toc16195"/>
      <w:bookmarkStart w:id="782" w:name="_Toc4056"/>
      <w:r w:rsidRPr="00877833">
        <w:rPr>
          <w:rFonts w:ascii="宋体" w:hAnsi="宋体" w:cs="宋体" w:hint="eastAsia"/>
          <w:szCs w:val="21"/>
        </w:rPr>
        <w:t>8.8 施工设备和临时设施</w:t>
      </w:r>
      <w:bookmarkEnd w:id="781"/>
      <w:bookmarkEnd w:id="782"/>
    </w:p>
    <w:p w14:paraId="1EBB4E9C"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szCs w:val="21"/>
        </w:rPr>
        <w:t>8.8.1 承包人提供的施工设备和临时设施</w:t>
      </w:r>
    </w:p>
    <w:p w14:paraId="12C38114"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关于修建临时设施费用承担的约定：</w:t>
      </w:r>
      <w:r w:rsidRPr="00877833">
        <w:rPr>
          <w:rFonts w:ascii="宋体" w:hAnsi="宋体" w:hint="eastAsia"/>
          <w:szCs w:val="21"/>
          <w:u w:val="single"/>
        </w:rPr>
        <w:t>由承包人承担且</w:t>
      </w:r>
      <w:r w:rsidRPr="00877833">
        <w:rPr>
          <w:rFonts w:ascii="宋体" w:hAnsi="宋体" w:cs="宋体" w:hint="eastAsia"/>
          <w:szCs w:val="21"/>
          <w:u w:val="single"/>
        </w:rPr>
        <w:t>已包含在合同价款中，结算不另计取</w:t>
      </w:r>
      <w:r w:rsidRPr="00877833">
        <w:rPr>
          <w:rFonts w:ascii="宋体" w:hAnsi="宋体" w:cs="宋体" w:hint="eastAsia"/>
          <w:szCs w:val="21"/>
        </w:rPr>
        <w:t>。</w:t>
      </w:r>
    </w:p>
    <w:p w14:paraId="713B9DE6" w14:textId="77777777" w:rsidR="00207BA9" w:rsidRPr="00877833" w:rsidRDefault="00C97F52">
      <w:pPr>
        <w:autoSpaceDE w:val="0"/>
        <w:autoSpaceDN w:val="0"/>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w:t>
      </w:r>
      <w:proofErr w:type="gramStart"/>
      <w:r w:rsidRPr="00877833">
        <w:rPr>
          <w:rFonts w:ascii="宋体" w:hAnsi="宋体" w:cs="宋体" w:hint="eastAsia"/>
          <w:szCs w:val="21"/>
        </w:rPr>
        <w:t>应现场</w:t>
      </w:r>
      <w:proofErr w:type="gramEnd"/>
      <w:r w:rsidRPr="00877833">
        <w:rPr>
          <w:rFonts w:ascii="宋体" w:hAnsi="宋体" w:cs="宋体" w:hint="eastAsia"/>
          <w:szCs w:val="21"/>
        </w:rPr>
        <w:t>自备发电机组，功率满足不同施工阶段的正常施工需要，不得因外供停电或现场供电容量不足而影响工期，费用不再另计。</w:t>
      </w:r>
    </w:p>
    <w:p w14:paraId="17258541"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783" w:name="_Toc351203641"/>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877833">
        <w:rPr>
          <w:rFonts w:ascii="宋体" w:eastAsia="宋体" w:hAnsi="宋体" w:cs="宋体" w:hint="eastAsia"/>
          <w:b w:val="0"/>
          <w:sz w:val="21"/>
          <w:szCs w:val="21"/>
        </w:rPr>
        <w:t>9</w:t>
      </w:r>
      <w:bookmarkStart w:id="784" w:name="_Toc303539139"/>
      <w:bookmarkStart w:id="785" w:name="_Toc312678021"/>
      <w:bookmarkStart w:id="786" w:name="_Toc297216192"/>
      <w:bookmarkStart w:id="787" w:name="_Toc297123533"/>
      <w:bookmarkStart w:id="788" w:name="_Toc304295559"/>
      <w:bookmarkStart w:id="789" w:name="_Toc312677495"/>
      <w:bookmarkStart w:id="790" w:name="_Toc300934982"/>
      <w:bookmarkStart w:id="791" w:name="_Toc296891213"/>
      <w:bookmarkStart w:id="792" w:name="_Toc297048359"/>
      <w:bookmarkStart w:id="793" w:name="_Toc296347172"/>
      <w:bookmarkStart w:id="794" w:name="_Toc296503173"/>
      <w:bookmarkStart w:id="795" w:name="_Toc296944512"/>
      <w:bookmarkStart w:id="796" w:name="_Toc267251427"/>
      <w:bookmarkStart w:id="797" w:name="_Toc296346674"/>
      <w:bookmarkStart w:id="798" w:name="_Toc296891001"/>
      <w:bookmarkStart w:id="799" w:name="_Toc267251428"/>
      <w:bookmarkStart w:id="800" w:name="_Toc292559378"/>
      <w:bookmarkStart w:id="801" w:name="_Toc292559883"/>
      <w:bookmarkStart w:id="802" w:name="_Toc297120473"/>
      <w:bookmarkEnd w:id="758"/>
      <w:bookmarkEnd w:id="759"/>
      <w:bookmarkEnd w:id="760"/>
      <w:r w:rsidRPr="00877833">
        <w:rPr>
          <w:rFonts w:ascii="宋体" w:eastAsia="宋体" w:hAnsi="宋体" w:cs="宋体" w:hint="eastAsia"/>
          <w:b w:val="0"/>
          <w:sz w:val="21"/>
          <w:szCs w:val="21"/>
        </w:rPr>
        <w:t>. 试验与检验</w:t>
      </w:r>
      <w:bookmarkEnd w:id="783"/>
    </w:p>
    <w:p w14:paraId="1575DC77" w14:textId="77777777" w:rsidR="00207BA9" w:rsidRPr="00877833" w:rsidRDefault="00C97F52">
      <w:pPr>
        <w:snapToGrid w:val="0"/>
        <w:spacing w:line="360" w:lineRule="auto"/>
        <w:ind w:firstLineChars="200" w:firstLine="420"/>
        <w:jc w:val="left"/>
        <w:rPr>
          <w:rFonts w:ascii="宋体" w:hAnsi="宋体" w:cs="宋体"/>
          <w:szCs w:val="21"/>
        </w:rPr>
      </w:pPr>
      <w:bookmarkStart w:id="803" w:name="_Toc300934985"/>
      <w:bookmarkStart w:id="804" w:name="_Toc312678024"/>
      <w:bookmarkStart w:id="805" w:name="_Toc312677498"/>
      <w:bookmarkStart w:id="806" w:name="_Toc304295562"/>
      <w:bookmarkStart w:id="807" w:name="_Toc318581174"/>
      <w:bookmarkStart w:id="808" w:name="_Toc297123536"/>
      <w:bookmarkStart w:id="809" w:name="_Toc297216195"/>
      <w:bookmarkStart w:id="810" w:name="_Toc303539142"/>
      <w:bookmarkEnd w:id="784"/>
      <w:bookmarkEnd w:id="785"/>
      <w:bookmarkEnd w:id="786"/>
      <w:bookmarkEnd w:id="787"/>
      <w:bookmarkEnd w:id="788"/>
      <w:bookmarkEnd w:id="789"/>
      <w:bookmarkEnd w:id="790"/>
      <w:r w:rsidRPr="00877833">
        <w:rPr>
          <w:rFonts w:ascii="宋体" w:hAnsi="宋体" w:hint="eastAsia"/>
          <w:szCs w:val="21"/>
        </w:rPr>
        <w:t>承包人必须对采购的材料质量全面负责，提供产品合格证书、质保书、试验、检测报告（招标文件如有要求的）。发包人对材料质量有疑问时，有权要求复验，复验合格其相关费用由要求复验方支付，复验不合格其经济损失及复验费用由材料采购方承担</w:t>
      </w:r>
      <w:r w:rsidRPr="00877833">
        <w:rPr>
          <w:rFonts w:ascii="宋体" w:hAnsi="宋体" w:cs="宋体" w:hint="eastAsia"/>
          <w:szCs w:val="21"/>
        </w:rPr>
        <w:t>。</w:t>
      </w:r>
    </w:p>
    <w:p w14:paraId="65979081"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811" w:name="_Toc351203642"/>
      <w:bookmarkEnd w:id="803"/>
      <w:bookmarkEnd w:id="804"/>
      <w:bookmarkEnd w:id="805"/>
      <w:bookmarkEnd w:id="806"/>
      <w:bookmarkEnd w:id="807"/>
      <w:bookmarkEnd w:id="808"/>
      <w:bookmarkEnd w:id="809"/>
      <w:bookmarkEnd w:id="810"/>
      <w:r w:rsidRPr="00877833">
        <w:rPr>
          <w:rFonts w:ascii="宋体" w:eastAsia="宋体" w:hAnsi="宋体" w:cs="宋体" w:hint="eastAsia"/>
          <w:b w:val="0"/>
          <w:sz w:val="21"/>
          <w:szCs w:val="21"/>
        </w:rPr>
        <w:t>1</w:t>
      </w:r>
      <w:bookmarkStart w:id="812" w:name="_Toc300934989"/>
      <w:bookmarkStart w:id="813" w:name="_Toc297048379"/>
      <w:bookmarkStart w:id="814" w:name="_Toc297123540"/>
      <w:bookmarkStart w:id="815" w:name="_Toc292559903"/>
      <w:bookmarkStart w:id="816" w:name="_Toc296503193"/>
      <w:bookmarkStart w:id="817" w:name="_Toc297216199"/>
      <w:bookmarkStart w:id="818" w:name="_Toc303539146"/>
      <w:bookmarkStart w:id="819" w:name="_Toc292559398"/>
      <w:bookmarkStart w:id="820" w:name="_Toc296944532"/>
      <w:bookmarkStart w:id="821" w:name="_Toc296346694"/>
      <w:bookmarkStart w:id="822" w:name="_Toc296891233"/>
      <w:bookmarkStart w:id="823" w:name="_Toc297120493"/>
      <w:bookmarkStart w:id="824" w:name="_Toc296347192"/>
      <w:bookmarkStart w:id="825" w:name="_Toc304295566"/>
      <w:bookmarkStart w:id="826" w:name="_Toc296891021"/>
      <w:bookmarkStart w:id="827" w:name="_Toc312677499"/>
      <w:bookmarkStart w:id="828" w:name="_Toc312678025"/>
      <w:bookmarkStart w:id="829" w:name="_Toc267251440"/>
      <w:bookmarkStart w:id="830" w:name="_Toc267251441"/>
      <w:bookmarkStart w:id="831" w:name="_Toc267251435"/>
      <w:bookmarkStart w:id="832" w:name="_Toc267251437"/>
      <w:bookmarkStart w:id="833" w:name="_Toc267251433"/>
      <w:bookmarkStart w:id="834" w:name="_Toc267251439"/>
      <w:bookmarkStart w:id="835" w:name="_Toc267251442"/>
      <w:bookmarkEnd w:id="791"/>
      <w:bookmarkEnd w:id="792"/>
      <w:bookmarkEnd w:id="793"/>
      <w:bookmarkEnd w:id="794"/>
      <w:bookmarkEnd w:id="795"/>
      <w:bookmarkEnd w:id="796"/>
      <w:bookmarkEnd w:id="797"/>
      <w:bookmarkEnd w:id="798"/>
      <w:bookmarkEnd w:id="799"/>
      <w:bookmarkEnd w:id="800"/>
      <w:bookmarkEnd w:id="801"/>
      <w:bookmarkEnd w:id="802"/>
      <w:r w:rsidRPr="00877833">
        <w:rPr>
          <w:rFonts w:ascii="宋体" w:eastAsia="宋体" w:hAnsi="宋体" w:cs="宋体" w:hint="eastAsia"/>
          <w:b w:val="0"/>
          <w:sz w:val="21"/>
          <w:szCs w:val="21"/>
        </w:rPr>
        <w:t>0. 变更</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bookmarkEnd w:id="827"/>
    <w:bookmarkEnd w:id="828"/>
    <w:p w14:paraId="028F857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w:t>
      </w:r>
      <w:bookmarkStart w:id="836" w:name="_Toc296944533"/>
      <w:bookmarkStart w:id="837" w:name="_Toc297216200"/>
      <w:bookmarkStart w:id="838" w:name="_Toc292559904"/>
      <w:bookmarkStart w:id="839" w:name="_Toc296503194"/>
      <w:bookmarkStart w:id="840" w:name="_Toc304295567"/>
      <w:bookmarkStart w:id="841" w:name="_Toc296891234"/>
      <w:bookmarkStart w:id="842" w:name="_Toc312678026"/>
      <w:bookmarkStart w:id="843" w:name="_Toc312677500"/>
      <w:bookmarkStart w:id="844" w:name="_Toc296346695"/>
      <w:bookmarkStart w:id="845" w:name="_Toc297123541"/>
      <w:bookmarkStart w:id="846" w:name="_Toc297120494"/>
      <w:bookmarkStart w:id="847" w:name="_Toc296347193"/>
      <w:bookmarkStart w:id="848" w:name="_Toc296891022"/>
      <w:bookmarkStart w:id="849" w:name="_Toc303539147"/>
      <w:bookmarkStart w:id="850" w:name="_Toc297048380"/>
      <w:bookmarkStart w:id="851" w:name="_Toc300934990"/>
      <w:bookmarkStart w:id="852" w:name="_Toc292559399"/>
      <w:r w:rsidRPr="00877833">
        <w:rPr>
          <w:rFonts w:ascii="宋体" w:hAnsi="宋体" w:cs="宋体" w:hint="eastAsia"/>
          <w:szCs w:val="21"/>
        </w:rPr>
        <w:t>0.1变更的范围</w:t>
      </w:r>
    </w:p>
    <w:p w14:paraId="56FF456C" w14:textId="77777777" w:rsidR="00207BA9" w:rsidRPr="00877833" w:rsidRDefault="00C97F52">
      <w:pPr>
        <w:spacing w:line="360" w:lineRule="auto"/>
        <w:ind w:firstLineChars="200" w:firstLine="420"/>
        <w:rPr>
          <w:rFonts w:ascii="宋体" w:hAnsi="宋体" w:cs="宋体"/>
          <w:b/>
          <w:bCs/>
          <w:kern w:val="0"/>
          <w:szCs w:val="21"/>
        </w:rPr>
      </w:pPr>
      <w:r w:rsidRPr="00877833">
        <w:rPr>
          <w:rFonts w:ascii="宋体" w:hAnsi="宋体" w:cs="宋体" w:hint="eastAsia"/>
          <w:szCs w:val="21"/>
        </w:rPr>
        <w:t>关于变更的范围的约定：</w:t>
      </w:r>
      <w:r w:rsidRPr="00877833">
        <w:rPr>
          <w:rFonts w:ascii="宋体" w:hAnsi="宋体" w:cs="宋体" w:hint="eastAsia"/>
          <w:b/>
          <w:bCs/>
          <w:kern w:val="0"/>
          <w:szCs w:val="21"/>
        </w:rPr>
        <w:t>合同履行过程中发生以下情形时，应当按照本条约定进行变更。</w:t>
      </w:r>
    </w:p>
    <w:p w14:paraId="1A17265E" w14:textId="77777777" w:rsidR="00207BA9" w:rsidRPr="00877833" w:rsidRDefault="00C97F52">
      <w:pPr>
        <w:spacing w:after="120" w:line="360" w:lineRule="auto"/>
        <w:ind w:firstLineChars="202" w:firstLine="424"/>
      </w:pPr>
      <w:r w:rsidRPr="00877833">
        <w:rPr>
          <w:rFonts w:hint="eastAsia"/>
        </w:rPr>
        <w:t>当本工程需要变更时，由发包人、监理人、承包人联合签发工程洽商单，结构变更由设计单位出具正式修改通知书和修改图，并经发包人认可，承包人予以实施。若因特殊原因，发包人或监理人要求承包人对变更内容先予以实施，则承包人须在工程变更实施完后</w:t>
      </w:r>
      <w:r w:rsidRPr="00877833">
        <w:rPr>
          <w:rFonts w:hint="eastAsia"/>
        </w:rPr>
        <w:t>5</w:t>
      </w:r>
      <w:r w:rsidRPr="00877833">
        <w:rPr>
          <w:rFonts w:hint="eastAsia"/>
        </w:rPr>
        <w:t>天内会同监理工程师完成“工程变更计量单”，否则发包人有权决定是否调整费用及调整数额；除经发包人确认的经济签证外，一律不作为价格调整依据。</w:t>
      </w:r>
    </w:p>
    <w:p w14:paraId="05279E5F"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1．法律法规以及政府主管部门的政策性调整；</w:t>
      </w:r>
    </w:p>
    <w:p w14:paraId="5BF35B28"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2．发包人要求的工程变更；</w:t>
      </w:r>
    </w:p>
    <w:p w14:paraId="21FCF3A9"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3．项目特征描述不符；</w:t>
      </w:r>
    </w:p>
    <w:p w14:paraId="001C63FA"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4．工程量清单缺项；</w:t>
      </w:r>
    </w:p>
    <w:p w14:paraId="5C342F88"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5．工程量偏差；</w:t>
      </w:r>
    </w:p>
    <w:p w14:paraId="591059B6"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6．暂估价；</w:t>
      </w:r>
    </w:p>
    <w:p w14:paraId="634E7328"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7．计日工；</w:t>
      </w:r>
    </w:p>
    <w:p w14:paraId="53A4AFC7"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8．现场签证；</w:t>
      </w:r>
    </w:p>
    <w:p w14:paraId="6FF854DC"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9．不可抗力；</w:t>
      </w:r>
    </w:p>
    <w:p w14:paraId="24DC6785"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lastRenderedPageBreak/>
        <w:t>10．提前竣工；</w:t>
      </w:r>
    </w:p>
    <w:p w14:paraId="367C2CDD"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11．误期赔偿；</w:t>
      </w:r>
    </w:p>
    <w:p w14:paraId="54D1E211"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12．施工索赔；</w:t>
      </w:r>
    </w:p>
    <w:p w14:paraId="12DA8078" w14:textId="77777777" w:rsidR="00207BA9" w:rsidRPr="00877833" w:rsidRDefault="00C97F52">
      <w:pPr>
        <w:autoSpaceDE w:val="0"/>
        <w:autoSpaceDN w:val="0"/>
        <w:spacing w:before="9" w:line="360" w:lineRule="auto"/>
        <w:ind w:right="-23" w:firstLineChars="200" w:firstLine="422"/>
        <w:jc w:val="left"/>
        <w:rPr>
          <w:rFonts w:ascii="宋体" w:hAnsi="宋体" w:cs="宋体"/>
          <w:b/>
          <w:bCs/>
          <w:kern w:val="0"/>
          <w:szCs w:val="21"/>
        </w:rPr>
      </w:pPr>
      <w:r w:rsidRPr="00877833">
        <w:rPr>
          <w:rFonts w:ascii="宋体" w:hAnsi="宋体" w:cs="宋体" w:hint="eastAsia"/>
          <w:b/>
          <w:bCs/>
          <w:kern w:val="0"/>
          <w:szCs w:val="21"/>
        </w:rPr>
        <w:t>13．暂列金额；</w:t>
      </w:r>
    </w:p>
    <w:p w14:paraId="637F2A59" w14:textId="77777777" w:rsidR="00207BA9" w:rsidRPr="00877833" w:rsidRDefault="00C97F52">
      <w:pPr>
        <w:spacing w:line="360" w:lineRule="auto"/>
        <w:ind w:firstLine="426"/>
        <w:jc w:val="left"/>
        <w:rPr>
          <w:rFonts w:ascii="宋体" w:hAnsi="宋体" w:cs="宋体"/>
          <w:b/>
          <w:bCs/>
          <w:kern w:val="0"/>
          <w:szCs w:val="21"/>
          <w:u w:val="single"/>
        </w:rPr>
      </w:pPr>
      <w:r w:rsidRPr="00877833">
        <w:rPr>
          <w:rFonts w:ascii="宋体" w:hAnsi="宋体" w:cs="宋体" w:hint="eastAsia"/>
          <w:b/>
          <w:bCs/>
          <w:kern w:val="0"/>
          <w:szCs w:val="21"/>
        </w:rPr>
        <w:t>14．</w:t>
      </w:r>
      <w:proofErr w:type="gramStart"/>
      <w:r w:rsidRPr="00877833">
        <w:rPr>
          <w:rFonts w:ascii="宋体" w:hAnsi="宋体" w:cs="宋体" w:hint="eastAsia"/>
          <w:b/>
          <w:bCs/>
          <w:kern w:val="0"/>
          <w:szCs w:val="21"/>
        </w:rPr>
        <w:t>发承包</w:t>
      </w:r>
      <w:proofErr w:type="gramEnd"/>
      <w:r w:rsidRPr="00877833">
        <w:rPr>
          <w:rFonts w:ascii="宋体" w:hAnsi="宋体" w:cs="宋体" w:hint="eastAsia"/>
          <w:b/>
          <w:bCs/>
          <w:kern w:val="0"/>
          <w:szCs w:val="21"/>
        </w:rPr>
        <w:t>双方约定的其他调整事项：</w:t>
      </w:r>
      <w:r w:rsidRPr="00877833">
        <w:rPr>
          <w:rFonts w:ascii="宋体" w:hAnsi="宋体" w:cs="宋体" w:hint="eastAsia"/>
          <w:b/>
          <w:bCs/>
          <w:kern w:val="0"/>
          <w:szCs w:val="21"/>
          <w:u w:val="single"/>
        </w:rPr>
        <w:t>按通用条款执行，其余按双方协商约定处理</w:t>
      </w:r>
      <w:r w:rsidRPr="00877833">
        <w:rPr>
          <w:rFonts w:ascii="宋体" w:hAnsi="宋体" w:cs="宋体" w:hint="eastAsia"/>
          <w:b/>
          <w:bCs/>
          <w:kern w:val="0"/>
          <w:szCs w:val="21"/>
        </w:rPr>
        <w:t>。</w:t>
      </w:r>
    </w:p>
    <w:p w14:paraId="20887F5C"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hint="eastAsia"/>
        </w:rPr>
        <w:t>所有涉及合同价款的调整均需经发包人或其委托的咨询单位确认</w:t>
      </w:r>
      <w:r w:rsidRPr="00877833">
        <w:rPr>
          <w:rFonts w:ascii="宋体" w:hAnsi="宋体" w:cs="宋体" w:hint="eastAsia"/>
          <w:szCs w:val="21"/>
        </w:rPr>
        <w:t>。</w:t>
      </w:r>
    </w:p>
    <w:p w14:paraId="2F8ABCE5" w14:textId="77777777" w:rsidR="00207BA9" w:rsidRPr="00877833" w:rsidRDefault="00C97F52">
      <w:pPr>
        <w:snapToGrid w:val="0"/>
        <w:spacing w:line="360" w:lineRule="auto"/>
        <w:ind w:firstLineChars="200" w:firstLine="420"/>
        <w:outlineLvl w:val="2"/>
        <w:rPr>
          <w:rFonts w:ascii="宋体" w:hAnsi="宋体" w:cs="宋体"/>
          <w:szCs w:val="21"/>
        </w:rPr>
      </w:pPr>
      <w:bookmarkStart w:id="853" w:name="_Toc13506"/>
      <w:bookmarkStart w:id="854" w:name="_Toc26230"/>
      <w:r w:rsidRPr="00877833">
        <w:rPr>
          <w:rFonts w:ascii="宋体" w:hAnsi="宋体" w:cs="宋体" w:hint="eastAsia"/>
          <w:szCs w:val="21"/>
        </w:rPr>
        <w:t>10.4 变更估价</w:t>
      </w:r>
      <w:bookmarkEnd w:id="853"/>
      <w:bookmarkEnd w:id="854"/>
    </w:p>
    <w:p w14:paraId="787D7A2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10.4.1 变更估价原则</w:t>
      </w:r>
    </w:p>
    <w:p w14:paraId="00C4FA2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 xml:space="preserve">关于变更估价的约定: </w:t>
      </w:r>
    </w:p>
    <w:p w14:paraId="1FBD499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10.4.1.1 在合同期内发生下列情况的，合同价格可以相应调整：</w:t>
      </w:r>
    </w:p>
    <w:p w14:paraId="3BBBF74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（1）法律法规以及政府主管部门的政策性调整：指开工以后至竣工验收合格之日为止，宁波市政府部门颁布的适用本合同的政策性调价文件（本合同有约定的除外），结算时按文件规定可以调整。</w:t>
      </w:r>
    </w:p>
    <w:p w14:paraId="350A153B"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（2）工程变更、现场签证：设计变更、发包人原因引起的变更造成的工程造价增减；经发包人、监理人确认的工程联系单、签证的变更情况；</w:t>
      </w:r>
    </w:p>
    <w:p w14:paraId="5EDD3DA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（3）项目特征描述不符、工程量清单缺项、工程量偏差：清单编制说明明确未计入的内容；发包人提供的工程量清单项目或数量有误；</w:t>
      </w:r>
    </w:p>
    <w:p w14:paraId="68939CA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（4）暂估价：</w:t>
      </w:r>
      <w:proofErr w:type="gramStart"/>
      <w:r w:rsidRPr="00877833">
        <w:rPr>
          <w:rFonts w:ascii="宋体" w:hAnsi="宋体" w:cs="宋体" w:hint="eastAsia"/>
          <w:szCs w:val="21"/>
        </w:rPr>
        <w:t>暂估材料</w:t>
      </w:r>
      <w:proofErr w:type="gramEnd"/>
      <w:r w:rsidRPr="00877833">
        <w:rPr>
          <w:rFonts w:ascii="宋体" w:hAnsi="宋体" w:cs="宋体" w:hint="eastAsia"/>
          <w:szCs w:val="21"/>
        </w:rPr>
        <w:t>价、</w:t>
      </w:r>
      <w:proofErr w:type="gramStart"/>
      <w:r w:rsidRPr="00877833">
        <w:rPr>
          <w:rFonts w:ascii="宋体" w:hAnsi="宋体" w:cs="宋体" w:hint="eastAsia"/>
          <w:szCs w:val="21"/>
        </w:rPr>
        <w:t>暂估综合</w:t>
      </w:r>
      <w:proofErr w:type="gramEnd"/>
      <w:r w:rsidRPr="00877833">
        <w:rPr>
          <w:rFonts w:ascii="宋体" w:hAnsi="宋体" w:cs="宋体" w:hint="eastAsia"/>
          <w:szCs w:val="21"/>
        </w:rPr>
        <w:t>单价、</w:t>
      </w:r>
      <w:proofErr w:type="gramStart"/>
      <w:r w:rsidRPr="00877833">
        <w:rPr>
          <w:rFonts w:ascii="宋体" w:hAnsi="宋体" w:cs="宋体" w:hint="eastAsia"/>
          <w:szCs w:val="21"/>
        </w:rPr>
        <w:t>暂估总价</w:t>
      </w:r>
      <w:proofErr w:type="gramEnd"/>
      <w:r w:rsidRPr="00877833">
        <w:rPr>
          <w:rFonts w:ascii="宋体" w:hAnsi="宋体" w:cs="宋体" w:hint="eastAsia"/>
          <w:szCs w:val="21"/>
        </w:rPr>
        <w:t>按规定进行公开招标、议标询价等方式调整。</w:t>
      </w:r>
    </w:p>
    <w:p w14:paraId="01EE13E8" w14:textId="03FC4EB1" w:rsidR="00207BA9" w:rsidRPr="00877833" w:rsidRDefault="00C97F52" w:rsidP="00D1257F">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（5）</w:t>
      </w:r>
      <w:proofErr w:type="gramStart"/>
      <w:r w:rsidRPr="00877833">
        <w:rPr>
          <w:rFonts w:ascii="宋体" w:hAnsi="宋体" w:cs="宋体" w:hint="eastAsia"/>
          <w:szCs w:val="21"/>
        </w:rPr>
        <w:t>重新组价计价</w:t>
      </w:r>
      <w:proofErr w:type="gramEnd"/>
      <w:r w:rsidRPr="00877833">
        <w:rPr>
          <w:rFonts w:ascii="宋体" w:hAnsi="宋体" w:cs="宋体" w:hint="eastAsia"/>
          <w:szCs w:val="21"/>
        </w:rPr>
        <w:t>依据：</w:t>
      </w:r>
      <w:r w:rsidR="00D1257F" w:rsidRPr="00877833">
        <w:rPr>
          <w:rFonts w:ascii="宋体" w:hAnsi="宋体" w:cs="宋体" w:hint="eastAsia"/>
          <w:szCs w:val="21"/>
        </w:rPr>
        <w:t>委托单位提供的设计图纸；《建设工程工程量清单计价规范》（GB 50500-2013）、《房屋建筑与装饰工程工程量计算规范》（GB 50854-2013）、《通用安装工程工程量计算规范》（GB 50856-2013）、《浙江省建设工程计价规则》(2018版)、《浙江省房屋建筑与装饰工程预算定额》(2018版)、《浙江省通用安装工程预算定额》(2018版)、《浙江省建设工程施工机械台班费用定额》（2018版）及相关造价管理文件；《关于调整我省2018版建筑安装工程安全文明施工费的通知》（浙建</w:t>
      </w:r>
      <w:proofErr w:type="gramStart"/>
      <w:r w:rsidR="00D1257F" w:rsidRPr="00877833">
        <w:rPr>
          <w:rFonts w:ascii="宋体" w:hAnsi="宋体" w:cs="宋体" w:hint="eastAsia"/>
          <w:szCs w:val="21"/>
        </w:rPr>
        <w:t>建</w:t>
      </w:r>
      <w:proofErr w:type="gramEnd"/>
      <w:r w:rsidR="00D1257F" w:rsidRPr="00877833">
        <w:rPr>
          <w:rFonts w:ascii="宋体" w:hAnsi="宋体" w:cs="宋体" w:hint="eastAsia"/>
          <w:szCs w:val="21"/>
        </w:rPr>
        <w:t>函〔2025〕320号）；《宁波市住房和城乡建设局转发省建设厅关于调整我省2018版建筑安装工程安全文明施工费的通知》（</w:t>
      </w:r>
      <w:proofErr w:type="gramStart"/>
      <w:r w:rsidR="00D1257F" w:rsidRPr="00877833">
        <w:rPr>
          <w:rFonts w:ascii="宋体" w:hAnsi="宋体" w:cs="宋体" w:hint="eastAsia"/>
          <w:szCs w:val="21"/>
        </w:rPr>
        <w:t>甬建函</w:t>
      </w:r>
      <w:proofErr w:type="gramEnd"/>
      <w:r w:rsidR="00D1257F" w:rsidRPr="00877833">
        <w:rPr>
          <w:rFonts w:ascii="宋体" w:hAnsi="宋体" w:cs="宋体" w:hint="eastAsia"/>
          <w:szCs w:val="21"/>
        </w:rPr>
        <w:t>〔2025〕142号）。</w:t>
      </w:r>
    </w:p>
    <w:p w14:paraId="257E5F35" w14:textId="77777777" w:rsidR="00207BA9" w:rsidRPr="00877833" w:rsidRDefault="00C97F52">
      <w:pPr>
        <w:snapToGrid w:val="0"/>
        <w:spacing w:line="360" w:lineRule="auto"/>
        <w:ind w:firstLineChars="200" w:firstLine="420"/>
        <w:jc w:val="left"/>
      </w:pPr>
      <w:r w:rsidRPr="00877833">
        <w:rPr>
          <w:rFonts w:ascii="宋体" w:hAnsi="宋体" w:cs="宋体" w:hint="eastAsia"/>
          <w:bCs/>
          <w:szCs w:val="21"/>
        </w:rPr>
        <w:t>（6）合同中没有类似工程项目单价的，但又不能套用浙江省2018版工程预算定额确定综合单价的，则由承包人根据市场价格进行组价，并按成交浮动率</w:t>
      </w:r>
      <w:r w:rsidRPr="00877833">
        <w:rPr>
          <w:rFonts w:ascii="宋体" w:hAnsi="宋体" w:cs="宋体" w:hint="eastAsia"/>
          <w:bCs/>
          <w:szCs w:val="21"/>
          <w:u w:val="single"/>
        </w:rPr>
        <w:t xml:space="preserve">   </w:t>
      </w:r>
      <w:r w:rsidRPr="00877833">
        <w:rPr>
          <w:rFonts w:ascii="宋体" w:hAnsi="宋体" w:cs="宋体" w:hint="eastAsia"/>
          <w:bCs/>
          <w:szCs w:val="21"/>
        </w:rPr>
        <w:t>计算，将该组价上报，经发包人审定后作执行，最终以发包人或其委托的造价咨询单位审定价格为准。</w:t>
      </w:r>
    </w:p>
    <w:p w14:paraId="7C17495F" w14:textId="71FD51E2"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bCs/>
          <w:szCs w:val="21"/>
        </w:rPr>
        <w:t>成交</w:t>
      </w:r>
      <w:r w:rsidRPr="00877833">
        <w:rPr>
          <w:rFonts w:ascii="宋体" w:hAnsi="宋体" w:cs="宋体" w:hint="eastAsia"/>
          <w:szCs w:val="21"/>
        </w:rPr>
        <w:t>浮动率=【（成交磋商响应总价-暂估价）/（磋商控制价-暂估价）-1】×100%（浮动率:%号前保留两位小数）</w:t>
      </w:r>
      <w:r w:rsidRPr="00877833">
        <w:rPr>
          <w:rFonts w:hint="eastAsia"/>
        </w:rPr>
        <w:t>（须扣除暂估价）</w:t>
      </w:r>
      <w:r w:rsidR="00792657" w:rsidRPr="00877833">
        <w:rPr>
          <w:rFonts w:hint="eastAsia"/>
        </w:rPr>
        <w:t>，本项目无暂估价</w:t>
      </w:r>
      <w:r w:rsidR="00E956EC" w:rsidRPr="00877833">
        <w:rPr>
          <w:rFonts w:hint="eastAsia"/>
        </w:rPr>
        <w:t>。</w:t>
      </w:r>
    </w:p>
    <w:p w14:paraId="14CEFF0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10.4.2取费标准</w:t>
      </w:r>
    </w:p>
    <w:p w14:paraId="641B817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10.4.2.1编制依据：</w:t>
      </w:r>
    </w:p>
    <w:p w14:paraId="21ADAB68" w14:textId="77777777" w:rsidR="00D729DB" w:rsidRPr="00877833" w:rsidRDefault="00D729DB" w:rsidP="00D729DB">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1．委托单位提供的设计图纸（电子版）；</w:t>
      </w:r>
    </w:p>
    <w:p w14:paraId="1E956902" w14:textId="77777777" w:rsidR="00D729DB" w:rsidRPr="00877833" w:rsidRDefault="00D729DB" w:rsidP="00D729DB">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lastRenderedPageBreak/>
        <w:t>2．《建设工程工程量清单计价规范》（GB 50500-2013）、《房屋建筑与装饰工程工程量计算规范》（GB 50854-2013）、《通用安装工程工程量计算规范》（GB 50856-2013）、《浙江省建设工程计价规则》(2018版)、《浙江省房屋建筑与装饰工程预算定额》(2018版)、《浙江省通用安装工程预算定额》(2018版)、《浙江省建设工程施工机械台班费用定额》（2018版）及相关造价管理文件；</w:t>
      </w:r>
    </w:p>
    <w:p w14:paraId="64EA3C5A" w14:textId="77777777" w:rsidR="00D729DB" w:rsidRPr="00877833" w:rsidRDefault="00D729DB" w:rsidP="00D729DB">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3．《关于调整我省2018版建筑安装工程安全文明施工费的通知》（浙建</w:t>
      </w:r>
      <w:proofErr w:type="gramStart"/>
      <w:r w:rsidRPr="00877833">
        <w:rPr>
          <w:rFonts w:ascii="宋体" w:hAnsi="宋体" w:cs="宋体" w:hint="eastAsia"/>
          <w:szCs w:val="21"/>
        </w:rPr>
        <w:t>建</w:t>
      </w:r>
      <w:proofErr w:type="gramEnd"/>
      <w:r w:rsidRPr="00877833">
        <w:rPr>
          <w:rFonts w:ascii="宋体" w:hAnsi="宋体" w:cs="宋体" w:hint="eastAsia"/>
          <w:szCs w:val="21"/>
        </w:rPr>
        <w:t>函〔2025〕320号）；</w:t>
      </w:r>
    </w:p>
    <w:p w14:paraId="5B55693A" w14:textId="091A459B" w:rsidR="00207BA9" w:rsidRPr="00877833" w:rsidRDefault="00D729DB" w:rsidP="00D729DB">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4．《宁波市住房和城乡建设局转发省建设厅关于调整我省2018版建筑安装工程安全文明施工费的通知》（</w:t>
      </w:r>
      <w:proofErr w:type="gramStart"/>
      <w:r w:rsidRPr="00877833">
        <w:rPr>
          <w:rFonts w:ascii="宋体" w:hAnsi="宋体" w:cs="宋体" w:hint="eastAsia"/>
          <w:szCs w:val="21"/>
        </w:rPr>
        <w:t>甬建函</w:t>
      </w:r>
      <w:proofErr w:type="gramEnd"/>
      <w:r w:rsidRPr="00877833">
        <w:rPr>
          <w:rFonts w:ascii="宋体" w:hAnsi="宋体" w:cs="宋体" w:hint="eastAsia"/>
          <w:szCs w:val="21"/>
        </w:rPr>
        <w:t>〔2025〕142号）。</w:t>
      </w:r>
    </w:p>
    <w:p w14:paraId="76B2AD2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10.4.2.2编制原则及办法</w:t>
      </w:r>
    </w:p>
    <w:p w14:paraId="3FA8F41A" w14:textId="5BC6AF60"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（1）计价模式:</w:t>
      </w:r>
      <w:r w:rsidR="00792657" w:rsidRPr="00877833">
        <w:rPr>
          <w:rFonts w:hint="eastAsia"/>
        </w:rPr>
        <w:t xml:space="preserve"> </w:t>
      </w:r>
      <w:r w:rsidR="00792657" w:rsidRPr="00877833">
        <w:rPr>
          <w:rFonts w:ascii="宋体" w:hAnsi="宋体" w:cs="宋体" w:hint="eastAsia"/>
          <w:szCs w:val="21"/>
        </w:rPr>
        <w:t>国标工程量清单法；</w:t>
      </w:r>
      <w:r w:rsidRPr="00877833">
        <w:rPr>
          <w:rFonts w:ascii="宋体" w:hAnsi="宋体" w:cs="宋体" w:hint="eastAsia"/>
          <w:szCs w:val="21"/>
        </w:rPr>
        <w:t>，计税模式采用一般计税法;</w:t>
      </w:r>
    </w:p>
    <w:p w14:paraId="4FA961E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（2）投标报价以工程量清单说明为准;</w:t>
      </w:r>
    </w:p>
    <w:p w14:paraId="2FA3F429" w14:textId="15169260"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（3）人工</w:t>
      </w:r>
      <w:proofErr w:type="gramStart"/>
      <w:r w:rsidRPr="00877833">
        <w:rPr>
          <w:rFonts w:ascii="宋体" w:hAnsi="宋体" w:cs="宋体" w:hint="eastAsia"/>
          <w:szCs w:val="21"/>
        </w:rPr>
        <w:t>信息价</w:t>
      </w:r>
      <w:proofErr w:type="gramEnd"/>
      <w:r w:rsidR="00D729DB" w:rsidRPr="00877833">
        <w:rPr>
          <w:rFonts w:ascii="宋体" w:hAnsi="宋体" w:cs="宋体" w:hint="eastAsia"/>
          <w:szCs w:val="21"/>
        </w:rPr>
        <w:t>/</w:t>
      </w:r>
      <w:r w:rsidRPr="00877833">
        <w:rPr>
          <w:rFonts w:ascii="宋体" w:hAnsi="宋体" w:cs="宋体" w:hint="eastAsia"/>
          <w:szCs w:val="21"/>
        </w:rPr>
        <w:t>材料</w:t>
      </w:r>
      <w:proofErr w:type="gramStart"/>
      <w:r w:rsidRPr="00877833">
        <w:rPr>
          <w:rFonts w:ascii="宋体" w:hAnsi="宋体" w:cs="宋体" w:hint="eastAsia"/>
          <w:szCs w:val="21"/>
        </w:rPr>
        <w:t>信息价</w:t>
      </w:r>
      <w:proofErr w:type="gramEnd"/>
      <w:r w:rsidRPr="00877833">
        <w:rPr>
          <w:rFonts w:ascii="宋体" w:hAnsi="宋体" w:cs="宋体" w:hint="eastAsia"/>
          <w:szCs w:val="21"/>
        </w:rPr>
        <w:t>:</w:t>
      </w:r>
      <w:r w:rsidR="00D729DB" w:rsidRPr="00877833">
        <w:rPr>
          <w:rFonts w:hint="eastAsia"/>
        </w:rPr>
        <w:t xml:space="preserve"> </w:t>
      </w:r>
      <w:r w:rsidR="00D729DB" w:rsidRPr="00877833">
        <w:rPr>
          <w:rFonts w:ascii="宋体" w:hAnsi="宋体" w:cs="宋体" w:hint="eastAsia"/>
          <w:szCs w:val="21"/>
        </w:rPr>
        <w:t>人工市场价格按《宁波造价》2026年第3期人工市场信息价格计取，材料价格按《宁波造价》2026年第3期镇海区市场信息价（镇海区市场信息价未及材料按同期宁波市区材料市场信息价）、《浙江造价信息》2026年第3期常用材料价格信息计取，无以上市场信息</w:t>
      </w:r>
      <w:proofErr w:type="gramStart"/>
      <w:r w:rsidR="00D729DB" w:rsidRPr="00877833">
        <w:rPr>
          <w:rFonts w:ascii="宋体" w:hAnsi="宋体" w:cs="宋体" w:hint="eastAsia"/>
          <w:szCs w:val="21"/>
        </w:rPr>
        <w:t>价材料</w:t>
      </w:r>
      <w:proofErr w:type="gramEnd"/>
      <w:r w:rsidR="00D729DB" w:rsidRPr="00877833">
        <w:rPr>
          <w:rFonts w:ascii="宋体" w:hAnsi="宋体" w:cs="宋体" w:hint="eastAsia"/>
          <w:szCs w:val="21"/>
        </w:rPr>
        <w:t>按市场调研价计取（以上价格均为除税价）；</w:t>
      </w:r>
    </w:p>
    <w:p w14:paraId="3FDA906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(5)取费标准：</w:t>
      </w:r>
    </w:p>
    <w:p w14:paraId="011869CB" w14:textId="77777777" w:rsidR="00D729DB"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（1）企业管理费、利润：装修工程按单独装饰工程中值费率计取；安装工程按水、电、暖通、消防、智能、自控及通信安装工程中值费率计取；</w:t>
      </w:r>
    </w:p>
    <w:p w14:paraId="209F5349" w14:textId="77777777" w:rsidR="00D729DB"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（2）施工组织措施费：仅计取安全文明施工基本费、冬雨季施工增加费措施费，费率均按中值计取；不计取提前竣工增加费、行车、行人干扰增加费、二次搬运费、优质工程增加费和其他施工组织措施费；</w:t>
      </w:r>
    </w:p>
    <w:p w14:paraId="1B4AD663" w14:textId="77777777" w:rsidR="00D729DB"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（3）根据《宁波市住房和城乡建设局转发省建设厅关于调整我省2018版建筑安装工程安全文明施工费的通知》（</w:t>
      </w:r>
      <w:proofErr w:type="gramStart"/>
      <w:r w:rsidRPr="00877833">
        <w:rPr>
          <w:rFonts w:ascii="宋体" w:hAnsi="宋体" w:cs="宋体" w:hint="eastAsia"/>
          <w:szCs w:val="21"/>
        </w:rPr>
        <w:t>甬建函</w:t>
      </w:r>
      <w:proofErr w:type="gramEnd"/>
      <w:r w:rsidRPr="00877833">
        <w:rPr>
          <w:rFonts w:ascii="宋体" w:hAnsi="宋体" w:cs="宋体" w:hint="eastAsia"/>
          <w:szCs w:val="21"/>
        </w:rPr>
        <w:t>〔2025〕142号）文件规定安全文明施工基本费的组成内容、具体费率标准</w:t>
      </w:r>
      <w:proofErr w:type="gramStart"/>
      <w:r w:rsidRPr="00877833">
        <w:rPr>
          <w:rFonts w:ascii="宋体" w:hAnsi="宋体" w:cs="宋体" w:hint="eastAsia"/>
          <w:szCs w:val="21"/>
        </w:rPr>
        <w:t>按浙建建</w:t>
      </w:r>
      <w:proofErr w:type="gramEnd"/>
      <w:r w:rsidRPr="00877833">
        <w:rPr>
          <w:rFonts w:ascii="宋体" w:hAnsi="宋体" w:cs="宋体" w:hint="eastAsia"/>
          <w:szCs w:val="21"/>
        </w:rPr>
        <w:t>函〔2025〕320号文件执行</w:t>
      </w:r>
    </w:p>
    <w:p w14:paraId="210F6228" w14:textId="77777777" w:rsidR="00D729DB"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（4）不计</w:t>
      </w:r>
      <w:proofErr w:type="gramStart"/>
      <w:r w:rsidRPr="00877833">
        <w:rPr>
          <w:rFonts w:ascii="宋体" w:hAnsi="宋体" w:cs="宋体" w:hint="eastAsia"/>
          <w:szCs w:val="21"/>
        </w:rPr>
        <w:t>取安全</w:t>
      </w:r>
      <w:proofErr w:type="gramEnd"/>
      <w:r w:rsidRPr="00877833">
        <w:rPr>
          <w:rFonts w:ascii="宋体" w:hAnsi="宋体" w:cs="宋体" w:hint="eastAsia"/>
          <w:szCs w:val="21"/>
        </w:rPr>
        <w:t>文明施工标准提升增加费；</w:t>
      </w:r>
    </w:p>
    <w:p w14:paraId="66354D9E" w14:textId="77777777" w:rsidR="00D729DB"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（5）</w:t>
      </w:r>
      <w:proofErr w:type="gramStart"/>
      <w:r w:rsidRPr="00877833">
        <w:rPr>
          <w:rFonts w:ascii="宋体" w:hAnsi="宋体" w:cs="宋体" w:hint="eastAsia"/>
          <w:szCs w:val="21"/>
        </w:rPr>
        <w:t>规</w:t>
      </w:r>
      <w:proofErr w:type="gramEnd"/>
      <w:r w:rsidRPr="00877833">
        <w:rPr>
          <w:rFonts w:ascii="宋体" w:hAnsi="宋体" w:cs="宋体" w:hint="eastAsia"/>
          <w:szCs w:val="21"/>
        </w:rPr>
        <w:t>费费率：按相应专业工程标准费率乘30%计取；</w:t>
      </w:r>
    </w:p>
    <w:p w14:paraId="36DEB0DB" w14:textId="25EF879F" w:rsidR="00207BA9" w:rsidRPr="00877833" w:rsidRDefault="00D729DB" w:rsidP="00D729DB">
      <w:pPr>
        <w:snapToGrid w:val="0"/>
        <w:spacing w:line="360" w:lineRule="auto"/>
        <w:ind w:firstLineChars="300" w:firstLine="630"/>
        <w:jc w:val="left"/>
        <w:rPr>
          <w:rFonts w:ascii="宋体" w:hAnsi="宋体" w:cs="宋体"/>
          <w:szCs w:val="21"/>
        </w:rPr>
      </w:pPr>
      <w:r w:rsidRPr="00877833">
        <w:rPr>
          <w:rFonts w:ascii="宋体" w:hAnsi="宋体" w:cs="宋体" w:hint="eastAsia"/>
          <w:szCs w:val="21"/>
        </w:rPr>
        <w:t>（6）增值税税率：根据浙建</w:t>
      </w:r>
      <w:proofErr w:type="gramStart"/>
      <w:r w:rsidRPr="00877833">
        <w:rPr>
          <w:rFonts w:ascii="宋体" w:hAnsi="宋体" w:cs="宋体" w:hint="eastAsia"/>
          <w:szCs w:val="21"/>
        </w:rPr>
        <w:t>建</w:t>
      </w:r>
      <w:proofErr w:type="gramEnd"/>
      <w:r w:rsidRPr="00877833">
        <w:rPr>
          <w:rFonts w:ascii="宋体" w:hAnsi="宋体" w:cs="宋体" w:hint="eastAsia"/>
          <w:szCs w:val="21"/>
        </w:rPr>
        <w:t>发(2019)92号文件按一般计税费率9%计取；</w:t>
      </w:r>
    </w:p>
    <w:p w14:paraId="183384D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w:t>
      </w:r>
      <w:bookmarkStart w:id="855" w:name="_Toc296347196"/>
      <w:bookmarkStart w:id="856" w:name="_Toc297123544"/>
      <w:bookmarkStart w:id="857" w:name="_Toc297120497"/>
      <w:bookmarkStart w:id="858" w:name="_Toc296891025"/>
      <w:bookmarkStart w:id="859" w:name="_Toc300934993"/>
      <w:bookmarkStart w:id="860" w:name="_Toc297216203"/>
      <w:bookmarkStart w:id="861" w:name="_Toc296944536"/>
      <w:bookmarkStart w:id="862" w:name="_Toc292559907"/>
      <w:bookmarkStart w:id="863" w:name="_Toc292559402"/>
      <w:bookmarkStart w:id="864" w:name="_Toc296346698"/>
      <w:bookmarkStart w:id="865" w:name="_Toc297048383"/>
      <w:bookmarkStart w:id="866" w:name="_Toc303539150"/>
      <w:bookmarkStart w:id="867" w:name="_Toc296503197"/>
      <w:bookmarkStart w:id="868" w:name="_Toc296891237"/>
      <w:bookmarkStart w:id="869" w:name="_Toc312677503"/>
      <w:bookmarkStart w:id="870" w:name="_Toc304295570"/>
      <w:bookmarkStart w:id="871" w:name="_Toc312678029"/>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877833">
        <w:rPr>
          <w:rFonts w:ascii="宋体" w:hAnsi="宋体" w:cs="宋体" w:hint="eastAsia"/>
          <w:szCs w:val="21"/>
        </w:rPr>
        <w:t>0.5承</w:t>
      </w:r>
      <w:bookmarkStart w:id="872" w:name="_Toc296503203"/>
      <w:bookmarkStart w:id="873" w:name="_Toc297123545"/>
      <w:bookmarkStart w:id="874" w:name="_Toc292559913"/>
      <w:bookmarkStart w:id="875" w:name="_Toc297120503"/>
      <w:bookmarkStart w:id="876" w:name="_Toc296891243"/>
      <w:bookmarkStart w:id="877" w:name="_Toc296346704"/>
      <w:bookmarkStart w:id="878" w:name="_Toc300934994"/>
      <w:bookmarkStart w:id="879" w:name="_Toc297048389"/>
      <w:bookmarkStart w:id="880" w:name="_Toc296891031"/>
      <w:bookmarkStart w:id="881" w:name="_Toc296944542"/>
      <w:bookmarkStart w:id="882" w:name="_Toc296347202"/>
      <w:bookmarkStart w:id="883" w:name="_Toc297216204"/>
      <w:bookmarkStart w:id="884" w:name="_Toc292559408"/>
      <w:bookmarkStart w:id="885" w:name="_Toc303539151"/>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877833">
        <w:rPr>
          <w:rFonts w:ascii="宋体" w:hAnsi="宋体" w:cs="宋体" w:hint="eastAsia"/>
          <w:szCs w:val="21"/>
        </w:rPr>
        <w:t>包人的合理化建议</w:t>
      </w:r>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14:paraId="36635CD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监理人审查承包人合理化建议的期限：</w:t>
      </w:r>
      <w:r w:rsidRPr="00877833">
        <w:rPr>
          <w:rFonts w:ascii="宋体" w:hAnsi="宋体" w:hint="eastAsia"/>
          <w:szCs w:val="21"/>
          <w:u w:val="single"/>
        </w:rPr>
        <w:t>执行通用条款</w:t>
      </w:r>
      <w:r w:rsidRPr="00877833">
        <w:rPr>
          <w:rFonts w:ascii="宋体" w:hAnsi="宋体" w:cs="宋体" w:hint="eastAsia"/>
          <w:szCs w:val="21"/>
        </w:rPr>
        <w:t>。</w:t>
      </w:r>
    </w:p>
    <w:p w14:paraId="1CEEA79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发包人审批承包人合理化建议的期限：</w:t>
      </w:r>
      <w:r w:rsidRPr="00877833">
        <w:rPr>
          <w:rFonts w:ascii="宋体" w:hAnsi="宋体" w:hint="eastAsia"/>
          <w:szCs w:val="21"/>
          <w:u w:val="single"/>
        </w:rPr>
        <w:t>执行通用条款</w:t>
      </w:r>
      <w:r w:rsidRPr="00877833">
        <w:rPr>
          <w:rFonts w:ascii="宋体" w:hAnsi="宋体" w:cs="宋体" w:hint="eastAsia"/>
          <w:szCs w:val="21"/>
        </w:rPr>
        <w:t>。</w:t>
      </w:r>
    </w:p>
    <w:p w14:paraId="0A9EFCE8" w14:textId="77777777" w:rsidR="00207BA9" w:rsidRPr="00877833" w:rsidRDefault="00C97F52">
      <w:pPr>
        <w:snapToGrid w:val="0"/>
        <w:spacing w:line="360" w:lineRule="auto"/>
        <w:ind w:firstLineChars="200" w:firstLine="420"/>
        <w:jc w:val="left"/>
        <w:rPr>
          <w:rFonts w:ascii="宋体" w:hAnsi="宋体" w:cs="宋体"/>
          <w:szCs w:val="21"/>
          <w:u w:val="single"/>
        </w:rPr>
      </w:pPr>
      <w:r w:rsidRPr="00877833">
        <w:rPr>
          <w:rFonts w:ascii="宋体" w:hAnsi="宋体" w:cs="宋体" w:hint="eastAsia"/>
          <w:szCs w:val="21"/>
        </w:rPr>
        <w:t>承</w:t>
      </w:r>
      <w:bookmarkStart w:id="886" w:name="_Toc296503204"/>
      <w:bookmarkStart w:id="887" w:name="_Toc297120504"/>
      <w:bookmarkStart w:id="888" w:name="_Toc300934995"/>
      <w:bookmarkStart w:id="889" w:name="_Toc297216205"/>
      <w:bookmarkStart w:id="890" w:name="_Toc296891032"/>
      <w:bookmarkStart w:id="891" w:name="_Toc312678030"/>
      <w:bookmarkStart w:id="892" w:name="_Toc296346705"/>
      <w:bookmarkStart w:id="893" w:name="_Toc296891244"/>
      <w:bookmarkStart w:id="894" w:name="_Toc297123546"/>
      <w:bookmarkStart w:id="895" w:name="_Toc292559409"/>
      <w:bookmarkStart w:id="896" w:name="_Toc303539152"/>
      <w:bookmarkStart w:id="897" w:name="_Toc296944543"/>
      <w:bookmarkStart w:id="898" w:name="_Toc304295571"/>
      <w:bookmarkStart w:id="899" w:name="_Toc297048390"/>
      <w:bookmarkStart w:id="900" w:name="_Toc296347203"/>
      <w:bookmarkStart w:id="901" w:name="_Toc318581175"/>
      <w:bookmarkStart w:id="902" w:name="_Toc312677504"/>
      <w:bookmarkStart w:id="903" w:name="_Toc292559914"/>
      <w:r w:rsidRPr="00877833">
        <w:rPr>
          <w:rFonts w:ascii="宋体" w:hAnsi="宋体" w:cs="宋体" w:hint="eastAsia"/>
          <w:szCs w:val="21"/>
        </w:rPr>
        <w:t>包人提出的合理化建议降低了合同价格或者提高了工程经济效益的奖励的方法和金额为：</w:t>
      </w:r>
      <w:r w:rsidRPr="00877833">
        <w:rPr>
          <w:rFonts w:ascii="宋体" w:hAnsi="宋体" w:cs="宋体" w:hint="eastAsia"/>
          <w:szCs w:val="21"/>
          <w:u w:val="single"/>
        </w:rPr>
        <w:t>/</w:t>
      </w:r>
      <w:r w:rsidRPr="00877833">
        <w:rPr>
          <w:rFonts w:ascii="宋体" w:hAnsi="宋体" w:cs="宋体" w:hint="eastAsia"/>
          <w:szCs w:val="21"/>
        </w:rPr>
        <w:t>。</w:t>
      </w:r>
    </w:p>
    <w:p w14:paraId="10590F99" w14:textId="77777777" w:rsidR="00207BA9" w:rsidRPr="00877833" w:rsidRDefault="00C97F52">
      <w:pPr>
        <w:snapToGrid w:val="0"/>
        <w:spacing w:line="360" w:lineRule="auto"/>
        <w:ind w:firstLineChars="200" w:firstLine="420"/>
        <w:outlineLvl w:val="2"/>
        <w:rPr>
          <w:rFonts w:ascii="宋体" w:hAnsi="宋体" w:cs="宋体"/>
          <w:szCs w:val="21"/>
        </w:rPr>
      </w:pPr>
      <w:bookmarkStart w:id="904" w:name="_Toc30748"/>
      <w:bookmarkStart w:id="905" w:name="_Toc13182"/>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877833">
        <w:rPr>
          <w:rFonts w:ascii="宋体" w:hAnsi="宋体" w:cs="宋体" w:hint="eastAsia"/>
          <w:szCs w:val="21"/>
        </w:rPr>
        <w:t>1</w:t>
      </w:r>
      <w:bookmarkStart w:id="906" w:name="_Toc296891027"/>
      <w:bookmarkStart w:id="907" w:name="_Toc297216207"/>
      <w:bookmarkStart w:id="908" w:name="_Toc312678033"/>
      <w:bookmarkStart w:id="909" w:name="_Toc297123548"/>
      <w:bookmarkStart w:id="910" w:name="_Toc296503199"/>
      <w:bookmarkStart w:id="911" w:name="_Toc304295574"/>
      <w:bookmarkStart w:id="912" w:name="_Toc300934997"/>
      <w:bookmarkStart w:id="913" w:name="_Toc297048385"/>
      <w:bookmarkStart w:id="914" w:name="_Toc312677507"/>
      <w:bookmarkStart w:id="915" w:name="_Toc292559909"/>
      <w:bookmarkStart w:id="916" w:name="_Toc296347198"/>
      <w:bookmarkStart w:id="917" w:name="_Toc303539154"/>
      <w:bookmarkStart w:id="918" w:name="_Toc292559404"/>
      <w:bookmarkStart w:id="919" w:name="_Toc297120499"/>
      <w:bookmarkStart w:id="920" w:name="_Toc296891239"/>
      <w:bookmarkStart w:id="921" w:name="_Toc296346700"/>
      <w:bookmarkStart w:id="922" w:name="_Toc296944538"/>
      <w:r w:rsidRPr="00877833">
        <w:rPr>
          <w:rFonts w:ascii="宋体" w:hAnsi="宋体" w:cs="宋体" w:hint="eastAsia"/>
          <w:szCs w:val="21"/>
        </w:rPr>
        <w:t>0.7 暂估价</w:t>
      </w:r>
      <w:bookmarkEnd w:id="904"/>
      <w:bookmarkEnd w:id="905"/>
    </w:p>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43B826B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lastRenderedPageBreak/>
        <w:t>暂</w:t>
      </w:r>
      <w:bookmarkStart w:id="923" w:name="_Toc312678034"/>
      <w:bookmarkStart w:id="924" w:name="_Toc312677508"/>
      <w:bookmarkStart w:id="925" w:name="_Toc318581176"/>
      <w:r w:rsidRPr="00877833">
        <w:rPr>
          <w:rFonts w:ascii="宋体" w:hAnsi="宋体" w:cs="宋体" w:hint="eastAsia"/>
          <w:kern w:val="0"/>
          <w:szCs w:val="21"/>
        </w:rPr>
        <w:t>估价材料和工程设备的明细详见附件11：《</w:t>
      </w:r>
      <w:r w:rsidRPr="00877833">
        <w:rPr>
          <w:rFonts w:ascii="宋体" w:hAnsi="宋体" w:cs="宋体" w:hint="eastAsia"/>
          <w:szCs w:val="21"/>
        </w:rPr>
        <w:t>暂估价一览表》</w:t>
      </w:r>
      <w:r w:rsidRPr="00877833">
        <w:rPr>
          <w:rFonts w:ascii="宋体" w:hAnsi="宋体" w:cs="宋体" w:hint="eastAsia"/>
          <w:kern w:val="0"/>
          <w:szCs w:val="21"/>
        </w:rPr>
        <w:t>。</w:t>
      </w:r>
    </w:p>
    <w:bookmarkEnd w:id="923"/>
    <w:bookmarkEnd w:id="924"/>
    <w:bookmarkEnd w:id="925"/>
    <w:p w14:paraId="0AB214EC"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10.8 暂列金额</w:t>
      </w:r>
    </w:p>
    <w:p w14:paraId="6CD95E6D"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合同当事人关于暂列金额使用的约定：</w:t>
      </w:r>
      <w:r w:rsidRPr="00877833">
        <w:rPr>
          <w:rFonts w:ascii="宋体" w:hAnsi="宋体" w:hint="eastAsia"/>
          <w:szCs w:val="21"/>
          <w:u w:val="single"/>
        </w:rPr>
        <w:t>执行通用条款</w:t>
      </w:r>
      <w:r w:rsidRPr="00877833">
        <w:rPr>
          <w:rFonts w:ascii="宋体" w:hAnsi="宋体" w:cs="宋体" w:hint="eastAsia"/>
          <w:kern w:val="0"/>
          <w:szCs w:val="21"/>
        </w:rPr>
        <w:t>。</w:t>
      </w:r>
    </w:p>
    <w:p w14:paraId="6A085A61"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926" w:name="_Toc351203643"/>
      <w:r w:rsidRPr="00877833">
        <w:rPr>
          <w:rFonts w:ascii="宋体" w:eastAsia="宋体" w:hAnsi="宋体" w:cs="宋体" w:hint="eastAsia"/>
          <w:b w:val="0"/>
          <w:sz w:val="21"/>
          <w:szCs w:val="21"/>
        </w:rPr>
        <w:t>11. 价格调整</w:t>
      </w:r>
      <w:bookmarkEnd w:id="926"/>
    </w:p>
    <w:p w14:paraId="5D8032E6" w14:textId="77777777" w:rsidR="00207BA9" w:rsidRPr="00877833" w:rsidRDefault="00C97F52">
      <w:pPr>
        <w:snapToGrid w:val="0"/>
        <w:spacing w:line="360" w:lineRule="auto"/>
        <w:ind w:firstLineChars="200" w:firstLine="420"/>
        <w:rPr>
          <w:rFonts w:ascii="宋体" w:hAnsi="宋体" w:cs="宋体"/>
          <w:szCs w:val="21"/>
        </w:rPr>
      </w:pPr>
      <w:bookmarkStart w:id="927" w:name="_Toc303539157"/>
      <w:bookmarkStart w:id="928" w:name="_Toc296347200"/>
      <w:bookmarkStart w:id="929" w:name="_Toc297120501"/>
      <w:bookmarkStart w:id="930" w:name="_Toc297216209"/>
      <w:bookmarkStart w:id="931" w:name="_Toc312678039"/>
      <w:bookmarkStart w:id="932" w:name="_Toc297048387"/>
      <w:bookmarkStart w:id="933" w:name="_Toc296503201"/>
      <w:bookmarkStart w:id="934" w:name="_Toc296944540"/>
      <w:bookmarkStart w:id="935" w:name="_Toc297123550"/>
      <w:bookmarkStart w:id="936" w:name="_Toc304295577"/>
      <w:bookmarkStart w:id="937" w:name="_Toc292559911"/>
      <w:bookmarkStart w:id="938" w:name="_Toc296346702"/>
      <w:bookmarkStart w:id="939" w:name="_Toc296891241"/>
      <w:bookmarkStart w:id="940" w:name="_Toc296891029"/>
      <w:bookmarkStart w:id="941" w:name="_Toc292559406"/>
      <w:bookmarkStart w:id="942" w:name="_Toc300935000"/>
      <w:r w:rsidRPr="00877833">
        <w:rPr>
          <w:rFonts w:ascii="宋体" w:hAnsi="宋体" w:cs="宋体" w:hint="eastAsia"/>
          <w:szCs w:val="21"/>
        </w:rPr>
        <w:t>11.1 市场价格波动引起的调整</w:t>
      </w:r>
    </w:p>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14:paraId="1A2D7E7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市场价格波动是否调整合同价格的约定：</w:t>
      </w:r>
      <w:r w:rsidRPr="00877833">
        <w:rPr>
          <w:rFonts w:ascii="宋体" w:hAnsi="宋体" w:cs="宋体" w:hint="eastAsia"/>
          <w:szCs w:val="21"/>
          <w:u w:val="single"/>
        </w:rPr>
        <w:t>不调整</w:t>
      </w:r>
      <w:r w:rsidRPr="00877833">
        <w:rPr>
          <w:rFonts w:ascii="宋体" w:hAnsi="宋体" w:cs="宋体" w:hint="eastAsia"/>
          <w:szCs w:val="21"/>
        </w:rPr>
        <w:t>。</w:t>
      </w:r>
    </w:p>
    <w:p w14:paraId="5E597E0F"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943" w:name="_Toc292559410"/>
      <w:bookmarkStart w:id="944" w:name="_Toc296346706"/>
      <w:bookmarkStart w:id="945" w:name="_Toc296891245"/>
      <w:bookmarkStart w:id="946" w:name="_Toc297048391"/>
      <w:bookmarkStart w:id="947" w:name="_Toc296503205"/>
      <w:bookmarkStart w:id="948" w:name="_Toc297120505"/>
      <w:bookmarkStart w:id="949" w:name="_Toc292559915"/>
      <w:bookmarkStart w:id="950" w:name="_Toc296944544"/>
      <w:bookmarkStart w:id="951" w:name="_Toc296347204"/>
      <w:bookmarkStart w:id="952" w:name="_Toc296891033"/>
      <w:bookmarkStart w:id="953" w:name="_Toc351203644"/>
      <w:bookmarkStart w:id="954" w:name="_Toc297123552"/>
      <w:bookmarkStart w:id="955" w:name="_Toc304295579"/>
      <w:bookmarkStart w:id="956" w:name="_Toc300935002"/>
      <w:bookmarkStart w:id="957" w:name="_Toc303539159"/>
      <w:bookmarkStart w:id="958" w:name="_Toc297216211"/>
      <w:bookmarkStart w:id="959" w:name="_Toc312678040"/>
      <w:bookmarkEnd w:id="829"/>
      <w:bookmarkEnd w:id="830"/>
      <w:bookmarkEnd w:id="831"/>
      <w:bookmarkEnd w:id="832"/>
      <w:bookmarkEnd w:id="833"/>
      <w:bookmarkEnd w:id="834"/>
      <w:r w:rsidRPr="00877833">
        <w:rPr>
          <w:rFonts w:ascii="宋体" w:eastAsia="宋体" w:hAnsi="宋体" w:cs="宋体" w:hint="eastAsia"/>
          <w:b w:val="0"/>
          <w:sz w:val="21"/>
          <w:szCs w:val="21"/>
        </w:rPr>
        <w:t xml:space="preserve">12. </w:t>
      </w:r>
      <w:bookmarkEnd w:id="943"/>
      <w:bookmarkEnd w:id="944"/>
      <w:bookmarkEnd w:id="945"/>
      <w:bookmarkEnd w:id="946"/>
      <w:bookmarkEnd w:id="947"/>
      <w:bookmarkEnd w:id="948"/>
      <w:bookmarkEnd w:id="949"/>
      <w:bookmarkEnd w:id="950"/>
      <w:bookmarkEnd w:id="951"/>
      <w:bookmarkEnd w:id="952"/>
      <w:r w:rsidRPr="00877833">
        <w:rPr>
          <w:rFonts w:ascii="宋体" w:eastAsia="宋体" w:hAnsi="宋体" w:cs="宋体" w:hint="eastAsia"/>
          <w:b w:val="0"/>
          <w:sz w:val="21"/>
          <w:szCs w:val="21"/>
        </w:rPr>
        <w:t>合同价格、计量与支付</w:t>
      </w:r>
      <w:bookmarkEnd w:id="953"/>
    </w:p>
    <w:p w14:paraId="2A45F5B2" w14:textId="77777777" w:rsidR="00207BA9" w:rsidRPr="00877833" w:rsidRDefault="00C97F52">
      <w:pPr>
        <w:snapToGrid w:val="0"/>
        <w:spacing w:line="360" w:lineRule="auto"/>
        <w:ind w:firstLineChars="200" w:firstLine="420"/>
        <w:rPr>
          <w:rFonts w:ascii="宋体" w:hAnsi="宋体" w:cs="宋体"/>
          <w:szCs w:val="21"/>
        </w:rPr>
      </w:pPr>
      <w:bookmarkStart w:id="960" w:name="_Toc292559916"/>
      <w:bookmarkStart w:id="961" w:name="_Toc267251461"/>
      <w:bookmarkStart w:id="962" w:name="_Toc292559411"/>
      <w:bookmarkStart w:id="963" w:name="_Toc296503206"/>
      <w:bookmarkStart w:id="964" w:name="_Toc296347205"/>
      <w:bookmarkStart w:id="965" w:name="_Toc297048392"/>
      <w:bookmarkStart w:id="966" w:name="_Toc296944545"/>
      <w:bookmarkStart w:id="967" w:name="_Toc297120506"/>
      <w:bookmarkStart w:id="968" w:name="_Toc296346707"/>
      <w:bookmarkStart w:id="969" w:name="_Toc296891034"/>
      <w:bookmarkStart w:id="970" w:name="_Toc296891246"/>
      <w:bookmarkStart w:id="971" w:name="_Toc303539160"/>
      <w:bookmarkStart w:id="972" w:name="_Toc297216212"/>
      <w:bookmarkStart w:id="973" w:name="_Toc297123553"/>
      <w:bookmarkStart w:id="974" w:name="_Toc312678041"/>
      <w:bookmarkStart w:id="975" w:name="_Toc304295580"/>
      <w:bookmarkStart w:id="976" w:name="_Toc300935003"/>
      <w:bookmarkEnd w:id="954"/>
      <w:bookmarkEnd w:id="955"/>
      <w:bookmarkEnd w:id="956"/>
      <w:bookmarkEnd w:id="957"/>
      <w:bookmarkEnd w:id="958"/>
      <w:bookmarkEnd w:id="959"/>
      <w:r w:rsidRPr="00877833">
        <w:rPr>
          <w:rFonts w:ascii="宋体" w:hAnsi="宋体" w:cs="宋体" w:hint="eastAsia"/>
          <w:szCs w:val="21"/>
        </w:rPr>
        <w:t>12.1 合</w:t>
      </w:r>
      <w:bookmarkEnd w:id="960"/>
      <w:bookmarkEnd w:id="961"/>
      <w:bookmarkEnd w:id="962"/>
      <w:r w:rsidRPr="00877833">
        <w:rPr>
          <w:rFonts w:ascii="宋体" w:hAnsi="宋体" w:cs="宋体" w:hint="eastAsia"/>
          <w:szCs w:val="21"/>
        </w:rPr>
        <w:t>同价</w:t>
      </w:r>
      <w:bookmarkEnd w:id="963"/>
      <w:bookmarkEnd w:id="964"/>
      <w:bookmarkEnd w:id="965"/>
      <w:bookmarkEnd w:id="966"/>
      <w:bookmarkEnd w:id="967"/>
      <w:bookmarkEnd w:id="968"/>
      <w:bookmarkEnd w:id="969"/>
      <w:bookmarkEnd w:id="970"/>
      <w:r w:rsidRPr="00877833">
        <w:rPr>
          <w:rFonts w:ascii="宋体" w:hAnsi="宋体" w:cs="宋体" w:hint="eastAsia"/>
          <w:szCs w:val="21"/>
        </w:rPr>
        <w:t>格形式</w:t>
      </w:r>
    </w:p>
    <w:bookmarkEnd w:id="971"/>
    <w:bookmarkEnd w:id="972"/>
    <w:bookmarkEnd w:id="973"/>
    <w:bookmarkEnd w:id="974"/>
    <w:bookmarkEnd w:id="975"/>
    <w:bookmarkEnd w:id="976"/>
    <w:p w14:paraId="58EF64E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1、单价合同。</w:t>
      </w:r>
    </w:p>
    <w:p w14:paraId="72FE2D4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综合单价包含的风险范围：</w:t>
      </w:r>
      <w:r w:rsidRPr="00877833">
        <w:rPr>
          <w:rFonts w:ascii="宋体" w:hAnsi="宋体" w:hint="eastAsia"/>
          <w:szCs w:val="21"/>
          <w:u w:val="single"/>
        </w:rPr>
        <w:t>/</w:t>
      </w:r>
      <w:r w:rsidRPr="00877833">
        <w:rPr>
          <w:rFonts w:ascii="宋体" w:hAnsi="宋体" w:cs="宋体" w:hint="eastAsia"/>
          <w:szCs w:val="21"/>
        </w:rPr>
        <w:t>。</w:t>
      </w:r>
    </w:p>
    <w:p w14:paraId="1C1C14A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风险费用的计算方法：</w:t>
      </w:r>
      <w:r w:rsidRPr="00877833">
        <w:rPr>
          <w:rFonts w:ascii="宋体" w:hAnsi="宋体" w:hint="eastAsia"/>
          <w:szCs w:val="21"/>
          <w:u w:val="single"/>
        </w:rPr>
        <w:t>/</w:t>
      </w:r>
      <w:r w:rsidRPr="00877833">
        <w:rPr>
          <w:rFonts w:ascii="宋体" w:hAnsi="宋体" w:cs="宋体" w:hint="eastAsia"/>
          <w:szCs w:val="21"/>
        </w:rPr>
        <w:t>。</w:t>
      </w:r>
    </w:p>
    <w:p w14:paraId="7C51EB8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风险范围以外合同价格的调整方法：</w:t>
      </w:r>
      <w:r w:rsidRPr="00877833">
        <w:rPr>
          <w:rFonts w:ascii="宋体" w:hAnsi="宋体" w:hint="eastAsia"/>
          <w:szCs w:val="21"/>
          <w:u w:val="single"/>
        </w:rPr>
        <w:t>/</w:t>
      </w:r>
      <w:r w:rsidRPr="00877833">
        <w:rPr>
          <w:rFonts w:ascii="宋体" w:hAnsi="宋体" w:cs="宋体" w:hint="eastAsia"/>
          <w:szCs w:val="21"/>
        </w:rPr>
        <w:t>。</w:t>
      </w:r>
    </w:p>
    <w:p w14:paraId="6DC50968" w14:textId="77777777" w:rsidR="00207BA9" w:rsidRPr="00877833" w:rsidRDefault="00C97F52">
      <w:pPr>
        <w:snapToGrid w:val="0"/>
        <w:spacing w:line="360" w:lineRule="auto"/>
        <w:ind w:firstLineChars="200" w:firstLine="420"/>
        <w:rPr>
          <w:rFonts w:ascii="宋体" w:hAnsi="宋体" w:cs="宋体"/>
          <w:szCs w:val="21"/>
        </w:rPr>
      </w:pPr>
      <w:bookmarkStart w:id="977" w:name="_Toc300935004"/>
      <w:bookmarkStart w:id="978" w:name="_Toc303539161"/>
      <w:bookmarkStart w:id="979" w:name="_Toc312678042"/>
      <w:bookmarkStart w:id="980" w:name="_Toc304295581"/>
      <w:bookmarkStart w:id="981" w:name="_Toc297123554"/>
      <w:bookmarkStart w:id="982" w:name="_Toc297216213"/>
      <w:bookmarkStart w:id="983" w:name="_Toc296347206"/>
      <w:bookmarkStart w:id="984" w:name="_Toc292559412"/>
      <w:bookmarkStart w:id="985" w:name="_Toc296891247"/>
      <w:bookmarkStart w:id="986" w:name="_Toc296891035"/>
      <w:bookmarkStart w:id="987" w:name="_Toc296503207"/>
      <w:bookmarkStart w:id="988" w:name="_Toc296944546"/>
      <w:bookmarkStart w:id="989" w:name="_Toc296346708"/>
      <w:bookmarkStart w:id="990" w:name="_Toc297048393"/>
      <w:bookmarkStart w:id="991" w:name="_Toc297120507"/>
      <w:bookmarkStart w:id="992" w:name="_Toc292559917"/>
      <w:r w:rsidRPr="00877833">
        <w:rPr>
          <w:rFonts w:ascii="宋体" w:hAnsi="宋体" w:cs="宋体" w:hint="eastAsia"/>
          <w:szCs w:val="21"/>
        </w:rPr>
        <w:t>12.2 预付款</w:t>
      </w:r>
    </w:p>
    <w:bookmarkEnd w:id="977"/>
    <w:bookmarkEnd w:id="978"/>
    <w:bookmarkEnd w:id="979"/>
    <w:bookmarkEnd w:id="980"/>
    <w:bookmarkEnd w:id="981"/>
    <w:bookmarkEnd w:id="982"/>
    <w:p w14:paraId="3B06CEB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12.2.1 预付款的支付</w:t>
      </w:r>
    </w:p>
    <w:p w14:paraId="0F345C8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预付款支付比例或金额：</w:t>
      </w:r>
      <w:r w:rsidRPr="00877833">
        <w:rPr>
          <w:rFonts w:ascii="宋体" w:hAnsi="宋体" w:hint="eastAsia"/>
          <w:szCs w:val="21"/>
          <w:u w:val="single"/>
        </w:rPr>
        <w:t>签约合同价的</w:t>
      </w:r>
      <w:r w:rsidRPr="00877833">
        <w:rPr>
          <w:rFonts w:ascii="宋体" w:hAnsi="宋体"/>
          <w:szCs w:val="21"/>
          <w:u w:val="single"/>
        </w:rPr>
        <w:t>40</w:t>
      </w:r>
      <w:r w:rsidRPr="00877833">
        <w:rPr>
          <w:rFonts w:ascii="宋体" w:hAnsi="宋体" w:hint="eastAsia"/>
          <w:szCs w:val="21"/>
          <w:u w:val="single"/>
        </w:rPr>
        <w:t>%。</w:t>
      </w:r>
    </w:p>
    <w:p w14:paraId="66CD9288" w14:textId="03CCE809"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预付款支付期限：</w:t>
      </w:r>
      <w:r w:rsidRPr="00877833">
        <w:rPr>
          <w:rFonts w:ascii="宋体" w:hAnsi="宋体" w:cs="宋体" w:hint="eastAsia"/>
          <w:szCs w:val="21"/>
          <w:u w:val="single"/>
        </w:rPr>
        <w:t>合同生效后</w:t>
      </w:r>
      <w:r w:rsidRPr="00877833">
        <w:rPr>
          <w:rFonts w:ascii="宋体" w:hAnsi="宋体" w:cs="宋体" w:hint="eastAsia"/>
          <w:szCs w:val="21"/>
        </w:rPr>
        <w:t>。</w:t>
      </w:r>
    </w:p>
    <w:p w14:paraId="777B6B28"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预付款扣回的方式：</w:t>
      </w:r>
      <w:r w:rsidRPr="00877833">
        <w:rPr>
          <w:rFonts w:ascii="宋体" w:hAnsi="宋体" w:hint="eastAsia"/>
          <w:szCs w:val="21"/>
          <w:u w:val="single"/>
        </w:rPr>
        <w:t>/</w:t>
      </w:r>
      <w:r w:rsidRPr="00877833">
        <w:rPr>
          <w:rFonts w:ascii="宋体" w:hAnsi="宋体" w:cs="宋体" w:hint="eastAsia"/>
          <w:szCs w:val="21"/>
        </w:rPr>
        <w:t>。</w:t>
      </w:r>
    </w:p>
    <w:p w14:paraId="54CAD21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12.2.2 预付款担保</w:t>
      </w:r>
    </w:p>
    <w:p w14:paraId="03EBBB05" w14:textId="60EDECC8"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承包人提交预付款担保的期限：</w:t>
      </w:r>
      <w:r w:rsidRPr="00877833">
        <w:rPr>
          <w:rFonts w:ascii="宋体" w:hAnsi="宋体" w:hint="eastAsia"/>
          <w:szCs w:val="21"/>
          <w:u w:val="single"/>
        </w:rPr>
        <w:t>合同生效后7个工作日内，且供应商提供相应发票后</w:t>
      </w:r>
      <w:r w:rsidRPr="00877833">
        <w:rPr>
          <w:rFonts w:ascii="宋体" w:hAnsi="宋体" w:cs="宋体" w:hint="eastAsia"/>
          <w:szCs w:val="21"/>
        </w:rPr>
        <w:t>。</w:t>
      </w:r>
    </w:p>
    <w:p w14:paraId="0572546F"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预付款担保的形式为：</w:t>
      </w:r>
      <w:r w:rsidRPr="00877833">
        <w:rPr>
          <w:rFonts w:ascii="宋体" w:hAnsi="宋体" w:hint="eastAsia"/>
          <w:szCs w:val="21"/>
          <w:u w:val="single"/>
        </w:rPr>
        <w:t>保险或保函</w:t>
      </w:r>
      <w:r w:rsidRPr="00877833">
        <w:rPr>
          <w:rFonts w:ascii="宋体" w:hAnsi="宋体" w:cs="宋体" w:hint="eastAsia"/>
          <w:szCs w:val="21"/>
        </w:rPr>
        <w:t>。</w:t>
      </w:r>
    </w:p>
    <w:bookmarkEnd w:id="983"/>
    <w:bookmarkEnd w:id="984"/>
    <w:bookmarkEnd w:id="985"/>
    <w:bookmarkEnd w:id="986"/>
    <w:bookmarkEnd w:id="987"/>
    <w:bookmarkEnd w:id="988"/>
    <w:bookmarkEnd w:id="989"/>
    <w:bookmarkEnd w:id="990"/>
    <w:bookmarkEnd w:id="991"/>
    <w:bookmarkEnd w:id="992"/>
    <w:p w14:paraId="0E1DE0D9"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12.3 计量</w:t>
      </w:r>
    </w:p>
    <w:p w14:paraId="2B4792F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12.3.1 计量原则</w:t>
      </w:r>
    </w:p>
    <w:p w14:paraId="73DEC98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工程量计算规则：</w:t>
      </w:r>
      <w:r w:rsidRPr="00877833">
        <w:rPr>
          <w:rFonts w:ascii="宋体" w:hAnsi="宋体" w:cs="宋体" w:hint="eastAsia"/>
          <w:szCs w:val="21"/>
          <w:u w:val="single"/>
        </w:rPr>
        <w:t>执行通用条款</w:t>
      </w:r>
      <w:r w:rsidRPr="00877833">
        <w:rPr>
          <w:rFonts w:ascii="宋体" w:hAnsi="宋体" w:cs="宋体" w:hint="eastAsia"/>
          <w:szCs w:val="21"/>
        </w:rPr>
        <w:t>。</w:t>
      </w:r>
    </w:p>
    <w:p w14:paraId="44E717A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12.3.2 计量周期</w:t>
      </w:r>
    </w:p>
    <w:p w14:paraId="7083AEE5"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关于计量周期的约定：</w:t>
      </w:r>
      <w:r w:rsidRPr="00877833">
        <w:rPr>
          <w:rFonts w:ascii="宋体" w:hAnsi="宋体" w:cs="宋体" w:hint="eastAsia"/>
          <w:szCs w:val="21"/>
          <w:u w:val="single"/>
        </w:rPr>
        <w:t>执行通用条款</w:t>
      </w:r>
      <w:r w:rsidRPr="00877833">
        <w:rPr>
          <w:rFonts w:ascii="宋体" w:hAnsi="宋体" w:cs="宋体" w:hint="eastAsia"/>
          <w:szCs w:val="21"/>
        </w:rPr>
        <w:t>。</w:t>
      </w:r>
    </w:p>
    <w:p w14:paraId="06D974B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12.3.3 单价合同的计量</w:t>
      </w:r>
    </w:p>
    <w:p w14:paraId="5F603FB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关于单价合同计量的约定：</w:t>
      </w:r>
      <w:r w:rsidRPr="00877833">
        <w:rPr>
          <w:rFonts w:ascii="宋体" w:hAnsi="宋体" w:cs="宋体" w:hint="eastAsia"/>
          <w:szCs w:val="21"/>
          <w:u w:val="single"/>
        </w:rPr>
        <w:t>执行通用条款</w:t>
      </w:r>
      <w:r w:rsidRPr="00877833">
        <w:rPr>
          <w:rFonts w:ascii="宋体" w:hAnsi="宋体" w:cs="宋体" w:hint="eastAsia"/>
          <w:szCs w:val="21"/>
        </w:rPr>
        <w:t>。</w:t>
      </w:r>
    </w:p>
    <w:p w14:paraId="0A792D25"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12.4 工程进度款支付</w:t>
      </w:r>
    </w:p>
    <w:p w14:paraId="65C599DD" w14:textId="77777777" w:rsidR="00207BA9" w:rsidRPr="00877833" w:rsidRDefault="00C97F52">
      <w:pPr>
        <w:snapToGrid w:val="0"/>
        <w:spacing w:line="360" w:lineRule="auto"/>
        <w:ind w:firstLineChars="200" w:firstLine="420"/>
        <w:jc w:val="left"/>
        <w:rPr>
          <w:rFonts w:ascii="宋体" w:hAnsi="宋体" w:cs="宋体"/>
          <w:szCs w:val="21"/>
        </w:rPr>
      </w:pPr>
      <w:bookmarkStart w:id="993" w:name="_Toc297120511"/>
      <w:bookmarkStart w:id="994" w:name="_Toc303539163"/>
      <w:bookmarkStart w:id="995" w:name="_Toc296346712"/>
      <w:bookmarkStart w:id="996" w:name="_Toc297123556"/>
      <w:bookmarkStart w:id="997" w:name="_Toc296347210"/>
      <w:bookmarkStart w:id="998" w:name="_Toc297216215"/>
      <w:bookmarkStart w:id="999" w:name="_Toc296891251"/>
      <w:bookmarkStart w:id="1000" w:name="_Toc292559416"/>
      <w:bookmarkStart w:id="1001" w:name="_Toc297048397"/>
      <w:bookmarkStart w:id="1002" w:name="_Toc300935006"/>
      <w:bookmarkStart w:id="1003" w:name="_Toc296944550"/>
      <w:bookmarkStart w:id="1004" w:name="_Toc292559921"/>
      <w:bookmarkStart w:id="1005" w:name="_Toc296891039"/>
      <w:bookmarkStart w:id="1006" w:name="_Toc296503211"/>
      <w:r w:rsidRPr="00877833">
        <w:rPr>
          <w:rFonts w:ascii="宋体" w:hAnsi="宋体" w:cs="宋体" w:hint="eastAsia"/>
          <w:szCs w:val="21"/>
        </w:rPr>
        <w:t>12.4.1 付款周期</w:t>
      </w:r>
    </w:p>
    <w:p w14:paraId="68ACA0A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关于付款周期的约定：</w:t>
      </w:r>
    </w:p>
    <w:p w14:paraId="419D148B" w14:textId="77777777" w:rsidR="00207BA9" w:rsidRPr="00877833" w:rsidRDefault="00207BA9">
      <w:pPr>
        <w:snapToGrid w:val="0"/>
        <w:spacing w:line="360" w:lineRule="auto"/>
        <w:ind w:left="420"/>
        <w:jc w:val="left"/>
        <w:rPr>
          <w:rFonts w:ascii="宋体" w:hAnsi="宋体" w:cs="宋体"/>
          <w:szCs w:val="21"/>
        </w:rPr>
      </w:pPr>
    </w:p>
    <w:p w14:paraId="4229F07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（2）支付上述款项前，承包人必须开具同等数额的正规增值税发票（具体发票要求按发包人要求开具），否则有权延迟支付。</w:t>
      </w:r>
    </w:p>
    <w:p w14:paraId="5DFAC225"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（3）联系</w:t>
      </w:r>
      <w:proofErr w:type="gramStart"/>
      <w:r w:rsidRPr="00877833">
        <w:rPr>
          <w:rFonts w:ascii="宋体" w:hAnsi="宋体" w:cs="宋体" w:hint="eastAsia"/>
          <w:szCs w:val="21"/>
        </w:rPr>
        <w:t>单调整</w:t>
      </w:r>
      <w:proofErr w:type="gramEnd"/>
      <w:r w:rsidRPr="00877833">
        <w:rPr>
          <w:rFonts w:ascii="宋体" w:hAnsi="宋体" w:cs="宋体" w:hint="eastAsia"/>
          <w:szCs w:val="21"/>
        </w:rPr>
        <w:t>费用：</w:t>
      </w:r>
    </w:p>
    <w:p w14:paraId="77F6F92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lastRenderedPageBreak/>
        <w:t>以上工程款均不包括联系</w:t>
      </w:r>
      <w:proofErr w:type="gramStart"/>
      <w:r w:rsidRPr="00877833">
        <w:rPr>
          <w:rFonts w:ascii="宋体" w:hAnsi="宋体" w:cs="宋体" w:hint="eastAsia"/>
          <w:szCs w:val="21"/>
        </w:rPr>
        <w:t>单调整</w:t>
      </w:r>
      <w:proofErr w:type="gramEnd"/>
      <w:r w:rsidRPr="00877833">
        <w:rPr>
          <w:rFonts w:ascii="宋体" w:hAnsi="宋体" w:cs="宋体" w:hint="eastAsia"/>
          <w:szCs w:val="21"/>
        </w:rPr>
        <w:t>费用，联系</w:t>
      </w:r>
      <w:proofErr w:type="gramStart"/>
      <w:r w:rsidRPr="00877833">
        <w:rPr>
          <w:rFonts w:ascii="宋体" w:hAnsi="宋体" w:cs="宋体" w:hint="eastAsia"/>
          <w:szCs w:val="21"/>
        </w:rPr>
        <w:t>单预算</w:t>
      </w:r>
      <w:proofErr w:type="gramEnd"/>
      <w:r w:rsidRPr="00877833">
        <w:rPr>
          <w:rFonts w:ascii="宋体" w:hAnsi="宋体" w:cs="宋体" w:hint="eastAsia"/>
          <w:szCs w:val="21"/>
        </w:rPr>
        <w:t>书及工程量</w:t>
      </w:r>
      <w:proofErr w:type="gramStart"/>
      <w:r w:rsidRPr="00877833">
        <w:rPr>
          <w:rFonts w:ascii="宋体" w:hAnsi="宋体" w:cs="宋体" w:hint="eastAsia"/>
          <w:szCs w:val="21"/>
        </w:rPr>
        <w:t>计算稿需作为</w:t>
      </w:r>
      <w:proofErr w:type="gramEnd"/>
      <w:r w:rsidRPr="00877833">
        <w:rPr>
          <w:rFonts w:ascii="宋体" w:hAnsi="宋体" w:cs="宋体" w:hint="eastAsia"/>
          <w:szCs w:val="21"/>
        </w:rPr>
        <w:t>联系单的附件与联系</w:t>
      </w:r>
      <w:proofErr w:type="gramStart"/>
      <w:r w:rsidRPr="00877833">
        <w:rPr>
          <w:rFonts w:ascii="宋体" w:hAnsi="宋体" w:cs="宋体" w:hint="eastAsia"/>
          <w:szCs w:val="21"/>
        </w:rPr>
        <w:t>单同时</w:t>
      </w:r>
      <w:proofErr w:type="gramEnd"/>
      <w:r w:rsidRPr="00877833">
        <w:rPr>
          <w:rFonts w:ascii="宋体" w:hAnsi="宋体" w:cs="宋体" w:hint="eastAsia"/>
          <w:szCs w:val="21"/>
        </w:rPr>
        <w:t>报审，及时上报发包人审核确认。联系</w:t>
      </w:r>
      <w:proofErr w:type="gramStart"/>
      <w:r w:rsidRPr="00877833">
        <w:rPr>
          <w:rFonts w:ascii="宋体" w:hAnsi="宋体" w:cs="宋体" w:hint="eastAsia"/>
          <w:szCs w:val="21"/>
        </w:rPr>
        <w:t>单调整</w:t>
      </w:r>
      <w:proofErr w:type="gramEnd"/>
      <w:r w:rsidRPr="00877833">
        <w:rPr>
          <w:rFonts w:ascii="宋体" w:hAnsi="宋体" w:cs="宋体" w:hint="eastAsia"/>
          <w:szCs w:val="21"/>
        </w:rPr>
        <w:t>费用在工程结算完成后支付。</w:t>
      </w:r>
    </w:p>
    <w:p w14:paraId="58C0523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承包人违约金必须在余款结清前提交发包人，否则发包人有权不支付余款，待承包人提交违约金后支付</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877833">
        <w:rPr>
          <w:rFonts w:ascii="宋体" w:hAnsi="宋体" w:cs="宋体" w:hint="eastAsia"/>
          <w:szCs w:val="21"/>
        </w:rPr>
        <w:t>。</w:t>
      </w:r>
    </w:p>
    <w:p w14:paraId="651EB8C2"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007" w:name="_Toc351203645"/>
      <w:bookmarkStart w:id="1008" w:name="_Toc296891259"/>
      <w:bookmarkStart w:id="1009" w:name="_Toc297216223"/>
      <w:bookmarkStart w:id="1010" w:name="_Toc312678053"/>
      <w:bookmarkStart w:id="1011" w:name="_Toc296891047"/>
      <w:bookmarkStart w:id="1012" w:name="_Toc303539172"/>
      <w:bookmarkStart w:id="1013" w:name="_Toc296347218"/>
      <w:bookmarkStart w:id="1014" w:name="_Toc296346720"/>
      <w:bookmarkStart w:id="1015" w:name="_Toc304295593"/>
      <w:bookmarkStart w:id="1016" w:name="_Toc296944558"/>
      <w:bookmarkStart w:id="1017" w:name="_Toc300935015"/>
      <w:bookmarkStart w:id="1018" w:name="_Toc297120519"/>
      <w:bookmarkStart w:id="1019" w:name="_Toc296503219"/>
      <w:bookmarkStart w:id="1020" w:name="_Toc297123564"/>
      <w:bookmarkStart w:id="1021" w:name="_Toc292559424"/>
      <w:bookmarkStart w:id="1022" w:name="_Toc297048405"/>
      <w:bookmarkStart w:id="1023" w:name="_Toc292559929"/>
      <w:bookmarkEnd w:id="835"/>
      <w:r w:rsidRPr="00877833">
        <w:rPr>
          <w:rFonts w:ascii="宋体" w:eastAsia="宋体" w:hAnsi="宋体" w:cs="宋体" w:hint="eastAsia"/>
          <w:b w:val="0"/>
          <w:sz w:val="21"/>
          <w:szCs w:val="21"/>
        </w:rPr>
        <w:t>13. 验收和工程试车</w:t>
      </w:r>
      <w:bookmarkEnd w:id="1007"/>
    </w:p>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14:paraId="66A2CDD4"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13.1 分部分项工程验收</w:t>
      </w:r>
    </w:p>
    <w:p w14:paraId="0EBF38A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13.1.2监理人不能按时进行验收时，应提前</w:t>
      </w:r>
      <w:r w:rsidRPr="00877833">
        <w:rPr>
          <w:rFonts w:ascii="宋体" w:hAnsi="宋体" w:cs="宋体" w:hint="eastAsia"/>
          <w:szCs w:val="21"/>
          <w:u w:val="single"/>
        </w:rPr>
        <w:t>24</w:t>
      </w:r>
      <w:r w:rsidRPr="00877833">
        <w:rPr>
          <w:rFonts w:ascii="宋体" w:hAnsi="宋体" w:cs="宋体" w:hint="eastAsia"/>
          <w:szCs w:val="21"/>
        </w:rPr>
        <w:t>小时提交书面延期要求。</w:t>
      </w:r>
    </w:p>
    <w:p w14:paraId="58EE0596" w14:textId="77777777" w:rsidR="00207BA9" w:rsidRPr="00877833" w:rsidRDefault="00C97F52">
      <w:pPr>
        <w:snapToGrid w:val="0"/>
        <w:spacing w:line="360" w:lineRule="auto"/>
        <w:ind w:firstLineChars="200" w:firstLine="420"/>
        <w:jc w:val="left"/>
        <w:rPr>
          <w:rFonts w:ascii="宋体" w:hAnsi="宋体" w:cs="宋体"/>
          <w:b/>
          <w:szCs w:val="21"/>
        </w:rPr>
      </w:pPr>
      <w:r w:rsidRPr="00877833">
        <w:rPr>
          <w:rFonts w:ascii="宋体" w:hAnsi="宋体" w:cs="宋体" w:hint="eastAsia"/>
          <w:szCs w:val="21"/>
        </w:rPr>
        <w:t>关于延期最长不得超过：</w:t>
      </w:r>
      <w:r w:rsidRPr="00877833">
        <w:rPr>
          <w:rFonts w:ascii="宋体" w:hAnsi="宋体" w:cs="宋体" w:hint="eastAsia"/>
          <w:szCs w:val="21"/>
          <w:u w:val="single"/>
        </w:rPr>
        <w:t>48</w:t>
      </w:r>
      <w:r w:rsidRPr="00877833">
        <w:rPr>
          <w:rFonts w:ascii="宋体" w:hAnsi="宋体" w:cs="宋体" w:hint="eastAsia"/>
          <w:szCs w:val="21"/>
        </w:rPr>
        <w:t>小时。</w:t>
      </w:r>
    </w:p>
    <w:p w14:paraId="3E5922EF" w14:textId="77777777" w:rsidR="00207BA9" w:rsidRPr="00877833" w:rsidRDefault="00C97F52">
      <w:pPr>
        <w:snapToGrid w:val="0"/>
        <w:spacing w:line="360" w:lineRule="auto"/>
        <w:ind w:firstLineChars="200" w:firstLine="420"/>
        <w:rPr>
          <w:rFonts w:ascii="宋体" w:hAnsi="宋体" w:cs="宋体"/>
          <w:szCs w:val="21"/>
        </w:rPr>
      </w:pPr>
      <w:bookmarkStart w:id="1024" w:name="_Toc292559933"/>
      <w:bookmarkStart w:id="1025" w:name="_Toc303539173"/>
      <w:bookmarkStart w:id="1026" w:name="_Toc296346724"/>
      <w:bookmarkStart w:id="1027" w:name="_Toc312678056"/>
      <w:bookmarkStart w:id="1028" w:name="_Toc297048409"/>
      <w:bookmarkStart w:id="1029" w:name="_Toc296503223"/>
      <w:bookmarkStart w:id="1030" w:name="_Toc292559428"/>
      <w:bookmarkStart w:id="1031" w:name="_Toc296891263"/>
      <w:bookmarkStart w:id="1032" w:name="_Toc297120523"/>
      <w:bookmarkStart w:id="1033" w:name="_Toc297123565"/>
      <w:bookmarkStart w:id="1034" w:name="_Toc297216224"/>
      <w:bookmarkStart w:id="1035" w:name="_Toc296891051"/>
      <w:bookmarkStart w:id="1036" w:name="_Toc304295596"/>
      <w:bookmarkStart w:id="1037" w:name="_Toc296944562"/>
      <w:bookmarkStart w:id="1038" w:name="_Toc300935016"/>
      <w:bookmarkStart w:id="1039" w:name="_Toc296347222"/>
      <w:bookmarkStart w:id="1040" w:name="_Toc267251472"/>
      <w:bookmarkStart w:id="1041" w:name="_Toc267251470"/>
      <w:bookmarkStart w:id="1042" w:name="_Toc267251474"/>
      <w:bookmarkStart w:id="1043" w:name="_Toc267251473"/>
      <w:bookmarkStart w:id="1044" w:name="_Toc267251475"/>
      <w:bookmarkStart w:id="1045" w:name="_Toc267251476"/>
      <w:bookmarkStart w:id="1046" w:name="_Toc267251471"/>
      <w:r w:rsidRPr="00877833">
        <w:rPr>
          <w:rFonts w:ascii="宋体" w:hAnsi="宋体" w:cs="宋体" w:hint="eastAsia"/>
          <w:szCs w:val="21"/>
        </w:rPr>
        <w:t>13.2 竣工验收</w:t>
      </w:r>
    </w:p>
    <w:p w14:paraId="7C9E03B0" w14:textId="77777777" w:rsidR="00207BA9" w:rsidRPr="00877833" w:rsidRDefault="00C97F52">
      <w:pPr>
        <w:snapToGrid w:val="0"/>
        <w:spacing w:line="360" w:lineRule="auto"/>
        <w:ind w:firstLineChars="200" w:firstLine="420"/>
        <w:jc w:val="left"/>
        <w:rPr>
          <w:rFonts w:ascii="宋体" w:hAnsi="宋体" w:cs="宋体"/>
          <w:szCs w:val="21"/>
        </w:rPr>
      </w:pPr>
      <w:bookmarkStart w:id="1047" w:name="_Toc280868704"/>
      <w:bookmarkStart w:id="1048" w:name="_Toc280868705"/>
      <w:bookmarkStart w:id="1049" w:name="_Toc280868706"/>
      <w:bookmarkStart w:id="1050" w:name="_Toc280868707"/>
      <w:bookmarkStart w:id="1051" w:name="_Toc280868708"/>
      <w:bookmarkStart w:id="1052" w:name="_Toc280868709"/>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877833">
        <w:rPr>
          <w:rFonts w:ascii="宋体" w:hAnsi="宋体" w:cs="宋体" w:hint="eastAsia"/>
          <w:szCs w:val="21"/>
        </w:rPr>
        <w:t>13.2.2竣工验收程序</w:t>
      </w:r>
    </w:p>
    <w:bookmarkEnd w:id="1047"/>
    <w:p w14:paraId="5500611C" w14:textId="77777777" w:rsidR="00207BA9" w:rsidRPr="00877833" w:rsidRDefault="00C97F52">
      <w:pPr>
        <w:snapToGrid w:val="0"/>
        <w:spacing w:line="360" w:lineRule="auto"/>
        <w:ind w:leftChars="200" w:left="4200" w:hangingChars="1800" w:hanging="3780"/>
        <w:jc w:val="left"/>
        <w:rPr>
          <w:rFonts w:ascii="宋体" w:hAnsi="宋体" w:cs="宋体"/>
          <w:szCs w:val="21"/>
        </w:rPr>
      </w:pPr>
      <w:r w:rsidRPr="00877833">
        <w:rPr>
          <w:rFonts w:ascii="宋体" w:hAnsi="宋体" w:cs="宋体" w:hint="eastAsia"/>
          <w:kern w:val="0"/>
          <w:szCs w:val="21"/>
        </w:rPr>
        <w:t>关于竣工验收程序的约定：</w:t>
      </w:r>
      <w:r w:rsidRPr="00877833">
        <w:rPr>
          <w:rFonts w:ascii="宋体" w:hAnsi="宋体" w:cs="宋体" w:hint="eastAsia"/>
          <w:szCs w:val="21"/>
          <w:u w:val="single"/>
        </w:rPr>
        <w:t>执行通用条款</w:t>
      </w:r>
      <w:r w:rsidRPr="00877833">
        <w:rPr>
          <w:rFonts w:ascii="宋体" w:hAnsi="宋体" w:cs="宋体" w:hint="eastAsia"/>
          <w:szCs w:val="21"/>
        </w:rPr>
        <w:t>。</w:t>
      </w:r>
    </w:p>
    <w:p w14:paraId="0A9A57D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发包人不按照本项约定组织竣工验收、颁发工程接收证书的违约金的计算方法：</w:t>
      </w:r>
      <w:r w:rsidRPr="00877833">
        <w:rPr>
          <w:rFonts w:ascii="宋体" w:hAnsi="宋体" w:cs="宋体" w:hint="eastAsia"/>
          <w:szCs w:val="21"/>
          <w:u w:val="single"/>
        </w:rPr>
        <w:t>/</w:t>
      </w:r>
      <w:r w:rsidRPr="00877833">
        <w:rPr>
          <w:rFonts w:ascii="宋体" w:hAnsi="宋体" w:cs="宋体" w:hint="eastAsia"/>
          <w:szCs w:val="21"/>
        </w:rPr>
        <w:t>。</w:t>
      </w:r>
    </w:p>
    <w:bookmarkEnd w:id="1048"/>
    <w:p w14:paraId="5E28F02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13.2.5移交、接收全部与部分工程</w:t>
      </w:r>
    </w:p>
    <w:bookmarkEnd w:id="1049"/>
    <w:p w14:paraId="6391FD94"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承包人向发包人移交工程的期限：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72BA08CE" w14:textId="77777777" w:rsidR="00207BA9" w:rsidRPr="00877833" w:rsidRDefault="00C97F52">
      <w:pPr>
        <w:snapToGrid w:val="0"/>
        <w:spacing w:line="360" w:lineRule="auto"/>
        <w:ind w:firstLineChars="200" w:firstLine="420"/>
        <w:jc w:val="left"/>
        <w:rPr>
          <w:rFonts w:ascii="宋体" w:hAnsi="宋体" w:cs="宋体"/>
          <w:szCs w:val="21"/>
          <w:u w:val="single"/>
        </w:rPr>
      </w:pPr>
      <w:r w:rsidRPr="00877833">
        <w:rPr>
          <w:rFonts w:ascii="宋体" w:hAnsi="宋体" w:cs="宋体" w:hint="eastAsia"/>
          <w:kern w:val="0"/>
          <w:szCs w:val="21"/>
        </w:rPr>
        <w:t>发包人未按本合同约定接收全部或部分工程的，违约金的计算方法为：</w:t>
      </w:r>
      <w:r w:rsidRPr="00877833">
        <w:rPr>
          <w:rFonts w:ascii="宋体" w:hAnsi="宋体" w:cs="宋体" w:hint="eastAsia"/>
          <w:szCs w:val="21"/>
          <w:u w:val="single"/>
        </w:rPr>
        <w:t>/</w:t>
      </w:r>
      <w:r w:rsidRPr="00877833">
        <w:rPr>
          <w:rFonts w:ascii="宋体" w:hAnsi="宋体" w:cs="宋体" w:hint="eastAsia"/>
          <w:szCs w:val="21"/>
        </w:rPr>
        <w:t>。</w:t>
      </w:r>
    </w:p>
    <w:bookmarkEnd w:id="1050"/>
    <w:p w14:paraId="65F0B235"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承包人未按时移交工程的，违约金的计算方法为：</w:t>
      </w:r>
      <w:r w:rsidRPr="00877833">
        <w:rPr>
          <w:rFonts w:ascii="宋体" w:hAnsi="宋体" w:cs="宋体" w:hint="eastAsia"/>
          <w:szCs w:val="21"/>
          <w:u w:val="single"/>
        </w:rPr>
        <w:t>承包人无正当理由未按时移交工程的，除承担自应接</w:t>
      </w:r>
      <w:proofErr w:type="gramStart"/>
      <w:r w:rsidRPr="00877833">
        <w:rPr>
          <w:rFonts w:ascii="宋体" w:hAnsi="宋体" w:cs="宋体" w:hint="eastAsia"/>
          <w:szCs w:val="21"/>
          <w:u w:val="single"/>
        </w:rPr>
        <w:t>收工程</w:t>
      </w:r>
      <w:proofErr w:type="gramEnd"/>
      <w:r w:rsidRPr="00877833">
        <w:rPr>
          <w:rFonts w:ascii="宋体" w:hAnsi="宋体" w:cs="宋体" w:hint="eastAsia"/>
          <w:szCs w:val="21"/>
          <w:u w:val="single"/>
        </w:rPr>
        <w:t>之日起的工程照管、成本保护、保管等与工程有关的各项费用外，应当按本合同约定的工期延误赔偿标准的</w:t>
      </w:r>
      <w:r w:rsidRPr="00877833">
        <w:rPr>
          <w:rFonts w:ascii="宋体" w:hAnsi="宋体" w:cs="宋体"/>
          <w:szCs w:val="21"/>
          <w:u w:val="single"/>
        </w:rPr>
        <w:t>3</w:t>
      </w:r>
      <w:r w:rsidRPr="00877833">
        <w:rPr>
          <w:rFonts w:ascii="宋体" w:hAnsi="宋体" w:cs="宋体" w:hint="eastAsia"/>
          <w:szCs w:val="21"/>
          <w:u w:val="single"/>
        </w:rPr>
        <w:t>倍向发包人支付逾期移交工程的违约金</w:t>
      </w:r>
      <w:r w:rsidRPr="00877833">
        <w:rPr>
          <w:rFonts w:ascii="宋体" w:hAnsi="宋体" w:cs="宋体" w:hint="eastAsia"/>
          <w:szCs w:val="21"/>
        </w:rPr>
        <w:t>。</w:t>
      </w:r>
    </w:p>
    <w:p w14:paraId="5DF18055" w14:textId="77777777" w:rsidR="00207BA9" w:rsidRPr="00877833" w:rsidRDefault="00C97F52">
      <w:pPr>
        <w:snapToGrid w:val="0"/>
        <w:spacing w:line="360" w:lineRule="auto"/>
        <w:ind w:firstLineChars="200" w:firstLine="420"/>
        <w:outlineLvl w:val="2"/>
        <w:rPr>
          <w:rFonts w:ascii="宋体" w:hAnsi="宋体" w:cs="宋体"/>
          <w:szCs w:val="21"/>
        </w:rPr>
      </w:pPr>
      <w:bookmarkStart w:id="1053" w:name="_Toc28860"/>
      <w:bookmarkStart w:id="1054" w:name="_Toc23722"/>
      <w:bookmarkEnd w:id="1051"/>
      <w:r w:rsidRPr="00877833">
        <w:rPr>
          <w:rFonts w:ascii="宋体" w:hAnsi="宋体" w:cs="宋体" w:hint="eastAsia"/>
          <w:szCs w:val="21"/>
        </w:rPr>
        <w:t>13.6 竣工退场</w:t>
      </w:r>
      <w:bookmarkEnd w:id="1053"/>
      <w:bookmarkEnd w:id="1054"/>
    </w:p>
    <w:p w14:paraId="14D517FF"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13.6.1 竣工退场</w:t>
      </w:r>
    </w:p>
    <w:p w14:paraId="4E064051"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承包人完成竣工退场的期限：</w:t>
      </w:r>
      <w:r w:rsidRPr="00877833">
        <w:rPr>
          <w:rFonts w:ascii="宋体" w:hAnsi="宋体" w:cs="宋体" w:hint="eastAsia"/>
          <w:szCs w:val="21"/>
          <w:u w:val="single"/>
        </w:rPr>
        <w:t>承包人应当在发包人颁发工程接收证书后14天内完成竣工退场，逾期未完成的，按通用条款执行</w:t>
      </w:r>
      <w:r w:rsidRPr="00877833">
        <w:rPr>
          <w:rFonts w:ascii="宋体" w:hAnsi="宋体" w:cs="宋体" w:hint="eastAsia"/>
          <w:kern w:val="0"/>
          <w:szCs w:val="21"/>
        </w:rPr>
        <w:t>。</w:t>
      </w:r>
    </w:p>
    <w:p w14:paraId="60DE437B"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055" w:name="_Toc351203646"/>
      <w:r w:rsidRPr="00877833">
        <w:rPr>
          <w:rFonts w:ascii="宋体" w:eastAsia="宋体" w:hAnsi="宋体" w:cs="宋体" w:hint="eastAsia"/>
          <w:b w:val="0"/>
          <w:sz w:val="21"/>
          <w:szCs w:val="21"/>
        </w:rPr>
        <w:t>14. 竣工结算</w:t>
      </w:r>
      <w:bookmarkEnd w:id="1055"/>
    </w:p>
    <w:p w14:paraId="49CFC0A4"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14.1 竣工结算申请</w:t>
      </w:r>
    </w:p>
    <w:p w14:paraId="421E3031"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承包人提交竣工结算申请单的期限：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1B2B8EC3"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竣工结算申请单应包括的内容：</w:t>
      </w:r>
      <w:r w:rsidRPr="00877833">
        <w:rPr>
          <w:rFonts w:ascii="宋体" w:hAnsi="宋体" w:cs="宋体" w:hint="eastAsia"/>
          <w:szCs w:val="21"/>
          <w:u w:val="single"/>
        </w:rPr>
        <w:t>执行通用条款</w:t>
      </w:r>
      <w:r w:rsidRPr="00877833">
        <w:rPr>
          <w:rFonts w:ascii="宋体" w:hAnsi="宋体" w:cs="宋体" w:hint="eastAsia"/>
          <w:szCs w:val="21"/>
        </w:rPr>
        <w:t>。</w:t>
      </w:r>
    </w:p>
    <w:p w14:paraId="711082D6" w14:textId="77777777" w:rsidR="00207BA9" w:rsidRPr="00877833" w:rsidRDefault="00C97F52">
      <w:pPr>
        <w:snapToGrid w:val="0"/>
        <w:spacing w:line="360" w:lineRule="auto"/>
        <w:ind w:firstLineChars="200" w:firstLine="420"/>
        <w:outlineLvl w:val="2"/>
        <w:rPr>
          <w:rFonts w:ascii="宋体" w:hAnsi="宋体" w:cs="宋体"/>
          <w:szCs w:val="21"/>
        </w:rPr>
      </w:pPr>
      <w:bookmarkStart w:id="1056" w:name="_Toc29761"/>
      <w:bookmarkStart w:id="1057" w:name="_Toc26508"/>
      <w:r w:rsidRPr="00877833">
        <w:rPr>
          <w:rFonts w:ascii="宋体" w:hAnsi="宋体" w:cs="宋体" w:hint="eastAsia"/>
          <w:szCs w:val="21"/>
        </w:rPr>
        <w:t>14.2 竣工结算审核</w:t>
      </w:r>
      <w:bookmarkEnd w:id="1056"/>
      <w:bookmarkEnd w:id="1057"/>
    </w:p>
    <w:p w14:paraId="21784E3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发包人审批竣工付款申请单的期限：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1F5C90C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发包人完成竣工付款的期限：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3D2B207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关于竣工付款证书异议部分复核的方式和程序：</w:t>
      </w:r>
      <w:r w:rsidRPr="00877833">
        <w:rPr>
          <w:rFonts w:ascii="宋体" w:hAnsi="宋体" w:cs="宋体" w:hint="eastAsia"/>
          <w:szCs w:val="21"/>
          <w:u w:val="single"/>
        </w:rPr>
        <w:t>执行通用条款</w:t>
      </w:r>
      <w:r w:rsidRPr="00877833">
        <w:rPr>
          <w:rFonts w:ascii="宋体" w:hAnsi="宋体" w:cs="宋体" w:hint="eastAsia"/>
          <w:szCs w:val="21"/>
        </w:rPr>
        <w:t>。</w:t>
      </w:r>
    </w:p>
    <w:p w14:paraId="3A89974D"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14.4 最终结清</w:t>
      </w:r>
    </w:p>
    <w:p w14:paraId="4B7E3A8A"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14.4.1 最终结清申请单</w:t>
      </w:r>
    </w:p>
    <w:p w14:paraId="4498AA9B"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承包人提交最终结清申请单的份数：</w:t>
      </w:r>
      <w:r w:rsidRPr="00877833">
        <w:rPr>
          <w:rFonts w:ascii="宋体" w:hAnsi="宋体" w:cs="宋体" w:hint="eastAsia"/>
          <w:szCs w:val="21"/>
          <w:u w:val="single"/>
        </w:rPr>
        <w:t>执行通用条款</w:t>
      </w:r>
      <w:r w:rsidRPr="00877833">
        <w:rPr>
          <w:rFonts w:ascii="宋体" w:hAnsi="宋体" w:cs="宋体" w:hint="eastAsia"/>
          <w:szCs w:val="21"/>
        </w:rPr>
        <w:t>。</w:t>
      </w:r>
    </w:p>
    <w:p w14:paraId="2FD5DA6B"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承包人提交最终结算申请单的期限：</w:t>
      </w:r>
      <w:r w:rsidRPr="00877833">
        <w:rPr>
          <w:rFonts w:ascii="宋体" w:hAnsi="宋体" w:cs="宋体" w:hint="eastAsia"/>
          <w:szCs w:val="21"/>
          <w:u w:val="single"/>
        </w:rPr>
        <w:t>执行通用条款</w:t>
      </w:r>
      <w:r w:rsidRPr="00877833">
        <w:rPr>
          <w:rFonts w:ascii="宋体" w:hAnsi="宋体" w:cs="宋体" w:hint="eastAsia"/>
          <w:szCs w:val="21"/>
        </w:rPr>
        <w:t xml:space="preserve">。 </w:t>
      </w:r>
    </w:p>
    <w:p w14:paraId="3A291A1B"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lastRenderedPageBreak/>
        <w:t>14.4.2 最终结清证书和支付</w:t>
      </w:r>
    </w:p>
    <w:p w14:paraId="55DB527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（1）发包人完成最终结清申请单的审批并颁发最终结清证书的期限：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59F7F5E6"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（2）发包人完成支付的期限：</w:t>
      </w:r>
      <w:r w:rsidRPr="00877833">
        <w:rPr>
          <w:rFonts w:ascii="宋体" w:hAnsi="宋体" w:cs="宋体" w:hint="eastAsia"/>
          <w:szCs w:val="21"/>
          <w:u w:val="single"/>
        </w:rPr>
        <w:t>执行通用条款</w:t>
      </w:r>
      <w:r w:rsidRPr="00877833">
        <w:rPr>
          <w:rFonts w:ascii="宋体" w:hAnsi="宋体" w:cs="宋体" w:hint="eastAsia"/>
          <w:szCs w:val="21"/>
        </w:rPr>
        <w:t>。</w:t>
      </w:r>
    </w:p>
    <w:p w14:paraId="18A161C2"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058" w:name="_Toc351203647"/>
      <w:bookmarkStart w:id="1059" w:name="_Toc267251483"/>
      <w:bookmarkStart w:id="1060" w:name="_Toc267251484"/>
      <w:bookmarkStart w:id="1061" w:name="_Toc267251482"/>
      <w:bookmarkStart w:id="1062" w:name="_Toc267251485"/>
      <w:bookmarkStart w:id="1063" w:name="_Toc267251490"/>
      <w:bookmarkStart w:id="1064" w:name="_Toc267251488"/>
      <w:bookmarkStart w:id="1065" w:name="_Toc267251486"/>
      <w:bookmarkStart w:id="1066" w:name="_Toc267251489"/>
      <w:bookmarkStart w:id="1067" w:name="_Toc267251497"/>
      <w:bookmarkStart w:id="1068" w:name="_Toc267251495"/>
      <w:bookmarkStart w:id="1069" w:name="_Toc267251499"/>
      <w:bookmarkStart w:id="1070" w:name="_Toc267251494"/>
      <w:bookmarkStart w:id="1071" w:name="_Toc267251498"/>
      <w:bookmarkStart w:id="1072" w:name="_Toc267251491"/>
      <w:bookmarkStart w:id="1073" w:name="_Toc267251493"/>
      <w:bookmarkStart w:id="1074" w:name="_Toc267251496"/>
      <w:bookmarkStart w:id="1075" w:name="_Toc267251492"/>
      <w:bookmarkStart w:id="1076" w:name="_Toc267251503"/>
      <w:bookmarkStart w:id="1077" w:name="_Toc267251502"/>
      <w:bookmarkStart w:id="1078" w:name="_Toc267251501"/>
      <w:bookmarkStart w:id="1079" w:name="_Toc267251504"/>
      <w:bookmarkStart w:id="1080" w:name="_Toc267251506"/>
      <w:bookmarkStart w:id="1081" w:name="_Toc267251507"/>
      <w:bookmarkStart w:id="1082" w:name="_Toc267251508"/>
      <w:bookmarkStart w:id="1083" w:name="_Toc267251513"/>
      <w:bookmarkStart w:id="1084" w:name="_Toc267251510"/>
      <w:bookmarkStart w:id="1085" w:name="_Toc267251511"/>
      <w:bookmarkStart w:id="1086" w:name="_Toc267251509"/>
      <w:bookmarkStart w:id="1087" w:name="_Toc267251514"/>
      <w:bookmarkStart w:id="1088" w:name="_Toc267251515"/>
      <w:bookmarkEnd w:id="1040"/>
      <w:bookmarkEnd w:id="1041"/>
      <w:bookmarkEnd w:id="1042"/>
      <w:bookmarkEnd w:id="1043"/>
      <w:bookmarkEnd w:id="1044"/>
      <w:bookmarkEnd w:id="1045"/>
      <w:bookmarkEnd w:id="1046"/>
      <w:bookmarkEnd w:id="1052"/>
      <w:r w:rsidRPr="00877833">
        <w:rPr>
          <w:rFonts w:ascii="宋体" w:eastAsia="宋体" w:hAnsi="宋体" w:cs="宋体" w:hint="eastAsia"/>
          <w:b w:val="0"/>
          <w:sz w:val="21"/>
          <w:szCs w:val="21"/>
        </w:rPr>
        <w:t>15. 缺陷责任期与保修</w:t>
      </w:r>
      <w:bookmarkEnd w:id="1058"/>
    </w:p>
    <w:p w14:paraId="023003DB"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15.2缺陷责任期</w:t>
      </w:r>
      <w:bookmarkEnd w:id="1059"/>
    </w:p>
    <w:p w14:paraId="07109AC4"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缺陷责任期的具体期限：</w:t>
      </w:r>
      <w:r w:rsidRPr="00877833">
        <w:rPr>
          <w:rFonts w:ascii="宋体" w:hAnsi="宋体" w:cs="宋体" w:hint="eastAsia"/>
          <w:szCs w:val="21"/>
          <w:u w:val="single"/>
        </w:rPr>
        <w:t>自本工程竣工验收合格之日起24个月</w:t>
      </w:r>
      <w:r w:rsidRPr="00877833">
        <w:rPr>
          <w:rFonts w:ascii="宋体" w:hAnsi="宋体" w:cs="宋体" w:hint="eastAsia"/>
          <w:szCs w:val="21"/>
        </w:rPr>
        <w:t>。</w:t>
      </w:r>
    </w:p>
    <w:p w14:paraId="230DF925" w14:textId="77777777" w:rsidR="00207BA9" w:rsidRPr="00877833" w:rsidRDefault="00C97F52">
      <w:pPr>
        <w:snapToGrid w:val="0"/>
        <w:spacing w:line="360" w:lineRule="auto"/>
        <w:ind w:firstLineChars="200" w:firstLine="420"/>
        <w:outlineLvl w:val="2"/>
        <w:rPr>
          <w:rFonts w:ascii="宋体" w:hAnsi="宋体" w:cs="宋体"/>
          <w:szCs w:val="21"/>
        </w:rPr>
      </w:pPr>
      <w:bookmarkStart w:id="1089" w:name="_Toc16694"/>
      <w:bookmarkStart w:id="1090" w:name="_Toc20009"/>
      <w:r w:rsidRPr="00877833">
        <w:rPr>
          <w:rFonts w:ascii="宋体" w:hAnsi="宋体" w:cs="宋体" w:hint="eastAsia"/>
          <w:szCs w:val="21"/>
        </w:rPr>
        <w:t>15.3 质量保证金</w:t>
      </w:r>
      <w:bookmarkEnd w:id="1089"/>
      <w:bookmarkEnd w:id="1090"/>
    </w:p>
    <w:p w14:paraId="6A1BC3CA"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关于是否扣留质量保证金的约定：</w:t>
      </w:r>
      <w:r w:rsidRPr="00877833">
        <w:rPr>
          <w:rFonts w:ascii="宋体" w:hAnsi="宋体" w:cs="宋体" w:hint="eastAsia"/>
          <w:szCs w:val="21"/>
          <w:u w:val="single"/>
        </w:rPr>
        <w:t>质量保证金为项目审计结算价的1</w:t>
      </w:r>
      <w:r w:rsidRPr="00877833">
        <w:rPr>
          <w:rFonts w:ascii="宋体" w:hAnsi="宋体" w:cs="宋体"/>
          <w:szCs w:val="21"/>
          <w:u w:val="single"/>
        </w:rPr>
        <w:t>.5%</w:t>
      </w:r>
      <w:r w:rsidRPr="00877833">
        <w:rPr>
          <w:rFonts w:ascii="宋体" w:hAnsi="宋体" w:cs="宋体" w:hint="eastAsia"/>
          <w:szCs w:val="21"/>
        </w:rPr>
        <w:t>。在工程项目竣工前，承包人按专用合同条款第3.7条提供履约担保的，发包人不得同时预留工程质量保证金。</w:t>
      </w:r>
    </w:p>
    <w:p w14:paraId="463318A7" w14:textId="77777777" w:rsidR="00207BA9" w:rsidRPr="00877833" w:rsidRDefault="00C97F52">
      <w:pPr>
        <w:snapToGrid w:val="0"/>
        <w:spacing w:line="360" w:lineRule="auto"/>
        <w:ind w:firstLineChars="200" w:firstLine="420"/>
        <w:outlineLvl w:val="2"/>
        <w:rPr>
          <w:rFonts w:ascii="宋体" w:hAnsi="宋体" w:cs="宋体"/>
          <w:szCs w:val="21"/>
        </w:rPr>
      </w:pPr>
      <w:bookmarkStart w:id="1091" w:name="_Toc30004"/>
      <w:bookmarkStart w:id="1092" w:name="_Toc13500"/>
      <w:r w:rsidRPr="00877833">
        <w:rPr>
          <w:rFonts w:ascii="宋体" w:hAnsi="宋体" w:cs="宋体" w:hint="eastAsia"/>
          <w:szCs w:val="21"/>
        </w:rPr>
        <w:t>15.3.1 承包人提供质量保证金的方式</w:t>
      </w:r>
      <w:bookmarkEnd w:id="1091"/>
      <w:bookmarkEnd w:id="1092"/>
    </w:p>
    <w:p w14:paraId="31458EF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质量保证金采用以下第</w:t>
      </w:r>
      <w:r w:rsidRPr="00877833">
        <w:rPr>
          <w:rFonts w:ascii="宋体" w:hAnsi="宋体" w:cs="宋体"/>
          <w:szCs w:val="21"/>
          <w:u w:val="single"/>
        </w:rPr>
        <w:t xml:space="preserve">    </w:t>
      </w:r>
      <w:r w:rsidRPr="00877833">
        <w:rPr>
          <w:rFonts w:ascii="宋体" w:hAnsi="宋体" w:cs="宋体" w:hint="eastAsia"/>
          <w:szCs w:val="21"/>
          <w:u w:val="single"/>
        </w:rPr>
        <w:t xml:space="preserve"> </w:t>
      </w:r>
      <w:r w:rsidRPr="00877833">
        <w:rPr>
          <w:rFonts w:ascii="宋体" w:hAnsi="宋体" w:cs="宋体"/>
          <w:szCs w:val="21"/>
          <w:u w:val="single"/>
        </w:rPr>
        <w:t xml:space="preserve">      </w:t>
      </w:r>
      <w:r w:rsidRPr="00877833">
        <w:rPr>
          <w:rFonts w:ascii="宋体" w:hAnsi="宋体" w:cs="宋体" w:hint="eastAsia"/>
          <w:szCs w:val="21"/>
          <w:u w:val="single"/>
        </w:rPr>
        <w:t xml:space="preserve"> </w:t>
      </w:r>
      <w:r w:rsidRPr="00877833">
        <w:rPr>
          <w:rFonts w:ascii="宋体" w:hAnsi="宋体" w:cs="宋体" w:hint="eastAsia"/>
          <w:szCs w:val="21"/>
        </w:rPr>
        <w:t>种方式：</w:t>
      </w:r>
    </w:p>
    <w:p w14:paraId="548B7552"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（1）质量保证金保函，保证金额为：</w:t>
      </w:r>
      <w:r w:rsidRPr="00877833">
        <w:rPr>
          <w:rFonts w:ascii="宋体" w:hAnsi="宋体" w:cs="宋体" w:hint="eastAsia"/>
          <w:kern w:val="0"/>
          <w:szCs w:val="21"/>
          <w:u w:val="single"/>
        </w:rPr>
        <w:t xml:space="preserve">                   </w:t>
      </w:r>
      <w:r w:rsidRPr="00877833">
        <w:rPr>
          <w:rFonts w:ascii="宋体" w:hAnsi="宋体" w:cs="宋体" w:hint="eastAsia"/>
          <w:kern w:val="0"/>
          <w:szCs w:val="21"/>
        </w:rPr>
        <w:t xml:space="preserve">； </w:t>
      </w:r>
    </w:p>
    <w:p w14:paraId="0520BCD5"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（2）</w:t>
      </w:r>
      <w:r w:rsidRPr="00877833">
        <w:rPr>
          <w:rFonts w:ascii="宋体" w:hAnsi="宋体" w:cs="宋体" w:hint="eastAsia"/>
          <w:kern w:val="0"/>
          <w:szCs w:val="21"/>
          <w:u w:val="single"/>
        </w:rPr>
        <w:t xml:space="preserve">     </w:t>
      </w:r>
      <w:r w:rsidRPr="00877833">
        <w:rPr>
          <w:rFonts w:ascii="宋体" w:hAnsi="宋体" w:cs="宋体" w:hint="eastAsia"/>
          <w:kern w:val="0"/>
          <w:szCs w:val="21"/>
        </w:rPr>
        <w:t>%的工程款；</w:t>
      </w:r>
    </w:p>
    <w:p w14:paraId="53F8FC63"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（3）其他方式:</w:t>
      </w:r>
      <w:r w:rsidRPr="00877833">
        <w:rPr>
          <w:rFonts w:ascii="宋体" w:hAnsi="宋体" w:cs="宋体" w:hint="eastAsia"/>
          <w:kern w:val="0"/>
          <w:szCs w:val="21"/>
          <w:u w:val="single"/>
        </w:rPr>
        <w:t xml:space="preserve">   结算时一次性扣除                                    </w:t>
      </w:r>
      <w:r w:rsidRPr="00877833">
        <w:rPr>
          <w:rFonts w:ascii="宋体" w:hAnsi="宋体" w:cs="宋体" w:hint="eastAsia"/>
          <w:kern w:val="0"/>
          <w:szCs w:val="21"/>
        </w:rPr>
        <w:t>。</w:t>
      </w:r>
    </w:p>
    <w:p w14:paraId="11F746F9" w14:textId="77777777" w:rsidR="00207BA9" w:rsidRPr="00877833" w:rsidRDefault="00C97F52">
      <w:pPr>
        <w:snapToGrid w:val="0"/>
        <w:spacing w:line="360" w:lineRule="auto"/>
        <w:ind w:firstLineChars="200" w:firstLine="420"/>
        <w:outlineLvl w:val="2"/>
        <w:rPr>
          <w:rFonts w:ascii="宋体" w:hAnsi="宋体" w:cs="宋体"/>
          <w:szCs w:val="21"/>
        </w:rPr>
      </w:pPr>
      <w:bookmarkStart w:id="1093" w:name="_Toc23901"/>
      <w:bookmarkStart w:id="1094" w:name="_Toc26667"/>
      <w:r w:rsidRPr="00877833">
        <w:rPr>
          <w:rFonts w:ascii="宋体" w:hAnsi="宋体" w:cs="宋体" w:hint="eastAsia"/>
          <w:szCs w:val="21"/>
        </w:rPr>
        <w:t>15.3.2 质量保证金的扣留</w:t>
      </w:r>
      <w:bookmarkEnd w:id="1093"/>
      <w:bookmarkEnd w:id="1094"/>
      <w:r w:rsidRPr="00877833">
        <w:rPr>
          <w:rFonts w:ascii="宋体" w:hAnsi="宋体" w:cs="宋体" w:hint="eastAsia"/>
          <w:szCs w:val="21"/>
        </w:rPr>
        <w:t xml:space="preserve"> </w:t>
      </w:r>
    </w:p>
    <w:p w14:paraId="566A6C3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质量保证金的扣留采取以下第</w:t>
      </w:r>
      <w:r w:rsidRPr="00877833">
        <w:rPr>
          <w:rFonts w:ascii="宋体" w:hAnsi="宋体" w:cs="宋体" w:hint="eastAsia"/>
          <w:szCs w:val="21"/>
          <w:u w:val="single"/>
        </w:rPr>
        <w:t xml:space="preserve"> </w:t>
      </w:r>
      <w:r w:rsidRPr="00877833">
        <w:rPr>
          <w:rFonts w:ascii="宋体" w:hAnsi="宋体" w:cs="宋体"/>
          <w:szCs w:val="21"/>
          <w:u w:val="single"/>
        </w:rPr>
        <w:t xml:space="preserve"> </w:t>
      </w:r>
      <w:r w:rsidRPr="00877833">
        <w:rPr>
          <w:rFonts w:ascii="宋体" w:hAnsi="宋体" w:cs="宋体" w:hint="eastAsia"/>
          <w:szCs w:val="21"/>
          <w:u w:val="single"/>
        </w:rPr>
        <w:t xml:space="preserve"> </w:t>
      </w:r>
      <w:r w:rsidRPr="00877833">
        <w:rPr>
          <w:rFonts w:ascii="宋体" w:hAnsi="宋体" w:cs="宋体"/>
          <w:szCs w:val="21"/>
          <w:u w:val="single"/>
        </w:rPr>
        <w:t xml:space="preserve">  </w:t>
      </w:r>
      <w:r w:rsidRPr="00877833">
        <w:rPr>
          <w:rFonts w:ascii="宋体" w:hAnsi="宋体" w:cs="宋体" w:hint="eastAsia"/>
          <w:szCs w:val="21"/>
          <w:u w:val="single"/>
        </w:rPr>
        <w:t xml:space="preserve"> </w:t>
      </w:r>
      <w:r w:rsidRPr="00877833">
        <w:rPr>
          <w:rFonts w:ascii="宋体" w:hAnsi="宋体" w:cs="宋体" w:hint="eastAsia"/>
          <w:szCs w:val="21"/>
        </w:rPr>
        <w:t>种方式：</w:t>
      </w:r>
    </w:p>
    <w:p w14:paraId="4BC73953"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（1）在支付工程进度款时逐次扣留，在此情形下，质量保证金的计算基数不包括预付款的支付、扣回以及价格调整的金额；</w:t>
      </w:r>
    </w:p>
    <w:p w14:paraId="34EF04D6" w14:textId="77777777" w:rsidR="00207BA9" w:rsidRPr="00877833" w:rsidRDefault="00C97F52">
      <w:pPr>
        <w:snapToGrid w:val="0"/>
        <w:spacing w:line="360" w:lineRule="auto"/>
        <w:ind w:firstLineChars="200" w:firstLine="420"/>
        <w:outlineLvl w:val="2"/>
        <w:rPr>
          <w:rFonts w:ascii="宋体" w:hAnsi="宋体" w:cs="宋体"/>
          <w:kern w:val="0"/>
          <w:szCs w:val="21"/>
        </w:rPr>
      </w:pPr>
      <w:bookmarkStart w:id="1095" w:name="_Toc3151"/>
      <w:bookmarkStart w:id="1096" w:name="_Toc826"/>
      <w:r w:rsidRPr="00877833">
        <w:rPr>
          <w:rFonts w:ascii="宋体" w:hAnsi="宋体" w:cs="宋体" w:hint="eastAsia"/>
          <w:kern w:val="0"/>
          <w:szCs w:val="21"/>
        </w:rPr>
        <w:t>（2）工程竣工结算时一次性扣留质量保证金；</w:t>
      </w:r>
      <w:bookmarkEnd w:id="1095"/>
      <w:bookmarkEnd w:id="1096"/>
    </w:p>
    <w:p w14:paraId="50995DDB" w14:textId="77777777" w:rsidR="00207BA9" w:rsidRPr="00877833" w:rsidRDefault="00C97F52">
      <w:pPr>
        <w:autoSpaceDE w:val="0"/>
        <w:autoSpaceDN w:val="0"/>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（3）其他扣留方式:</w:t>
      </w:r>
      <w:r w:rsidRPr="00877833">
        <w:rPr>
          <w:rFonts w:ascii="宋体" w:hAnsi="宋体" w:cs="宋体" w:hint="eastAsia"/>
          <w:kern w:val="0"/>
          <w:szCs w:val="21"/>
          <w:u w:val="single"/>
        </w:rPr>
        <w:t xml:space="preserve">                                     </w:t>
      </w:r>
      <w:r w:rsidRPr="00877833">
        <w:rPr>
          <w:rFonts w:ascii="宋体" w:hAnsi="宋体" w:cs="宋体" w:hint="eastAsia"/>
          <w:kern w:val="0"/>
          <w:szCs w:val="21"/>
        </w:rPr>
        <w:t>。</w:t>
      </w:r>
    </w:p>
    <w:p w14:paraId="26B28BC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关于质量保证金的补充约定：</w:t>
      </w:r>
      <w:r w:rsidRPr="00877833">
        <w:rPr>
          <w:rFonts w:ascii="宋体" w:hAnsi="宋体" w:cs="宋体" w:hint="eastAsia"/>
          <w:kern w:val="0"/>
          <w:szCs w:val="21"/>
          <w:u w:val="single"/>
        </w:rPr>
        <w:t xml:space="preserve">               </w:t>
      </w:r>
      <w:r w:rsidRPr="00877833">
        <w:rPr>
          <w:rFonts w:ascii="宋体" w:hAnsi="宋体" w:cs="宋体"/>
          <w:kern w:val="0"/>
          <w:szCs w:val="21"/>
          <w:u w:val="single"/>
        </w:rPr>
        <w:t>/</w:t>
      </w:r>
      <w:r w:rsidRPr="00877833">
        <w:rPr>
          <w:rFonts w:ascii="宋体" w:hAnsi="宋体" w:cs="宋体" w:hint="eastAsia"/>
          <w:kern w:val="0"/>
          <w:szCs w:val="21"/>
          <w:u w:val="single"/>
        </w:rPr>
        <w:t xml:space="preserve">              </w:t>
      </w:r>
      <w:r w:rsidRPr="00877833">
        <w:rPr>
          <w:rFonts w:ascii="宋体" w:hAnsi="宋体" w:cs="宋体" w:hint="eastAsia"/>
          <w:kern w:val="0"/>
          <w:szCs w:val="21"/>
        </w:rPr>
        <w:t>。</w:t>
      </w:r>
    </w:p>
    <w:bookmarkEnd w:id="1060"/>
    <w:bookmarkEnd w:id="1061"/>
    <w:p w14:paraId="2AA91661"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15.4保修</w:t>
      </w:r>
    </w:p>
    <w:bookmarkEnd w:id="1062"/>
    <w:p w14:paraId="33CC4CD9" w14:textId="77777777" w:rsidR="00207BA9" w:rsidRPr="00877833" w:rsidRDefault="00C97F52">
      <w:pPr>
        <w:snapToGrid w:val="0"/>
        <w:spacing w:line="360" w:lineRule="auto"/>
        <w:ind w:firstLineChars="195" w:firstLine="409"/>
        <w:jc w:val="left"/>
        <w:rPr>
          <w:rFonts w:ascii="宋体" w:hAnsi="宋体" w:cs="宋体"/>
          <w:szCs w:val="21"/>
        </w:rPr>
      </w:pPr>
      <w:r w:rsidRPr="00877833">
        <w:rPr>
          <w:rFonts w:ascii="宋体" w:hAnsi="宋体" w:cs="宋体" w:hint="eastAsia"/>
          <w:szCs w:val="21"/>
        </w:rPr>
        <w:t>15.4.1 保修责任</w:t>
      </w:r>
    </w:p>
    <w:p w14:paraId="3FACF0DB"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szCs w:val="21"/>
        </w:rPr>
        <w:t>工程保修期为：</w:t>
      </w:r>
      <w:r w:rsidRPr="00877833">
        <w:rPr>
          <w:rFonts w:ascii="宋体" w:hAnsi="宋体" w:cs="宋体" w:hint="eastAsia"/>
          <w:szCs w:val="21"/>
          <w:u w:val="single"/>
        </w:rPr>
        <w:t>本项目保修期执行《建设工程质量管理条例》及浙江省、宁波市相关保修规定</w:t>
      </w:r>
      <w:r w:rsidRPr="00877833">
        <w:rPr>
          <w:rFonts w:ascii="宋体" w:hAnsi="宋体" w:cs="宋体" w:hint="eastAsia"/>
          <w:kern w:val="0"/>
          <w:szCs w:val="21"/>
        </w:rPr>
        <w:t>。</w:t>
      </w:r>
    </w:p>
    <w:p w14:paraId="68A0DB19" w14:textId="77777777" w:rsidR="00207BA9" w:rsidRPr="00877833" w:rsidRDefault="00C97F52">
      <w:pPr>
        <w:snapToGrid w:val="0"/>
        <w:spacing w:line="360" w:lineRule="auto"/>
        <w:ind w:firstLineChars="195" w:firstLine="409"/>
        <w:jc w:val="left"/>
        <w:rPr>
          <w:rFonts w:ascii="宋体" w:hAnsi="宋体" w:cs="宋体"/>
          <w:szCs w:val="21"/>
        </w:rPr>
      </w:pPr>
      <w:r w:rsidRPr="00877833">
        <w:rPr>
          <w:rFonts w:ascii="宋体" w:hAnsi="宋体" w:cs="宋体" w:hint="eastAsia"/>
          <w:szCs w:val="21"/>
        </w:rPr>
        <w:t>15.4.3 修复通知</w:t>
      </w:r>
    </w:p>
    <w:p w14:paraId="7E022A3E"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承包人收到保修通知并到达工程现场的合理时间：</w:t>
      </w:r>
      <w:r w:rsidRPr="00877833">
        <w:rPr>
          <w:rFonts w:ascii="宋体" w:hAnsi="宋体" w:cs="宋体" w:hint="eastAsia"/>
          <w:kern w:val="0"/>
          <w:szCs w:val="21"/>
          <w:u w:val="single"/>
        </w:rPr>
        <w:t>保修期内，出现质量问题，承包方在接到发包人通知后必须立即组织人员进场维修，响应时间（到现场）不得大于4小时，一般质量维修需在</w:t>
      </w:r>
      <w:r w:rsidRPr="00877833">
        <w:rPr>
          <w:rFonts w:ascii="宋体" w:hAnsi="宋体" w:cs="宋体"/>
          <w:kern w:val="0"/>
          <w:szCs w:val="21"/>
          <w:u w:val="single"/>
        </w:rPr>
        <w:t>24</w:t>
      </w:r>
      <w:r w:rsidRPr="00877833">
        <w:rPr>
          <w:rFonts w:ascii="宋体" w:hAnsi="宋体" w:cs="宋体" w:hint="eastAsia"/>
          <w:kern w:val="0"/>
          <w:szCs w:val="21"/>
          <w:u w:val="single"/>
        </w:rPr>
        <w:t>小时内维修完毕，严重质量问题需在接到发包人通知后</w:t>
      </w:r>
      <w:r w:rsidRPr="00877833">
        <w:rPr>
          <w:rFonts w:ascii="宋体" w:hAnsi="宋体" w:cs="宋体"/>
          <w:kern w:val="0"/>
          <w:szCs w:val="21"/>
          <w:u w:val="single"/>
        </w:rPr>
        <w:t>24</w:t>
      </w:r>
      <w:r w:rsidRPr="00877833">
        <w:rPr>
          <w:rFonts w:ascii="宋体" w:hAnsi="宋体" w:cs="宋体" w:hint="eastAsia"/>
          <w:kern w:val="0"/>
          <w:szCs w:val="21"/>
          <w:u w:val="single"/>
        </w:rPr>
        <w:t>小时内拿出维修方案（须经发包人认可），按维修方案进行维修。若承包方未按约定时间到场，发包人有权自行组织修复或委托第三方修复，发生的修理费用从承包方工程质量保证金中扣除，并视具体情况追究承包方延误维修时间造成的直接损失</w:t>
      </w:r>
      <w:r w:rsidRPr="00877833">
        <w:rPr>
          <w:rFonts w:ascii="宋体" w:hAnsi="宋体" w:cs="宋体" w:hint="eastAsia"/>
          <w:kern w:val="0"/>
          <w:szCs w:val="21"/>
        </w:rPr>
        <w:t>。</w:t>
      </w:r>
    </w:p>
    <w:p w14:paraId="341B7666"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097" w:name="_Toc351203648"/>
      <w:bookmarkStart w:id="1098" w:name="_Toc280868717"/>
      <w:bookmarkStart w:id="1099" w:name="_Toc280868718"/>
      <w:bookmarkEnd w:id="1063"/>
      <w:bookmarkEnd w:id="1064"/>
      <w:bookmarkEnd w:id="1065"/>
      <w:bookmarkEnd w:id="1066"/>
      <w:r w:rsidRPr="00877833">
        <w:rPr>
          <w:rFonts w:ascii="宋体" w:eastAsia="宋体" w:hAnsi="宋体" w:cs="宋体" w:hint="eastAsia"/>
          <w:b w:val="0"/>
          <w:sz w:val="21"/>
          <w:szCs w:val="21"/>
        </w:rPr>
        <w:t>16. 违约</w:t>
      </w:r>
      <w:bookmarkEnd w:id="1097"/>
    </w:p>
    <w:p w14:paraId="1C99F3DC" w14:textId="77777777" w:rsidR="00207BA9" w:rsidRPr="00877833" w:rsidRDefault="00C97F52">
      <w:pPr>
        <w:snapToGrid w:val="0"/>
        <w:spacing w:line="360" w:lineRule="auto"/>
        <w:ind w:firstLineChars="200" w:firstLine="420"/>
        <w:outlineLvl w:val="2"/>
        <w:rPr>
          <w:rFonts w:ascii="宋体" w:hAnsi="宋体" w:cs="宋体"/>
          <w:szCs w:val="21"/>
        </w:rPr>
      </w:pPr>
      <w:bookmarkStart w:id="1100" w:name="_Toc21513"/>
      <w:bookmarkStart w:id="1101" w:name="_Toc27453"/>
      <w:r w:rsidRPr="00877833">
        <w:rPr>
          <w:rFonts w:ascii="宋体" w:hAnsi="宋体" w:cs="宋体" w:hint="eastAsia"/>
          <w:szCs w:val="21"/>
        </w:rPr>
        <w:t>16.1 发包人违约</w:t>
      </w:r>
      <w:bookmarkEnd w:id="1100"/>
      <w:bookmarkEnd w:id="1101"/>
    </w:p>
    <w:p w14:paraId="592CF95D"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lastRenderedPageBreak/>
        <w:t>16.1.1发包人违约的情形</w:t>
      </w:r>
    </w:p>
    <w:p w14:paraId="2D6758B3" w14:textId="77777777" w:rsidR="00207BA9" w:rsidRPr="00877833" w:rsidRDefault="00C97F52">
      <w:pPr>
        <w:snapToGrid w:val="0"/>
        <w:spacing w:line="360" w:lineRule="auto"/>
        <w:ind w:leftChars="200" w:left="1050" w:hangingChars="300" w:hanging="630"/>
        <w:jc w:val="left"/>
        <w:rPr>
          <w:rFonts w:ascii="宋体" w:hAnsi="宋体" w:cs="宋体"/>
          <w:kern w:val="0"/>
          <w:szCs w:val="21"/>
        </w:rPr>
      </w:pPr>
      <w:r w:rsidRPr="00877833">
        <w:rPr>
          <w:rFonts w:ascii="宋体" w:hAnsi="宋体" w:cs="宋体" w:hint="eastAsia"/>
          <w:kern w:val="0"/>
          <w:szCs w:val="21"/>
        </w:rPr>
        <w:t>发包人违约的其他情形：</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70C2A4CA"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16.1.2 发包人违约的责任：</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7638CA72" w14:textId="77777777" w:rsidR="00207BA9" w:rsidRPr="00877833" w:rsidRDefault="00C97F52">
      <w:pPr>
        <w:snapToGrid w:val="0"/>
        <w:spacing w:line="360" w:lineRule="auto"/>
        <w:ind w:firstLineChars="200" w:firstLine="420"/>
        <w:outlineLvl w:val="2"/>
        <w:rPr>
          <w:rFonts w:ascii="宋体" w:hAnsi="宋体" w:cs="宋体"/>
          <w:szCs w:val="21"/>
        </w:rPr>
      </w:pPr>
      <w:bookmarkStart w:id="1102" w:name="_Toc6229"/>
      <w:bookmarkStart w:id="1103" w:name="_Toc16922"/>
      <w:r w:rsidRPr="00877833">
        <w:rPr>
          <w:rFonts w:ascii="宋体" w:hAnsi="宋体" w:cs="宋体" w:hint="eastAsia"/>
          <w:szCs w:val="21"/>
        </w:rPr>
        <w:t>16.2 承包人违约</w:t>
      </w:r>
      <w:bookmarkEnd w:id="1102"/>
      <w:bookmarkEnd w:id="1103"/>
    </w:p>
    <w:p w14:paraId="7BBB7B5C"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16.2.1 承包人违约的情形</w:t>
      </w:r>
    </w:p>
    <w:p w14:paraId="627873AD"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承包人违约的其他情形：</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41FAAC68"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kern w:val="0"/>
          <w:szCs w:val="21"/>
        </w:rPr>
        <w:t>16.2.2承包人违约的责任</w:t>
      </w:r>
    </w:p>
    <w:p w14:paraId="48B4F596" w14:textId="77777777" w:rsidR="00207BA9" w:rsidRPr="00877833" w:rsidRDefault="00C97F52">
      <w:pPr>
        <w:snapToGrid w:val="0"/>
        <w:spacing w:line="360" w:lineRule="auto"/>
        <w:ind w:leftChars="200" w:left="1050" w:hangingChars="300" w:hanging="630"/>
        <w:jc w:val="left"/>
        <w:rPr>
          <w:rFonts w:ascii="宋体" w:hAnsi="宋体" w:cs="宋体"/>
          <w:kern w:val="0"/>
          <w:szCs w:val="21"/>
          <w:u w:val="single"/>
        </w:rPr>
      </w:pPr>
      <w:r w:rsidRPr="00877833">
        <w:rPr>
          <w:rFonts w:ascii="宋体" w:hAnsi="宋体" w:cs="宋体" w:hint="eastAsia"/>
          <w:kern w:val="0"/>
          <w:szCs w:val="21"/>
        </w:rPr>
        <w:t>承包人违约责任的承担方式和计算方法：</w:t>
      </w:r>
      <w:r w:rsidRPr="00877833">
        <w:rPr>
          <w:rFonts w:ascii="宋体" w:hAnsi="宋体" w:hint="eastAsia"/>
          <w:kern w:val="0"/>
          <w:szCs w:val="21"/>
          <w:u w:val="single"/>
        </w:rPr>
        <w:t>执行通用条款</w:t>
      </w:r>
      <w:r w:rsidRPr="00877833">
        <w:rPr>
          <w:rFonts w:ascii="宋体" w:hAnsi="宋体" w:cs="宋体" w:hint="eastAsia"/>
          <w:kern w:val="0"/>
          <w:szCs w:val="21"/>
        </w:rPr>
        <w:t>。</w:t>
      </w:r>
      <w:r w:rsidRPr="00877833">
        <w:rPr>
          <w:rFonts w:ascii="宋体" w:hAnsi="宋体" w:cs="宋体" w:hint="eastAsia"/>
          <w:szCs w:val="21"/>
        </w:rPr>
        <w:t xml:space="preserve">    </w:t>
      </w:r>
    </w:p>
    <w:p w14:paraId="613E533B"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16.2.3 因承包人违约解除合同</w:t>
      </w:r>
    </w:p>
    <w:p w14:paraId="2F0BF32C"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关于承包人违约解除合同的特别约定：</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787CB8AC" w14:textId="77777777" w:rsidR="00207BA9" w:rsidRPr="00877833" w:rsidRDefault="00C97F52">
      <w:pPr>
        <w:snapToGrid w:val="0"/>
        <w:spacing w:line="360" w:lineRule="auto"/>
        <w:ind w:firstLineChars="200" w:firstLine="420"/>
        <w:rPr>
          <w:rFonts w:ascii="宋体" w:hAnsi="宋体" w:cs="宋体"/>
          <w:kern w:val="0"/>
          <w:szCs w:val="21"/>
        </w:rPr>
      </w:pPr>
      <w:r w:rsidRPr="00877833">
        <w:rPr>
          <w:rFonts w:ascii="宋体" w:hAnsi="宋体" w:cs="宋体" w:hint="eastAsia"/>
          <w:kern w:val="0"/>
          <w:szCs w:val="21"/>
        </w:rPr>
        <w:t>发包人继续使用承包人在施工现场的材料、设备、临时工程、承包人文件和由承包人或以其名义编制的其他文件的费用承担方式：</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63C58895"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104" w:name="_Toc351203649"/>
      <w:r w:rsidRPr="00877833">
        <w:rPr>
          <w:rFonts w:ascii="宋体" w:eastAsia="宋体" w:hAnsi="宋体" w:cs="宋体" w:hint="eastAsia"/>
          <w:b w:val="0"/>
          <w:sz w:val="21"/>
          <w:szCs w:val="21"/>
        </w:rPr>
        <w:t>17. 不可抗力</w:t>
      </w:r>
      <w:bookmarkEnd w:id="1104"/>
      <w:r w:rsidRPr="00877833">
        <w:rPr>
          <w:rFonts w:ascii="宋体" w:eastAsia="宋体" w:hAnsi="宋体" w:cs="宋体" w:hint="eastAsia"/>
          <w:b w:val="0"/>
          <w:sz w:val="21"/>
          <w:szCs w:val="21"/>
        </w:rPr>
        <w:t xml:space="preserve"> </w:t>
      </w:r>
      <w:bookmarkEnd w:id="1098"/>
    </w:p>
    <w:p w14:paraId="2C159DC3"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17.1 不可抗力的确认</w:t>
      </w:r>
    </w:p>
    <w:p w14:paraId="54520F51" w14:textId="77777777" w:rsidR="00207BA9" w:rsidRPr="00877833" w:rsidRDefault="00C97F52">
      <w:pPr>
        <w:snapToGrid w:val="0"/>
        <w:spacing w:line="360" w:lineRule="auto"/>
        <w:ind w:firstLineChars="200" w:firstLine="420"/>
        <w:jc w:val="left"/>
        <w:rPr>
          <w:rFonts w:ascii="宋体" w:hAnsi="宋体" w:cs="宋体"/>
          <w:kern w:val="0"/>
          <w:szCs w:val="21"/>
          <w:u w:val="single"/>
        </w:rPr>
      </w:pPr>
      <w:r w:rsidRPr="00877833">
        <w:rPr>
          <w:rFonts w:ascii="宋体" w:hAnsi="宋体" w:cs="宋体" w:hint="eastAsia"/>
          <w:szCs w:val="21"/>
        </w:rPr>
        <w:t xml:space="preserve">除通用合同条款约定的不可抗力事件之外，视为不可抗力的其他情形： </w:t>
      </w:r>
      <w:r w:rsidRPr="00877833">
        <w:rPr>
          <w:rFonts w:ascii="宋体" w:hAnsi="宋体" w:cs="宋体" w:hint="eastAsia"/>
          <w:bCs/>
          <w:kern w:val="0"/>
          <w:u w:val="single"/>
        </w:rPr>
        <w:t>火灾、洪水、罢工、政府征用、政府禁止令等</w:t>
      </w:r>
      <w:r w:rsidRPr="00877833">
        <w:rPr>
          <w:rFonts w:ascii="宋体" w:hAnsi="宋体" w:cs="宋体" w:hint="eastAsia"/>
          <w:kern w:val="0"/>
          <w:szCs w:val="21"/>
        </w:rPr>
        <w:t>。</w:t>
      </w:r>
    </w:p>
    <w:p w14:paraId="6B226938" w14:textId="77777777" w:rsidR="00207BA9" w:rsidRPr="00877833" w:rsidRDefault="00C97F52">
      <w:pPr>
        <w:snapToGrid w:val="0"/>
        <w:spacing w:line="360" w:lineRule="auto"/>
        <w:ind w:firstLineChars="200" w:firstLine="420"/>
        <w:outlineLvl w:val="2"/>
        <w:rPr>
          <w:rFonts w:ascii="宋体" w:hAnsi="宋体" w:cs="宋体"/>
          <w:szCs w:val="21"/>
        </w:rPr>
      </w:pPr>
      <w:bookmarkStart w:id="1105" w:name="_Toc28567"/>
      <w:bookmarkStart w:id="1106" w:name="_Toc8029"/>
      <w:r w:rsidRPr="00877833">
        <w:rPr>
          <w:rFonts w:ascii="宋体" w:hAnsi="宋体" w:cs="宋体" w:hint="eastAsia"/>
          <w:szCs w:val="21"/>
        </w:rPr>
        <w:t>17.4 因不可抗力解除合同</w:t>
      </w:r>
      <w:bookmarkEnd w:id="1105"/>
      <w:bookmarkEnd w:id="1106"/>
    </w:p>
    <w:p w14:paraId="222B7E89"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合同解除后，发包人应在商定或确定发包人应支付款项后</w:t>
      </w:r>
      <w:r w:rsidRPr="00877833">
        <w:rPr>
          <w:rFonts w:ascii="宋体" w:hAnsi="宋体" w:cs="宋体" w:hint="eastAsia"/>
          <w:szCs w:val="21"/>
          <w:u w:val="single"/>
        </w:rPr>
        <w:t>28</w:t>
      </w:r>
      <w:r w:rsidRPr="00877833">
        <w:rPr>
          <w:rFonts w:ascii="宋体" w:hAnsi="宋体" w:cs="宋体" w:hint="eastAsia"/>
          <w:szCs w:val="21"/>
        </w:rPr>
        <w:t>天内完成款项的支付。</w:t>
      </w:r>
    </w:p>
    <w:p w14:paraId="79A2048A"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107" w:name="_Toc351203650"/>
      <w:r w:rsidRPr="00877833">
        <w:rPr>
          <w:rFonts w:ascii="宋体" w:eastAsia="宋体" w:hAnsi="宋体" w:cs="宋体" w:hint="eastAsia"/>
          <w:b w:val="0"/>
          <w:sz w:val="21"/>
          <w:szCs w:val="21"/>
        </w:rPr>
        <w:t>18. 保险</w:t>
      </w:r>
      <w:bookmarkEnd w:id="1107"/>
    </w:p>
    <w:bookmarkEnd w:id="1099"/>
    <w:p w14:paraId="579519DE"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18.1 工程保险</w:t>
      </w:r>
    </w:p>
    <w:p w14:paraId="0E0E3DAE"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关于工程保险的特别约定：</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5361027E" w14:textId="77777777" w:rsidR="00207BA9" w:rsidRPr="00877833" w:rsidRDefault="00C97F52">
      <w:pPr>
        <w:snapToGrid w:val="0"/>
        <w:spacing w:line="360" w:lineRule="auto"/>
        <w:ind w:firstLineChars="200" w:firstLine="420"/>
        <w:outlineLvl w:val="2"/>
        <w:rPr>
          <w:rFonts w:ascii="宋体" w:hAnsi="宋体" w:cs="宋体"/>
          <w:szCs w:val="21"/>
        </w:rPr>
      </w:pPr>
      <w:bookmarkStart w:id="1108" w:name="_Toc30301"/>
      <w:bookmarkStart w:id="1109" w:name="_Toc22940"/>
      <w:r w:rsidRPr="00877833">
        <w:rPr>
          <w:rFonts w:ascii="宋体" w:hAnsi="宋体" w:cs="宋体" w:hint="eastAsia"/>
          <w:szCs w:val="21"/>
        </w:rPr>
        <w:t>18.3 其他保险</w:t>
      </w:r>
      <w:bookmarkEnd w:id="1108"/>
      <w:bookmarkEnd w:id="1109"/>
    </w:p>
    <w:p w14:paraId="4BA98426"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szCs w:val="21"/>
        </w:rPr>
        <w:t>关于其他保险的约定：</w:t>
      </w:r>
      <w:r w:rsidRPr="00877833">
        <w:rPr>
          <w:rFonts w:ascii="宋体" w:hAnsi="宋体" w:hint="eastAsia"/>
          <w:kern w:val="0"/>
          <w:szCs w:val="21"/>
          <w:u w:val="single"/>
        </w:rPr>
        <w:t>执行通用条款</w:t>
      </w:r>
      <w:r w:rsidRPr="00877833">
        <w:rPr>
          <w:rFonts w:ascii="宋体" w:hAnsi="宋体" w:cs="宋体" w:hint="eastAsia"/>
          <w:kern w:val="0"/>
          <w:szCs w:val="21"/>
        </w:rPr>
        <w:t>。</w:t>
      </w:r>
    </w:p>
    <w:p w14:paraId="413F809E" w14:textId="77777777" w:rsidR="00207BA9" w:rsidRPr="00877833" w:rsidRDefault="00C97F52">
      <w:pPr>
        <w:snapToGrid w:val="0"/>
        <w:spacing w:line="360" w:lineRule="auto"/>
        <w:ind w:firstLineChars="200" w:firstLine="420"/>
        <w:jc w:val="left"/>
        <w:rPr>
          <w:rFonts w:ascii="宋体" w:hAnsi="宋体" w:cs="宋体"/>
          <w:kern w:val="0"/>
          <w:szCs w:val="21"/>
        </w:rPr>
      </w:pPr>
      <w:r w:rsidRPr="00877833">
        <w:rPr>
          <w:rFonts w:ascii="宋体" w:hAnsi="宋体" w:cs="宋体" w:hint="eastAsia"/>
          <w:szCs w:val="21"/>
        </w:rPr>
        <w:t>承包人是否应为其施工设备等办理财产保险：</w:t>
      </w:r>
      <w:r w:rsidRPr="00877833">
        <w:rPr>
          <w:rFonts w:ascii="宋体" w:hAnsi="宋体" w:cs="宋体" w:hint="eastAsia"/>
          <w:szCs w:val="21"/>
          <w:u w:val="single"/>
        </w:rPr>
        <w:t>是</w:t>
      </w:r>
      <w:r w:rsidRPr="00877833">
        <w:rPr>
          <w:rFonts w:ascii="宋体" w:hAnsi="宋体" w:cs="宋体" w:hint="eastAsia"/>
          <w:szCs w:val="21"/>
        </w:rPr>
        <w:t>。</w:t>
      </w:r>
    </w:p>
    <w:p w14:paraId="3C360CEF"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18.7 通知义务</w:t>
      </w:r>
    </w:p>
    <w:p w14:paraId="009AF70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kern w:val="0"/>
          <w:szCs w:val="21"/>
        </w:rPr>
        <w:t>关于变更保险合同时的通知义务的约定：</w:t>
      </w:r>
      <w:r w:rsidRPr="00877833">
        <w:rPr>
          <w:rFonts w:ascii="宋体" w:hAnsi="宋体" w:hint="eastAsia"/>
          <w:kern w:val="0"/>
          <w:szCs w:val="21"/>
          <w:u w:val="single"/>
        </w:rPr>
        <w:t>执行通用条款</w:t>
      </w:r>
      <w:r w:rsidRPr="00877833">
        <w:rPr>
          <w:rFonts w:ascii="宋体" w:hAnsi="宋体" w:cs="宋体" w:hint="eastAsia"/>
          <w:szCs w:val="21"/>
        </w:rPr>
        <w:t>。</w:t>
      </w:r>
    </w:p>
    <w:p w14:paraId="5402B475" w14:textId="77777777" w:rsidR="00207BA9" w:rsidRPr="00877833" w:rsidRDefault="00C97F52">
      <w:pPr>
        <w:pStyle w:val="4"/>
        <w:snapToGrid w:val="0"/>
        <w:spacing w:before="0" w:after="0" w:line="360" w:lineRule="auto"/>
        <w:rPr>
          <w:rFonts w:ascii="宋体" w:eastAsia="宋体" w:hAnsi="宋体" w:cs="宋体"/>
          <w:b w:val="0"/>
          <w:sz w:val="21"/>
          <w:szCs w:val="21"/>
        </w:rPr>
      </w:pPr>
      <w:bookmarkStart w:id="1110" w:name="_Toc351203651"/>
      <w:bookmarkEnd w:id="1067"/>
      <w:bookmarkEnd w:id="1068"/>
      <w:bookmarkEnd w:id="1069"/>
      <w:bookmarkEnd w:id="1070"/>
      <w:bookmarkEnd w:id="1071"/>
      <w:bookmarkEnd w:id="1072"/>
      <w:bookmarkEnd w:id="1073"/>
      <w:bookmarkEnd w:id="1074"/>
      <w:bookmarkEnd w:id="1075"/>
      <w:bookmarkEnd w:id="1076"/>
      <w:bookmarkEnd w:id="1077"/>
      <w:bookmarkEnd w:id="1078"/>
      <w:r w:rsidRPr="00877833">
        <w:rPr>
          <w:rFonts w:ascii="宋体" w:eastAsia="宋体" w:hAnsi="宋体" w:cs="宋体" w:hint="eastAsia"/>
          <w:b w:val="0"/>
          <w:sz w:val="21"/>
          <w:szCs w:val="21"/>
        </w:rPr>
        <w:t>20. 争议解决</w:t>
      </w:r>
      <w:bookmarkEnd w:id="1110"/>
    </w:p>
    <w:p w14:paraId="06D1D735" w14:textId="77777777" w:rsidR="00207BA9" w:rsidRPr="00877833" w:rsidRDefault="00C97F52">
      <w:pPr>
        <w:snapToGrid w:val="0"/>
        <w:spacing w:line="360" w:lineRule="auto"/>
        <w:ind w:firstLineChars="200" w:firstLine="420"/>
        <w:outlineLvl w:val="2"/>
        <w:rPr>
          <w:rFonts w:ascii="宋体" w:hAnsi="宋体" w:cs="宋体"/>
          <w:szCs w:val="21"/>
        </w:rPr>
      </w:pPr>
      <w:bookmarkStart w:id="1111" w:name="_Toc27099"/>
      <w:bookmarkStart w:id="1112" w:name="_Toc13681"/>
      <w:bookmarkEnd w:id="1079"/>
      <w:bookmarkEnd w:id="1080"/>
      <w:r w:rsidRPr="00877833">
        <w:rPr>
          <w:rFonts w:ascii="宋体" w:hAnsi="宋体" w:cs="宋体" w:hint="eastAsia"/>
          <w:szCs w:val="21"/>
        </w:rPr>
        <w:t>20.3 争</w:t>
      </w:r>
      <w:bookmarkEnd w:id="1081"/>
      <w:r w:rsidRPr="00877833">
        <w:rPr>
          <w:rFonts w:ascii="宋体" w:hAnsi="宋体" w:cs="宋体" w:hint="eastAsia"/>
          <w:szCs w:val="21"/>
        </w:rPr>
        <w:t>议评审</w:t>
      </w:r>
      <w:bookmarkEnd w:id="1111"/>
      <w:bookmarkEnd w:id="1112"/>
    </w:p>
    <w:p w14:paraId="3B39BE02"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合同当事人是否同意将工程争议提交争议评审小组决定：</w:t>
      </w:r>
      <w:r w:rsidRPr="00877833">
        <w:rPr>
          <w:rFonts w:ascii="宋体" w:hAnsi="宋体" w:cs="宋体" w:hint="eastAsia"/>
          <w:szCs w:val="21"/>
          <w:u w:val="single"/>
        </w:rPr>
        <w:t>不同意</w:t>
      </w:r>
      <w:r w:rsidRPr="00877833">
        <w:rPr>
          <w:rFonts w:ascii="宋体" w:hAnsi="宋体" w:cs="宋体" w:hint="eastAsia"/>
          <w:szCs w:val="21"/>
        </w:rPr>
        <w:t xml:space="preserve">。  </w:t>
      </w:r>
    </w:p>
    <w:p w14:paraId="313B1D95" w14:textId="77777777" w:rsidR="00207BA9" w:rsidRPr="00877833" w:rsidRDefault="00C97F52">
      <w:pPr>
        <w:snapToGrid w:val="0"/>
        <w:spacing w:line="360" w:lineRule="auto"/>
        <w:ind w:firstLineChars="200" w:firstLine="420"/>
        <w:outlineLvl w:val="2"/>
        <w:rPr>
          <w:rFonts w:ascii="宋体" w:hAnsi="宋体" w:cs="宋体"/>
          <w:szCs w:val="21"/>
        </w:rPr>
      </w:pPr>
      <w:bookmarkStart w:id="1113" w:name="_Toc13608"/>
      <w:bookmarkStart w:id="1114" w:name="_Toc15019"/>
      <w:r w:rsidRPr="00877833">
        <w:rPr>
          <w:rFonts w:ascii="宋体" w:hAnsi="宋体" w:cs="宋体" w:hint="eastAsia"/>
          <w:szCs w:val="21"/>
        </w:rPr>
        <w:t>20.4仲裁或诉讼</w:t>
      </w:r>
      <w:bookmarkEnd w:id="1082"/>
      <w:bookmarkEnd w:id="1113"/>
      <w:bookmarkEnd w:id="1114"/>
    </w:p>
    <w:p w14:paraId="43EAA236" w14:textId="77777777" w:rsidR="00207BA9" w:rsidRPr="00877833" w:rsidRDefault="00C97F52">
      <w:pPr>
        <w:snapToGrid w:val="0"/>
        <w:spacing w:line="360" w:lineRule="auto"/>
        <w:ind w:firstLineChars="200" w:firstLine="420"/>
        <w:rPr>
          <w:rFonts w:ascii="宋体" w:hAnsi="宋体" w:cs="宋体"/>
          <w:szCs w:val="21"/>
        </w:rPr>
      </w:pPr>
      <w:r w:rsidRPr="00877833">
        <w:rPr>
          <w:rFonts w:ascii="宋体" w:hAnsi="宋体" w:cs="宋体" w:hint="eastAsia"/>
          <w:szCs w:val="21"/>
        </w:rPr>
        <w:t>因合同及合同有关事项发生的争议，按下列第（</w:t>
      </w:r>
      <w:r w:rsidRPr="00877833">
        <w:rPr>
          <w:rFonts w:ascii="宋体" w:hAnsi="宋体" w:cs="宋体"/>
          <w:szCs w:val="21"/>
        </w:rPr>
        <w:t>2</w:t>
      </w:r>
      <w:r w:rsidRPr="00877833">
        <w:rPr>
          <w:rFonts w:ascii="宋体" w:hAnsi="宋体" w:cs="宋体" w:hint="eastAsia"/>
          <w:szCs w:val="21"/>
        </w:rPr>
        <w:t>）种方式解决：</w:t>
      </w:r>
    </w:p>
    <w:p w14:paraId="1B5DDD97"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（1）向</w:t>
      </w:r>
      <w:r w:rsidRPr="00877833">
        <w:rPr>
          <w:rFonts w:ascii="宋体" w:hAnsi="宋体" w:cs="宋体" w:hint="eastAsia"/>
          <w:szCs w:val="21"/>
          <w:u w:val="single"/>
        </w:rPr>
        <w:t>宁波市</w:t>
      </w:r>
      <w:r w:rsidRPr="00877833">
        <w:rPr>
          <w:rFonts w:ascii="宋体" w:hAnsi="宋体" w:cs="宋体" w:hint="eastAsia"/>
          <w:szCs w:val="21"/>
        </w:rPr>
        <w:t>仲裁委员会申请仲裁；</w:t>
      </w:r>
    </w:p>
    <w:p w14:paraId="7B0AB9E0" w14:textId="77777777" w:rsidR="00207BA9" w:rsidRPr="00877833" w:rsidRDefault="00C97F52">
      <w:pPr>
        <w:snapToGrid w:val="0"/>
        <w:spacing w:line="360" w:lineRule="auto"/>
        <w:ind w:firstLineChars="200" w:firstLine="420"/>
        <w:jc w:val="left"/>
        <w:rPr>
          <w:rFonts w:ascii="宋体" w:hAnsi="宋体" w:cs="宋体"/>
          <w:szCs w:val="21"/>
        </w:rPr>
      </w:pPr>
      <w:r w:rsidRPr="00877833">
        <w:rPr>
          <w:rFonts w:ascii="宋体" w:hAnsi="宋体" w:cs="宋体" w:hint="eastAsia"/>
          <w:szCs w:val="21"/>
        </w:rPr>
        <w:t>（2）向</w:t>
      </w:r>
      <w:r w:rsidRPr="00877833">
        <w:rPr>
          <w:rFonts w:ascii="宋体" w:hAnsi="宋体" w:cs="宋体" w:hint="eastAsia"/>
          <w:szCs w:val="21"/>
          <w:u w:val="single"/>
        </w:rPr>
        <w:t>项目所在地</w:t>
      </w:r>
      <w:r w:rsidRPr="00877833">
        <w:rPr>
          <w:rFonts w:ascii="宋体" w:hAnsi="宋体" w:cs="宋体" w:hint="eastAsia"/>
          <w:szCs w:val="21"/>
        </w:rPr>
        <w:t>人民法院起诉。</w:t>
      </w:r>
      <w:bookmarkEnd w:id="1083"/>
      <w:bookmarkEnd w:id="1084"/>
      <w:bookmarkEnd w:id="1085"/>
      <w:bookmarkEnd w:id="1086"/>
      <w:bookmarkEnd w:id="1087"/>
      <w:bookmarkEnd w:id="1088"/>
    </w:p>
    <w:p w14:paraId="6589C647" w14:textId="77777777" w:rsidR="00207BA9" w:rsidRPr="00877833" w:rsidRDefault="00C97F52">
      <w:pPr>
        <w:snapToGrid w:val="0"/>
        <w:spacing w:line="360" w:lineRule="auto"/>
        <w:ind w:firstLine="482"/>
        <w:rPr>
          <w:rFonts w:ascii="宋体" w:hAnsi="宋体"/>
          <w:sz w:val="18"/>
          <w:szCs w:val="21"/>
        </w:rPr>
      </w:pPr>
      <w:r w:rsidRPr="00877833">
        <w:rPr>
          <w:rFonts w:ascii="宋体" w:hAnsi="宋体" w:hint="eastAsia"/>
          <w:b/>
          <w:sz w:val="18"/>
          <w:szCs w:val="21"/>
        </w:rPr>
        <w:t>附件：</w:t>
      </w:r>
    </w:p>
    <w:p w14:paraId="71886E07" w14:textId="77777777" w:rsidR="00207BA9" w:rsidRPr="00877833" w:rsidRDefault="00C97F52">
      <w:pPr>
        <w:adjustRightInd/>
        <w:snapToGrid w:val="0"/>
        <w:spacing w:line="360" w:lineRule="auto"/>
        <w:ind w:firstLineChars="177" w:firstLine="372"/>
        <w:jc w:val="left"/>
        <w:rPr>
          <w:rFonts w:ascii="宋体" w:hAnsi="宋体"/>
          <w:snapToGrid w:val="0"/>
          <w:kern w:val="0"/>
          <w:szCs w:val="21"/>
        </w:rPr>
      </w:pPr>
      <w:r w:rsidRPr="00877833">
        <w:rPr>
          <w:rFonts w:ascii="宋体" w:hAnsi="宋体" w:hint="eastAsia"/>
          <w:snapToGrid w:val="0"/>
          <w:kern w:val="0"/>
          <w:szCs w:val="21"/>
        </w:rPr>
        <w:lastRenderedPageBreak/>
        <w:t>附件1：建筑工程质量保修书</w:t>
      </w:r>
    </w:p>
    <w:p w14:paraId="19F1F363" w14:textId="77777777" w:rsidR="00207BA9" w:rsidRPr="00877833" w:rsidRDefault="00207BA9">
      <w:pPr>
        <w:adjustRightInd/>
        <w:ind w:firstLineChars="177" w:firstLine="372"/>
        <w:jc w:val="left"/>
        <w:rPr>
          <w:rFonts w:ascii="宋体" w:hAnsi="宋体"/>
          <w:snapToGrid w:val="0"/>
          <w:kern w:val="0"/>
          <w:szCs w:val="21"/>
        </w:rPr>
      </w:pPr>
    </w:p>
    <w:p w14:paraId="7212E5B8" w14:textId="77777777" w:rsidR="00207BA9" w:rsidRPr="00877833" w:rsidRDefault="00C97F52">
      <w:pPr>
        <w:spacing w:before="162" w:line="440" w:lineRule="exact"/>
        <w:ind w:firstLine="480"/>
        <w:rPr>
          <w:rFonts w:ascii="宋体" w:hAnsi="宋体"/>
          <w:b/>
          <w:bCs/>
          <w:sz w:val="24"/>
        </w:rPr>
      </w:pPr>
      <w:r w:rsidRPr="00877833">
        <w:rPr>
          <w:rFonts w:ascii="宋体" w:hAnsi="宋体"/>
          <w:sz w:val="24"/>
          <w:u w:val="single"/>
        </w:rPr>
        <w:br w:type="page"/>
      </w:r>
      <w:bookmarkStart w:id="1115" w:name="_Toc249091536"/>
      <w:bookmarkStart w:id="1116" w:name="_Toc534620509"/>
      <w:r w:rsidRPr="00877833">
        <w:rPr>
          <w:rFonts w:ascii="宋体" w:hAnsi="宋体" w:hint="eastAsia"/>
          <w:b/>
          <w:bCs/>
          <w:sz w:val="24"/>
        </w:rPr>
        <w:lastRenderedPageBreak/>
        <w:t>附件1:</w:t>
      </w:r>
    </w:p>
    <w:bookmarkEnd w:id="1115"/>
    <w:bookmarkEnd w:id="1116"/>
    <w:p w14:paraId="5A03ABFE" w14:textId="77777777" w:rsidR="00207BA9" w:rsidRPr="00877833" w:rsidRDefault="00C97F52">
      <w:pPr>
        <w:adjustRightInd/>
        <w:spacing w:beforeLines="50" w:before="120" w:afterLines="50" w:after="120" w:line="288" w:lineRule="auto"/>
        <w:jc w:val="center"/>
        <w:rPr>
          <w:rFonts w:ascii="宋体" w:hAnsi="宋体"/>
          <w:snapToGrid w:val="0"/>
          <w:kern w:val="0"/>
          <w:szCs w:val="21"/>
        </w:rPr>
      </w:pPr>
      <w:r w:rsidRPr="00877833">
        <w:rPr>
          <w:rFonts w:ascii="宋体" w:hAnsi="宋体"/>
          <w:snapToGrid w:val="0"/>
          <w:kern w:val="0"/>
          <w:szCs w:val="21"/>
        </w:rPr>
        <w:t>工程质量保修书</w:t>
      </w:r>
    </w:p>
    <w:p w14:paraId="59EA1BB2"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snapToGrid w:val="0"/>
          <w:kern w:val="0"/>
          <w:szCs w:val="21"/>
        </w:rPr>
        <w:t>发包人（全称）：</w:t>
      </w:r>
      <w:r w:rsidRPr="00877833">
        <w:rPr>
          <w:rFonts w:ascii="宋体" w:hAnsi="宋体"/>
          <w:snapToGrid w:val="0"/>
          <w:kern w:val="0"/>
          <w:szCs w:val="21"/>
          <w:u w:val="single"/>
        </w:rPr>
        <w:t xml:space="preserve">  </w:t>
      </w:r>
      <w:bookmarkStart w:id="1117" w:name="SOA_zyht_zlbxfbr"/>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bookmarkEnd w:id="1117"/>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p>
    <w:p w14:paraId="05354F23"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 xml:space="preserve">　　承包人（全称）：</w:t>
      </w:r>
      <w:r w:rsidRPr="00877833">
        <w:rPr>
          <w:rFonts w:ascii="宋体" w:hAnsi="宋体"/>
          <w:snapToGrid w:val="0"/>
          <w:kern w:val="0"/>
          <w:szCs w:val="21"/>
          <w:u w:val="single"/>
        </w:rPr>
        <w:t xml:space="preserve">  </w:t>
      </w:r>
      <w:bookmarkStart w:id="1118" w:name="SOA_zyht_zlbxcbr"/>
      <w:r w:rsidRPr="00877833">
        <w:rPr>
          <w:rFonts w:ascii="宋体" w:hAnsi="宋体"/>
          <w:snapToGrid w:val="0"/>
          <w:kern w:val="0"/>
          <w:szCs w:val="21"/>
          <w:u w:val="single"/>
        </w:rPr>
        <w:t xml:space="preserve"> </w:t>
      </w:r>
      <w:bookmarkEnd w:id="1118"/>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p>
    <w:p w14:paraId="6929B287"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 xml:space="preserve">　　发包人和承包人根据《中华人民共和国建筑法》和《建设工程质量管理条例》，经协商一致就（工程全称）签订工程质量保修书。</w:t>
      </w:r>
    </w:p>
    <w:p w14:paraId="7FB2C373"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一、工程质量保修范围和内容</w:t>
      </w:r>
    </w:p>
    <w:p w14:paraId="08010DE3"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 xml:space="preserve">　　承包人在质量保修期内，按照有关法律规定和合同约定，承担工程质量保修责任。</w:t>
      </w:r>
    </w:p>
    <w:p w14:paraId="2B7E81BA"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F438241"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u w:val="single"/>
        </w:rPr>
        <w:t xml:space="preserve">   </w:t>
      </w:r>
      <w:bookmarkStart w:id="1119" w:name="SOA_zyht_gczlbxfw"/>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双方约定对施工承包范围内的所有内容实行保修</w:t>
      </w:r>
      <w:r w:rsidRPr="00877833">
        <w:rPr>
          <w:rFonts w:ascii="宋体" w:hAnsi="宋体"/>
          <w:snapToGrid w:val="0"/>
          <w:kern w:val="0"/>
          <w:szCs w:val="21"/>
          <w:u w:val="single"/>
        </w:rPr>
        <w:t xml:space="preserve">   </w:t>
      </w:r>
      <w:bookmarkEnd w:id="1119"/>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r w:rsidRPr="00877833">
        <w:rPr>
          <w:rFonts w:ascii="宋体" w:hAnsi="宋体"/>
          <w:snapToGrid w:val="0"/>
          <w:kern w:val="0"/>
          <w:szCs w:val="21"/>
        </w:rPr>
        <w:t>。</w:t>
      </w:r>
    </w:p>
    <w:p w14:paraId="4BE8CE9B"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二、质量保修期</w:t>
      </w:r>
    </w:p>
    <w:p w14:paraId="3D4AE5BA"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snapToGrid w:val="0"/>
          <w:kern w:val="0"/>
          <w:szCs w:val="21"/>
        </w:rPr>
        <w:t>根据《建设工程质量管理条例》及有关规定，工程的质量保修期如下：</w:t>
      </w:r>
    </w:p>
    <w:p w14:paraId="7D5BED1A"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1．地基基础工程和主体结构工程为设计文件规定的工程合理使用年限；</w:t>
      </w:r>
    </w:p>
    <w:p w14:paraId="4AA40B29"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2．</w:t>
      </w:r>
      <w:r w:rsidRPr="00877833">
        <w:rPr>
          <w:rFonts w:ascii="宋体" w:hAnsi="宋体"/>
          <w:snapToGrid w:val="0"/>
          <w:kern w:val="0"/>
          <w:szCs w:val="21"/>
        </w:rPr>
        <w:t>屋面防水工程、有防水要求的卫生间、房间和外墙面的防渗</w:t>
      </w:r>
      <w:r w:rsidRPr="00877833">
        <w:rPr>
          <w:rFonts w:ascii="宋体" w:hAnsi="宋体" w:hint="eastAsia"/>
          <w:snapToGrid w:val="0"/>
          <w:kern w:val="0"/>
          <w:szCs w:val="21"/>
        </w:rPr>
        <w:t>为</w:t>
      </w:r>
      <w:r w:rsidRPr="00877833">
        <w:rPr>
          <w:rFonts w:ascii="宋体" w:hAnsi="宋体" w:hint="eastAsia"/>
          <w:snapToGrid w:val="0"/>
          <w:kern w:val="0"/>
          <w:szCs w:val="21"/>
          <w:u w:val="single"/>
        </w:rPr>
        <w:t xml:space="preserve"> 5 </w:t>
      </w:r>
      <w:r w:rsidRPr="00877833">
        <w:rPr>
          <w:rFonts w:ascii="宋体" w:hAnsi="宋体"/>
          <w:snapToGrid w:val="0"/>
          <w:kern w:val="0"/>
          <w:szCs w:val="21"/>
        </w:rPr>
        <w:t>年；</w:t>
      </w:r>
    </w:p>
    <w:p w14:paraId="124D0288"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3．</w:t>
      </w:r>
      <w:r w:rsidRPr="00877833">
        <w:rPr>
          <w:rFonts w:ascii="宋体" w:hAnsi="宋体"/>
          <w:snapToGrid w:val="0"/>
          <w:kern w:val="0"/>
          <w:szCs w:val="21"/>
        </w:rPr>
        <w:t>装修工程为</w:t>
      </w:r>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2 </w:t>
      </w:r>
      <w:r w:rsidRPr="00877833">
        <w:rPr>
          <w:rFonts w:ascii="宋体" w:hAnsi="宋体"/>
          <w:snapToGrid w:val="0"/>
          <w:kern w:val="0"/>
          <w:szCs w:val="21"/>
          <w:u w:val="single"/>
        </w:rPr>
        <w:t xml:space="preserve"> </w:t>
      </w:r>
      <w:r w:rsidRPr="00877833">
        <w:rPr>
          <w:rFonts w:ascii="宋体" w:hAnsi="宋体"/>
          <w:snapToGrid w:val="0"/>
          <w:kern w:val="0"/>
          <w:szCs w:val="21"/>
        </w:rPr>
        <w:t>年；</w:t>
      </w:r>
    </w:p>
    <w:p w14:paraId="2F66DEB1"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4．</w:t>
      </w:r>
      <w:r w:rsidRPr="00877833">
        <w:rPr>
          <w:rFonts w:ascii="宋体" w:hAnsi="宋体"/>
          <w:snapToGrid w:val="0"/>
          <w:kern w:val="0"/>
          <w:szCs w:val="21"/>
        </w:rPr>
        <w:t>电气管线、给排水管道、设备安装工程为</w:t>
      </w:r>
      <w:bookmarkStart w:id="1120" w:name="SOA_zyht_azbxnx"/>
      <w:r w:rsidRPr="00877833">
        <w:rPr>
          <w:rFonts w:ascii="宋体" w:hAnsi="宋体"/>
          <w:snapToGrid w:val="0"/>
          <w:kern w:val="0"/>
          <w:szCs w:val="21"/>
          <w:u w:val="single"/>
        </w:rPr>
        <w:t xml:space="preserve"> </w:t>
      </w:r>
      <w:bookmarkEnd w:id="1120"/>
      <w:r w:rsidRPr="00877833">
        <w:rPr>
          <w:rFonts w:ascii="宋体" w:hAnsi="宋体" w:hint="eastAsia"/>
          <w:snapToGrid w:val="0"/>
          <w:kern w:val="0"/>
          <w:szCs w:val="21"/>
          <w:u w:val="single"/>
        </w:rPr>
        <w:t>2</w:t>
      </w:r>
      <w:r w:rsidRPr="00877833">
        <w:rPr>
          <w:rFonts w:ascii="宋体" w:hAnsi="宋体"/>
          <w:snapToGrid w:val="0"/>
          <w:kern w:val="0"/>
          <w:szCs w:val="21"/>
          <w:u w:val="single"/>
        </w:rPr>
        <w:t xml:space="preserve">  </w:t>
      </w:r>
      <w:r w:rsidRPr="00877833">
        <w:rPr>
          <w:rFonts w:ascii="宋体" w:hAnsi="宋体"/>
          <w:snapToGrid w:val="0"/>
          <w:kern w:val="0"/>
          <w:szCs w:val="21"/>
        </w:rPr>
        <w:t>年；</w:t>
      </w:r>
    </w:p>
    <w:p w14:paraId="187A0A7D"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5．</w:t>
      </w:r>
      <w:r w:rsidRPr="00877833">
        <w:rPr>
          <w:rFonts w:ascii="宋体" w:hAnsi="宋体"/>
          <w:snapToGrid w:val="0"/>
          <w:kern w:val="0"/>
          <w:szCs w:val="21"/>
        </w:rPr>
        <w:t>供热与供冷系统为</w:t>
      </w:r>
      <w:r w:rsidRPr="00877833">
        <w:rPr>
          <w:rFonts w:ascii="宋体" w:hAnsi="宋体"/>
          <w:snapToGrid w:val="0"/>
          <w:kern w:val="0"/>
          <w:szCs w:val="21"/>
          <w:u w:val="single"/>
        </w:rPr>
        <w:t xml:space="preserve"> </w:t>
      </w:r>
      <w:bookmarkStart w:id="1121" w:name="SOA_zyht_grbxnx"/>
      <w:r w:rsidRPr="00877833">
        <w:rPr>
          <w:rFonts w:ascii="宋体" w:hAnsi="宋体" w:hint="eastAsia"/>
          <w:snapToGrid w:val="0"/>
          <w:kern w:val="0"/>
          <w:szCs w:val="21"/>
          <w:u w:val="single"/>
        </w:rPr>
        <w:t>2</w:t>
      </w:r>
      <w:r w:rsidRPr="00877833">
        <w:rPr>
          <w:rFonts w:ascii="宋体" w:hAnsi="宋体"/>
          <w:snapToGrid w:val="0"/>
          <w:kern w:val="0"/>
          <w:szCs w:val="21"/>
          <w:u w:val="single"/>
        </w:rPr>
        <w:t xml:space="preserve"> </w:t>
      </w:r>
      <w:bookmarkEnd w:id="1121"/>
      <w:proofErr w:type="gramStart"/>
      <w:r w:rsidRPr="00877833">
        <w:rPr>
          <w:rFonts w:ascii="宋体" w:hAnsi="宋体"/>
          <w:snapToGrid w:val="0"/>
          <w:kern w:val="0"/>
          <w:szCs w:val="21"/>
        </w:rPr>
        <w:t>个</w:t>
      </w:r>
      <w:proofErr w:type="gramEnd"/>
      <w:r w:rsidRPr="00877833">
        <w:rPr>
          <w:rFonts w:ascii="宋体" w:hAnsi="宋体"/>
          <w:snapToGrid w:val="0"/>
          <w:kern w:val="0"/>
          <w:szCs w:val="21"/>
        </w:rPr>
        <w:t>采暖期、供冷期；</w:t>
      </w:r>
    </w:p>
    <w:p w14:paraId="1CF11D40"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6．</w:t>
      </w:r>
      <w:r w:rsidRPr="00877833">
        <w:rPr>
          <w:rFonts w:ascii="宋体" w:hAnsi="宋体"/>
          <w:snapToGrid w:val="0"/>
          <w:kern w:val="0"/>
          <w:szCs w:val="21"/>
        </w:rPr>
        <w:t>住宅小区内的给排水设施、道路等配套工程为</w:t>
      </w:r>
      <w:r w:rsidRPr="00877833">
        <w:rPr>
          <w:rFonts w:ascii="宋体" w:hAnsi="宋体" w:hint="eastAsia"/>
          <w:snapToGrid w:val="0"/>
          <w:kern w:val="0"/>
          <w:szCs w:val="21"/>
          <w:u w:val="single"/>
        </w:rPr>
        <w:t>2</w:t>
      </w:r>
      <w:r w:rsidRPr="00877833">
        <w:rPr>
          <w:rFonts w:ascii="宋体" w:hAnsi="宋体"/>
          <w:snapToGrid w:val="0"/>
          <w:kern w:val="0"/>
          <w:szCs w:val="21"/>
          <w:u w:val="single"/>
        </w:rPr>
        <w:t xml:space="preserve">  </w:t>
      </w:r>
      <w:r w:rsidRPr="00877833">
        <w:rPr>
          <w:rFonts w:ascii="宋体" w:hAnsi="宋体"/>
          <w:snapToGrid w:val="0"/>
          <w:kern w:val="0"/>
          <w:szCs w:val="21"/>
        </w:rPr>
        <w:t>年；</w:t>
      </w:r>
    </w:p>
    <w:p w14:paraId="68FBF0CC"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hint="eastAsia"/>
          <w:snapToGrid w:val="0"/>
          <w:kern w:val="0"/>
          <w:szCs w:val="21"/>
        </w:rPr>
        <w:t>7．</w:t>
      </w:r>
      <w:r w:rsidRPr="00877833">
        <w:rPr>
          <w:rFonts w:ascii="宋体" w:hAnsi="宋体"/>
          <w:snapToGrid w:val="0"/>
          <w:kern w:val="0"/>
          <w:szCs w:val="21"/>
        </w:rPr>
        <w:t>其他项目保修期限约定如下：</w:t>
      </w:r>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rPr>
        <w:t>。</w:t>
      </w:r>
    </w:p>
    <w:p w14:paraId="2451A611"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 xml:space="preserve">　　质量保修期自工程竣工验收合格之日起计算。</w:t>
      </w:r>
    </w:p>
    <w:p w14:paraId="6B5C997D"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三、缺陷责任期</w:t>
      </w:r>
    </w:p>
    <w:p w14:paraId="5A793CE8" w14:textId="77777777" w:rsidR="00207BA9" w:rsidRPr="00877833" w:rsidRDefault="00C97F52">
      <w:pPr>
        <w:adjustRightInd/>
        <w:spacing w:line="360" w:lineRule="auto"/>
        <w:ind w:firstLineChars="200" w:firstLine="420"/>
        <w:rPr>
          <w:rFonts w:ascii="宋体" w:hAnsi="宋体"/>
          <w:snapToGrid w:val="0"/>
          <w:kern w:val="0"/>
          <w:szCs w:val="21"/>
        </w:rPr>
      </w:pPr>
      <w:r w:rsidRPr="00877833">
        <w:rPr>
          <w:rFonts w:ascii="宋体" w:hAnsi="宋体"/>
          <w:snapToGrid w:val="0"/>
          <w:kern w:val="0"/>
          <w:szCs w:val="21"/>
        </w:rPr>
        <w:t>工程缺陷责任期为</w:t>
      </w:r>
      <w:bookmarkStart w:id="1122" w:name="SOA_zyht_gcqxq"/>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24 </w:t>
      </w:r>
      <w:r w:rsidRPr="00877833">
        <w:rPr>
          <w:rFonts w:ascii="宋体" w:hAnsi="宋体"/>
          <w:snapToGrid w:val="0"/>
          <w:kern w:val="0"/>
          <w:szCs w:val="21"/>
          <w:u w:val="single"/>
        </w:rPr>
        <w:t xml:space="preserve"> </w:t>
      </w:r>
      <w:bookmarkEnd w:id="1122"/>
      <w:proofErr w:type="gramStart"/>
      <w:r w:rsidRPr="00877833">
        <w:rPr>
          <w:rFonts w:ascii="宋体" w:hAnsi="宋体"/>
          <w:snapToGrid w:val="0"/>
          <w:kern w:val="0"/>
          <w:szCs w:val="21"/>
        </w:rPr>
        <w:t>个</w:t>
      </w:r>
      <w:proofErr w:type="gramEnd"/>
      <w:r w:rsidRPr="00877833">
        <w:rPr>
          <w:rFonts w:ascii="宋体" w:hAnsi="宋体"/>
          <w:snapToGrid w:val="0"/>
          <w:kern w:val="0"/>
          <w:szCs w:val="21"/>
        </w:rPr>
        <w:t>月，缺陷责任期自</w:t>
      </w:r>
      <w:r w:rsidRPr="00877833">
        <w:rPr>
          <w:rFonts w:ascii="宋体" w:hAnsi="宋体" w:hint="eastAsia"/>
          <w:snapToGrid w:val="0"/>
          <w:kern w:val="0"/>
          <w:szCs w:val="21"/>
        </w:rPr>
        <w:t>工程通过竣工验收合格之日</w:t>
      </w:r>
      <w:r w:rsidRPr="00877833">
        <w:rPr>
          <w:rFonts w:ascii="宋体" w:hAnsi="宋体"/>
          <w:snapToGrid w:val="0"/>
          <w:kern w:val="0"/>
          <w:szCs w:val="21"/>
        </w:rPr>
        <w:t>起计算。单位工程先于全部工程进行验收，单位工程缺陷责任期自单位工程</w:t>
      </w:r>
      <w:r w:rsidRPr="00877833">
        <w:rPr>
          <w:rFonts w:ascii="宋体" w:hAnsi="宋体" w:hint="eastAsia"/>
          <w:snapToGrid w:val="0"/>
          <w:kern w:val="0"/>
          <w:szCs w:val="21"/>
        </w:rPr>
        <w:t>验收合格之日</w:t>
      </w:r>
      <w:r w:rsidRPr="00877833">
        <w:rPr>
          <w:rFonts w:ascii="宋体" w:hAnsi="宋体"/>
          <w:snapToGrid w:val="0"/>
          <w:kern w:val="0"/>
          <w:szCs w:val="21"/>
        </w:rPr>
        <w:t>起</w:t>
      </w:r>
      <w:r w:rsidRPr="00877833">
        <w:rPr>
          <w:rFonts w:ascii="宋体" w:hAnsi="宋体" w:hint="eastAsia"/>
          <w:snapToGrid w:val="0"/>
          <w:kern w:val="0"/>
          <w:szCs w:val="21"/>
        </w:rPr>
        <w:t>计</w:t>
      </w:r>
      <w:r w:rsidRPr="00877833">
        <w:rPr>
          <w:rFonts w:ascii="宋体" w:hAnsi="宋体"/>
          <w:snapToGrid w:val="0"/>
          <w:kern w:val="0"/>
          <w:szCs w:val="21"/>
        </w:rPr>
        <w:t>算。</w:t>
      </w:r>
    </w:p>
    <w:p w14:paraId="78226AB7" w14:textId="77777777" w:rsidR="00207BA9" w:rsidRPr="00877833" w:rsidRDefault="00C97F52">
      <w:pPr>
        <w:adjustRightInd/>
        <w:spacing w:line="288" w:lineRule="auto"/>
        <w:ind w:firstLineChars="200" w:firstLine="420"/>
        <w:rPr>
          <w:rFonts w:ascii="宋体" w:hAnsi="宋体"/>
          <w:snapToGrid w:val="0"/>
          <w:kern w:val="0"/>
          <w:szCs w:val="21"/>
        </w:rPr>
      </w:pPr>
      <w:r w:rsidRPr="00877833">
        <w:rPr>
          <w:rFonts w:ascii="宋体" w:hAnsi="宋体"/>
          <w:snapToGrid w:val="0"/>
          <w:kern w:val="0"/>
          <w:szCs w:val="21"/>
        </w:rPr>
        <w:t>缺陷责任期终止后，发包人应退还剩余的质量保证金。</w:t>
      </w:r>
    </w:p>
    <w:p w14:paraId="5B64F7E6" w14:textId="77777777" w:rsidR="00207BA9" w:rsidRPr="00877833" w:rsidRDefault="00C97F52">
      <w:pPr>
        <w:adjustRightInd/>
        <w:spacing w:line="288" w:lineRule="auto"/>
        <w:rPr>
          <w:rFonts w:ascii="宋体" w:hAnsi="宋体"/>
          <w:snapToGrid w:val="0"/>
          <w:kern w:val="0"/>
          <w:szCs w:val="21"/>
        </w:rPr>
      </w:pPr>
      <w:r w:rsidRPr="00877833">
        <w:rPr>
          <w:rFonts w:ascii="宋体" w:hAnsi="宋体"/>
          <w:snapToGrid w:val="0"/>
          <w:kern w:val="0"/>
          <w:szCs w:val="21"/>
        </w:rPr>
        <w:t>四、质量保修责任</w:t>
      </w:r>
    </w:p>
    <w:p w14:paraId="4B87117D" w14:textId="77777777" w:rsidR="00207BA9" w:rsidRPr="00877833" w:rsidRDefault="00C97F52">
      <w:pPr>
        <w:adjustRightInd/>
        <w:spacing w:line="288" w:lineRule="auto"/>
        <w:ind w:leftChars="50" w:left="105" w:firstLineChars="205" w:firstLine="430"/>
        <w:rPr>
          <w:rFonts w:ascii="宋体" w:hAnsi="宋体"/>
          <w:snapToGrid w:val="0"/>
          <w:kern w:val="0"/>
          <w:szCs w:val="21"/>
        </w:rPr>
      </w:pPr>
      <w:r w:rsidRPr="00877833">
        <w:rPr>
          <w:rFonts w:ascii="宋体" w:hAnsi="宋体" w:hint="eastAsia"/>
          <w:snapToGrid w:val="0"/>
          <w:kern w:val="0"/>
          <w:szCs w:val="21"/>
        </w:rPr>
        <w:t>1．</w:t>
      </w:r>
      <w:r w:rsidRPr="00877833">
        <w:rPr>
          <w:rFonts w:ascii="宋体" w:hAnsi="宋体"/>
          <w:snapToGrid w:val="0"/>
          <w:kern w:val="0"/>
          <w:szCs w:val="21"/>
        </w:rPr>
        <w:t>属于保修范围、内容的项目，承包人应当在接到保修通知之日起7天内派人保修。承包人不在约定期限内派人保修的，发包人可以委托他人修理。</w:t>
      </w:r>
    </w:p>
    <w:p w14:paraId="17B6C792" w14:textId="77777777" w:rsidR="00207BA9" w:rsidRPr="00877833" w:rsidRDefault="00C97F52">
      <w:pPr>
        <w:adjustRightInd/>
        <w:spacing w:line="300" w:lineRule="auto"/>
        <w:ind w:leftChars="50" w:left="105" w:firstLineChars="205" w:firstLine="430"/>
        <w:rPr>
          <w:rFonts w:ascii="宋体" w:hAnsi="宋体"/>
          <w:snapToGrid w:val="0"/>
          <w:kern w:val="0"/>
          <w:szCs w:val="21"/>
        </w:rPr>
      </w:pPr>
      <w:r w:rsidRPr="00877833">
        <w:rPr>
          <w:rFonts w:ascii="宋体" w:hAnsi="宋体" w:hint="eastAsia"/>
          <w:snapToGrid w:val="0"/>
          <w:kern w:val="0"/>
          <w:szCs w:val="21"/>
        </w:rPr>
        <w:t>2．</w:t>
      </w:r>
      <w:r w:rsidRPr="00877833">
        <w:rPr>
          <w:rFonts w:ascii="宋体" w:hAnsi="宋体"/>
          <w:snapToGrid w:val="0"/>
          <w:kern w:val="0"/>
          <w:szCs w:val="21"/>
        </w:rPr>
        <w:t>发生紧急事故需抢修的，承包人在接到事故通知后，应当立即到达事故现场抢修。</w:t>
      </w:r>
    </w:p>
    <w:p w14:paraId="5A12F9BD" w14:textId="77777777" w:rsidR="00207BA9" w:rsidRPr="00877833" w:rsidRDefault="00C97F52">
      <w:pPr>
        <w:adjustRightInd/>
        <w:spacing w:line="300" w:lineRule="auto"/>
        <w:ind w:leftChars="50" w:left="105" w:firstLineChars="205" w:firstLine="430"/>
        <w:rPr>
          <w:rFonts w:ascii="宋体" w:hAnsi="宋体"/>
          <w:snapToGrid w:val="0"/>
          <w:kern w:val="0"/>
          <w:szCs w:val="21"/>
        </w:rPr>
      </w:pPr>
      <w:r w:rsidRPr="00877833">
        <w:rPr>
          <w:rFonts w:ascii="宋体" w:hAnsi="宋体" w:hint="eastAsia"/>
          <w:snapToGrid w:val="0"/>
          <w:kern w:val="0"/>
          <w:szCs w:val="21"/>
        </w:rPr>
        <w:t>3．</w:t>
      </w:r>
      <w:r w:rsidRPr="00877833">
        <w:rPr>
          <w:rFonts w:ascii="宋体" w:hAnsi="宋体"/>
          <w:snapToGrid w:val="0"/>
          <w:kern w:val="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503AF5D" w14:textId="77777777" w:rsidR="00207BA9" w:rsidRPr="00877833" w:rsidRDefault="00C97F52">
      <w:pPr>
        <w:adjustRightInd/>
        <w:spacing w:line="300" w:lineRule="auto"/>
        <w:ind w:leftChars="200" w:left="420" w:firstLineChars="50" w:firstLine="105"/>
        <w:rPr>
          <w:rFonts w:ascii="宋体" w:hAnsi="宋体"/>
          <w:snapToGrid w:val="0"/>
          <w:kern w:val="0"/>
          <w:szCs w:val="21"/>
        </w:rPr>
      </w:pPr>
      <w:r w:rsidRPr="00877833">
        <w:rPr>
          <w:rFonts w:ascii="宋体" w:hAnsi="宋体" w:hint="eastAsia"/>
          <w:snapToGrid w:val="0"/>
          <w:kern w:val="0"/>
          <w:szCs w:val="21"/>
        </w:rPr>
        <w:t>4．</w:t>
      </w:r>
      <w:r w:rsidRPr="00877833">
        <w:rPr>
          <w:rFonts w:ascii="宋体" w:hAnsi="宋体"/>
          <w:snapToGrid w:val="0"/>
          <w:kern w:val="0"/>
          <w:szCs w:val="21"/>
        </w:rPr>
        <w:t>质量保修完成后，由发包人组织验收。</w:t>
      </w:r>
    </w:p>
    <w:p w14:paraId="196B4540"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五、保修费用</w:t>
      </w:r>
    </w:p>
    <w:p w14:paraId="434C6026" w14:textId="77777777" w:rsidR="00207BA9" w:rsidRPr="00877833" w:rsidRDefault="00C97F52">
      <w:pPr>
        <w:adjustRightInd/>
        <w:spacing w:line="300" w:lineRule="auto"/>
        <w:ind w:firstLine="480"/>
        <w:rPr>
          <w:rFonts w:ascii="宋体" w:hAnsi="宋体"/>
          <w:snapToGrid w:val="0"/>
          <w:kern w:val="0"/>
          <w:szCs w:val="21"/>
        </w:rPr>
      </w:pPr>
      <w:r w:rsidRPr="00877833">
        <w:rPr>
          <w:rFonts w:ascii="宋体" w:hAnsi="宋体"/>
          <w:snapToGrid w:val="0"/>
          <w:kern w:val="0"/>
          <w:szCs w:val="21"/>
        </w:rPr>
        <w:t>保修费用由造成质量缺陷的责任方承担。</w:t>
      </w:r>
    </w:p>
    <w:p w14:paraId="6411589C" w14:textId="77777777" w:rsidR="00207BA9" w:rsidRPr="00877833" w:rsidRDefault="00C97F52">
      <w:pPr>
        <w:adjustRightInd/>
        <w:spacing w:line="360" w:lineRule="auto"/>
        <w:ind w:firstLine="600"/>
        <w:jc w:val="left"/>
        <w:rPr>
          <w:rFonts w:ascii="宋体" w:hAnsi="宋体"/>
          <w:snapToGrid w:val="0"/>
          <w:kern w:val="0"/>
          <w:szCs w:val="21"/>
        </w:rPr>
      </w:pPr>
      <w:r w:rsidRPr="00877833">
        <w:rPr>
          <w:rFonts w:ascii="宋体" w:hAnsi="宋体"/>
          <w:b/>
          <w:snapToGrid w:val="0"/>
          <w:kern w:val="0"/>
          <w:szCs w:val="21"/>
        </w:rPr>
        <w:t>六</w:t>
      </w:r>
      <w:r w:rsidRPr="00877833">
        <w:rPr>
          <w:rFonts w:ascii="宋体" w:hAnsi="宋体"/>
          <w:snapToGrid w:val="0"/>
          <w:kern w:val="0"/>
          <w:szCs w:val="21"/>
        </w:rPr>
        <w:t>、双方约定的其他工程质量保修事项：</w:t>
      </w:r>
      <w:r w:rsidRPr="00877833">
        <w:rPr>
          <w:rFonts w:ascii="宋体" w:hAnsi="宋体" w:hint="eastAsia"/>
          <w:snapToGrid w:val="0"/>
          <w:kern w:val="0"/>
          <w:szCs w:val="21"/>
          <w:u w:val="single"/>
        </w:rPr>
        <w:t>甲方在保修期内发现质量问题并通知乙方，乙方应及时派专业人员进行维修，如乙方未及时派专业人员进行维修，甲方有权请其他人进行维修，由此产生的费用由乙方支付，同时乙方将承担因维修延误给甲方造成的一切损失</w:t>
      </w:r>
      <w:r w:rsidRPr="00877833">
        <w:rPr>
          <w:rFonts w:ascii="宋体" w:hAnsi="宋体"/>
          <w:snapToGrid w:val="0"/>
          <w:kern w:val="0"/>
          <w:szCs w:val="21"/>
        </w:rPr>
        <w:t>。</w:t>
      </w:r>
    </w:p>
    <w:p w14:paraId="08814B77" w14:textId="77777777" w:rsidR="00207BA9" w:rsidRPr="00877833" w:rsidRDefault="00C97F52">
      <w:pPr>
        <w:adjustRightInd/>
        <w:spacing w:line="300" w:lineRule="auto"/>
        <w:ind w:firstLineChars="190" w:firstLine="399"/>
        <w:rPr>
          <w:rFonts w:ascii="宋体" w:hAnsi="宋体"/>
          <w:snapToGrid w:val="0"/>
          <w:kern w:val="0"/>
          <w:szCs w:val="21"/>
        </w:rPr>
      </w:pPr>
      <w:r w:rsidRPr="00877833">
        <w:rPr>
          <w:rFonts w:ascii="宋体" w:hAnsi="宋体"/>
          <w:snapToGrid w:val="0"/>
          <w:kern w:val="0"/>
          <w:szCs w:val="21"/>
        </w:rPr>
        <w:t>工程质量保修书由发包人、承包人在工程竣工验收</w:t>
      </w:r>
      <w:proofErr w:type="gramStart"/>
      <w:r w:rsidRPr="00877833">
        <w:rPr>
          <w:rFonts w:ascii="宋体" w:hAnsi="宋体"/>
          <w:snapToGrid w:val="0"/>
          <w:kern w:val="0"/>
          <w:szCs w:val="21"/>
        </w:rPr>
        <w:t>前共同</w:t>
      </w:r>
      <w:proofErr w:type="gramEnd"/>
      <w:r w:rsidRPr="00877833">
        <w:rPr>
          <w:rFonts w:ascii="宋体" w:hAnsi="宋体"/>
          <w:snapToGrid w:val="0"/>
          <w:kern w:val="0"/>
          <w:szCs w:val="21"/>
        </w:rPr>
        <w:t>签署，作为施工合同附件，其有效期</w:t>
      </w:r>
      <w:r w:rsidRPr="00877833">
        <w:rPr>
          <w:rFonts w:ascii="宋体" w:hAnsi="宋体"/>
          <w:snapToGrid w:val="0"/>
          <w:kern w:val="0"/>
          <w:szCs w:val="21"/>
        </w:rPr>
        <w:lastRenderedPageBreak/>
        <w:t>限至保修期满。</w:t>
      </w:r>
    </w:p>
    <w:p w14:paraId="6338D232"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发包人(公章)：</w:t>
      </w:r>
      <w:r w:rsidRPr="00877833">
        <w:rPr>
          <w:rFonts w:ascii="宋体" w:hAnsi="宋体"/>
          <w:snapToGrid w:val="0"/>
          <w:kern w:val="0"/>
          <w:szCs w:val="21"/>
          <w:u w:val="single"/>
        </w:rPr>
        <w:t xml:space="preserve"> </w:t>
      </w:r>
      <w:bookmarkStart w:id="1123" w:name="SOA_zyht_fbr"/>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bookmarkEnd w:id="1123"/>
      <w:r w:rsidRPr="00877833">
        <w:rPr>
          <w:rFonts w:ascii="宋体" w:hAnsi="宋体"/>
          <w:snapToGrid w:val="0"/>
          <w:kern w:val="0"/>
          <w:szCs w:val="21"/>
          <w:u w:val="single"/>
        </w:rPr>
        <w:t></w:t>
      </w:r>
      <w:r w:rsidRPr="00877833">
        <w:rPr>
          <w:rFonts w:ascii="宋体" w:hAnsi="宋体" w:hint="eastAsia"/>
          <w:snapToGrid w:val="0"/>
          <w:kern w:val="0"/>
          <w:szCs w:val="21"/>
        </w:rPr>
        <w:t xml:space="preserve">              </w:t>
      </w:r>
      <w:r w:rsidRPr="00877833">
        <w:rPr>
          <w:rFonts w:ascii="宋体" w:hAnsi="宋体"/>
          <w:snapToGrid w:val="0"/>
          <w:kern w:val="0"/>
          <w:szCs w:val="21"/>
        </w:rPr>
        <w:t>承包人(公章)：</w:t>
      </w:r>
      <w:r w:rsidRPr="00877833">
        <w:rPr>
          <w:rFonts w:ascii="宋体" w:hAnsi="宋体"/>
          <w:snapToGrid w:val="0"/>
          <w:kern w:val="0"/>
          <w:szCs w:val="21"/>
          <w:u w:val="single"/>
        </w:rPr>
        <w:t></w:t>
      </w:r>
      <w:bookmarkStart w:id="1124" w:name="SOA_zyht_cbr"/>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bookmarkEnd w:id="1124"/>
      <w:r w:rsidRPr="00877833">
        <w:rPr>
          <w:rFonts w:ascii="宋体" w:hAnsi="宋体" w:hint="eastAsia"/>
          <w:snapToGrid w:val="0"/>
          <w:kern w:val="0"/>
          <w:szCs w:val="21"/>
          <w:u w:val="single"/>
        </w:rPr>
        <w:t xml:space="preserve">  </w:t>
      </w:r>
    </w:p>
    <w:p w14:paraId="15E4AA53"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地  址：</w:t>
      </w:r>
      <w:r w:rsidRPr="00877833">
        <w:rPr>
          <w:rFonts w:ascii="宋体" w:hAnsi="宋体"/>
          <w:snapToGrid w:val="0"/>
          <w:kern w:val="0"/>
          <w:szCs w:val="21"/>
          <w:u w:val="single"/>
        </w:rPr>
        <w:t xml:space="preserve"> </w:t>
      </w:r>
      <w:bookmarkStart w:id="1125" w:name="SOA_zyht_fbrdz"/>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bookmarkEnd w:id="1125"/>
      <w:r w:rsidRPr="00877833">
        <w:rPr>
          <w:rFonts w:ascii="宋体" w:hAnsi="宋体"/>
          <w:snapToGrid w:val="0"/>
          <w:kern w:val="0"/>
          <w:szCs w:val="21"/>
          <w:u w:val="single"/>
        </w:rPr>
        <w:t></w:t>
      </w:r>
      <w:r w:rsidRPr="00877833">
        <w:rPr>
          <w:rFonts w:ascii="宋体" w:hAnsi="宋体" w:hint="eastAsia"/>
          <w:snapToGrid w:val="0"/>
          <w:kern w:val="0"/>
          <w:szCs w:val="21"/>
        </w:rPr>
        <w:t xml:space="preserve">                     </w:t>
      </w:r>
      <w:r w:rsidRPr="00877833">
        <w:rPr>
          <w:rFonts w:ascii="宋体" w:hAnsi="宋体"/>
          <w:snapToGrid w:val="0"/>
          <w:kern w:val="0"/>
          <w:szCs w:val="21"/>
        </w:rPr>
        <w:t>地  址：</w:t>
      </w:r>
      <w:r w:rsidRPr="00877833">
        <w:rPr>
          <w:rFonts w:ascii="宋体" w:hAnsi="宋体"/>
          <w:snapToGrid w:val="0"/>
          <w:kern w:val="0"/>
          <w:szCs w:val="21"/>
          <w:u w:val="single"/>
        </w:rPr>
        <w:t></w:t>
      </w:r>
      <w:bookmarkStart w:id="1126" w:name="SOA_zyht_cbrdz"/>
      <w:r w:rsidRPr="00877833">
        <w:rPr>
          <w:rFonts w:ascii="宋体" w:hAnsi="宋体"/>
          <w:snapToGrid w:val="0"/>
          <w:kern w:val="0"/>
          <w:szCs w:val="21"/>
          <w:u w:val="single"/>
        </w:rPr>
        <w:t xml:space="preserve">      </w:t>
      </w:r>
      <w:bookmarkEnd w:id="1126"/>
      <w:r w:rsidRPr="00877833">
        <w:rPr>
          <w:rFonts w:ascii="宋体" w:hAnsi="宋体"/>
          <w:snapToGrid w:val="0"/>
          <w:kern w:val="0"/>
          <w:szCs w:val="21"/>
          <w:u w:val="single"/>
        </w:rPr>
        <w:t></w:t>
      </w:r>
    </w:p>
    <w:p w14:paraId="0066E3AF"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法定代表人(签字)：</w:t>
      </w:r>
      <w:bookmarkStart w:id="1127" w:name="SOA_zyht_fddbr1"/>
      <w:r w:rsidRPr="00877833">
        <w:rPr>
          <w:rFonts w:ascii="宋体" w:hAnsi="宋体"/>
          <w:snapToGrid w:val="0"/>
          <w:kern w:val="0"/>
          <w:szCs w:val="21"/>
          <w:u w:val="single"/>
        </w:rPr>
        <w:t xml:space="preserve">      </w:t>
      </w:r>
      <w:bookmarkEnd w:id="1127"/>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法定代表人(签字)：</w:t>
      </w:r>
      <w:bookmarkStart w:id="1128" w:name="SOA_zyht_fddbr2"/>
      <w:r w:rsidRPr="00877833">
        <w:rPr>
          <w:rFonts w:ascii="宋体" w:hAnsi="宋体"/>
          <w:snapToGrid w:val="0"/>
          <w:kern w:val="0"/>
          <w:szCs w:val="21"/>
          <w:u w:val="single"/>
        </w:rPr>
        <w:t xml:space="preserve">      </w:t>
      </w:r>
      <w:bookmarkEnd w:id="1128"/>
      <w:r w:rsidRPr="00877833">
        <w:rPr>
          <w:rFonts w:ascii="宋体" w:hAnsi="宋体" w:hint="eastAsia"/>
          <w:snapToGrid w:val="0"/>
          <w:kern w:val="0"/>
          <w:szCs w:val="21"/>
          <w:u w:val="single"/>
        </w:rPr>
        <w:t xml:space="preserve">  </w:t>
      </w:r>
    </w:p>
    <w:p w14:paraId="06396687"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委托代理人(签字)：</w:t>
      </w:r>
      <w:bookmarkStart w:id="1129" w:name="SOA_zyht_wtdlr1"/>
      <w:r w:rsidRPr="00877833">
        <w:rPr>
          <w:rFonts w:ascii="宋体" w:hAnsi="宋体"/>
          <w:snapToGrid w:val="0"/>
          <w:kern w:val="0"/>
          <w:szCs w:val="21"/>
          <w:u w:val="single"/>
        </w:rPr>
        <w:t xml:space="preserve">      </w:t>
      </w:r>
      <w:bookmarkEnd w:id="1129"/>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委托代理人(签字)：</w:t>
      </w:r>
      <w:bookmarkStart w:id="1130" w:name="SOA_zyht_wtdlr2"/>
      <w:r w:rsidRPr="00877833">
        <w:rPr>
          <w:rFonts w:ascii="宋体" w:hAnsi="宋体"/>
          <w:snapToGrid w:val="0"/>
          <w:kern w:val="0"/>
          <w:szCs w:val="21"/>
          <w:u w:val="single"/>
        </w:rPr>
        <w:t xml:space="preserve">      </w:t>
      </w:r>
      <w:bookmarkEnd w:id="1130"/>
      <w:r w:rsidRPr="00877833">
        <w:rPr>
          <w:rFonts w:ascii="宋体" w:hAnsi="宋体" w:hint="eastAsia"/>
          <w:snapToGrid w:val="0"/>
          <w:kern w:val="0"/>
          <w:szCs w:val="21"/>
          <w:u w:val="single"/>
        </w:rPr>
        <w:t xml:space="preserve">  </w:t>
      </w:r>
    </w:p>
    <w:p w14:paraId="631EF420"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电  话：</w:t>
      </w:r>
      <w:r w:rsidRPr="00877833">
        <w:rPr>
          <w:rFonts w:ascii="宋体" w:hAnsi="宋体"/>
          <w:snapToGrid w:val="0"/>
          <w:kern w:val="0"/>
          <w:szCs w:val="21"/>
          <w:u w:val="single"/>
        </w:rPr>
        <w:t></w:t>
      </w:r>
      <w:bookmarkStart w:id="1131" w:name="SOA_zyht_fbrdh1"/>
      <w:r w:rsidRPr="00877833">
        <w:rPr>
          <w:rFonts w:ascii="宋体" w:hAnsi="宋体"/>
          <w:snapToGrid w:val="0"/>
          <w:kern w:val="0"/>
          <w:szCs w:val="21"/>
          <w:u w:val="single"/>
        </w:rPr>
        <w:t xml:space="preserve">      </w:t>
      </w:r>
      <w:bookmarkEnd w:id="1131"/>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电  话：</w:t>
      </w:r>
      <w:r w:rsidRPr="00877833">
        <w:rPr>
          <w:rFonts w:ascii="宋体" w:hAnsi="宋体"/>
          <w:snapToGrid w:val="0"/>
          <w:kern w:val="0"/>
          <w:szCs w:val="21"/>
          <w:u w:val="single"/>
        </w:rPr>
        <w:t></w:t>
      </w:r>
      <w:bookmarkStart w:id="1132" w:name="SOA_zyht_cbrdh"/>
      <w:r w:rsidRPr="00877833">
        <w:rPr>
          <w:rFonts w:ascii="宋体" w:hAnsi="宋体"/>
          <w:snapToGrid w:val="0"/>
          <w:kern w:val="0"/>
          <w:szCs w:val="21"/>
          <w:u w:val="single"/>
        </w:rPr>
        <w:t xml:space="preserve">      </w:t>
      </w:r>
      <w:bookmarkEnd w:id="1132"/>
      <w:r w:rsidRPr="00877833">
        <w:rPr>
          <w:rFonts w:ascii="宋体" w:hAnsi="宋体"/>
          <w:snapToGrid w:val="0"/>
          <w:kern w:val="0"/>
          <w:szCs w:val="21"/>
          <w:u w:val="single"/>
        </w:rPr>
        <w:t xml:space="preserve"> </w:t>
      </w:r>
    </w:p>
    <w:p w14:paraId="358868D9"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传  真：</w:t>
      </w:r>
      <w:r w:rsidRPr="00877833">
        <w:rPr>
          <w:rFonts w:ascii="宋体" w:hAnsi="宋体" w:hint="eastAsia"/>
          <w:snapToGrid w:val="0"/>
          <w:kern w:val="0"/>
          <w:szCs w:val="21"/>
          <w:u w:val="single"/>
        </w:rPr>
        <w:t xml:space="preserve">  </w:t>
      </w:r>
      <w:bookmarkStart w:id="1133" w:name="SOA_zyht_fbrcz"/>
      <w:r w:rsidRPr="00877833">
        <w:rPr>
          <w:rFonts w:ascii="宋体" w:hAnsi="宋体"/>
          <w:snapToGrid w:val="0"/>
          <w:kern w:val="0"/>
          <w:szCs w:val="21"/>
          <w:u w:val="single"/>
        </w:rPr>
        <w:t xml:space="preserve">      </w:t>
      </w:r>
      <w:bookmarkEnd w:id="1133"/>
      <w:r w:rsidRPr="00877833">
        <w:rPr>
          <w:rFonts w:ascii="宋体" w:hAnsi="宋体" w:hint="eastAsia"/>
          <w:snapToGrid w:val="0"/>
          <w:kern w:val="0"/>
          <w:szCs w:val="21"/>
          <w:u w:val="single"/>
        </w:rPr>
        <w:t xml:space="preserve"> </w:t>
      </w:r>
      <w:r w:rsidRPr="00877833">
        <w:rPr>
          <w:rFonts w:ascii="宋体" w:hAnsi="宋体"/>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传  真：</w:t>
      </w:r>
      <w:r w:rsidRPr="00877833">
        <w:rPr>
          <w:rFonts w:ascii="宋体" w:hAnsi="宋体"/>
          <w:snapToGrid w:val="0"/>
          <w:kern w:val="0"/>
          <w:szCs w:val="21"/>
          <w:u w:val="single"/>
        </w:rPr>
        <w:t></w:t>
      </w:r>
      <w:bookmarkStart w:id="1134" w:name="SOA_zyht_cbrcz"/>
      <w:r w:rsidRPr="00877833">
        <w:rPr>
          <w:rFonts w:ascii="宋体" w:hAnsi="宋体"/>
          <w:snapToGrid w:val="0"/>
          <w:kern w:val="0"/>
          <w:szCs w:val="21"/>
          <w:u w:val="single"/>
        </w:rPr>
        <w:t xml:space="preserve">      </w:t>
      </w:r>
      <w:bookmarkEnd w:id="1134"/>
      <w:r w:rsidRPr="00877833">
        <w:rPr>
          <w:rFonts w:ascii="宋体" w:hAnsi="宋体"/>
          <w:snapToGrid w:val="0"/>
          <w:kern w:val="0"/>
          <w:szCs w:val="21"/>
          <w:u w:val="single"/>
        </w:rPr>
        <w:t></w:t>
      </w:r>
      <w:r w:rsidRPr="00877833">
        <w:rPr>
          <w:rFonts w:ascii="宋体" w:hAnsi="宋体" w:hint="eastAsia"/>
          <w:snapToGrid w:val="0"/>
          <w:kern w:val="0"/>
          <w:szCs w:val="21"/>
          <w:u w:val="single"/>
        </w:rPr>
        <w:t xml:space="preserve"> </w:t>
      </w:r>
    </w:p>
    <w:p w14:paraId="4D2B0BC5"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开户银行：</w:t>
      </w:r>
      <w:bookmarkStart w:id="1135" w:name="SOA_zyht_fbrkhyh"/>
      <w:r w:rsidRPr="00877833">
        <w:rPr>
          <w:rFonts w:ascii="宋体" w:hAnsi="宋体"/>
          <w:snapToGrid w:val="0"/>
          <w:kern w:val="0"/>
          <w:szCs w:val="21"/>
          <w:u w:val="single"/>
        </w:rPr>
        <w:t xml:space="preserve">      </w:t>
      </w:r>
      <w:bookmarkEnd w:id="1135"/>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开户银行：</w:t>
      </w:r>
      <w:bookmarkStart w:id="1136" w:name="SOA_zyht_cbrkhyh"/>
      <w:r w:rsidRPr="00877833">
        <w:rPr>
          <w:rFonts w:ascii="宋体" w:hAnsi="宋体"/>
          <w:snapToGrid w:val="0"/>
          <w:kern w:val="0"/>
          <w:szCs w:val="21"/>
          <w:u w:val="single"/>
        </w:rPr>
        <w:t xml:space="preserve">      </w:t>
      </w:r>
      <w:bookmarkEnd w:id="1136"/>
      <w:r w:rsidRPr="00877833">
        <w:rPr>
          <w:rFonts w:ascii="宋体" w:hAnsi="宋体" w:hint="eastAsia"/>
          <w:snapToGrid w:val="0"/>
          <w:kern w:val="0"/>
          <w:szCs w:val="21"/>
          <w:u w:val="single"/>
        </w:rPr>
        <w:t xml:space="preserve">  </w:t>
      </w:r>
    </w:p>
    <w:p w14:paraId="076F7497" w14:textId="77777777" w:rsidR="00207BA9" w:rsidRPr="00877833" w:rsidRDefault="00C97F52">
      <w:pPr>
        <w:adjustRightInd/>
        <w:spacing w:line="300" w:lineRule="auto"/>
        <w:rPr>
          <w:rFonts w:ascii="宋体" w:hAnsi="宋体"/>
          <w:snapToGrid w:val="0"/>
          <w:kern w:val="0"/>
          <w:szCs w:val="21"/>
        </w:rPr>
      </w:pPr>
      <w:proofErr w:type="gramStart"/>
      <w:r w:rsidRPr="00877833">
        <w:rPr>
          <w:rFonts w:ascii="宋体" w:hAnsi="宋体"/>
          <w:snapToGrid w:val="0"/>
          <w:kern w:val="0"/>
          <w:szCs w:val="21"/>
        </w:rPr>
        <w:t>账</w:t>
      </w:r>
      <w:proofErr w:type="gramEnd"/>
      <w:r w:rsidRPr="00877833">
        <w:rPr>
          <w:rFonts w:ascii="宋体" w:hAnsi="宋体"/>
          <w:snapToGrid w:val="0"/>
          <w:kern w:val="0"/>
          <w:szCs w:val="21"/>
        </w:rPr>
        <w:t xml:space="preserve">  号：</w:t>
      </w:r>
      <w:r w:rsidRPr="00877833">
        <w:rPr>
          <w:rFonts w:ascii="宋体" w:hAnsi="宋体"/>
          <w:snapToGrid w:val="0"/>
          <w:kern w:val="0"/>
          <w:szCs w:val="21"/>
          <w:u w:val="single"/>
        </w:rPr>
        <w:t></w:t>
      </w:r>
      <w:bookmarkStart w:id="1137" w:name="SOA_zyht_fbrzh"/>
      <w:r w:rsidRPr="00877833">
        <w:rPr>
          <w:rFonts w:ascii="宋体" w:hAnsi="宋体"/>
          <w:snapToGrid w:val="0"/>
          <w:kern w:val="0"/>
          <w:szCs w:val="21"/>
          <w:u w:val="single"/>
        </w:rPr>
        <w:t xml:space="preserve">      </w:t>
      </w:r>
      <w:bookmarkEnd w:id="1137"/>
      <w:r w:rsidRPr="00877833">
        <w:rPr>
          <w:rFonts w:ascii="宋体" w:hAnsi="宋体"/>
          <w:snapToGrid w:val="0"/>
          <w:kern w:val="0"/>
          <w:szCs w:val="21"/>
          <w:u w:val="single"/>
        </w:rPr>
        <w:t></w:t>
      </w:r>
      <w:r w:rsidRPr="00877833">
        <w:rPr>
          <w:rFonts w:ascii="宋体" w:hAnsi="宋体" w:hint="eastAsia"/>
          <w:snapToGrid w:val="0"/>
          <w:kern w:val="0"/>
          <w:szCs w:val="21"/>
        </w:rPr>
        <w:t xml:space="preserve">                   </w:t>
      </w:r>
      <w:proofErr w:type="gramStart"/>
      <w:r w:rsidRPr="00877833">
        <w:rPr>
          <w:rFonts w:ascii="宋体" w:hAnsi="宋体"/>
          <w:snapToGrid w:val="0"/>
          <w:kern w:val="0"/>
          <w:szCs w:val="21"/>
        </w:rPr>
        <w:t>账</w:t>
      </w:r>
      <w:proofErr w:type="gramEnd"/>
      <w:r w:rsidRPr="00877833">
        <w:rPr>
          <w:rFonts w:ascii="宋体" w:hAnsi="宋体" w:hint="eastAsia"/>
          <w:snapToGrid w:val="0"/>
          <w:kern w:val="0"/>
          <w:szCs w:val="21"/>
        </w:rPr>
        <w:t xml:space="preserve"> </w:t>
      </w:r>
      <w:r w:rsidRPr="00877833">
        <w:rPr>
          <w:rFonts w:ascii="宋体" w:hAnsi="宋体"/>
          <w:snapToGrid w:val="0"/>
          <w:kern w:val="0"/>
          <w:szCs w:val="21"/>
        </w:rPr>
        <w:t xml:space="preserve"> 号：</w:t>
      </w:r>
      <w:r w:rsidRPr="00877833">
        <w:rPr>
          <w:rFonts w:ascii="宋体" w:hAnsi="宋体"/>
          <w:snapToGrid w:val="0"/>
          <w:kern w:val="0"/>
          <w:szCs w:val="21"/>
          <w:u w:val="single"/>
        </w:rPr>
        <w:t></w:t>
      </w:r>
      <w:bookmarkStart w:id="1138" w:name="SOA_zyht_cbrzh"/>
      <w:r w:rsidRPr="00877833">
        <w:rPr>
          <w:rFonts w:ascii="宋体" w:hAnsi="宋体"/>
          <w:snapToGrid w:val="0"/>
          <w:kern w:val="0"/>
          <w:szCs w:val="21"/>
          <w:u w:val="single"/>
        </w:rPr>
        <w:t xml:space="preserve">      </w:t>
      </w:r>
      <w:bookmarkEnd w:id="1138"/>
      <w:r w:rsidRPr="00877833">
        <w:rPr>
          <w:rFonts w:ascii="宋体" w:hAnsi="宋体" w:hint="eastAsia"/>
          <w:snapToGrid w:val="0"/>
          <w:kern w:val="0"/>
          <w:szCs w:val="21"/>
          <w:u w:val="single"/>
        </w:rPr>
        <w:t xml:space="preserve">  </w:t>
      </w:r>
    </w:p>
    <w:p w14:paraId="59D8672C" w14:textId="77777777" w:rsidR="00207BA9" w:rsidRPr="00877833" w:rsidRDefault="00C97F52">
      <w:pPr>
        <w:adjustRightInd/>
        <w:spacing w:line="300" w:lineRule="auto"/>
        <w:rPr>
          <w:rFonts w:ascii="宋体" w:hAnsi="宋体"/>
          <w:snapToGrid w:val="0"/>
          <w:kern w:val="0"/>
          <w:szCs w:val="21"/>
        </w:rPr>
      </w:pPr>
      <w:r w:rsidRPr="00877833">
        <w:rPr>
          <w:rFonts w:ascii="宋体" w:hAnsi="宋体"/>
          <w:snapToGrid w:val="0"/>
          <w:kern w:val="0"/>
          <w:szCs w:val="21"/>
        </w:rPr>
        <w:t>邮政编码：</w:t>
      </w:r>
      <w:r w:rsidRPr="00877833">
        <w:rPr>
          <w:rFonts w:ascii="宋体" w:hAnsi="宋体"/>
          <w:snapToGrid w:val="0"/>
          <w:kern w:val="0"/>
          <w:szCs w:val="21"/>
          <w:u w:val="single"/>
        </w:rPr>
        <w:t xml:space="preserve"> </w:t>
      </w:r>
      <w:bookmarkStart w:id="1139" w:name="SOA_zyht_fbryb"/>
      <w:r w:rsidRPr="00877833">
        <w:rPr>
          <w:rFonts w:ascii="宋体" w:hAnsi="宋体"/>
          <w:snapToGrid w:val="0"/>
          <w:kern w:val="0"/>
          <w:szCs w:val="21"/>
          <w:u w:val="single"/>
        </w:rPr>
        <w:t xml:space="preserve">      </w:t>
      </w:r>
      <w:bookmarkEnd w:id="1139"/>
      <w:r w:rsidRPr="00877833">
        <w:rPr>
          <w:rFonts w:ascii="宋体" w:hAnsi="宋体"/>
          <w:snapToGrid w:val="0"/>
          <w:kern w:val="0"/>
          <w:szCs w:val="21"/>
          <w:u w:val="single"/>
        </w:rPr>
        <w:t xml:space="preserve"> </w:t>
      </w:r>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r w:rsidRPr="00877833">
        <w:rPr>
          <w:rFonts w:ascii="宋体" w:hAnsi="宋体"/>
          <w:snapToGrid w:val="0"/>
          <w:kern w:val="0"/>
          <w:szCs w:val="21"/>
        </w:rPr>
        <w:t>邮政编码：</w:t>
      </w:r>
      <w:r w:rsidRPr="00877833">
        <w:rPr>
          <w:rFonts w:ascii="宋体" w:hAnsi="宋体"/>
          <w:snapToGrid w:val="0"/>
          <w:kern w:val="0"/>
          <w:szCs w:val="21"/>
          <w:u w:val="single"/>
        </w:rPr>
        <w:t></w:t>
      </w:r>
      <w:bookmarkStart w:id="1140" w:name="SOA_zyht_cbryb"/>
      <w:r w:rsidRPr="00877833">
        <w:rPr>
          <w:rFonts w:ascii="宋体" w:hAnsi="宋体"/>
          <w:snapToGrid w:val="0"/>
          <w:kern w:val="0"/>
          <w:szCs w:val="21"/>
          <w:u w:val="single"/>
        </w:rPr>
        <w:t xml:space="preserve">     </w:t>
      </w:r>
      <w:bookmarkEnd w:id="1140"/>
      <w:r w:rsidRPr="00877833">
        <w:rPr>
          <w:rFonts w:ascii="宋体" w:hAnsi="宋体" w:hint="eastAsia"/>
          <w:snapToGrid w:val="0"/>
          <w:kern w:val="0"/>
          <w:szCs w:val="21"/>
          <w:u w:val="single"/>
        </w:rPr>
        <w:t xml:space="preserve">         </w:t>
      </w:r>
      <w:r w:rsidRPr="00877833">
        <w:rPr>
          <w:rFonts w:ascii="宋体" w:hAnsi="宋体" w:hint="eastAsia"/>
          <w:snapToGrid w:val="0"/>
          <w:kern w:val="0"/>
          <w:szCs w:val="21"/>
        </w:rPr>
        <w:t xml:space="preserve">              </w:t>
      </w:r>
    </w:p>
    <w:p w14:paraId="5DFAE42A" w14:textId="77777777" w:rsidR="00207BA9" w:rsidRPr="00877833" w:rsidRDefault="00207BA9">
      <w:pPr>
        <w:spacing w:line="480" w:lineRule="auto"/>
        <w:jc w:val="center"/>
        <w:rPr>
          <w:rFonts w:ascii="宋体" w:hAnsi="宋体" w:cs="宋体"/>
          <w:b/>
          <w:sz w:val="28"/>
          <w:szCs w:val="28"/>
        </w:rPr>
      </w:pPr>
    </w:p>
    <w:p w14:paraId="525DBC6D" w14:textId="77777777" w:rsidR="00207BA9" w:rsidRPr="00877833" w:rsidRDefault="00207BA9">
      <w:pPr>
        <w:spacing w:line="360" w:lineRule="auto"/>
        <w:ind w:leftChars="-200" w:left="-420" w:rightChars="-200" w:right="-420" w:firstLineChars="200" w:firstLine="480"/>
        <w:jc w:val="center"/>
        <w:outlineLvl w:val="0"/>
        <w:rPr>
          <w:rFonts w:ascii="宋体" w:hAnsi="宋体" w:cs="宋体"/>
          <w:sz w:val="24"/>
        </w:rPr>
        <w:sectPr w:rsidR="00207BA9" w:rsidRPr="00877833">
          <w:footerReference w:type="default" r:id="rId13"/>
          <w:headerReference w:type="first" r:id="rId14"/>
          <w:footerReference w:type="first" r:id="rId15"/>
          <w:pgSz w:w="11905" w:h="16838"/>
          <w:pgMar w:top="1440" w:right="1440" w:bottom="1440" w:left="1440" w:header="851" w:footer="992" w:gutter="0"/>
          <w:cols w:space="0"/>
          <w:titlePg/>
          <w:docGrid w:linePitch="312"/>
        </w:sectPr>
      </w:pPr>
    </w:p>
    <w:p w14:paraId="7112778A" w14:textId="77777777" w:rsidR="00207BA9" w:rsidRPr="00877833" w:rsidRDefault="00C97F52">
      <w:pPr>
        <w:numPr>
          <w:ilvl w:val="0"/>
          <w:numId w:val="8"/>
        </w:numPr>
        <w:snapToGrid w:val="0"/>
        <w:spacing w:line="360" w:lineRule="auto"/>
        <w:jc w:val="center"/>
        <w:outlineLvl w:val="0"/>
        <w:rPr>
          <w:rFonts w:ascii="宋体" w:hAnsi="宋体" w:cs="宋体"/>
          <w:b/>
          <w:sz w:val="36"/>
          <w:szCs w:val="20"/>
        </w:rPr>
      </w:pPr>
      <w:bookmarkStart w:id="1141" w:name="_Toc30607"/>
      <w:bookmarkStart w:id="1142" w:name="_Toc27220"/>
      <w:bookmarkEnd w:id="459"/>
      <w:bookmarkEnd w:id="460"/>
      <w:r w:rsidRPr="00877833">
        <w:rPr>
          <w:rFonts w:ascii="宋体" w:hAnsi="宋体" w:cs="宋体" w:hint="eastAsia"/>
          <w:b/>
          <w:sz w:val="36"/>
          <w:szCs w:val="20"/>
        </w:rPr>
        <w:lastRenderedPageBreak/>
        <w:t>应提交的有关格式范例</w:t>
      </w:r>
      <w:bookmarkEnd w:id="1141"/>
      <w:bookmarkEnd w:id="1142"/>
    </w:p>
    <w:p w14:paraId="6C80D015" w14:textId="77777777" w:rsidR="00207BA9" w:rsidRPr="00877833" w:rsidRDefault="00C97F52">
      <w:pPr>
        <w:spacing w:line="360" w:lineRule="auto"/>
        <w:jc w:val="center"/>
        <w:outlineLvl w:val="1"/>
        <w:rPr>
          <w:rFonts w:ascii="宋体" w:hAnsi="宋体" w:cs="宋体"/>
          <w:b/>
          <w:kern w:val="0"/>
          <w:sz w:val="36"/>
          <w:szCs w:val="36"/>
        </w:rPr>
      </w:pPr>
      <w:bookmarkStart w:id="1143" w:name="_Toc29848"/>
      <w:bookmarkStart w:id="1144" w:name="_Toc9218"/>
      <w:r w:rsidRPr="00877833">
        <w:rPr>
          <w:rFonts w:ascii="宋体" w:hAnsi="宋体" w:cs="宋体" w:hint="eastAsia"/>
          <w:b/>
          <w:kern w:val="0"/>
          <w:sz w:val="36"/>
          <w:szCs w:val="36"/>
        </w:rPr>
        <w:t>资格文件部分</w:t>
      </w:r>
      <w:bookmarkEnd w:id="1143"/>
      <w:bookmarkEnd w:id="1144"/>
    </w:p>
    <w:p w14:paraId="24BBA5A6" w14:textId="77777777" w:rsidR="00207BA9" w:rsidRPr="00877833" w:rsidRDefault="00C97F52">
      <w:pPr>
        <w:spacing w:line="360" w:lineRule="auto"/>
        <w:jc w:val="center"/>
        <w:rPr>
          <w:b/>
          <w:bCs/>
          <w:sz w:val="36"/>
          <w:szCs w:val="36"/>
        </w:rPr>
      </w:pPr>
      <w:bookmarkStart w:id="1145" w:name="_Toc21546"/>
      <w:bookmarkStart w:id="1146" w:name="_Toc20980"/>
      <w:bookmarkStart w:id="1147" w:name="_Toc14167"/>
      <w:bookmarkStart w:id="1148" w:name="_Toc28103"/>
      <w:bookmarkStart w:id="1149" w:name="_Toc25508"/>
      <w:bookmarkStart w:id="1150" w:name="_Toc149"/>
      <w:bookmarkStart w:id="1151" w:name="_Toc7259"/>
      <w:bookmarkStart w:id="1152" w:name="_Toc21376"/>
      <w:bookmarkStart w:id="1153" w:name="_Toc338"/>
      <w:bookmarkStart w:id="1154" w:name="_Toc3808"/>
      <w:bookmarkStart w:id="1155" w:name="_Toc17303"/>
      <w:r w:rsidRPr="00877833">
        <w:rPr>
          <w:rFonts w:hint="eastAsia"/>
          <w:b/>
          <w:bCs/>
          <w:sz w:val="36"/>
          <w:szCs w:val="36"/>
        </w:rPr>
        <w:t>目录</w:t>
      </w:r>
      <w:bookmarkEnd w:id="1145"/>
      <w:bookmarkEnd w:id="1146"/>
      <w:bookmarkEnd w:id="1147"/>
      <w:bookmarkEnd w:id="1148"/>
      <w:bookmarkEnd w:id="1149"/>
      <w:bookmarkEnd w:id="1150"/>
      <w:bookmarkEnd w:id="1151"/>
      <w:bookmarkEnd w:id="1152"/>
      <w:bookmarkEnd w:id="1153"/>
      <w:bookmarkEnd w:id="1154"/>
      <w:bookmarkEnd w:id="1155"/>
    </w:p>
    <w:p w14:paraId="4DCE9A0F" w14:textId="77777777" w:rsidR="00207BA9" w:rsidRPr="00877833" w:rsidRDefault="00207BA9">
      <w:pPr>
        <w:spacing w:line="360" w:lineRule="auto"/>
        <w:jc w:val="center"/>
        <w:rPr>
          <w:rFonts w:ascii="宋体" w:hAnsi="宋体" w:cs="宋体"/>
          <w:b/>
          <w:kern w:val="0"/>
          <w:sz w:val="36"/>
          <w:szCs w:val="36"/>
        </w:rPr>
      </w:pPr>
    </w:p>
    <w:p w14:paraId="09F9199A" w14:textId="77777777" w:rsidR="00207BA9" w:rsidRPr="00877833" w:rsidRDefault="00C97F52">
      <w:pPr>
        <w:snapToGrid w:val="0"/>
        <w:spacing w:line="600" w:lineRule="auto"/>
        <w:rPr>
          <w:rFonts w:ascii="宋体" w:hAnsi="宋体" w:cs="宋体"/>
          <w:sz w:val="24"/>
        </w:rPr>
      </w:pPr>
      <w:r w:rsidRPr="00877833">
        <w:rPr>
          <w:rFonts w:ascii="宋体" w:hAnsi="宋体" w:cs="宋体" w:hint="eastAsia"/>
          <w:sz w:val="24"/>
        </w:rPr>
        <w:t>（1）符合参加政府采购活动应当具备的一般条件的承诺函……</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3457EEDB" w14:textId="77777777" w:rsidR="00207BA9" w:rsidRPr="00877833" w:rsidRDefault="00C97F52">
      <w:pPr>
        <w:snapToGrid w:val="0"/>
        <w:spacing w:line="600" w:lineRule="auto"/>
        <w:rPr>
          <w:rFonts w:ascii="宋体" w:hAnsi="宋体" w:cs="宋体"/>
          <w:sz w:val="24"/>
        </w:rPr>
      </w:pPr>
      <w:r w:rsidRPr="00877833">
        <w:rPr>
          <w:rFonts w:ascii="宋体" w:hAnsi="宋体" w:cs="宋体" w:hint="eastAsia"/>
          <w:sz w:val="24"/>
        </w:rPr>
        <w:t>（2）营业执照等证明材料……</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2C730D18" w14:textId="77777777" w:rsidR="00207BA9" w:rsidRPr="00877833" w:rsidRDefault="00C97F52">
      <w:pPr>
        <w:snapToGrid w:val="0"/>
        <w:spacing w:line="600" w:lineRule="auto"/>
        <w:rPr>
          <w:rFonts w:ascii="宋体" w:hAnsi="宋体" w:cs="宋体"/>
          <w:sz w:val="24"/>
        </w:rPr>
      </w:pPr>
      <w:r w:rsidRPr="00877833">
        <w:rPr>
          <w:rFonts w:ascii="宋体" w:hAnsi="宋体" w:cs="宋体" w:hint="eastAsia"/>
          <w:sz w:val="24"/>
        </w:rPr>
        <w:t>（3）联合协议（如果有）……</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54CA1AC6" w14:textId="77777777" w:rsidR="00207BA9" w:rsidRPr="00877833" w:rsidRDefault="00C97F52">
      <w:pPr>
        <w:snapToGrid w:val="0"/>
        <w:spacing w:line="600" w:lineRule="auto"/>
        <w:rPr>
          <w:rFonts w:ascii="宋体" w:hAnsi="宋体" w:cs="宋体"/>
          <w:sz w:val="24"/>
        </w:rPr>
      </w:pPr>
      <w:r w:rsidRPr="00877833">
        <w:rPr>
          <w:rFonts w:ascii="宋体" w:hAnsi="宋体" w:cs="宋体" w:hint="eastAsia"/>
          <w:sz w:val="24"/>
        </w:rPr>
        <w:t>（4）落实政府采购政策需满足的资格要求……</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6871FB97" w14:textId="77777777" w:rsidR="00207BA9" w:rsidRPr="00877833" w:rsidRDefault="00C97F52">
      <w:pPr>
        <w:snapToGrid w:val="0"/>
        <w:spacing w:line="600" w:lineRule="auto"/>
        <w:ind w:rightChars="-244" w:right="-512"/>
      </w:pPr>
      <w:r w:rsidRPr="00877833">
        <w:rPr>
          <w:rFonts w:ascii="宋体" w:hAnsi="宋体" w:cs="宋体" w:hint="eastAsia"/>
          <w:sz w:val="24"/>
        </w:rPr>
        <w:t>（5）本项目的特定资格要求……</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77CDABA4" w14:textId="77777777" w:rsidR="00207BA9" w:rsidRPr="00877833" w:rsidRDefault="00207BA9">
      <w:pPr>
        <w:snapToGrid w:val="0"/>
        <w:spacing w:line="360" w:lineRule="auto"/>
        <w:ind w:right="480"/>
        <w:jc w:val="center"/>
        <w:rPr>
          <w:rFonts w:ascii="宋体" w:hAnsi="宋体" w:cs="宋体"/>
          <w:b/>
          <w:kern w:val="0"/>
          <w:sz w:val="32"/>
          <w:szCs w:val="32"/>
        </w:rPr>
      </w:pPr>
    </w:p>
    <w:p w14:paraId="283E9FFA" w14:textId="77777777" w:rsidR="00207BA9" w:rsidRPr="00877833" w:rsidRDefault="00207BA9">
      <w:pPr>
        <w:snapToGrid w:val="0"/>
        <w:spacing w:line="360" w:lineRule="auto"/>
        <w:ind w:right="480"/>
        <w:jc w:val="center"/>
        <w:rPr>
          <w:rFonts w:ascii="宋体" w:hAnsi="宋体" w:cs="宋体"/>
          <w:b/>
          <w:kern w:val="0"/>
          <w:sz w:val="32"/>
          <w:szCs w:val="32"/>
        </w:rPr>
      </w:pPr>
    </w:p>
    <w:p w14:paraId="058BF4CB" w14:textId="77777777" w:rsidR="00207BA9" w:rsidRPr="00877833" w:rsidRDefault="00207BA9">
      <w:pPr>
        <w:snapToGrid w:val="0"/>
        <w:spacing w:line="360" w:lineRule="auto"/>
        <w:ind w:right="480"/>
        <w:jc w:val="center"/>
        <w:rPr>
          <w:rFonts w:ascii="宋体" w:hAnsi="宋体" w:cs="宋体"/>
          <w:b/>
          <w:kern w:val="0"/>
          <w:sz w:val="32"/>
          <w:szCs w:val="32"/>
        </w:rPr>
      </w:pPr>
    </w:p>
    <w:p w14:paraId="653AC159" w14:textId="77777777" w:rsidR="00207BA9" w:rsidRPr="00877833" w:rsidRDefault="00207BA9">
      <w:pPr>
        <w:snapToGrid w:val="0"/>
        <w:spacing w:line="360" w:lineRule="auto"/>
        <w:ind w:right="480"/>
        <w:jc w:val="center"/>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1A18569D" w14:textId="77777777" w:rsidR="00207BA9" w:rsidRPr="00877833" w:rsidRDefault="00C97F52">
      <w:pPr>
        <w:snapToGrid w:val="0"/>
        <w:spacing w:line="360" w:lineRule="auto"/>
        <w:ind w:right="480"/>
        <w:jc w:val="center"/>
        <w:rPr>
          <w:rFonts w:ascii="宋体" w:hAnsi="宋体" w:cs="宋体"/>
          <w:b/>
          <w:kern w:val="0"/>
          <w:sz w:val="32"/>
          <w:szCs w:val="32"/>
        </w:rPr>
      </w:pPr>
      <w:r w:rsidRPr="00877833">
        <w:rPr>
          <w:rFonts w:ascii="宋体" w:hAnsi="宋体" w:cs="宋体" w:hint="eastAsia"/>
          <w:b/>
          <w:kern w:val="0"/>
          <w:sz w:val="32"/>
          <w:szCs w:val="32"/>
        </w:rPr>
        <w:lastRenderedPageBreak/>
        <w:t>一、 营业执照等证明材料</w:t>
      </w:r>
    </w:p>
    <w:p w14:paraId="32BF925D" w14:textId="77777777" w:rsidR="00207BA9" w:rsidRPr="00877833" w:rsidRDefault="00C97F52">
      <w:pPr>
        <w:snapToGrid w:val="0"/>
        <w:spacing w:line="360" w:lineRule="auto"/>
        <w:ind w:right="480"/>
        <w:jc w:val="center"/>
        <w:rPr>
          <w:rFonts w:ascii="宋体" w:hAnsi="宋体" w:cs="宋体"/>
          <w:b/>
          <w:kern w:val="0"/>
          <w:sz w:val="32"/>
          <w:szCs w:val="32"/>
        </w:rPr>
      </w:pPr>
      <w:r w:rsidRPr="00877833">
        <w:rPr>
          <w:rFonts w:ascii="宋体" w:hAnsi="宋体" w:cs="宋体" w:hint="eastAsia"/>
          <w:b/>
          <w:kern w:val="0"/>
          <w:sz w:val="32"/>
          <w:szCs w:val="32"/>
        </w:rPr>
        <w:t>[法人或者其他组织投标的须提供营业执照（或事业法人登记证或其他登记证明材料）扫描件，自然人投标的提供身份证明扫描件。]</w:t>
      </w:r>
    </w:p>
    <w:p w14:paraId="7A5EBEA4" w14:textId="77777777" w:rsidR="00207BA9" w:rsidRPr="00877833" w:rsidRDefault="00207BA9">
      <w:pPr>
        <w:snapToGrid w:val="0"/>
        <w:spacing w:line="360" w:lineRule="auto"/>
        <w:ind w:right="480"/>
        <w:jc w:val="center"/>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1FC49703" w14:textId="77777777" w:rsidR="00207BA9" w:rsidRPr="00877833" w:rsidRDefault="00C97F52">
      <w:pPr>
        <w:snapToGrid w:val="0"/>
        <w:spacing w:line="360" w:lineRule="auto"/>
        <w:ind w:right="480"/>
        <w:jc w:val="center"/>
        <w:rPr>
          <w:rFonts w:ascii="宋体" w:hAnsi="宋体" w:cs="宋体"/>
          <w:b/>
          <w:kern w:val="0"/>
          <w:sz w:val="32"/>
          <w:szCs w:val="32"/>
        </w:rPr>
      </w:pPr>
      <w:r w:rsidRPr="00877833">
        <w:rPr>
          <w:rFonts w:ascii="宋体" w:hAnsi="宋体" w:cs="宋体" w:hint="eastAsia"/>
          <w:b/>
          <w:kern w:val="0"/>
          <w:sz w:val="32"/>
          <w:szCs w:val="32"/>
        </w:rPr>
        <w:lastRenderedPageBreak/>
        <w:t>二、符合参加政府采购活动应当具备的一般条件的承诺函</w:t>
      </w:r>
    </w:p>
    <w:p w14:paraId="53E20443"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宁波市镇海区人民医院医疗集团：</w:t>
      </w:r>
    </w:p>
    <w:p w14:paraId="20CA64B2"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我方参与镇海区炼化医院病房改造提升（一期）工程辐射防护工程 【项目编号：ZJGX-C2026020】政府采购活动，郑重承诺：</w:t>
      </w:r>
    </w:p>
    <w:p w14:paraId="0F85B8CA" w14:textId="77777777" w:rsidR="00207BA9" w:rsidRPr="00877833" w:rsidRDefault="00C97F52">
      <w:pPr>
        <w:snapToGrid w:val="0"/>
        <w:spacing w:line="360" w:lineRule="auto"/>
        <w:ind w:firstLineChars="150" w:firstLine="360"/>
        <w:rPr>
          <w:rFonts w:ascii="宋体" w:hAnsi="宋体" w:cs="宋体"/>
          <w:sz w:val="24"/>
        </w:rPr>
      </w:pPr>
      <w:r w:rsidRPr="00877833">
        <w:rPr>
          <w:rFonts w:ascii="宋体" w:hAnsi="宋体" w:cs="宋体" w:hint="eastAsia"/>
          <w:sz w:val="24"/>
        </w:rPr>
        <w:t>（一）具备《中华人民共和国政府采购法》第二十二条第一款规定的条件：</w:t>
      </w:r>
    </w:p>
    <w:p w14:paraId="180ED2BC"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1、具有独立承担民事责任的能力；</w:t>
      </w:r>
    </w:p>
    <w:p w14:paraId="0BB7365D"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 xml:space="preserve">2、具有良好的商业信誉和健全的财务会计制度； </w:t>
      </w:r>
    </w:p>
    <w:p w14:paraId="0EAD4CE1"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3、具有履行合同所必需的设备和专业技术能力；</w:t>
      </w:r>
    </w:p>
    <w:p w14:paraId="296B04F8"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4、有依法缴纳税收和社会保障资金的良好记录；</w:t>
      </w:r>
    </w:p>
    <w:p w14:paraId="09AA5E89"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5、参加政府采购活动前三年内，在经营活动中没有重大违法记录；</w:t>
      </w:r>
    </w:p>
    <w:p w14:paraId="67F96956"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6、具有法律、行政法规规定的其他条件。</w:t>
      </w:r>
    </w:p>
    <w:p w14:paraId="664AF197"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（二）未被信用中国（www.creditchina.gov.cn)、中国政府采购网（www.ccgp.gov.cn）列入失信被执行人、重大税收违法失信主体、政府采购严重违法失信行为记录名单。</w:t>
      </w:r>
    </w:p>
    <w:p w14:paraId="64231687"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（三）不存在以下情况：</w:t>
      </w:r>
    </w:p>
    <w:p w14:paraId="31242FBB"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1、单位负责人为同一人或者存在直接控股、管理关系的不同供应商参加同一合同项下的政府采购活动的；</w:t>
      </w:r>
    </w:p>
    <w:p w14:paraId="5447E7FB"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2、为采购项目提供整体设计、规范编制或者项目管理、监理、检测等服务后再参加该采购项目的其他采购活动的。</w:t>
      </w:r>
    </w:p>
    <w:p w14:paraId="659B7A39" w14:textId="77777777" w:rsidR="00207BA9" w:rsidRPr="00877833" w:rsidRDefault="00C97F52">
      <w:pPr>
        <w:snapToGrid w:val="0"/>
        <w:spacing w:line="360" w:lineRule="auto"/>
        <w:ind w:firstLineChars="2300" w:firstLine="5520"/>
        <w:rPr>
          <w:rFonts w:ascii="宋体" w:hAnsi="宋体" w:cs="宋体"/>
          <w:kern w:val="0"/>
          <w:sz w:val="24"/>
        </w:rPr>
      </w:pPr>
      <w:r w:rsidRPr="00877833">
        <w:rPr>
          <w:rFonts w:ascii="宋体" w:hAnsi="宋体" w:cs="宋体" w:hint="eastAsia"/>
          <w:kern w:val="0"/>
          <w:sz w:val="24"/>
          <w:lang w:val="zh-CN"/>
        </w:rPr>
        <w:t>供应商名称(电子签名)：</w:t>
      </w:r>
    </w:p>
    <w:p w14:paraId="18ACC815"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lang w:val="zh-CN"/>
        </w:rPr>
        <w:t xml:space="preserve">                        </w:t>
      </w:r>
      <w:r w:rsidRPr="00877833">
        <w:rPr>
          <w:rFonts w:ascii="宋体" w:hAnsi="宋体" w:cs="宋体" w:hint="eastAsia"/>
          <w:kern w:val="0"/>
          <w:sz w:val="24"/>
        </w:rPr>
        <w:t xml:space="preserve">                      </w:t>
      </w:r>
      <w:r w:rsidRPr="00877833">
        <w:rPr>
          <w:rFonts w:ascii="宋体" w:hAnsi="宋体" w:cs="宋体" w:hint="eastAsia"/>
          <w:kern w:val="0"/>
          <w:sz w:val="24"/>
          <w:lang w:val="zh-CN"/>
        </w:rPr>
        <w:t>日期</w:t>
      </w:r>
      <w:r w:rsidRPr="00877833">
        <w:rPr>
          <w:rFonts w:ascii="宋体" w:hAnsi="宋体" w:cs="宋体" w:hint="eastAsia"/>
          <w:kern w:val="0"/>
          <w:sz w:val="24"/>
        </w:rPr>
        <w:t xml:space="preserve">：  年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w:t>
      </w:r>
    </w:p>
    <w:p w14:paraId="37848C45" w14:textId="77777777" w:rsidR="00207BA9" w:rsidRPr="00877833" w:rsidRDefault="00207BA9">
      <w:pPr>
        <w:snapToGrid w:val="0"/>
        <w:spacing w:line="360" w:lineRule="auto"/>
        <w:ind w:right="480"/>
        <w:jc w:val="center"/>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73060735" w14:textId="77777777" w:rsidR="00207BA9" w:rsidRPr="00877833" w:rsidRDefault="00C97F52">
      <w:pPr>
        <w:snapToGrid w:val="0"/>
        <w:spacing w:line="360" w:lineRule="auto"/>
        <w:ind w:right="480"/>
        <w:jc w:val="center"/>
        <w:rPr>
          <w:rFonts w:ascii="宋体" w:hAnsi="宋体" w:cs="宋体"/>
          <w:b/>
          <w:kern w:val="0"/>
          <w:sz w:val="32"/>
          <w:szCs w:val="32"/>
        </w:rPr>
      </w:pPr>
      <w:r w:rsidRPr="00877833">
        <w:rPr>
          <w:rFonts w:ascii="宋体" w:hAnsi="宋体" w:cs="宋体" w:hint="eastAsia"/>
          <w:b/>
          <w:kern w:val="0"/>
          <w:sz w:val="32"/>
          <w:szCs w:val="32"/>
        </w:rPr>
        <w:lastRenderedPageBreak/>
        <w:t>三、落实政府采购政策需满足的资格要求</w:t>
      </w:r>
    </w:p>
    <w:p w14:paraId="494F7BC8"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（根据竞争性磋商公告落实政府采购政策需满足的资格要求选择提供相应的材料；未要求的，无需提供）</w:t>
      </w:r>
    </w:p>
    <w:p w14:paraId="094C877E" w14:textId="77777777" w:rsidR="00207BA9" w:rsidRPr="00877833" w:rsidRDefault="00C97F52">
      <w:pPr>
        <w:snapToGrid w:val="0"/>
        <w:spacing w:before="50" w:after="50" w:line="360" w:lineRule="auto"/>
        <w:ind w:firstLineChars="196" w:firstLine="472"/>
        <w:jc w:val="left"/>
        <w:rPr>
          <w:rFonts w:ascii="宋体" w:hAnsi="宋体" w:cs="宋体"/>
          <w:sz w:val="24"/>
        </w:rPr>
      </w:pPr>
      <w:r w:rsidRPr="00877833">
        <w:rPr>
          <w:rFonts w:ascii="宋体" w:hAnsi="宋体" w:cs="宋体" w:hint="eastAsia"/>
          <w:b/>
          <w:sz w:val="24"/>
        </w:rPr>
        <w:t>A</w:t>
      </w:r>
      <w:r w:rsidRPr="00877833">
        <w:rPr>
          <w:rFonts w:ascii="宋体" w:hAnsi="宋体" w:cs="宋体" w:hint="eastAsia"/>
          <w:sz w:val="24"/>
        </w:rPr>
        <w:t xml:space="preserve">.专门面向中小企业，工程全部由符合政策要求的中小企业（或小微企业）承建的，提供相应的中小企业声明函（格式详见附件）。 </w:t>
      </w:r>
    </w:p>
    <w:p w14:paraId="57F6AC76" w14:textId="77777777" w:rsidR="00207BA9" w:rsidRPr="00877833" w:rsidRDefault="00207BA9">
      <w:pPr>
        <w:widowControl/>
        <w:spacing w:line="360" w:lineRule="auto"/>
        <w:ind w:firstLine="480"/>
        <w:jc w:val="left"/>
        <w:rPr>
          <w:rFonts w:ascii="宋体" w:hAnsi="宋体" w:cs="宋体"/>
          <w:sz w:val="24"/>
        </w:rPr>
      </w:pPr>
    </w:p>
    <w:p w14:paraId="2D4313D8" w14:textId="77777777" w:rsidR="00207BA9" w:rsidRPr="00877833" w:rsidRDefault="00C97F52">
      <w:pPr>
        <w:spacing w:line="360" w:lineRule="auto"/>
        <w:ind w:firstLineChars="200" w:firstLine="482"/>
        <w:rPr>
          <w:rFonts w:ascii="宋体" w:hAnsi="宋体" w:cs="宋体"/>
          <w:sz w:val="24"/>
        </w:rPr>
      </w:pPr>
      <w:r w:rsidRPr="00877833">
        <w:rPr>
          <w:rFonts w:ascii="宋体" w:hAnsi="宋体" w:cs="宋体" w:hint="eastAsia"/>
          <w:b/>
          <w:sz w:val="24"/>
        </w:rPr>
        <w:t>B.</w:t>
      </w:r>
      <w:r w:rsidRPr="00877833">
        <w:rPr>
          <w:rFonts w:ascii="宋体" w:hAnsi="宋体" w:cs="宋体" w:hint="eastAsia"/>
          <w:sz w:val="24"/>
        </w:rPr>
        <w:t>要求合同分包的，提供分包意向协议（格式详见附件）和中小企业声明函（格式详见附件），分包意向协议中中小企业合同金额应当达到竞争性磋商公告载明的比例；如果供应商本身提供所有标的均由中小企业承建，</w:t>
      </w:r>
      <w:r w:rsidRPr="00877833">
        <w:rPr>
          <w:rFonts w:ascii="宋体" w:hAnsi="宋体" w:cs="宋体" w:hint="eastAsia"/>
          <w:spacing w:val="8"/>
          <w:kern w:val="0"/>
          <w:sz w:val="24"/>
        </w:rPr>
        <w:t>并相应达到了前述比例要求，</w:t>
      </w:r>
      <w:r w:rsidRPr="00877833">
        <w:rPr>
          <w:rFonts w:ascii="宋体" w:hAnsi="宋体" w:cs="宋体" w:hint="eastAsia"/>
          <w:sz w:val="24"/>
        </w:rPr>
        <w:t>视同符合了资格条件，无需再向中小企业分包，无需提供分包意向协议。</w:t>
      </w:r>
    </w:p>
    <w:p w14:paraId="015D0B4E" w14:textId="77777777" w:rsidR="00207BA9" w:rsidRPr="00877833" w:rsidRDefault="00207BA9">
      <w:pPr>
        <w:widowControl/>
        <w:spacing w:line="360" w:lineRule="auto"/>
        <w:ind w:left="150"/>
        <w:jc w:val="center"/>
        <w:rPr>
          <w:rFonts w:ascii="宋体" w:hAnsi="宋体" w:cs="宋体"/>
          <w:b/>
          <w:kern w:val="0"/>
          <w:sz w:val="32"/>
          <w:szCs w:val="32"/>
        </w:rPr>
      </w:pPr>
    </w:p>
    <w:p w14:paraId="69876DE6" w14:textId="77777777" w:rsidR="00207BA9" w:rsidRPr="00877833" w:rsidRDefault="00207BA9">
      <w:pPr>
        <w:widowControl/>
        <w:spacing w:line="360" w:lineRule="auto"/>
        <w:ind w:left="150"/>
        <w:jc w:val="center"/>
        <w:rPr>
          <w:rFonts w:ascii="宋体" w:hAnsi="宋体" w:cs="宋体"/>
          <w:b/>
          <w:kern w:val="0"/>
          <w:sz w:val="32"/>
          <w:szCs w:val="32"/>
        </w:rPr>
      </w:pPr>
    </w:p>
    <w:p w14:paraId="0B900419" w14:textId="77777777" w:rsidR="00207BA9" w:rsidRPr="00877833" w:rsidRDefault="00207BA9">
      <w:pPr>
        <w:widowControl/>
        <w:spacing w:line="360" w:lineRule="auto"/>
        <w:ind w:left="150"/>
        <w:jc w:val="center"/>
        <w:rPr>
          <w:rFonts w:ascii="宋体" w:hAnsi="宋体" w:cs="宋体"/>
          <w:b/>
          <w:kern w:val="0"/>
          <w:sz w:val="32"/>
          <w:szCs w:val="32"/>
        </w:rPr>
      </w:pPr>
    </w:p>
    <w:p w14:paraId="2EF9F578" w14:textId="77777777" w:rsidR="00207BA9" w:rsidRPr="00877833" w:rsidRDefault="00207BA9">
      <w:pPr>
        <w:widowControl/>
        <w:spacing w:line="360" w:lineRule="auto"/>
        <w:ind w:left="150"/>
        <w:jc w:val="center"/>
        <w:rPr>
          <w:rFonts w:ascii="宋体" w:hAnsi="宋体" w:cs="宋体"/>
          <w:b/>
          <w:kern w:val="0"/>
          <w:sz w:val="32"/>
          <w:szCs w:val="32"/>
        </w:rPr>
      </w:pPr>
    </w:p>
    <w:p w14:paraId="464AD3E3" w14:textId="77777777" w:rsidR="00207BA9" w:rsidRPr="00877833" w:rsidRDefault="00C97F52">
      <w:pPr>
        <w:widowControl/>
        <w:spacing w:line="360" w:lineRule="auto"/>
        <w:ind w:left="150"/>
        <w:jc w:val="center"/>
        <w:rPr>
          <w:rFonts w:ascii="宋体" w:hAnsi="宋体" w:cs="宋体"/>
          <w:b/>
          <w:kern w:val="0"/>
          <w:sz w:val="32"/>
          <w:szCs w:val="32"/>
        </w:rPr>
      </w:pPr>
      <w:r w:rsidRPr="00877833">
        <w:rPr>
          <w:rFonts w:ascii="宋体" w:hAnsi="宋体" w:cs="宋体" w:hint="eastAsia"/>
          <w:b/>
          <w:kern w:val="0"/>
          <w:sz w:val="32"/>
          <w:szCs w:val="32"/>
        </w:rPr>
        <w:t>四、本项目的特定资格要求</w:t>
      </w:r>
    </w:p>
    <w:p w14:paraId="3FAF7665" w14:textId="54D530B4" w:rsidR="00207BA9" w:rsidRPr="00877833" w:rsidRDefault="00C97F52">
      <w:pPr>
        <w:spacing w:line="360" w:lineRule="auto"/>
        <w:jc w:val="center"/>
        <w:rPr>
          <w:rFonts w:ascii="宋体" w:hAnsi="宋体" w:cs="宋体"/>
          <w:sz w:val="24"/>
        </w:rPr>
      </w:pPr>
      <w:r w:rsidRPr="00877833">
        <w:rPr>
          <w:rFonts w:ascii="宋体" w:hAnsi="宋体" w:cs="宋体" w:hint="eastAsia"/>
          <w:sz w:val="24"/>
        </w:rPr>
        <w:t>（根据竞争性磋商公告本项目的特定资格要求提供相应的材料；未要求的，无需提供）</w:t>
      </w:r>
      <w:r w:rsidR="00CE307E" w:rsidRPr="00877833">
        <w:rPr>
          <w:rFonts w:ascii="宋体" w:hAnsi="宋体" w:cs="宋体" w:hint="eastAsia"/>
          <w:sz w:val="24"/>
        </w:rPr>
        <w:t>其中“资质动态核查结果证明时间”须为公告发布之日起至投标截止日止</w:t>
      </w:r>
      <w:r w:rsidR="00CE307E" w:rsidRPr="00877833">
        <w:rPr>
          <w:rFonts w:ascii="宋体" w:hAnsi="宋体" w:cs="宋体" w:hint="eastAsia"/>
          <w:sz w:val="24"/>
        </w:rPr>
        <w:t>期间</w:t>
      </w:r>
      <w:r w:rsidR="00CE307E" w:rsidRPr="00877833">
        <w:rPr>
          <w:rFonts w:ascii="宋体" w:hAnsi="宋体" w:cs="宋体" w:hint="eastAsia"/>
          <w:sz w:val="24"/>
        </w:rPr>
        <w:t>；</w:t>
      </w:r>
    </w:p>
    <w:p w14:paraId="495DCCBE" w14:textId="77777777" w:rsidR="00207BA9" w:rsidRPr="00877833" w:rsidRDefault="00207BA9">
      <w:pPr>
        <w:rPr>
          <w:rFonts w:ascii="宋体" w:hAnsi="宋体" w:cs="宋体"/>
        </w:rPr>
      </w:pPr>
    </w:p>
    <w:p w14:paraId="2E847CE0" w14:textId="77777777" w:rsidR="00207BA9" w:rsidRPr="00877833" w:rsidRDefault="00207BA9">
      <w:pPr>
        <w:snapToGrid w:val="0"/>
        <w:spacing w:line="360" w:lineRule="auto"/>
        <w:ind w:right="480"/>
        <w:jc w:val="center"/>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2BB76DC6" w14:textId="77777777" w:rsidR="00207BA9" w:rsidRPr="00877833" w:rsidRDefault="00C97F52">
      <w:pPr>
        <w:spacing w:line="360" w:lineRule="auto"/>
        <w:jc w:val="center"/>
        <w:outlineLvl w:val="1"/>
        <w:rPr>
          <w:rFonts w:ascii="宋体" w:hAnsi="宋体" w:cs="宋体"/>
          <w:b/>
          <w:kern w:val="0"/>
          <w:sz w:val="36"/>
          <w:szCs w:val="36"/>
        </w:rPr>
      </w:pPr>
      <w:r w:rsidRPr="00877833">
        <w:rPr>
          <w:rFonts w:ascii="宋体" w:hAnsi="宋体" w:cs="宋体" w:hint="eastAsia"/>
          <w:b/>
          <w:kern w:val="0"/>
          <w:sz w:val="36"/>
          <w:szCs w:val="36"/>
        </w:rPr>
        <w:lastRenderedPageBreak/>
        <w:t>商务技术文件部分</w:t>
      </w:r>
    </w:p>
    <w:p w14:paraId="36FB1AF3" w14:textId="77777777" w:rsidR="00207BA9" w:rsidRPr="00877833" w:rsidRDefault="00C97F52">
      <w:pPr>
        <w:spacing w:line="360" w:lineRule="auto"/>
        <w:jc w:val="center"/>
        <w:rPr>
          <w:b/>
          <w:bCs/>
          <w:sz w:val="36"/>
          <w:szCs w:val="36"/>
        </w:rPr>
      </w:pPr>
      <w:bookmarkStart w:id="1156" w:name="_Toc12046"/>
      <w:bookmarkStart w:id="1157" w:name="_Toc1839"/>
      <w:bookmarkStart w:id="1158" w:name="_Toc25598"/>
      <w:bookmarkStart w:id="1159" w:name="_Toc5733"/>
      <w:bookmarkStart w:id="1160" w:name="_Toc10323"/>
      <w:bookmarkStart w:id="1161" w:name="_Toc72"/>
      <w:bookmarkStart w:id="1162" w:name="_Toc7867"/>
      <w:bookmarkStart w:id="1163" w:name="_Toc27475"/>
      <w:bookmarkStart w:id="1164" w:name="_Toc12582"/>
      <w:bookmarkStart w:id="1165" w:name="_Toc25206"/>
      <w:bookmarkStart w:id="1166" w:name="_Toc17143"/>
      <w:bookmarkStart w:id="1167" w:name="_Toc14608"/>
      <w:bookmarkStart w:id="1168" w:name="_Toc28790"/>
      <w:r w:rsidRPr="00877833">
        <w:rPr>
          <w:rFonts w:hint="eastAsia"/>
          <w:b/>
          <w:bCs/>
          <w:sz w:val="36"/>
          <w:szCs w:val="36"/>
        </w:rPr>
        <w:t>目录</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5A45A3D5" w14:textId="77777777" w:rsidR="00207BA9" w:rsidRPr="00877833" w:rsidRDefault="00C97F52">
      <w:pPr>
        <w:snapToGrid w:val="0"/>
        <w:spacing w:line="600" w:lineRule="auto"/>
        <w:ind w:leftChars="228" w:left="479"/>
        <w:rPr>
          <w:rFonts w:ascii="宋体" w:hAnsi="宋体" w:cs="宋体"/>
        </w:rPr>
      </w:pPr>
      <w:r w:rsidRPr="00877833">
        <w:rPr>
          <w:rFonts w:ascii="宋体" w:hAnsi="宋体" w:cs="宋体" w:hint="eastAsia"/>
          <w:sz w:val="24"/>
        </w:rPr>
        <w:t>（1）投标函</w:t>
      </w:r>
      <w:r w:rsidRPr="00877833">
        <w:rPr>
          <w:rFonts w:ascii="宋体" w:hAnsi="宋体" w:cs="宋体" w:hint="eastAsia"/>
        </w:rPr>
        <w:t>……</w:t>
      </w:r>
      <w:proofErr w:type="gramStart"/>
      <w:r w:rsidRPr="00877833">
        <w:rPr>
          <w:rFonts w:ascii="宋体" w:hAnsi="宋体" w:cs="宋体" w:hint="eastAsia"/>
        </w:rPr>
        <w:t>……………………………………………………………………………</w:t>
      </w:r>
      <w:proofErr w:type="gramEnd"/>
      <w:r w:rsidRPr="00877833">
        <w:rPr>
          <w:rFonts w:ascii="宋体" w:hAnsi="宋体" w:cs="宋体" w:hint="eastAsia"/>
          <w:sz w:val="24"/>
          <w:lang w:val="zh-CN"/>
        </w:rPr>
        <w:t>（页码）</w:t>
      </w:r>
      <w:r w:rsidRPr="00877833">
        <w:rPr>
          <w:rFonts w:ascii="宋体" w:hAnsi="宋体" w:cs="宋体" w:hint="eastAsia"/>
          <w:sz w:val="24"/>
        </w:rPr>
        <w:t>（2）授权委托书或法定代表人（单位负责人、自然人本人）身份证明</w:t>
      </w:r>
      <w:r w:rsidRPr="00877833">
        <w:rPr>
          <w:rFonts w:ascii="宋体" w:hAnsi="宋体" w:cs="宋体" w:hint="eastAsia"/>
        </w:rPr>
        <w:t>……</w:t>
      </w:r>
      <w:r w:rsidRPr="00877833">
        <w:rPr>
          <w:rFonts w:ascii="宋体" w:hAnsi="宋体" w:cs="宋体" w:hint="eastAsia"/>
          <w:sz w:val="24"/>
          <w:lang w:val="zh-CN"/>
        </w:rPr>
        <w:t>（页码）</w:t>
      </w:r>
    </w:p>
    <w:p w14:paraId="3CAB0E20" w14:textId="77777777" w:rsidR="00207BA9" w:rsidRPr="00877833" w:rsidRDefault="00C97F52">
      <w:pPr>
        <w:snapToGrid w:val="0"/>
        <w:spacing w:line="600" w:lineRule="auto"/>
        <w:ind w:leftChars="228" w:left="479"/>
        <w:jc w:val="left"/>
        <w:rPr>
          <w:rFonts w:ascii="宋体" w:hAnsi="宋体" w:cs="宋体"/>
        </w:rPr>
      </w:pPr>
      <w:r w:rsidRPr="00877833">
        <w:rPr>
          <w:rFonts w:ascii="宋体" w:hAnsi="宋体" w:cs="宋体" w:hint="eastAsia"/>
          <w:sz w:val="24"/>
        </w:rPr>
        <w:t>（</w:t>
      </w:r>
      <w:r w:rsidRPr="00877833">
        <w:rPr>
          <w:rFonts w:ascii="宋体" w:hAnsi="宋体" w:cs="宋体"/>
          <w:sz w:val="24"/>
        </w:rPr>
        <w:t>3</w:t>
      </w:r>
      <w:r w:rsidRPr="00877833">
        <w:rPr>
          <w:rFonts w:ascii="宋体" w:hAnsi="宋体" w:cs="宋体" w:hint="eastAsia"/>
          <w:sz w:val="24"/>
        </w:rPr>
        <w:t>）分包意向协议（如果有）</w:t>
      </w:r>
      <w:r w:rsidRPr="00877833">
        <w:rPr>
          <w:rFonts w:ascii="宋体" w:hAnsi="宋体" w:cs="宋体" w:hint="eastAsia"/>
        </w:rPr>
        <w:t>……</w:t>
      </w:r>
      <w:proofErr w:type="gramStart"/>
      <w:r w:rsidRPr="00877833">
        <w:rPr>
          <w:rFonts w:ascii="宋体" w:hAnsi="宋体" w:cs="宋体" w:hint="eastAsia"/>
        </w:rPr>
        <w:t>……………………………………………………</w:t>
      </w:r>
      <w:proofErr w:type="gramEnd"/>
      <w:r w:rsidRPr="00877833">
        <w:rPr>
          <w:rFonts w:ascii="宋体" w:hAnsi="宋体" w:cs="宋体" w:hint="eastAsia"/>
          <w:sz w:val="24"/>
          <w:lang w:val="zh-CN"/>
        </w:rPr>
        <w:t>（页码）</w:t>
      </w:r>
    </w:p>
    <w:p w14:paraId="0949C31C" w14:textId="77777777" w:rsidR="00207BA9" w:rsidRPr="00877833" w:rsidRDefault="00C97F52">
      <w:pPr>
        <w:snapToGrid w:val="0"/>
        <w:spacing w:line="600" w:lineRule="auto"/>
        <w:ind w:firstLineChars="200" w:firstLine="480"/>
        <w:rPr>
          <w:rFonts w:ascii="宋体" w:hAnsi="宋体" w:cs="宋体"/>
        </w:rPr>
      </w:pPr>
      <w:r w:rsidRPr="00877833">
        <w:rPr>
          <w:rFonts w:ascii="宋体" w:hAnsi="宋体" w:cs="宋体" w:hint="eastAsia"/>
          <w:sz w:val="24"/>
        </w:rPr>
        <w:t>（</w:t>
      </w:r>
      <w:r w:rsidRPr="00877833">
        <w:rPr>
          <w:rFonts w:ascii="宋体" w:hAnsi="宋体" w:cs="宋体"/>
          <w:sz w:val="24"/>
        </w:rPr>
        <w:t>4</w:t>
      </w:r>
      <w:r w:rsidRPr="00877833">
        <w:rPr>
          <w:rFonts w:ascii="宋体" w:hAnsi="宋体" w:cs="宋体" w:hint="eastAsia"/>
          <w:sz w:val="24"/>
        </w:rPr>
        <w:t>）符合性审查资料</w:t>
      </w:r>
      <w:r w:rsidRPr="00877833">
        <w:rPr>
          <w:rFonts w:ascii="宋体" w:hAnsi="宋体" w:cs="宋体" w:hint="eastAsia"/>
        </w:rPr>
        <w:t>……</w:t>
      </w:r>
      <w:proofErr w:type="gramStart"/>
      <w:r w:rsidRPr="00877833">
        <w:rPr>
          <w:rFonts w:ascii="宋体" w:hAnsi="宋体" w:cs="宋体" w:hint="eastAsia"/>
        </w:rPr>
        <w:t>………………………………………………………………</w:t>
      </w:r>
      <w:proofErr w:type="gramEnd"/>
      <w:r w:rsidRPr="00877833">
        <w:rPr>
          <w:rFonts w:ascii="宋体" w:hAnsi="宋体" w:cs="宋体" w:hint="eastAsia"/>
          <w:sz w:val="24"/>
          <w:lang w:val="zh-CN"/>
        </w:rPr>
        <w:t>（页码）</w:t>
      </w:r>
    </w:p>
    <w:p w14:paraId="6DCEC8B5" w14:textId="77777777" w:rsidR="00207BA9" w:rsidRPr="00877833" w:rsidRDefault="00C97F52">
      <w:pPr>
        <w:snapToGrid w:val="0"/>
        <w:spacing w:line="600" w:lineRule="auto"/>
        <w:ind w:leftChars="228" w:left="479"/>
        <w:rPr>
          <w:rFonts w:ascii="宋体" w:hAnsi="宋体" w:cs="宋体"/>
        </w:rPr>
      </w:pPr>
      <w:r w:rsidRPr="00877833">
        <w:rPr>
          <w:rFonts w:ascii="宋体" w:hAnsi="宋体" w:cs="宋体" w:hint="eastAsia"/>
          <w:sz w:val="24"/>
        </w:rPr>
        <w:t>（</w:t>
      </w:r>
      <w:r w:rsidRPr="00877833">
        <w:rPr>
          <w:rFonts w:ascii="宋体" w:hAnsi="宋体" w:cs="宋体"/>
          <w:sz w:val="24"/>
        </w:rPr>
        <w:t>5</w:t>
      </w:r>
      <w:r w:rsidRPr="00877833">
        <w:rPr>
          <w:rFonts w:ascii="宋体" w:hAnsi="宋体" w:cs="宋体" w:hint="eastAsia"/>
          <w:sz w:val="24"/>
        </w:rPr>
        <w:t>）评标标准相应的商务技术资料</w:t>
      </w:r>
      <w:r w:rsidRPr="00877833">
        <w:rPr>
          <w:rFonts w:ascii="宋体" w:hAnsi="宋体" w:cs="宋体" w:hint="eastAsia"/>
        </w:rPr>
        <w:t>……</w:t>
      </w:r>
      <w:proofErr w:type="gramStart"/>
      <w:r w:rsidRPr="00877833">
        <w:rPr>
          <w:rFonts w:ascii="宋体" w:hAnsi="宋体" w:cs="宋体" w:hint="eastAsia"/>
        </w:rPr>
        <w:t>……………………</w:t>
      </w:r>
      <w:r w:rsidRPr="00877833">
        <w:rPr>
          <w:rFonts w:ascii="宋体" w:hAnsi="宋体" w:cs="宋体" w:hint="eastAsia"/>
          <w:sz w:val="24"/>
        </w:rPr>
        <w:t>………</w:t>
      </w:r>
      <w:r w:rsidRPr="00877833">
        <w:rPr>
          <w:rFonts w:ascii="宋体" w:hAnsi="宋体" w:cs="宋体" w:hint="eastAsia"/>
        </w:rPr>
        <w:t>…</w:t>
      </w:r>
      <w:r w:rsidRPr="00877833">
        <w:rPr>
          <w:rFonts w:ascii="宋体" w:hAnsi="宋体" w:cs="宋体" w:hint="eastAsia"/>
          <w:sz w:val="24"/>
        </w:rPr>
        <w:t>…</w:t>
      </w:r>
      <w:r w:rsidRPr="00877833">
        <w:rPr>
          <w:rFonts w:ascii="宋体" w:hAnsi="宋体" w:cs="宋体" w:hint="eastAsia"/>
        </w:rPr>
        <w:t>…………</w:t>
      </w:r>
      <w:proofErr w:type="gramEnd"/>
      <w:r w:rsidRPr="00877833">
        <w:rPr>
          <w:rFonts w:ascii="宋体" w:hAnsi="宋体" w:cs="宋体" w:hint="eastAsia"/>
          <w:sz w:val="24"/>
          <w:lang w:val="zh-CN"/>
        </w:rPr>
        <w:t>（页码）</w:t>
      </w:r>
      <w:r w:rsidRPr="00877833">
        <w:rPr>
          <w:rFonts w:ascii="宋体" w:hAnsi="宋体" w:cs="宋体" w:hint="eastAsia"/>
          <w:sz w:val="24"/>
        </w:rPr>
        <w:t>（</w:t>
      </w:r>
      <w:r w:rsidRPr="00877833">
        <w:rPr>
          <w:rFonts w:ascii="宋体" w:hAnsi="宋体" w:cs="宋体"/>
          <w:sz w:val="24"/>
        </w:rPr>
        <w:t>6</w:t>
      </w:r>
      <w:r w:rsidRPr="00877833">
        <w:rPr>
          <w:rFonts w:ascii="宋体" w:hAnsi="宋体" w:cs="宋体" w:hint="eastAsia"/>
          <w:sz w:val="24"/>
        </w:rPr>
        <w:t>）商务技术偏离表</w:t>
      </w:r>
      <w:r w:rsidRPr="00877833">
        <w:rPr>
          <w:rFonts w:ascii="宋体" w:hAnsi="宋体" w:cs="宋体" w:hint="eastAsia"/>
        </w:rPr>
        <w:t>……</w:t>
      </w:r>
      <w:proofErr w:type="gramStart"/>
      <w:r w:rsidRPr="00877833">
        <w:rPr>
          <w:rFonts w:ascii="宋体" w:hAnsi="宋体" w:cs="宋体" w:hint="eastAsia"/>
        </w:rPr>
        <w:t>………………………………………………………………</w:t>
      </w:r>
      <w:proofErr w:type="gramEnd"/>
      <w:r w:rsidRPr="00877833">
        <w:rPr>
          <w:rFonts w:ascii="宋体" w:hAnsi="宋体" w:cs="宋体" w:hint="eastAsia"/>
          <w:sz w:val="24"/>
          <w:lang w:val="zh-CN"/>
        </w:rPr>
        <w:t>（页码）</w:t>
      </w:r>
    </w:p>
    <w:p w14:paraId="30F6C928" w14:textId="77777777" w:rsidR="00207BA9" w:rsidRPr="00877833" w:rsidRDefault="00C97F52">
      <w:pPr>
        <w:snapToGrid w:val="0"/>
        <w:spacing w:line="600" w:lineRule="auto"/>
        <w:ind w:leftChars="228" w:left="479"/>
        <w:rPr>
          <w:rFonts w:ascii="宋体" w:hAnsi="宋体" w:cs="宋体"/>
        </w:rPr>
      </w:pPr>
      <w:r w:rsidRPr="00877833">
        <w:rPr>
          <w:rFonts w:ascii="宋体" w:hAnsi="宋体" w:cs="宋体" w:hint="eastAsia"/>
          <w:sz w:val="24"/>
          <w:lang w:val="zh-CN"/>
        </w:rPr>
        <w:t>（</w:t>
      </w:r>
      <w:r w:rsidRPr="00877833">
        <w:rPr>
          <w:rFonts w:ascii="宋体" w:hAnsi="宋体" w:cs="宋体"/>
          <w:sz w:val="24"/>
        </w:rPr>
        <w:t>7</w:t>
      </w:r>
      <w:r w:rsidRPr="00877833">
        <w:rPr>
          <w:rFonts w:ascii="宋体" w:hAnsi="宋体" w:cs="宋体" w:hint="eastAsia"/>
          <w:sz w:val="24"/>
          <w:lang w:val="zh-CN"/>
        </w:rPr>
        <w:t>）政府采购供应商廉洁自律承诺书</w:t>
      </w:r>
      <w:r w:rsidRPr="00877833">
        <w:rPr>
          <w:rFonts w:ascii="宋体" w:hAnsi="宋体" w:cs="宋体" w:hint="eastAsia"/>
        </w:rPr>
        <w:t>……</w:t>
      </w:r>
      <w:proofErr w:type="gramStart"/>
      <w:r w:rsidRPr="00877833">
        <w:rPr>
          <w:rFonts w:ascii="宋体" w:hAnsi="宋体" w:cs="宋体" w:hint="eastAsia"/>
        </w:rPr>
        <w:t>…………………………………………</w:t>
      </w:r>
      <w:proofErr w:type="gramEnd"/>
      <w:r w:rsidRPr="00877833">
        <w:rPr>
          <w:rFonts w:ascii="宋体" w:hAnsi="宋体" w:cs="宋体" w:hint="eastAsia"/>
          <w:sz w:val="24"/>
          <w:lang w:val="zh-CN"/>
        </w:rPr>
        <w:t>（页码）</w:t>
      </w:r>
    </w:p>
    <w:p w14:paraId="068FD1AF" w14:textId="77777777" w:rsidR="00207BA9" w:rsidRPr="00877833" w:rsidRDefault="00207BA9">
      <w:pPr>
        <w:snapToGrid w:val="0"/>
        <w:jc w:val="center"/>
        <w:rPr>
          <w:rFonts w:ascii="宋体" w:hAnsi="宋体" w:cs="宋体"/>
          <w:b/>
          <w:bCs/>
          <w:sz w:val="32"/>
          <w:szCs w:val="32"/>
          <w:lang w:val="zh-CN"/>
        </w:rPr>
      </w:pPr>
    </w:p>
    <w:p w14:paraId="566BEB5B" w14:textId="77777777" w:rsidR="00207BA9" w:rsidRPr="00877833" w:rsidRDefault="00207BA9">
      <w:pPr>
        <w:snapToGrid w:val="0"/>
        <w:jc w:val="center"/>
        <w:rPr>
          <w:rFonts w:ascii="宋体" w:hAnsi="宋体" w:cs="宋体"/>
          <w:b/>
          <w:bCs/>
          <w:sz w:val="32"/>
          <w:szCs w:val="32"/>
          <w:lang w:val="zh-CN"/>
        </w:rPr>
      </w:pPr>
    </w:p>
    <w:p w14:paraId="0530F886" w14:textId="77777777" w:rsidR="00207BA9" w:rsidRPr="00877833" w:rsidRDefault="00207BA9">
      <w:pPr>
        <w:snapToGrid w:val="0"/>
        <w:jc w:val="center"/>
        <w:rPr>
          <w:rFonts w:ascii="宋体" w:hAnsi="宋体" w:cs="宋体"/>
          <w:b/>
          <w:bCs/>
          <w:sz w:val="32"/>
          <w:szCs w:val="32"/>
          <w:lang w:val="zh-CN"/>
        </w:rPr>
        <w:sectPr w:rsidR="00207BA9" w:rsidRPr="00877833">
          <w:pgSz w:w="11905" w:h="16838"/>
          <w:pgMar w:top="1440" w:right="1440" w:bottom="1440" w:left="1440" w:header="851" w:footer="992" w:gutter="0"/>
          <w:cols w:space="0"/>
          <w:titlePg/>
          <w:docGrid w:linePitch="312"/>
        </w:sectPr>
      </w:pPr>
    </w:p>
    <w:p w14:paraId="42BAE6D3" w14:textId="77777777" w:rsidR="00207BA9" w:rsidRPr="00877833" w:rsidRDefault="00C97F52">
      <w:pPr>
        <w:snapToGrid w:val="0"/>
        <w:jc w:val="center"/>
        <w:rPr>
          <w:rFonts w:ascii="宋体" w:hAnsi="宋体" w:cs="宋体"/>
          <w:b/>
          <w:bCs/>
          <w:sz w:val="32"/>
          <w:szCs w:val="32"/>
          <w:lang w:val="zh-CN"/>
        </w:rPr>
      </w:pPr>
      <w:r w:rsidRPr="00877833">
        <w:rPr>
          <w:rFonts w:ascii="宋体" w:hAnsi="宋体" w:cs="宋体" w:hint="eastAsia"/>
          <w:b/>
          <w:bCs/>
          <w:sz w:val="32"/>
          <w:szCs w:val="32"/>
          <w:lang w:val="zh-CN"/>
        </w:rPr>
        <w:lastRenderedPageBreak/>
        <w:t>一、响应函</w:t>
      </w:r>
    </w:p>
    <w:p w14:paraId="173604B2" w14:textId="77777777" w:rsidR="00207BA9" w:rsidRPr="00877833" w:rsidRDefault="00207BA9">
      <w:pPr>
        <w:snapToGrid w:val="0"/>
        <w:spacing w:line="360" w:lineRule="auto"/>
        <w:rPr>
          <w:rFonts w:ascii="宋体" w:hAnsi="宋体" w:cs="宋体"/>
          <w:sz w:val="24"/>
        </w:rPr>
      </w:pPr>
    </w:p>
    <w:p w14:paraId="0E5EE48D"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宁波市镇海区人民医院医疗集团、（采购代理机构）：</w:t>
      </w:r>
    </w:p>
    <w:p w14:paraId="6972BE6D"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我方参加你方组织的镇海区炼化医院病房改造提升（一期）工程辐射防护工程 【项目编号：ZJGX-C2026020】采购的有关活动，并对此项目提交响应文件及报价。为此：</w:t>
      </w:r>
    </w:p>
    <w:p w14:paraId="72004731"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1、我方承诺响应文件有效期从提交响应文件的截止之日起</w:t>
      </w:r>
      <w:r w:rsidRPr="00877833">
        <w:rPr>
          <w:rFonts w:ascii="宋体" w:hAnsi="宋体" w:cs="宋体" w:hint="eastAsia"/>
          <w:sz w:val="24"/>
          <w:u w:val="single"/>
        </w:rPr>
        <w:t xml:space="preserve">     </w:t>
      </w:r>
      <w:r w:rsidRPr="00877833">
        <w:rPr>
          <w:rFonts w:ascii="宋体" w:hAnsi="宋体" w:cs="宋体" w:hint="eastAsia"/>
          <w:sz w:val="24"/>
        </w:rPr>
        <w:t>天（不少于90天）</w:t>
      </w:r>
      <w:r w:rsidRPr="00877833">
        <w:rPr>
          <w:rFonts w:ascii="宋体" w:hAnsi="宋体" w:cs="宋体" w:hint="eastAsia"/>
        </w:rPr>
        <w:t>，</w:t>
      </w:r>
      <w:r w:rsidRPr="00877833">
        <w:rPr>
          <w:rFonts w:ascii="宋体" w:hAnsi="宋体" w:cs="宋体" w:hint="eastAsia"/>
          <w:sz w:val="24"/>
        </w:rPr>
        <w:t>本响应文件在响应文件有效期满之前均具有约束力。</w:t>
      </w:r>
    </w:p>
    <w:p w14:paraId="0FB81CB6"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2、我方的响应文件包括以下内容：</w:t>
      </w:r>
    </w:p>
    <w:p w14:paraId="253239FA"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2.1资格文件：</w:t>
      </w:r>
    </w:p>
    <w:p w14:paraId="12E6E6B8" w14:textId="77777777" w:rsidR="00207BA9" w:rsidRPr="00877833" w:rsidRDefault="00C97F52">
      <w:pPr>
        <w:snapToGrid w:val="0"/>
        <w:spacing w:line="360" w:lineRule="auto"/>
        <w:ind w:leftChars="100" w:left="210" w:firstLineChars="200" w:firstLine="480"/>
        <w:rPr>
          <w:rFonts w:ascii="宋体" w:hAnsi="宋体" w:cs="宋体"/>
          <w:sz w:val="24"/>
          <w:lang w:val="zh-CN"/>
        </w:rPr>
      </w:pPr>
      <w:r w:rsidRPr="00877833">
        <w:rPr>
          <w:rFonts w:ascii="宋体" w:hAnsi="宋体" w:cs="宋体" w:hint="eastAsia"/>
          <w:sz w:val="24"/>
        </w:rPr>
        <w:t>2</w:t>
      </w:r>
      <w:r w:rsidRPr="00877833">
        <w:rPr>
          <w:rFonts w:ascii="宋体" w:hAnsi="宋体" w:cs="宋体" w:hint="eastAsia"/>
          <w:sz w:val="24"/>
          <w:lang w:val="zh-CN"/>
        </w:rPr>
        <w:t>.</w:t>
      </w:r>
      <w:r w:rsidRPr="00877833">
        <w:rPr>
          <w:rFonts w:ascii="宋体" w:hAnsi="宋体" w:cs="宋体" w:hint="eastAsia"/>
          <w:sz w:val="24"/>
        </w:rPr>
        <w:t>2</w:t>
      </w:r>
      <w:r w:rsidRPr="00877833">
        <w:rPr>
          <w:rFonts w:ascii="宋体" w:hAnsi="宋体" w:cs="宋体" w:hint="eastAsia"/>
          <w:sz w:val="24"/>
          <w:lang w:val="zh-CN"/>
        </w:rPr>
        <w:t xml:space="preserve"> </w:t>
      </w:r>
      <w:r w:rsidRPr="00877833">
        <w:rPr>
          <w:rFonts w:ascii="宋体" w:hAnsi="宋体" w:cs="宋体" w:hint="eastAsia"/>
          <w:sz w:val="24"/>
        </w:rPr>
        <w:t>商务技术</w:t>
      </w:r>
      <w:r w:rsidRPr="00877833">
        <w:rPr>
          <w:rFonts w:ascii="宋体" w:hAnsi="宋体" w:cs="宋体" w:hint="eastAsia"/>
          <w:sz w:val="24"/>
          <w:lang w:val="zh-CN"/>
        </w:rPr>
        <w:t>文件：</w:t>
      </w:r>
    </w:p>
    <w:p w14:paraId="3F2DCB7A"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2</w:t>
      </w:r>
      <w:r w:rsidRPr="00877833">
        <w:rPr>
          <w:rFonts w:ascii="宋体" w:hAnsi="宋体" w:cs="宋体" w:hint="eastAsia"/>
          <w:sz w:val="24"/>
          <w:lang w:val="zh-CN"/>
        </w:rPr>
        <w:t>.</w:t>
      </w:r>
      <w:r w:rsidRPr="00877833">
        <w:rPr>
          <w:rFonts w:ascii="宋体" w:hAnsi="宋体" w:cs="宋体" w:hint="eastAsia"/>
          <w:sz w:val="24"/>
        </w:rPr>
        <w:t>3报价文件</w:t>
      </w:r>
    </w:p>
    <w:p w14:paraId="5AE3EEB8"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3、我方承诺除商务技术偏离表列出的偏离外，我方响应采购文件的全部要求。对响应文件中材料的真实性、合法性负责，积极配合采购人、采购代理机构复核响应文件中的资料。</w:t>
      </w:r>
    </w:p>
    <w:p w14:paraId="7549FC28"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4、我方承诺对投标文件中材料的真实性、合法性负责，积极配合采购人、采购代理机构复核投标文件中的资料。</w:t>
      </w:r>
    </w:p>
    <w:p w14:paraId="325B7947" w14:textId="77777777" w:rsidR="00207BA9" w:rsidRPr="00877833" w:rsidRDefault="00C97F52">
      <w:pPr>
        <w:snapToGrid w:val="0"/>
        <w:spacing w:line="360" w:lineRule="auto"/>
        <w:ind w:firstLineChars="200" w:firstLine="480"/>
        <w:rPr>
          <w:rFonts w:ascii="宋体" w:hAnsi="宋体" w:cs="宋体"/>
          <w:sz w:val="24"/>
        </w:rPr>
      </w:pPr>
      <w:r w:rsidRPr="00877833">
        <w:rPr>
          <w:rFonts w:ascii="宋体" w:hAnsi="宋体" w:cs="宋体" w:hint="eastAsia"/>
          <w:sz w:val="24"/>
        </w:rPr>
        <w:t>5、如我方成交，我方承诺：</w:t>
      </w:r>
    </w:p>
    <w:p w14:paraId="7A485E40"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 xml:space="preserve">5.1在收到成交通知书后，在成交通知书规定的期限内与你方签订合同； </w:t>
      </w:r>
    </w:p>
    <w:p w14:paraId="4554A5B3"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 xml:space="preserve">5.2在签订合同时不向你方提出附加条件； </w:t>
      </w:r>
    </w:p>
    <w:p w14:paraId="5B65A5F5"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 xml:space="preserve">5.3按照采购文件要求提交履约保证金； </w:t>
      </w:r>
    </w:p>
    <w:p w14:paraId="659C915A"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 xml:space="preserve">5.4在合同约定的期限内完成合同规定的全部义务。 </w:t>
      </w:r>
    </w:p>
    <w:p w14:paraId="4281125F" w14:textId="77777777" w:rsidR="00207BA9" w:rsidRPr="00877833" w:rsidRDefault="00C97F52">
      <w:pPr>
        <w:snapToGrid w:val="0"/>
        <w:spacing w:line="360" w:lineRule="auto"/>
        <w:ind w:leftChars="100" w:left="210" w:firstLineChars="200" w:firstLine="480"/>
        <w:rPr>
          <w:rFonts w:ascii="宋体" w:hAnsi="宋体" w:cs="宋体"/>
          <w:sz w:val="24"/>
        </w:rPr>
      </w:pPr>
      <w:r w:rsidRPr="00877833">
        <w:rPr>
          <w:rFonts w:ascii="宋体" w:hAnsi="宋体" w:cs="宋体" w:hint="eastAsia"/>
          <w:sz w:val="24"/>
        </w:rPr>
        <w:t>6、其他补充说明:</w:t>
      </w:r>
      <w:r w:rsidRPr="00877833">
        <w:rPr>
          <w:rFonts w:ascii="宋体" w:hAnsi="宋体" w:cs="宋体" w:hint="eastAsia"/>
          <w:sz w:val="24"/>
          <w:u w:val="single"/>
        </w:rPr>
        <w:t xml:space="preserve">                                        </w:t>
      </w:r>
      <w:r w:rsidRPr="00877833">
        <w:rPr>
          <w:rFonts w:ascii="宋体" w:hAnsi="宋体" w:cs="宋体" w:hint="eastAsia"/>
          <w:sz w:val="24"/>
        </w:rPr>
        <w:t>。</w:t>
      </w:r>
    </w:p>
    <w:p w14:paraId="6CAA96D5" w14:textId="77777777" w:rsidR="00207BA9" w:rsidRPr="00877833" w:rsidRDefault="00C97F52">
      <w:pPr>
        <w:spacing w:line="360" w:lineRule="auto"/>
        <w:ind w:firstLineChars="1500" w:firstLine="3600"/>
        <w:rPr>
          <w:rFonts w:ascii="宋体" w:hAnsi="宋体" w:cs="宋体"/>
          <w:sz w:val="24"/>
        </w:rPr>
      </w:pPr>
      <w:r w:rsidRPr="00877833">
        <w:rPr>
          <w:rFonts w:ascii="宋体" w:hAnsi="宋体" w:cs="宋体" w:hint="eastAsia"/>
          <w:sz w:val="24"/>
        </w:rPr>
        <w:t xml:space="preserve">供应商名称（电子签名）：                          </w:t>
      </w:r>
    </w:p>
    <w:p w14:paraId="67695ECA"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 xml:space="preserve">     日期：  年   月   日</w:t>
      </w:r>
    </w:p>
    <w:p w14:paraId="50665D7F" w14:textId="77777777" w:rsidR="00207BA9" w:rsidRPr="00877833" w:rsidRDefault="00207BA9">
      <w:pPr>
        <w:snapToGrid w:val="0"/>
        <w:spacing w:line="360" w:lineRule="auto"/>
        <w:ind w:leftChars="200" w:left="420" w:firstLineChars="1750" w:firstLine="4200"/>
        <w:rPr>
          <w:rFonts w:ascii="宋体" w:hAnsi="宋体" w:cs="宋体"/>
          <w:kern w:val="0"/>
          <w:sz w:val="24"/>
          <w:u w:val="single"/>
        </w:rPr>
      </w:pPr>
    </w:p>
    <w:p w14:paraId="021DC37B" w14:textId="77777777" w:rsidR="00207BA9" w:rsidRPr="00877833" w:rsidRDefault="00C97F52">
      <w:pPr>
        <w:spacing w:line="360" w:lineRule="auto"/>
        <w:ind w:right="420"/>
        <w:jc w:val="left"/>
        <w:rPr>
          <w:rFonts w:ascii="宋体" w:hAnsi="宋体" w:cs="宋体"/>
          <w:b/>
          <w:kern w:val="0"/>
          <w:sz w:val="32"/>
          <w:szCs w:val="32"/>
        </w:rPr>
      </w:pPr>
      <w:r w:rsidRPr="00877833">
        <w:rPr>
          <w:rFonts w:ascii="宋体" w:hAnsi="宋体" w:cs="宋体" w:hint="eastAsia"/>
          <w:sz w:val="24"/>
        </w:rPr>
        <w:t>注：按本格式和要求提供。</w:t>
      </w:r>
    </w:p>
    <w:p w14:paraId="4AE10034" w14:textId="77777777" w:rsidR="00207BA9" w:rsidRPr="00877833" w:rsidRDefault="00207BA9">
      <w:pPr>
        <w:snapToGrid w:val="0"/>
        <w:spacing w:line="360" w:lineRule="auto"/>
        <w:rPr>
          <w:rFonts w:ascii="宋体" w:hAnsi="宋体" w:cs="宋体"/>
          <w:sz w:val="24"/>
        </w:rPr>
      </w:pPr>
    </w:p>
    <w:p w14:paraId="34D19F6A" w14:textId="77777777" w:rsidR="00207BA9" w:rsidRPr="00877833" w:rsidRDefault="00207BA9">
      <w:pPr>
        <w:jc w:val="center"/>
        <w:rPr>
          <w:rFonts w:ascii="宋体" w:hAnsi="宋体" w:cs="宋体"/>
          <w:b/>
          <w:kern w:val="0"/>
          <w:sz w:val="32"/>
          <w:szCs w:val="32"/>
        </w:rPr>
      </w:pPr>
    </w:p>
    <w:p w14:paraId="68DD6BCA" w14:textId="77777777" w:rsidR="00207BA9" w:rsidRPr="00877833" w:rsidRDefault="00207BA9">
      <w:pPr>
        <w:jc w:val="center"/>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117D0CC3" w14:textId="77777777" w:rsidR="00207BA9" w:rsidRPr="00877833" w:rsidRDefault="00C97F52">
      <w:pPr>
        <w:snapToGrid w:val="0"/>
        <w:jc w:val="center"/>
        <w:rPr>
          <w:rFonts w:ascii="宋体" w:hAnsi="宋体" w:cs="宋体"/>
          <w:b/>
          <w:bCs/>
          <w:sz w:val="32"/>
          <w:szCs w:val="32"/>
          <w:lang w:val="zh-CN"/>
        </w:rPr>
      </w:pPr>
      <w:r w:rsidRPr="00877833">
        <w:rPr>
          <w:rFonts w:ascii="宋体" w:hAnsi="宋体" w:cs="宋体" w:hint="eastAsia"/>
          <w:b/>
          <w:bCs/>
          <w:sz w:val="32"/>
          <w:szCs w:val="32"/>
          <w:lang w:val="zh-CN"/>
        </w:rPr>
        <w:lastRenderedPageBreak/>
        <w:t>二、授权委托书或法定代表人（单位负责人、自然人本人）身份证明</w:t>
      </w:r>
    </w:p>
    <w:p w14:paraId="055F494B" w14:textId="77777777" w:rsidR="00207BA9" w:rsidRPr="00877833" w:rsidRDefault="00C97F52">
      <w:pPr>
        <w:snapToGrid w:val="0"/>
        <w:spacing w:line="360" w:lineRule="auto"/>
        <w:rPr>
          <w:rFonts w:ascii="宋体" w:hAnsi="宋体" w:cs="宋体"/>
          <w:sz w:val="24"/>
        </w:rPr>
      </w:pPr>
      <w:r w:rsidRPr="00877833">
        <w:rPr>
          <w:rFonts w:ascii="宋体" w:hAnsi="宋体" w:cs="宋体" w:hint="eastAsia"/>
          <w:sz w:val="24"/>
        </w:rPr>
        <w:t xml:space="preserve">                                </w:t>
      </w:r>
    </w:p>
    <w:p w14:paraId="338B7B6B" w14:textId="77777777" w:rsidR="00207BA9" w:rsidRPr="00877833" w:rsidRDefault="00C97F52">
      <w:pPr>
        <w:snapToGrid w:val="0"/>
        <w:jc w:val="center"/>
        <w:rPr>
          <w:rFonts w:ascii="宋体" w:hAnsi="宋体" w:cs="宋体"/>
          <w:b/>
          <w:bCs/>
          <w:sz w:val="32"/>
          <w:szCs w:val="32"/>
          <w:lang w:val="zh-CN"/>
        </w:rPr>
      </w:pPr>
      <w:r w:rsidRPr="00877833">
        <w:rPr>
          <w:rFonts w:ascii="宋体" w:hAnsi="宋体" w:cs="宋体" w:hint="eastAsia"/>
          <w:b/>
          <w:bCs/>
          <w:sz w:val="32"/>
          <w:szCs w:val="32"/>
          <w:lang w:val="zh-CN"/>
        </w:rPr>
        <w:t>授权委托书（适用于非联合体</w:t>
      </w:r>
      <w:r w:rsidRPr="00877833">
        <w:rPr>
          <w:rFonts w:ascii="宋体" w:hAnsi="宋体" w:cs="宋体" w:hint="eastAsia"/>
          <w:b/>
          <w:bCs/>
          <w:sz w:val="32"/>
          <w:szCs w:val="32"/>
        </w:rPr>
        <w:t>响应</w:t>
      </w:r>
      <w:r w:rsidRPr="00877833">
        <w:rPr>
          <w:rFonts w:ascii="宋体" w:hAnsi="宋体" w:cs="宋体" w:hint="eastAsia"/>
          <w:b/>
          <w:bCs/>
          <w:sz w:val="32"/>
          <w:szCs w:val="32"/>
          <w:lang w:val="zh-CN"/>
        </w:rPr>
        <w:t>）</w:t>
      </w:r>
    </w:p>
    <w:p w14:paraId="090A820E" w14:textId="77777777" w:rsidR="00207BA9" w:rsidRPr="00877833" w:rsidRDefault="00207BA9">
      <w:pPr>
        <w:pStyle w:val="af"/>
        <w:ind w:right="-512" w:firstLine="717"/>
        <w:rPr>
          <w:lang w:val="zh-CN"/>
        </w:rPr>
      </w:pPr>
    </w:p>
    <w:p w14:paraId="732BFFD1"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sz w:val="24"/>
        </w:rPr>
        <w:t>宁波市镇海区人民医院医疗集团、（采购代理机构）</w:t>
      </w:r>
      <w:r w:rsidRPr="00877833">
        <w:rPr>
          <w:rFonts w:ascii="宋体" w:hAnsi="宋体" w:cs="宋体" w:hint="eastAsia"/>
          <w:kern w:val="0"/>
          <w:sz w:val="24"/>
          <w:lang w:val="zh-CN"/>
        </w:rPr>
        <w:t>：</w:t>
      </w:r>
    </w:p>
    <w:p w14:paraId="7A01DF9F" w14:textId="77777777" w:rsidR="00207BA9" w:rsidRPr="00877833" w:rsidRDefault="00C97F52">
      <w:pPr>
        <w:snapToGrid w:val="0"/>
        <w:spacing w:line="360" w:lineRule="auto"/>
        <w:ind w:firstLine="576"/>
        <w:rPr>
          <w:rFonts w:ascii="宋体" w:hAnsi="宋体" w:cs="宋体"/>
          <w:kern w:val="0"/>
          <w:sz w:val="24"/>
        </w:rPr>
      </w:pPr>
      <w:r w:rsidRPr="00877833">
        <w:rPr>
          <w:rFonts w:ascii="宋体" w:hAnsi="宋体" w:cs="宋体" w:hint="eastAsia"/>
          <w:kern w:val="0"/>
          <w:sz w:val="24"/>
        </w:rPr>
        <w:t>现</w:t>
      </w:r>
      <w:r w:rsidRPr="00877833">
        <w:rPr>
          <w:rFonts w:ascii="宋体" w:hAnsi="宋体" w:cs="宋体" w:hint="eastAsia"/>
          <w:kern w:val="0"/>
          <w:sz w:val="24"/>
          <w:lang w:val="zh-CN"/>
        </w:rPr>
        <w:t>委托</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（姓名）为我方代理人（身份证号码：</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，手机：</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），以我方名义处理</w:t>
      </w:r>
      <w:r w:rsidRPr="00877833">
        <w:rPr>
          <w:rFonts w:ascii="宋体" w:hAnsi="宋体" w:cs="宋体" w:hint="eastAsia"/>
          <w:sz w:val="24"/>
        </w:rPr>
        <w:t>镇海区炼化医院病房改造提升（一期）工程辐射防护工程 【项目编号：ZJGX-C2026020】</w:t>
      </w:r>
      <w:r w:rsidRPr="00877833">
        <w:rPr>
          <w:rFonts w:ascii="宋体" w:hAnsi="宋体" w:cs="宋体" w:hint="eastAsia"/>
          <w:kern w:val="0"/>
          <w:sz w:val="24"/>
          <w:lang w:val="zh-CN"/>
        </w:rPr>
        <w:t>政府采购</w:t>
      </w:r>
      <w:r w:rsidRPr="00877833">
        <w:rPr>
          <w:rFonts w:ascii="宋体" w:hAnsi="宋体" w:cs="宋体" w:hint="eastAsia"/>
          <w:kern w:val="0"/>
          <w:sz w:val="24"/>
        </w:rPr>
        <w:t>响应</w:t>
      </w:r>
      <w:r w:rsidRPr="00877833">
        <w:rPr>
          <w:rFonts w:ascii="宋体" w:hAnsi="宋体" w:cs="宋体" w:hint="eastAsia"/>
          <w:kern w:val="0"/>
          <w:sz w:val="24"/>
          <w:lang w:val="zh-CN"/>
        </w:rPr>
        <w:t>的一切事项，其法律后果由我方承担。</w:t>
      </w:r>
    </w:p>
    <w:p w14:paraId="34ECC9C7"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rPr>
        <w:t xml:space="preserve">    </w:t>
      </w:r>
      <w:r w:rsidRPr="00877833">
        <w:rPr>
          <w:rFonts w:ascii="宋体" w:hAnsi="宋体" w:cs="宋体" w:hint="eastAsia"/>
          <w:kern w:val="0"/>
          <w:sz w:val="24"/>
          <w:lang w:val="zh-CN"/>
        </w:rPr>
        <w:t>委托期限</w:t>
      </w:r>
      <w:r w:rsidRPr="00877833">
        <w:rPr>
          <w:rFonts w:ascii="宋体" w:hAnsi="宋体" w:cs="宋体" w:hint="eastAsia"/>
          <w:kern w:val="0"/>
          <w:sz w:val="24"/>
        </w:rPr>
        <w:t>：</w:t>
      </w:r>
      <w:r w:rsidRPr="00877833">
        <w:rPr>
          <w:rFonts w:ascii="宋体" w:hAnsi="宋体" w:cs="宋体" w:hint="eastAsia"/>
          <w:kern w:val="0"/>
          <w:sz w:val="24"/>
          <w:lang w:val="zh-CN"/>
        </w:rPr>
        <w:t>自</w:t>
      </w:r>
      <w:r w:rsidRPr="00877833">
        <w:rPr>
          <w:rFonts w:ascii="宋体" w:hAnsi="宋体" w:cs="宋体" w:hint="eastAsia"/>
          <w:kern w:val="0"/>
          <w:sz w:val="24"/>
        </w:rPr>
        <w:t xml:space="preserve">   </w:t>
      </w:r>
      <w:r w:rsidRPr="00877833">
        <w:rPr>
          <w:rFonts w:ascii="宋体" w:hAnsi="宋体" w:cs="宋体" w:hint="eastAsia"/>
          <w:kern w:val="0"/>
          <w:sz w:val="24"/>
          <w:lang w:val="zh-CN"/>
        </w:rPr>
        <w:t>年</w:t>
      </w:r>
      <w:r w:rsidRPr="00877833">
        <w:rPr>
          <w:rFonts w:ascii="宋体" w:hAnsi="宋体" w:cs="宋体" w:hint="eastAsia"/>
          <w:kern w:val="0"/>
          <w:sz w:val="24"/>
        </w:rPr>
        <w:t xml:space="preserve">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日起至</w:t>
      </w:r>
      <w:r w:rsidRPr="00877833">
        <w:rPr>
          <w:rFonts w:ascii="宋体" w:hAnsi="宋体" w:cs="宋体" w:hint="eastAsia"/>
          <w:kern w:val="0"/>
          <w:sz w:val="24"/>
        </w:rPr>
        <w:t xml:space="preserve">  </w:t>
      </w:r>
      <w:r w:rsidRPr="00877833">
        <w:rPr>
          <w:rFonts w:ascii="宋体" w:hAnsi="宋体" w:cs="宋体" w:hint="eastAsia"/>
          <w:kern w:val="0"/>
          <w:sz w:val="24"/>
          <w:lang w:val="zh-CN"/>
        </w:rPr>
        <w:t>年</w:t>
      </w:r>
      <w:r w:rsidRPr="00877833">
        <w:rPr>
          <w:rFonts w:ascii="宋体" w:hAnsi="宋体" w:cs="宋体" w:hint="eastAsia"/>
          <w:kern w:val="0"/>
          <w:sz w:val="24"/>
        </w:rPr>
        <w:t xml:space="preserve">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日止。</w:t>
      </w:r>
    </w:p>
    <w:p w14:paraId="7B05AA3C"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rPr>
        <w:t xml:space="preserve">    </w:t>
      </w:r>
      <w:r w:rsidRPr="00877833">
        <w:rPr>
          <w:rFonts w:ascii="宋体" w:hAnsi="宋体" w:cs="宋体" w:hint="eastAsia"/>
          <w:kern w:val="0"/>
          <w:sz w:val="24"/>
          <w:lang w:val="zh-CN"/>
        </w:rPr>
        <w:t>特此告知。</w:t>
      </w:r>
    </w:p>
    <w:p w14:paraId="2360C2EC"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lang w:val="zh-CN"/>
        </w:rPr>
        <w:t xml:space="preserve">                                                 供应商名称(电子签名)：</w:t>
      </w:r>
    </w:p>
    <w:p w14:paraId="5222ACC7" w14:textId="77777777" w:rsidR="00207BA9" w:rsidRPr="00877833" w:rsidRDefault="00C97F52">
      <w:pPr>
        <w:snapToGrid w:val="0"/>
        <w:spacing w:line="360" w:lineRule="auto"/>
        <w:rPr>
          <w:rFonts w:ascii="宋体" w:hAnsi="宋体" w:cs="宋体"/>
          <w:kern w:val="0"/>
          <w:sz w:val="24"/>
          <w:lang w:val="zh-CN"/>
        </w:rPr>
      </w:pPr>
      <w:r w:rsidRPr="00877833">
        <w:rPr>
          <w:rFonts w:ascii="宋体" w:hAnsi="宋体" w:cs="宋体" w:hint="eastAsia"/>
          <w:kern w:val="0"/>
          <w:sz w:val="24"/>
          <w:lang w:val="zh-CN"/>
        </w:rPr>
        <w:t xml:space="preserve">                                                 签发日期：  年  月   日</w:t>
      </w:r>
    </w:p>
    <w:p w14:paraId="174B2E5B" w14:textId="77777777" w:rsidR="00207BA9" w:rsidRPr="00877833" w:rsidRDefault="00207BA9">
      <w:pPr>
        <w:snapToGrid w:val="0"/>
        <w:spacing w:line="360" w:lineRule="auto"/>
        <w:rPr>
          <w:rFonts w:ascii="宋体" w:hAnsi="宋体" w:cs="宋体"/>
          <w:sz w:val="24"/>
        </w:rPr>
      </w:pPr>
    </w:p>
    <w:p w14:paraId="3A3E074A" w14:textId="77777777" w:rsidR="00207BA9" w:rsidRPr="00877833" w:rsidRDefault="00C97F52">
      <w:pPr>
        <w:snapToGrid w:val="0"/>
        <w:jc w:val="center"/>
        <w:rPr>
          <w:rFonts w:ascii="宋体" w:hAnsi="宋体" w:cs="宋体"/>
          <w:b/>
          <w:bCs/>
          <w:sz w:val="32"/>
          <w:szCs w:val="32"/>
          <w:lang w:val="zh-CN"/>
        </w:rPr>
      </w:pPr>
      <w:r w:rsidRPr="00877833">
        <w:rPr>
          <w:rFonts w:ascii="宋体" w:hAnsi="宋体" w:cs="宋体" w:hint="eastAsia"/>
          <w:b/>
          <w:bCs/>
          <w:sz w:val="32"/>
          <w:szCs w:val="32"/>
          <w:lang w:val="zh-CN"/>
        </w:rPr>
        <w:t>授权委托书（适用于联合体</w:t>
      </w:r>
      <w:r w:rsidRPr="00877833">
        <w:rPr>
          <w:rFonts w:ascii="宋体" w:hAnsi="宋体" w:cs="宋体" w:hint="eastAsia"/>
          <w:b/>
          <w:bCs/>
          <w:sz w:val="32"/>
          <w:szCs w:val="32"/>
        </w:rPr>
        <w:t>响应</w:t>
      </w:r>
      <w:r w:rsidRPr="00877833">
        <w:rPr>
          <w:rFonts w:ascii="宋体" w:hAnsi="宋体" w:cs="宋体" w:hint="eastAsia"/>
          <w:b/>
          <w:bCs/>
          <w:sz w:val="32"/>
          <w:szCs w:val="32"/>
          <w:lang w:val="zh-CN"/>
        </w:rPr>
        <w:t>）</w:t>
      </w:r>
    </w:p>
    <w:p w14:paraId="78AA7E7E" w14:textId="77777777" w:rsidR="00207BA9" w:rsidRPr="00877833" w:rsidRDefault="00207BA9">
      <w:pPr>
        <w:snapToGrid w:val="0"/>
        <w:spacing w:line="360" w:lineRule="auto"/>
        <w:rPr>
          <w:rFonts w:ascii="宋体" w:hAnsi="宋体" w:cs="宋体"/>
          <w:sz w:val="24"/>
        </w:rPr>
      </w:pPr>
    </w:p>
    <w:p w14:paraId="3FC39518"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sz w:val="24"/>
        </w:rPr>
        <w:t>宁波市镇海区人民医院医疗集团、（采购代理机构）</w:t>
      </w:r>
      <w:r w:rsidRPr="00877833">
        <w:rPr>
          <w:rFonts w:ascii="宋体" w:hAnsi="宋体" w:cs="宋体" w:hint="eastAsia"/>
          <w:kern w:val="0"/>
          <w:sz w:val="24"/>
          <w:lang w:val="zh-CN"/>
        </w:rPr>
        <w:t>：</w:t>
      </w:r>
    </w:p>
    <w:p w14:paraId="4D3B9428" w14:textId="77777777" w:rsidR="00207BA9" w:rsidRPr="00877833" w:rsidRDefault="00C97F52">
      <w:pPr>
        <w:snapToGrid w:val="0"/>
        <w:spacing w:line="360" w:lineRule="auto"/>
        <w:ind w:firstLine="576"/>
        <w:rPr>
          <w:rFonts w:ascii="宋体" w:hAnsi="宋体" w:cs="宋体"/>
          <w:kern w:val="0"/>
          <w:sz w:val="24"/>
        </w:rPr>
      </w:pPr>
      <w:r w:rsidRPr="00877833">
        <w:rPr>
          <w:rFonts w:ascii="宋体" w:hAnsi="宋体" w:cs="宋体" w:hint="eastAsia"/>
          <w:kern w:val="0"/>
          <w:sz w:val="24"/>
        </w:rPr>
        <w:t>现</w:t>
      </w:r>
      <w:r w:rsidRPr="00877833">
        <w:rPr>
          <w:rFonts w:ascii="宋体" w:hAnsi="宋体" w:cs="宋体" w:hint="eastAsia"/>
          <w:kern w:val="0"/>
          <w:sz w:val="24"/>
          <w:lang w:val="zh-CN"/>
        </w:rPr>
        <w:t>委托</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（姓名）为我方代理人（身份证号码：</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，手机：</w:t>
      </w:r>
      <w:r w:rsidRPr="00877833">
        <w:rPr>
          <w:rFonts w:ascii="宋体" w:hAnsi="宋体" w:cs="宋体" w:hint="eastAsia"/>
          <w:kern w:val="0"/>
          <w:sz w:val="24"/>
          <w:u w:val="single"/>
          <w:lang w:val="zh-CN"/>
        </w:rPr>
        <w:t xml:space="preserve">          </w:t>
      </w:r>
      <w:r w:rsidRPr="00877833">
        <w:rPr>
          <w:rFonts w:ascii="宋体" w:hAnsi="宋体" w:cs="宋体" w:hint="eastAsia"/>
          <w:kern w:val="0"/>
          <w:sz w:val="24"/>
          <w:lang w:val="zh-CN"/>
        </w:rPr>
        <w:t>），以我方名义处理</w:t>
      </w:r>
      <w:r w:rsidRPr="00877833">
        <w:rPr>
          <w:rFonts w:ascii="宋体" w:hAnsi="宋体" w:cs="宋体" w:hint="eastAsia"/>
          <w:sz w:val="24"/>
        </w:rPr>
        <w:t>镇海区炼化医院病房改造提升（一期）工程辐射防护工程 【项目编号：ZJGX-C2026020】</w:t>
      </w:r>
      <w:r w:rsidRPr="00877833">
        <w:rPr>
          <w:rFonts w:ascii="宋体" w:hAnsi="宋体" w:cs="宋体" w:hint="eastAsia"/>
          <w:kern w:val="0"/>
          <w:sz w:val="24"/>
          <w:lang w:val="zh-CN"/>
        </w:rPr>
        <w:t>政府采购</w:t>
      </w:r>
      <w:r w:rsidRPr="00877833">
        <w:rPr>
          <w:rFonts w:ascii="宋体" w:hAnsi="宋体" w:cs="宋体" w:hint="eastAsia"/>
          <w:kern w:val="0"/>
          <w:sz w:val="24"/>
        </w:rPr>
        <w:t>响应</w:t>
      </w:r>
      <w:r w:rsidRPr="00877833">
        <w:rPr>
          <w:rFonts w:ascii="宋体" w:hAnsi="宋体" w:cs="宋体" w:hint="eastAsia"/>
          <w:kern w:val="0"/>
          <w:sz w:val="24"/>
          <w:lang w:val="zh-CN"/>
        </w:rPr>
        <w:t>的一切事项，其法律后果由我方承担。</w:t>
      </w:r>
    </w:p>
    <w:p w14:paraId="01AFA597"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rPr>
        <w:t xml:space="preserve">    </w:t>
      </w:r>
      <w:r w:rsidRPr="00877833">
        <w:rPr>
          <w:rFonts w:ascii="宋体" w:hAnsi="宋体" w:cs="宋体" w:hint="eastAsia"/>
          <w:kern w:val="0"/>
          <w:sz w:val="24"/>
          <w:lang w:val="zh-CN"/>
        </w:rPr>
        <w:t>委托期限</w:t>
      </w:r>
      <w:r w:rsidRPr="00877833">
        <w:rPr>
          <w:rFonts w:ascii="宋体" w:hAnsi="宋体" w:cs="宋体" w:hint="eastAsia"/>
          <w:kern w:val="0"/>
          <w:sz w:val="24"/>
        </w:rPr>
        <w:t>：</w:t>
      </w:r>
      <w:r w:rsidRPr="00877833">
        <w:rPr>
          <w:rFonts w:ascii="宋体" w:hAnsi="宋体" w:cs="宋体" w:hint="eastAsia"/>
          <w:kern w:val="0"/>
          <w:sz w:val="24"/>
          <w:lang w:val="zh-CN"/>
        </w:rPr>
        <w:t>自</w:t>
      </w:r>
      <w:r w:rsidRPr="00877833">
        <w:rPr>
          <w:rFonts w:ascii="宋体" w:hAnsi="宋体" w:cs="宋体" w:hint="eastAsia"/>
          <w:kern w:val="0"/>
          <w:sz w:val="24"/>
        </w:rPr>
        <w:t xml:space="preserve">   </w:t>
      </w:r>
      <w:r w:rsidRPr="00877833">
        <w:rPr>
          <w:rFonts w:ascii="宋体" w:hAnsi="宋体" w:cs="宋体" w:hint="eastAsia"/>
          <w:kern w:val="0"/>
          <w:sz w:val="24"/>
          <w:lang w:val="zh-CN"/>
        </w:rPr>
        <w:t>年</w:t>
      </w:r>
      <w:r w:rsidRPr="00877833">
        <w:rPr>
          <w:rFonts w:ascii="宋体" w:hAnsi="宋体" w:cs="宋体" w:hint="eastAsia"/>
          <w:kern w:val="0"/>
          <w:sz w:val="24"/>
        </w:rPr>
        <w:t xml:space="preserve">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日起至</w:t>
      </w:r>
      <w:r w:rsidRPr="00877833">
        <w:rPr>
          <w:rFonts w:ascii="宋体" w:hAnsi="宋体" w:cs="宋体" w:hint="eastAsia"/>
          <w:kern w:val="0"/>
          <w:sz w:val="24"/>
        </w:rPr>
        <w:t xml:space="preserve">  </w:t>
      </w:r>
      <w:r w:rsidRPr="00877833">
        <w:rPr>
          <w:rFonts w:ascii="宋体" w:hAnsi="宋体" w:cs="宋体" w:hint="eastAsia"/>
          <w:kern w:val="0"/>
          <w:sz w:val="24"/>
          <w:lang w:val="zh-CN"/>
        </w:rPr>
        <w:t>年</w:t>
      </w:r>
      <w:r w:rsidRPr="00877833">
        <w:rPr>
          <w:rFonts w:ascii="宋体" w:hAnsi="宋体" w:cs="宋体" w:hint="eastAsia"/>
          <w:kern w:val="0"/>
          <w:sz w:val="24"/>
        </w:rPr>
        <w:t xml:space="preserve">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日止。</w:t>
      </w:r>
    </w:p>
    <w:p w14:paraId="4A704A47"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kern w:val="0"/>
          <w:sz w:val="24"/>
        </w:rPr>
        <w:t xml:space="preserve">    </w:t>
      </w:r>
      <w:r w:rsidRPr="00877833">
        <w:rPr>
          <w:rFonts w:ascii="宋体" w:hAnsi="宋体" w:cs="宋体" w:hint="eastAsia"/>
          <w:kern w:val="0"/>
          <w:sz w:val="24"/>
          <w:lang w:val="zh-CN"/>
        </w:rPr>
        <w:t>特此告知。</w:t>
      </w:r>
    </w:p>
    <w:p w14:paraId="50DE5704" w14:textId="77777777" w:rsidR="00207BA9" w:rsidRPr="00877833" w:rsidRDefault="00207BA9">
      <w:pPr>
        <w:jc w:val="center"/>
        <w:rPr>
          <w:rFonts w:ascii="宋体" w:hAnsi="宋体" w:cs="宋体"/>
          <w:b/>
          <w:kern w:val="0"/>
          <w:sz w:val="32"/>
          <w:szCs w:val="32"/>
        </w:rPr>
      </w:pPr>
    </w:p>
    <w:p w14:paraId="7CBD2165" w14:textId="77777777" w:rsidR="00207BA9" w:rsidRPr="00877833" w:rsidRDefault="00207BA9">
      <w:pPr>
        <w:jc w:val="center"/>
        <w:rPr>
          <w:rFonts w:ascii="宋体" w:hAnsi="宋体" w:cs="宋体"/>
          <w:b/>
          <w:kern w:val="0"/>
          <w:sz w:val="32"/>
          <w:szCs w:val="32"/>
        </w:rPr>
      </w:pPr>
    </w:p>
    <w:p w14:paraId="7EB723F0" w14:textId="77777777" w:rsidR="00207BA9" w:rsidRPr="00877833" w:rsidRDefault="00207BA9">
      <w:pPr>
        <w:rPr>
          <w:rFonts w:ascii="宋体" w:hAnsi="宋体" w:cs="宋体"/>
        </w:rPr>
      </w:pPr>
    </w:p>
    <w:p w14:paraId="52EA9EF4" w14:textId="77777777" w:rsidR="00207BA9" w:rsidRPr="00877833" w:rsidRDefault="00C97F52">
      <w:pPr>
        <w:snapToGrid w:val="0"/>
        <w:spacing w:line="360" w:lineRule="auto"/>
        <w:ind w:firstLineChars="2100" w:firstLine="5040"/>
        <w:rPr>
          <w:rFonts w:ascii="宋体" w:hAnsi="宋体" w:cs="宋体"/>
          <w:kern w:val="0"/>
          <w:sz w:val="24"/>
          <w:lang w:val="zh-CN"/>
        </w:rPr>
      </w:pPr>
      <w:r w:rsidRPr="00877833">
        <w:rPr>
          <w:rFonts w:ascii="宋体" w:hAnsi="宋体" w:cs="宋体" w:hint="eastAsia"/>
          <w:kern w:val="0"/>
          <w:sz w:val="24"/>
          <w:lang w:val="zh-CN"/>
        </w:rPr>
        <w:t>联合体成员名称(电子签名/公章)：</w:t>
      </w:r>
    </w:p>
    <w:p w14:paraId="0DE0DEB8" w14:textId="77777777" w:rsidR="00207BA9" w:rsidRPr="00877833" w:rsidRDefault="00C97F52">
      <w:pPr>
        <w:snapToGrid w:val="0"/>
        <w:spacing w:line="360" w:lineRule="auto"/>
        <w:ind w:firstLineChars="2100" w:firstLine="5040"/>
        <w:rPr>
          <w:rFonts w:ascii="宋体" w:hAnsi="宋体" w:cs="宋体"/>
          <w:kern w:val="0"/>
          <w:sz w:val="24"/>
          <w:lang w:val="zh-CN"/>
        </w:rPr>
      </w:pPr>
      <w:r w:rsidRPr="00877833">
        <w:rPr>
          <w:rFonts w:ascii="宋体" w:hAnsi="宋体" w:cs="宋体" w:hint="eastAsia"/>
          <w:kern w:val="0"/>
          <w:sz w:val="24"/>
          <w:lang w:val="zh-CN"/>
        </w:rPr>
        <w:t>联合体成员名称(电子签名/公章)：</w:t>
      </w:r>
    </w:p>
    <w:p w14:paraId="06CCF7CA" w14:textId="77777777" w:rsidR="00207BA9" w:rsidRPr="00877833" w:rsidRDefault="00C97F52">
      <w:pPr>
        <w:snapToGrid w:val="0"/>
        <w:spacing w:line="360" w:lineRule="auto"/>
        <w:ind w:firstLineChars="2400" w:firstLine="5760"/>
        <w:rPr>
          <w:rFonts w:ascii="宋体" w:hAnsi="宋体" w:cs="宋体"/>
        </w:rPr>
      </w:pPr>
      <w:r w:rsidRPr="00877833">
        <w:rPr>
          <w:rFonts w:ascii="宋体" w:hAnsi="宋体" w:cs="宋体" w:hint="eastAsia"/>
          <w:kern w:val="0"/>
          <w:sz w:val="24"/>
          <w:lang w:val="zh-CN"/>
        </w:rPr>
        <w:t>……</w:t>
      </w:r>
    </w:p>
    <w:p w14:paraId="004AA3AE" w14:textId="77777777" w:rsidR="00207BA9" w:rsidRPr="00877833" w:rsidRDefault="00C97F52">
      <w:pPr>
        <w:snapToGrid w:val="0"/>
        <w:spacing w:line="360" w:lineRule="auto"/>
        <w:rPr>
          <w:rFonts w:ascii="宋体" w:hAnsi="宋体" w:cs="宋体"/>
          <w:kern w:val="0"/>
          <w:sz w:val="24"/>
          <w:lang w:val="zh-CN"/>
        </w:rPr>
      </w:pPr>
      <w:r w:rsidRPr="00877833">
        <w:rPr>
          <w:rFonts w:ascii="宋体" w:hAnsi="宋体" w:cs="宋体" w:hint="eastAsia"/>
          <w:kern w:val="0"/>
          <w:sz w:val="24"/>
          <w:lang w:val="zh-CN"/>
        </w:rPr>
        <w:t xml:space="preserve">                                               日期：  年  月   日</w:t>
      </w:r>
    </w:p>
    <w:p w14:paraId="4A75EC87" w14:textId="77777777" w:rsidR="00207BA9" w:rsidRPr="00877833" w:rsidRDefault="00207BA9">
      <w:pPr>
        <w:snapToGrid w:val="0"/>
        <w:jc w:val="center"/>
        <w:rPr>
          <w:rFonts w:ascii="宋体" w:hAnsi="宋体" w:cs="宋体"/>
          <w:b/>
          <w:bCs/>
          <w:sz w:val="32"/>
          <w:szCs w:val="32"/>
          <w:lang w:val="zh-CN"/>
        </w:rPr>
        <w:sectPr w:rsidR="00207BA9" w:rsidRPr="00877833">
          <w:pgSz w:w="11905" w:h="16838"/>
          <w:pgMar w:top="1440" w:right="1440" w:bottom="1440" w:left="1440" w:header="851" w:footer="992" w:gutter="0"/>
          <w:cols w:space="0"/>
          <w:titlePg/>
          <w:docGrid w:linePitch="312"/>
        </w:sectPr>
      </w:pPr>
    </w:p>
    <w:p w14:paraId="28FFD83A" w14:textId="77777777" w:rsidR="00207BA9" w:rsidRPr="00877833" w:rsidRDefault="00207BA9">
      <w:pPr>
        <w:snapToGrid w:val="0"/>
        <w:jc w:val="center"/>
        <w:rPr>
          <w:rFonts w:ascii="宋体" w:hAnsi="宋体" w:cs="宋体"/>
          <w:b/>
          <w:bCs/>
          <w:sz w:val="32"/>
          <w:szCs w:val="32"/>
          <w:lang w:val="zh-CN"/>
        </w:rPr>
      </w:pPr>
    </w:p>
    <w:p w14:paraId="7A17017C" w14:textId="77777777" w:rsidR="00207BA9" w:rsidRPr="00877833" w:rsidRDefault="00C97F52">
      <w:pPr>
        <w:snapToGrid w:val="0"/>
        <w:jc w:val="center"/>
        <w:rPr>
          <w:rFonts w:ascii="宋体" w:hAnsi="宋体" w:cs="宋体"/>
          <w:b/>
          <w:bCs/>
          <w:sz w:val="32"/>
          <w:szCs w:val="32"/>
        </w:rPr>
      </w:pPr>
      <w:r w:rsidRPr="00877833">
        <w:rPr>
          <w:rFonts w:ascii="宋体" w:hAnsi="宋体" w:cs="宋体" w:hint="eastAsia"/>
          <w:b/>
          <w:bCs/>
          <w:sz w:val="32"/>
          <w:szCs w:val="32"/>
          <w:lang w:val="zh-CN"/>
        </w:rPr>
        <w:t>法定代表人、单位负责人或自然人本人</w:t>
      </w:r>
      <w:r w:rsidRPr="00877833">
        <w:rPr>
          <w:rFonts w:ascii="宋体" w:hAnsi="宋体" w:cs="宋体" w:hint="eastAsia"/>
          <w:b/>
          <w:bCs/>
          <w:sz w:val="32"/>
          <w:szCs w:val="32"/>
        </w:rPr>
        <w:t>的身份证明</w:t>
      </w:r>
    </w:p>
    <w:p w14:paraId="5FA0D8C6" w14:textId="77777777" w:rsidR="00207BA9" w:rsidRPr="00877833" w:rsidRDefault="00C97F52">
      <w:pPr>
        <w:snapToGrid w:val="0"/>
        <w:jc w:val="center"/>
        <w:rPr>
          <w:rFonts w:ascii="宋体" w:hAnsi="宋体" w:cs="宋体"/>
          <w:b/>
          <w:bCs/>
          <w:sz w:val="30"/>
          <w:szCs w:val="30"/>
        </w:rPr>
      </w:pPr>
      <w:r w:rsidRPr="00877833">
        <w:rPr>
          <w:rFonts w:ascii="宋体" w:hAnsi="宋体" w:cs="宋体" w:hint="eastAsia"/>
          <w:b/>
          <w:bCs/>
          <w:sz w:val="30"/>
          <w:szCs w:val="30"/>
        </w:rPr>
        <w:t>（适用于法定代表人、单位负责人或者自然人本人代表供应商参加响应）</w:t>
      </w:r>
    </w:p>
    <w:p w14:paraId="38A8FEF8" w14:textId="77777777" w:rsidR="00207BA9" w:rsidRPr="00877833" w:rsidRDefault="00C97F52">
      <w:pPr>
        <w:pStyle w:val="00"/>
        <w:spacing w:line="360" w:lineRule="auto"/>
        <w:rPr>
          <w:rFonts w:hAnsi="宋体" w:cs="宋体"/>
          <w:bCs/>
          <w:sz w:val="24"/>
        </w:rPr>
      </w:pPr>
      <w:r w:rsidRPr="00877833">
        <w:rPr>
          <w:rFonts w:hAnsi="宋体" w:cs="宋体" w:hint="eastAsia"/>
          <w:bCs/>
          <w:sz w:val="24"/>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07BA9" w:rsidRPr="00877833" w14:paraId="11E01BB2" w14:textId="77777777">
        <w:trPr>
          <w:trHeight w:val="4812"/>
          <w:jc w:val="center"/>
        </w:trPr>
        <w:tc>
          <w:tcPr>
            <w:tcW w:w="9207" w:type="dxa"/>
          </w:tcPr>
          <w:p w14:paraId="464A3E2B" w14:textId="77777777" w:rsidR="00207BA9" w:rsidRPr="00877833" w:rsidRDefault="00C97F52">
            <w:pPr>
              <w:pStyle w:val="00"/>
              <w:adjustRightInd w:val="0"/>
              <w:spacing w:line="360" w:lineRule="auto"/>
              <w:rPr>
                <w:rFonts w:hAnsi="宋体" w:cs="宋体"/>
                <w:bCs/>
                <w:sz w:val="24"/>
              </w:rPr>
            </w:pPr>
            <w:r w:rsidRPr="00877833">
              <w:rPr>
                <w:rFonts w:hAnsi="宋体" w:cs="宋体" w:hint="eastAsia"/>
                <w:bCs/>
                <w:sz w:val="24"/>
              </w:rPr>
              <w:t>正面：                                 反面：</w:t>
            </w:r>
          </w:p>
          <w:p w14:paraId="293FDBCD" w14:textId="77777777" w:rsidR="00207BA9" w:rsidRPr="00877833" w:rsidRDefault="00207BA9">
            <w:pPr>
              <w:pStyle w:val="00"/>
              <w:adjustRightInd w:val="0"/>
              <w:spacing w:line="360" w:lineRule="auto"/>
              <w:rPr>
                <w:rFonts w:hAnsi="宋体" w:cs="宋体"/>
                <w:bCs/>
                <w:sz w:val="24"/>
              </w:rPr>
            </w:pPr>
          </w:p>
        </w:tc>
      </w:tr>
    </w:tbl>
    <w:p w14:paraId="5D93356F" w14:textId="77777777" w:rsidR="00207BA9" w:rsidRPr="00877833" w:rsidRDefault="00C97F52">
      <w:pPr>
        <w:snapToGrid w:val="0"/>
        <w:spacing w:line="360" w:lineRule="auto"/>
        <w:ind w:firstLine="576"/>
        <w:jc w:val="center"/>
        <w:rPr>
          <w:rFonts w:ascii="宋体" w:hAnsi="宋体" w:cs="宋体"/>
          <w:kern w:val="0"/>
          <w:sz w:val="24"/>
          <w:lang w:val="zh-CN"/>
        </w:rPr>
      </w:pPr>
      <w:r w:rsidRPr="00877833">
        <w:rPr>
          <w:rFonts w:ascii="宋体" w:hAnsi="宋体" w:cs="宋体" w:hint="eastAsia"/>
          <w:kern w:val="0"/>
          <w:sz w:val="24"/>
          <w:lang w:val="zh-CN"/>
        </w:rPr>
        <w:t xml:space="preserve">                 </w:t>
      </w:r>
    </w:p>
    <w:p w14:paraId="7375BEE2" w14:textId="77777777" w:rsidR="00207BA9" w:rsidRPr="00877833" w:rsidRDefault="00C97F52">
      <w:pPr>
        <w:snapToGrid w:val="0"/>
        <w:spacing w:line="360" w:lineRule="auto"/>
        <w:ind w:firstLine="576"/>
        <w:jc w:val="center"/>
        <w:rPr>
          <w:rFonts w:ascii="宋体" w:hAnsi="宋体" w:cs="宋体"/>
          <w:kern w:val="0"/>
          <w:sz w:val="24"/>
          <w:lang w:val="zh-CN"/>
        </w:rPr>
      </w:pPr>
      <w:r w:rsidRPr="00877833">
        <w:rPr>
          <w:rFonts w:ascii="宋体" w:hAnsi="宋体" w:cs="宋体" w:hint="eastAsia"/>
          <w:kern w:val="0"/>
          <w:sz w:val="24"/>
          <w:lang w:val="zh-CN"/>
        </w:rPr>
        <w:t xml:space="preserve">                  供应商名称(电子签名)：                              </w:t>
      </w:r>
    </w:p>
    <w:p w14:paraId="0728E2F5" w14:textId="77777777" w:rsidR="00207BA9" w:rsidRPr="00877833" w:rsidRDefault="00C97F52">
      <w:pPr>
        <w:spacing w:line="360" w:lineRule="auto"/>
        <w:jc w:val="center"/>
        <w:rPr>
          <w:rFonts w:ascii="宋体" w:hAnsi="宋体" w:cs="宋体"/>
          <w:kern w:val="0"/>
          <w:sz w:val="24"/>
          <w:lang w:val="zh-CN"/>
        </w:rPr>
      </w:pPr>
      <w:r w:rsidRPr="00877833">
        <w:rPr>
          <w:rFonts w:ascii="宋体" w:hAnsi="宋体" w:cs="宋体" w:hint="eastAsia"/>
          <w:kern w:val="0"/>
          <w:sz w:val="24"/>
          <w:lang w:val="zh-CN"/>
        </w:rPr>
        <w:t xml:space="preserve">                   日期：  年  月  日</w:t>
      </w:r>
    </w:p>
    <w:p w14:paraId="46979869" w14:textId="77777777" w:rsidR="00207BA9" w:rsidRPr="00877833" w:rsidRDefault="00207BA9">
      <w:pPr>
        <w:jc w:val="center"/>
        <w:rPr>
          <w:rFonts w:ascii="宋体" w:hAnsi="宋体" w:cs="宋体"/>
          <w:b/>
          <w:kern w:val="0"/>
          <w:sz w:val="32"/>
          <w:szCs w:val="32"/>
        </w:rPr>
      </w:pPr>
    </w:p>
    <w:p w14:paraId="40BED1F4" w14:textId="77777777" w:rsidR="00207BA9" w:rsidRPr="00877833" w:rsidRDefault="00207BA9">
      <w:pPr>
        <w:jc w:val="center"/>
        <w:rPr>
          <w:rFonts w:ascii="宋体" w:hAnsi="宋体" w:cs="宋体"/>
          <w:b/>
          <w:kern w:val="0"/>
          <w:sz w:val="32"/>
          <w:szCs w:val="32"/>
        </w:rPr>
      </w:pPr>
    </w:p>
    <w:p w14:paraId="7389675D" w14:textId="77777777" w:rsidR="00207BA9" w:rsidRPr="00877833" w:rsidRDefault="00207BA9">
      <w:pPr>
        <w:jc w:val="center"/>
        <w:rPr>
          <w:rFonts w:ascii="宋体" w:hAnsi="宋体" w:cs="宋体"/>
          <w:b/>
          <w:kern w:val="0"/>
          <w:sz w:val="32"/>
          <w:szCs w:val="32"/>
        </w:rPr>
      </w:pPr>
    </w:p>
    <w:p w14:paraId="794F3FEF" w14:textId="77777777" w:rsidR="00207BA9" w:rsidRPr="00877833" w:rsidRDefault="00207BA9">
      <w:pPr>
        <w:jc w:val="center"/>
        <w:rPr>
          <w:rFonts w:ascii="宋体" w:hAnsi="宋体" w:cs="宋体"/>
          <w:b/>
          <w:kern w:val="0"/>
          <w:sz w:val="32"/>
          <w:szCs w:val="32"/>
        </w:rPr>
      </w:pPr>
    </w:p>
    <w:p w14:paraId="7054BC6A" w14:textId="77777777" w:rsidR="00207BA9" w:rsidRPr="00877833" w:rsidRDefault="00207BA9">
      <w:pPr>
        <w:jc w:val="center"/>
        <w:rPr>
          <w:rFonts w:ascii="宋体" w:hAnsi="宋体" w:cs="宋体"/>
          <w:b/>
          <w:kern w:val="0"/>
          <w:sz w:val="32"/>
          <w:szCs w:val="32"/>
        </w:rPr>
      </w:pPr>
    </w:p>
    <w:p w14:paraId="7DCD33CD" w14:textId="77777777" w:rsidR="00207BA9" w:rsidRPr="00877833" w:rsidRDefault="00207BA9">
      <w:pPr>
        <w:jc w:val="center"/>
        <w:rPr>
          <w:rFonts w:ascii="宋体" w:hAnsi="宋体" w:cs="宋体"/>
          <w:b/>
          <w:kern w:val="0"/>
          <w:sz w:val="32"/>
          <w:szCs w:val="32"/>
        </w:rPr>
      </w:pPr>
    </w:p>
    <w:p w14:paraId="44494512" w14:textId="77777777" w:rsidR="00207BA9" w:rsidRPr="00877833" w:rsidRDefault="00207BA9">
      <w:pPr>
        <w:jc w:val="center"/>
        <w:rPr>
          <w:rFonts w:ascii="宋体" w:hAnsi="宋体" w:cs="宋体"/>
          <w:b/>
          <w:kern w:val="0"/>
          <w:sz w:val="32"/>
          <w:szCs w:val="32"/>
        </w:rPr>
      </w:pPr>
    </w:p>
    <w:p w14:paraId="49EB9848" w14:textId="77777777" w:rsidR="00207BA9" w:rsidRPr="00877833" w:rsidRDefault="00207BA9">
      <w:pPr>
        <w:jc w:val="center"/>
        <w:rPr>
          <w:rFonts w:ascii="宋体" w:hAnsi="宋体" w:cs="宋体"/>
          <w:b/>
          <w:kern w:val="0"/>
          <w:sz w:val="32"/>
          <w:szCs w:val="32"/>
        </w:rPr>
      </w:pPr>
    </w:p>
    <w:p w14:paraId="6E3DECB4" w14:textId="77777777" w:rsidR="00207BA9" w:rsidRPr="00877833" w:rsidRDefault="00207BA9">
      <w:pPr>
        <w:jc w:val="center"/>
        <w:rPr>
          <w:rFonts w:ascii="宋体" w:hAnsi="宋体" w:cs="宋体"/>
          <w:b/>
          <w:kern w:val="0"/>
          <w:sz w:val="32"/>
          <w:szCs w:val="32"/>
        </w:rPr>
      </w:pPr>
    </w:p>
    <w:p w14:paraId="58AE9A78" w14:textId="77777777" w:rsidR="00207BA9" w:rsidRPr="00877833" w:rsidRDefault="00207BA9">
      <w:pPr>
        <w:jc w:val="center"/>
        <w:rPr>
          <w:rFonts w:ascii="宋体" w:hAnsi="宋体" w:cs="宋体"/>
          <w:b/>
          <w:kern w:val="0"/>
          <w:sz w:val="32"/>
          <w:szCs w:val="32"/>
        </w:rPr>
      </w:pPr>
    </w:p>
    <w:p w14:paraId="3D68C8C8" w14:textId="77777777" w:rsidR="00207BA9" w:rsidRPr="00877833" w:rsidRDefault="00207BA9">
      <w:pPr>
        <w:snapToGrid w:val="0"/>
        <w:spacing w:line="360" w:lineRule="auto"/>
        <w:ind w:right="480"/>
        <w:rPr>
          <w:rFonts w:ascii="宋体" w:hAnsi="宋体" w:cs="宋体"/>
          <w:b/>
          <w:kern w:val="0"/>
          <w:sz w:val="32"/>
          <w:szCs w:val="32"/>
        </w:rPr>
        <w:sectPr w:rsidR="00207BA9" w:rsidRPr="00877833">
          <w:pgSz w:w="11905" w:h="16838"/>
          <w:pgMar w:top="1440" w:right="1440" w:bottom="1440" w:left="1440" w:header="851" w:footer="992" w:gutter="0"/>
          <w:cols w:space="0"/>
          <w:titlePg/>
          <w:docGrid w:linePitch="312"/>
        </w:sectPr>
      </w:pPr>
    </w:p>
    <w:p w14:paraId="77EB7CAA" w14:textId="77777777" w:rsidR="00207BA9" w:rsidRPr="00877833" w:rsidRDefault="00C97F52">
      <w:pPr>
        <w:snapToGrid w:val="0"/>
        <w:jc w:val="center"/>
        <w:rPr>
          <w:rFonts w:ascii="宋体" w:hAnsi="宋体" w:cs="宋体"/>
          <w:b/>
          <w:bCs/>
          <w:sz w:val="32"/>
          <w:szCs w:val="32"/>
        </w:rPr>
      </w:pPr>
      <w:r w:rsidRPr="00877833">
        <w:rPr>
          <w:rFonts w:ascii="宋体" w:hAnsi="宋体" w:cs="宋体" w:hint="eastAsia"/>
          <w:b/>
          <w:bCs/>
          <w:sz w:val="32"/>
          <w:szCs w:val="32"/>
        </w:rPr>
        <w:lastRenderedPageBreak/>
        <w:t>三、分包意向协议</w:t>
      </w:r>
    </w:p>
    <w:p w14:paraId="201A880F" w14:textId="77777777" w:rsidR="00207BA9" w:rsidRPr="00877833" w:rsidRDefault="00207BA9">
      <w:pPr>
        <w:widowControl/>
        <w:spacing w:line="360" w:lineRule="auto"/>
        <w:ind w:firstLineChars="50" w:firstLine="120"/>
        <w:jc w:val="left"/>
        <w:rPr>
          <w:rFonts w:ascii="宋体" w:hAnsi="宋体" w:cs="宋体"/>
          <w:sz w:val="24"/>
        </w:rPr>
      </w:pPr>
      <w:bookmarkStart w:id="1169" w:name="_Hlk101169080"/>
    </w:p>
    <w:p w14:paraId="34E27C7E" w14:textId="77777777" w:rsidR="00207BA9" w:rsidRPr="00877833" w:rsidRDefault="00C97F52">
      <w:pPr>
        <w:widowControl/>
        <w:spacing w:line="360" w:lineRule="auto"/>
        <w:ind w:firstLineChars="50" w:firstLine="120"/>
        <w:jc w:val="left"/>
        <w:rPr>
          <w:rFonts w:ascii="宋体" w:hAnsi="宋体" w:cs="宋体"/>
          <w:sz w:val="24"/>
        </w:rPr>
      </w:pPr>
      <w:r w:rsidRPr="00877833">
        <w:rPr>
          <w:rFonts w:ascii="宋体" w:hAnsi="宋体" w:cs="宋体" w:hint="eastAsia"/>
          <w:sz w:val="24"/>
        </w:rPr>
        <w:t>[</w:t>
      </w:r>
      <w:r w:rsidRPr="00877833">
        <w:rPr>
          <w:rFonts w:ascii="宋体" w:hAnsi="宋体" w:cs="宋体" w:hint="eastAsia"/>
          <w:b/>
          <w:sz w:val="24"/>
        </w:rPr>
        <w:t>成交后以分包方式履行合同的，提供分包意向协议(格式详见附件</w:t>
      </w:r>
      <w:r w:rsidRPr="00877833">
        <w:rPr>
          <w:rFonts w:ascii="宋体" w:hAnsi="宋体" w:cs="宋体"/>
          <w:b/>
          <w:sz w:val="24"/>
        </w:rPr>
        <w:t>)</w:t>
      </w:r>
      <w:r w:rsidRPr="00877833">
        <w:rPr>
          <w:rFonts w:ascii="宋体" w:hAnsi="宋体" w:cs="宋体" w:hint="eastAsia"/>
          <w:b/>
          <w:sz w:val="24"/>
        </w:rPr>
        <w:t>；采购人不同意分包或者供应</w:t>
      </w:r>
      <w:proofErr w:type="gramStart"/>
      <w:r w:rsidRPr="00877833">
        <w:rPr>
          <w:rFonts w:ascii="宋体" w:hAnsi="宋体" w:cs="宋体" w:hint="eastAsia"/>
          <w:b/>
          <w:sz w:val="24"/>
        </w:rPr>
        <w:t>商成交</w:t>
      </w:r>
      <w:proofErr w:type="gramEnd"/>
      <w:r w:rsidRPr="00877833">
        <w:rPr>
          <w:rFonts w:ascii="宋体" w:hAnsi="宋体" w:cs="宋体" w:hint="eastAsia"/>
          <w:b/>
          <w:sz w:val="24"/>
        </w:rPr>
        <w:t>后不以分包方式履行合同的，则不需要提供。</w:t>
      </w:r>
      <w:r w:rsidRPr="00877833">
        <w:rPr>
          <w:rFonts w:ascii="宋体" w:hAnsi="宋体" w:cs="宋体" w:hint="eastAsia"/>
          <w:sz w:val="24"/>
        </w:rPr>
        <w:t>]</w:t>
      </w:r>
    </w:p>
    <w:bookmarkEnd w:id="1169"/>
    <w:p w14:paraId="6FCECDD4" w14:textId="77777777" w:rsidR="00207BA9" w:rsidRPr="00877833" w:rsidRDefault="00207BA9">
      <w:pPr>
        <w:snapToGrid w:val="0"/>
        <w:spacing w:line="360" w:lineRule="auto"/>
        <w:rPr>
          <w:rFonts w:ascii="宋体" w:hAnsi="宋体" w:cs="宋体"/>
          <w:kern w:val="0"/>
          <w:sz w:val="24"/>
        </w:rPr>
      </w:pPr>
    </w:p>
    <w:p w14:paraId="6BBB38F8" w14:textId="77777777" w:rsidR="00207BA9" w:rsidRPr="00877833" w:rsidRDefault="00C97F52">
      <w:pPr>
        <w:snapToGrid w:val="0"/>
        <w:jc w:val="center"/>
        <w:rPr>
          <w:rFonts w:ascii="宋体" w:hAnsi="宋体" w:cs="宋体"/>
          <w:b/>
          <w:bCs/>
          <w:sz w:val="32"/>
          <w:szCs w:val="32"/>
        </w:rPr>
      </w:pPr>
      <w:r w:rsidRPr="00877833">
        <w:rPr>
          <w:rFonts w:ascii="宋体" w:hAnsi="宋体" w:cs="宋体" w:hint="eastAsia"/>
          <w:b/>
          <w:bCs/>
          <w:sz w:val="32"/>
          <w:szCs w:val="32"/>
        </w:rPr>
        <w:t>四、符合性审查资料</w:t>
      </w:r>
    </w:p>
    <w:p w14:paraId="08858526" w14:textId="77777777" w:rsidR="00207BA9" w:rsidRPr="00877833" w:rsidRDefault="00207BA9">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207BA9" w:rsidRPr="00877833" w14:paraId="49B14A71" w14:textId="77777777">
        <w:trPr>
          <w:trHeight w:val="882"/>
        </w:trPr>
        <w:tc>
          <w:tcPr>
            <w:tcW w:w="646" w:type="dxa"/>
            <w:vAlign w:val="center"/>
          </w:tcPr>
          <w:p w14:paraId="0551AA72" w14:textId="77777777" w:rsidR="00207BA9" w:rsidRPr="00877833" w:rsidRDefault="00C97F52">
            <w:pPr>
              <w:snapToGrid w:val="0"/>
              <w:spacing w:line="240" w:lineRule="atLeast"/>
              <w:jc w:val="center"/>
              <w:rPr>
                <w:rFonts w:ascii="宋体" w:hAnsi="宋体" w:cs="宋体"/>
                <w:b/>
                <w:sz w:val="24"/>
              </w:rPr>
            </w:pPr>
            <w:r w:rsidRPr="00877833">
              <w:rPr>
                <w:rFonts w:ascii="宋体" w:hAnsi="宋体" w:cs="宋体" w:hint="eastAsia"/>
                <w:b/>
                <w:sz w:val="24"/>
              </w:rPr>
              <w:t>序号</w:t>
            </w:r>
          </w:p>
        </w:tc>
        <w:tc>
          <w:tcPr>
            <w:tcW w:w="4991" w:type="dxa"/>
            <w:vAlign w:val="center"/>
          </w:tcPr>
          <w:p w14:paraId="29048E43" w14:textId="77777777" w:rsidR="00207BA9" w:rsidRPr="00877833" w:rsidRDefault="00C97F52">
            <w:pPr>
              <w:snapToGrid w:val="0"/>
              <w:spacing w:line="240" w:lineRule="atLeast"/>
              <w:jc w:val="center"/>
              <w:rPr>
                <w:rFonts w:ascii="宋体" w:hAnsi="宋体" w:cs="宋体"/>
                <w:b/>
                <w:sz w:val="24"/>
              </w:rPr>
            </w:pPr>
            <w:r w:rsidRPr="00877833">
              <w:rPr>
                <w:rFonts w:ascii="宋体" w:hAnsi="宋体" w:cs="宋体" w:hint="eastAsia"/>
                <w:b/>
                <w:sz w:val="24"/>
              </w:rPr>
              <w:t>实质性要求</w:t>
            </w:r>
          </w:p>
        </w:tc>
        <w:tc>
          <w:tcPr>
            <w:tcW w:w="2551" w:type="dxa"/>
            <w:vAlign w:val="center"/>
          </w:tcPr>
          <w:p w14:paraId="2ED278AF" w14:textId="77777777" w:rsidR="00207BA9" w:rsidRPr="00877833" w:rsidRDefault="00C97F52">
            <w:pPr>
              <w:snapToGrid w:val="0"/>
              <w:spacing w:line="240" w:lineRule="atLeast"/>
              <w:jc w:val="center"/>
              <w:rPr>
                <w:rFonts w:ascii="宋体" w:hAnsi="宋体" w:cs="宋体"/>
                <w:b/>
                <w:sz w:val="24"/>
              </w:rPr>
            </w:pPr>
            <w:r w:rsidRPr="00877833">
              <w:rPr>
                <w:rFonts w:ascii="宋体" w:hAnsi="宋体" w:cs="宋体" w:hint="eastAsia"/>
                <w:b/>
                <w:sz w:val="24"/>
              </w:rPr>
              <w:t>需要提供的符合性审查资料</w:t>
            </w:r>
          </w:p>
        </w:tc>
        <w:tc>
          <w:tcPr>
            <w:tcW w:w="1418" w:type="dxa"/>
            <w:vAlign w:val="center"/>
          </w:tcPr>
          <w:p w14:paraId="5B6C8AF8" w14:textId="77777777" w:rsidR="00207BA9" w:rsidRPr="00877833" w:rsidRDefault="00C97F52">
            <w:pPr>
              <w:snapToGrid w:val="0"/>
              <w:spacing w:line="240" w:lineRule="atLeast"/>
              <w:jc w:val="center"/>
              <w:rPr>
                <w:rFonts w:ascii="宋体" w:hAnsi="宋体" w:cs="宋体"/>
                <w:b/>
                <w:sz w:val="24"/>
              </w:rPr>
            </w:pPr>
            <w:r w:rsidRPr="00877833">
              <w:rPr>
                <w:rFonts w:ascii="宋体" w:hAnsi="宋体" w:cs="宋体" w:hint="eastAsia"/>
                <w:b/>
                <w:sz w:val="24"/>
              </w:rPr>
              <w:t>响应文件中的</w:t>
            </w:r>
          </w:p>
          <w:p w14:paraId="6E1C2B2D" w14:textId="77777777" w:rsidR="00207BA9" w:rsidRPr="00877833" w:rsidRDefault="00C97F52">
            <w:pPr>
              <w:snapToGrid w:val="0"/>
              <w:spacing w:line="240" w:lineRule="atLeast"/>
              <w:jc w:val="center"/>
              <w:rPr>
                <w:rFonts w:ascii="宋体" w:hAnsi="宋体" w:cs="宋体"/>
                <w:b/>
                <w:sz w:val="24"/>
              </w:rPr>
            </w:pPr>
            <w:r w:rsidRPr="00877833">
              <w:rPr>
                <w:rFonts w:ascii="宋体" w:hAnsi="宋体" w:cs="宋体" w:hint="eastAsia"/>
                <w:b/>
                <w:sz w:val="24"/>
              </w:rPr>
              <w:t>页码位置</w:t>
            </w:r>
          </w:p>
        </w:tc>
      </w:tr>
      <w:tr w:rsidR="00207BA9" w:rsidRPr="00877833" w14:paraId="56BD53A1" w14:textId="77777777">
        <w:trPr>
          <w:trHeight w:val="860"/>
        </w:trPr>
        <w:tc>
          <w:tcPr>
            <w:tcW w:w="646" w:type="dxa"/>
            <w:vAlign w:val="center"/>
          </w:tcPr>
          <w:p w14:paraId="3181BCE0" w14:textId="77777777" w:rsidR="00207BA9" w:rsidRPr="00877833" w:rsidRDefault="00C97F52">
            <w:pPr>
              <w:jc w:val="center"/>
              <w:rPr>
                <w:rFonts w:ascii="宋体" w:hAnsi="宋体" w:cs="宋体"/>
                <w:sz w:val="24"/>
              </w:rPr>
            </w:pPr>
            <w:r w:rsidRPr="00877833">
              <w:rPr>
                <w:rFonts w:ascii="宋体" w:hAnsi="宋体" w:cs="宋体" w:hint="eastAsia"/>
                <w:sz w:val="24"/>
              </w:rPr>
              <w:t>1</w:t>
            </w:r>
          </w:p>
        </w:tc>
        <w:tc>
          <w:tcPr>
            <w:tcW w:w="4991" w:type="dxa"/>
            <w:vAlign w:val="center"/>
          </w:tcPr>
          <w:p w14:paraId="59379F76"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响应文件按照采购文件要求签署、盖章。</w:t>
            </w:r>
          </w:p>
        </w:tc>
        <w:tc>
          <w:tcPr>
            <w:tcW w:w="2551" w:type="dxa"/>
            <w:vAlign w:val="center"/>
          </w:tcPr>
          <w:p w14:paraId="45ED53A6" w14:textId="77777777" w:rsidR="00207BA9" w:rsidRPr="00877833" w:rsidRDefault="00C97F52">
            <w:pPr>
              <w:rPr>
                <w:rFonts w:ascii="宋体" w:hAnsi="宋体" w:cs="宋体"/>
                <w:sz w:val="24"/>
              </w:rPr>
            </w:pPr>
            <w:r w:rsidRPr="00877833">
              <w:rPr>
                <w:rFonts w:ascii="宋体" w:hAnsi="宋体" w:cs="宋体" w:hint="eastAsia"/>
                <w:sz w:val="24"/>
              </w:rPr>
              <w:t>需要使用电子签名或者签字盖章的响应文件的组成部分</w:t>
            </w:r>
          </w:p>
        </w:tc>
        <w:tc>
          <w:tcPr>
            <w:tcW w:w="1418" w:type="dxa"/>
            <w:vAlign w:val="center"/>
          </w:tcPr>
          <w:p w14:paraId="3CAEE2B8" w14:textId="77777777" w:rsidR="00207BA9" w:rsidRPr="00877833" w:rsidRDefault="00C97F52">
            <w:pPr>
              <w:rPr>
                <w:rFonts w:ascii="宋体" w:hAnsi="宋体" w:cs="宋体"/>
                <w:sz w:val="24"/>
              </w:rPr>
            </w:pPr>
            <w:r w:rsidRPr="00877833">
              <w:rPr>
                <w:rFonts w:ascii="宋体" w:hAnsi="宋体" w:cs="宋体" w:hint="eastAsia"/>
                <w:sz w:val="24"/>
              </w:rPr>
              <w:t>见响应文件</w:t>
            </w:r>
          </w:p>
          <w:p w14:paraId="1C3C7766" w14:textId="77777777" w:rsidR="00207BA9" w:rsidRPr="00877833" w:rsidRDefault="00C97F52">
            <w:pPr>
              <w:rPr>
                <w:rFonts w:ascii="宋体" w:hAnsi="宋体" w:cs="宋体"/>
              </w:rPr>
            </w:pPr>
            <w:r w:rsidRPr="00877833">
              <w:rPr>
                <w:rFonts w:ascii="宋体" w:hAnsi="宋体" w:cs="宋体" w:hint="eastAsia"/>
                <w:sz w:val="24"/>
              </w:rPr>
              <w:t>第</w:t>
            </w:r>
            <w:r w:rsidRPr="00877833">
              <w:rPr>
                <w:rFonts w:ascii="宋体" w:hAnsi="宋体" w:cs="宋体" w:hint="eastAsia"/>
                <w:sz w:val="24"/>
                <w:u w:val="single"/>
              </w:rPr>
              <w:t xml:space="preserve">  </w:t>
            </w:r>
            <w:r w:rsidRPr="00877833">
              <w:rPr>
                <w:rFonts w:ascii="宋体" w:hAnsi="宋体" w:cs="宋体" w:hint="eastAsia"/>
                <w:sz w:val="24"/>
              </w:rPr>
              <w:t>页</w:t>
            </w:r>
          </w:p>
        </w:tc>
      </w:tr>
      <w:tr w:rsidR="00207BA9" w:rsidRPr="00877833" w14:paraId="66796E72" w14:textId="77777777">
        <w:trPr>
          <w:trHeight w:val="860"/>
        </w:trPr>
        <w:tc>
          <w:tcPr>
            <w:tcW w:w="646" w:type="dxa"/>
            <w:vAlign w:val="center"/>
          </w:tcPr>
          <w:p w14:paraId="383E1D95"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2</w:t>
            </w:r>
          </w:p>
        </w:tc>
        <w:tc>
          <w:tcPr>
            <w:tcW w:w="4991" w:type="dxa"/>
            <w:vAlign w:val="center"/>
          </w:tcPr>
          <w:p w14:paraId="4201ABA7"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55230D4B" w14:textId="77777777" w:rsidR="00207BA9" w:rsidRPr="00877833" w:rsidRDefault="00C97F52">
            <w:pPr>
              <w:rPr>
                <w:rFonts w:ascii="宋体" w:hAnsi="宋体" w:cs="宋体"/>
                <w:sz w:val="24"/>
              </w:rPr>
            </w:pPr>
            <w:r w:rsidRPr="00877833">
              <w:rPr>
                <w:rFonts w:ascii="宋体" w:hAnsi="宋体" w:cs="宋体" w:hint="eastAsia"/>
                <w:sz w:val="24"/>
              </w:rPr>
              <w:t>节能产品认证证书（本项目拟采购的产品不属于政府强制采购的节能产品品目清单范围的，无需提供）</w:t>
            </w:r>
          </w:p>
        </w:tc>
        <w:tc>
          <w:tcPr>
            <w:tcW w:w="1418" w:type="dxa"/>
            <w:vAlign w:val="center"/>
          </w:tcPr>
          <w:p w14:paraId="3CC1D81A" w14:textId="77777777" w:rsidR="00207BA9" w:rsidRPr="00877833" w:rsidRDefault="00C97F52">
            <w:pPr>
              <w:rPr>
                <w:rFonts w:ascii="宋体" w:hAnsi="宋体" w:cs="宋体"/>
                <w:sz w:val="24"/>
              </w:rPr>
            </w:pPr>
            <w:r w:rsidRPr="00877833">
              <w:rPr>
                <w:rFonts w:ascii="宋体" w:hAnsi="宋体" w:cs="宋体" w:hint="eastAsia"/>
                <w:sz w:val="24"/>
              </w:rPr>
              <w:t>见响应文件</w:t>
            </w:r>
          </w:p>
          <w:p w14:paraId="738C3FD3" w14:textId="77777777" w:rsidR="00207BA9" w:rsidRPr="00877833" w:rsidRDefault="00C97F52">
            <w:pPr>
              <w:pStyle w:val="2"/>
              <w:jc w:val="both"/>
              <w:rPr>
                <w:rFonts w:ascii="宋体" w:eastAsia="宋体" w:hAnsi="宋体" w:cs="宋体"/>
                <w:lang w:val="en-US"/>
              </w:rPr>
            </w:pPr>
            <w:bookmarkStart w:id="1170" w:name="_Toc9233"/>
            <w:bookmarkStart w:id="1171" w:name="_Toc20501"/>
            <w:r w:rsidRPr="00877833">
              <w:rPr>
                <w:rFonts w:ascii="宋体" w:eastAsia="宋体" w:hAnsi="宋体" w:cs="宋体" w:hint="eastAsia"/>
                <w:b w:val="0"/>
                <w:bCs w:val="0"/>
                <w:sz w:val="24"/>
                <w:szCs w:val="24"/>
                <w:lang w:val="en-US"/>
              </w:rPr>
              <w:t>第</w:t>
            </w:r>
            <w:r w:rsidRPr="00877833">
              <w:rPr>
                <w:rFonts w:ascii="宋体" w:eastAsia="宋体" w:hAnsi="宋体" w:cs="宋体" w:hint="eastAsia"/>
                <w:b w:val="0"/>
                <w:bCs w:val="0"/>
                <w:sz w:val="24"/>
                <w:szCs w:val="24"/>
                <w:u w:val="single"/>
                <w:lang w:val="en-US"/>
              </w:rPr>
              <w:t xml:space="preserve">  </w:t>
            </w:r>
            <w:r w:rsidRPr="00877833">
              <w:rPr>
                <w:rFonts w:ascii="宋体" w:eastAsia="宋体" w:hAnsi="宋体" w:cs="宋体" w:hint="eastAsia"/>
                <w:b w:val="0"/>
                <w:bCs w:val="0"/>
                <w:sz w:val="24"/>
                <w:szCs w:val="24"/>
                <w:lang w:val="en-US"/>
              </w:rPr>
              <w:t>页</w:t>
            </w:r>
            <w:bookmarkEnd w:id="1170"/>
            <w:bookmarkEnd w:id="1171"/>
          </w:p>
        </w:tc>
      </w:tr>
      <w:tr w:rsidR="00207BA9" w:rsidRPr="00877833" w14:paraId="159A4FFC" w14:textId="77777777">
        <w:trPr>
          <w:trHeight w:val="860"/>
        </w:trPr>
        <w:tc>
          <w:tcPr>
            <w:tcW w:w="646" w:type="dxa"/>
            <w:vAlign w:val="center"/>
          </w:tcPr>
          <w:p w14:paraId="5B8F01B9" w14:textId="77777777" w:rsidR="00207BA9" w:rsidRPr="00877833" w:rsidRDefault="00C97F52">
            <w:pPr>
              <w:jc w:val="center"/>
              <w:rPr>
                <w:rFonts w:ascii="宋体" w:hAnsi="宋体" w:cs="宋体"/>
                <w:sz w:val="24"/>
              </w:rPr>
            </w:pPr>
            <w:r w:rsidRPr="00877833">
              <w:rPr>
                <w:rFonts w:ascii="宋体" w:hAnsi="宋体" w:cs="宋体" w:hint="eastAsia"/>
                <w:sz w:val="24"/>
              </w:rPr>
              <w:t>3</w:t>
            </w:r>
          </w:p>
        </w:tc>
        <w:tc>
          <w:tcPr>
            <w:tcW w:w="4991" w:type="dxa"/>
            <w:vAlign w:val="center"/>
          </w:tcPr>
          <w:p w14:paraId="18420F25"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响应文件中承诺的响应文件有效期不少于采购文件中载明的响应文件有效期。</w:t>
            </w:r>
          </w:p>
        </w:tc>
        <w:tc>
          <w:tcPr>
            <w:tcW w:w="2551" w:type="dxa"/>
            <w:vAlign w:val="center"/>
          </w:tcPr>
          <w:p w14:paraId="394BB85D" w14:textId="77777777" w:rsidR="00207BA9" w:rsidRPr="00877833" w:rsidRDefault="00C97F52">
            <w:pPr>
              <w:rPr>
                <w:rFonts w:ascii="宋体" w:hAnsi="宋体" w:cs="宋体"/>
                <w:sz w:val="24"/>
              </w:rPr>
            </w:pPr>
            <w:r w:rsidRPr="00877833">
              <w:rPr>
                <w:rFonts w:ascii="宋体" w:hAnsi="宋体" w:cs="宋体" w:hint="eastAsia"/>
                <w:sz w:val="24"/>
              </w:rPr>
              <w:t>响应函</w:t>
            </w:r>
          </w:p>
        </w:tc>
        <w:tc>
          <w:tcPr>
            <w:tcW w:w="1418" w:type="dxa"/>
            <w:vAlign w:val="center"/>
          </w:tcPr>
          <w:p w14:paraId="28EC8AEC" w14:textId="77777777" w:rsidR="00207BA9" w:rsidRPr="00877833" w:rsidRDefault="00C97F52">
            <w:pPr>
              <w:rPr>
                <w:rFonts w:ascii="宋体" w:hAnsi="宋体" w:cs="宋体"/>
              </w:rPr>
            </w:pPr>
            <w:r w:rsidRPr="00877833">
              <w:rPr>
                <w:rFonts w:ascii="宋体" w:hAnsi="宋体" w:cs="宋体" w:hint="eastAsia"/>
                <w:sz w:val="24"/>
              </w:rPr>
              <w:t>见响应文件第</w:t>
            </w:r>
            <w:r w:rsidRPr="00877833">
              <w:rPr>
                <w:rFonts w:ascii="宋体" w:hAnsi="宋体" w:cs="宋体" w:hint="eastAsia"/>
                <w:sz w:val="24"/>
                <w:u w:val="single"/>
              </w:rPr>
              <w:t xml:space="preserve">  </w:t>
            </w:r>
            <w:r w:rsidRPr="00877833">
              <w:rPr>
                <w:rFonts w:ascii="宋体" w:hAnsi="宋体" w:cs="宋体" w:hint="eastAsia"/>
                <w:sz w:val="24"/>
              </w:rPr>
              <w:t>页</w:t>
            </w:r>
          </w:p>
        </w:tc>
      </w:tr>
      <w:tr w:rsidR="00207BA9" w:rsidRPr="00877833" w14:paraId="38D16212" w14:textId="77777777">
        <w:trPr>
          <w:trHeight w:val="860"/>
        </w:trPr>
        <w:tc>
          <w:tcPr>
            <w:tcW w:w="646" w:type="dxa"/>
            <w:vAlign w:val="center"/>
          </w:tcPr>
          <w:p w14:paraId="5BFB3EA0" w14:textId="77777777" w:rsidR="00207BA9" w:rsidRPr="00877833" w:rsidRDefault="00C97F52">
            <w:pPr>
              <w:jc w:val="center"/>
              <w:rPr>
                <w:rFonts w:ascii="宋体" w:hAnsi="宋体" w:cs="宋体"/>
                <w:sz w:val="24"/>
              </w:rPr>
            </w:pPr>
            <w:r w:rsidRPr="00877833">
              <w:rPr>
                <w:rFonts w:ascii="宋体" w:hAnsi="宋体" w:cs="宋体" w:hint="eastAsia"/>
                <w:sz w:val="24"/>
              </w:rPr>
              <w:t>4</w:t>
            </w:r>
          </w:p>
        </w:tc>
        <w:tc>
          <w:tcPr>
            <w:tcW w:w="4991" w:type="dxa"/>
            <w:vAlign w:val="center"/>
          </w:tcPr>
          <w:p w14:paraId="509E7649"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响应文件满足采购文件的其它实质性要求。</w:t>
            </w:r>
          </w:p>
        </w:tc>
        <w:tc>
          <w:tcPr>
            <w:tcW w:w="2551" w:type="dxa"/>
            <w:vAlign w:val="center"/>
          </w:tcPr>
          <w:p w14:paraId="6A2CB984" w14:textId="77777777" w:rsidR="00207BA9" w:rsidRPr="00877833" w:rsidRDefault="00C97F52">
            <w:pPr>
              <w:rPr>
                <w:rFonts w:ascii="宋体" w:hAnsi="宋体" w:cs="宋体"/>
                <w:sz w:val="24"/>
              </w:rPr>
            </w:pPr>
            <w:r w:rsidRPr="00877833">
              <w:rPr>
                <w:rFonts w:ascii="宋体" w:hAnsi="宋体" w:cs="宋体" w:hint="eastAsia"/>
                <w:kern w:val="0"/>
                <w:sz w:val="24"/>
              </w:rPr>
              <w:t>采购文件其它实质性要求相应的材料（“▲” 系指实质性要求条款，采购文件无其它实质性要求的，无需提供）</w:t>
            </w:r>
          </w:p>
        </w:tc>
        <w:tc>
          <w:tcPr>
            <w:tcW w:w="1418" w:type="dxa"/>
            <w:vAlign w:val="center"/>
          </w:tcPr>
          <w:p w14:paraId="50D5E57A" w14:textId="77777777" w:rsidR="00207BA9" w:rsidRPr="00877833" w:rsidRDefault="00C97F52">
            <w:pPr>
              <w:rPr>
                <w:rFonts w:ascii="宋体" w:hAnsi="宋体" w:cs="宋体"/>
              </w:rPr>
            </w:pPr>
            <w:r w:rsidRPr="00877833">
              <w:rPr>
                <w:rFonts w:ascii="宋体" w:hAnsi="宋体" w:cs="宋体" w:hint="eastAsia"/>
                <w:sz w:val="24"/>
              </w:rPr>
              <w:t>见响应文件第</w:t>
            </w:r>
            <w:r w:rsidRPr="00877833">
              <w:rPr>
                <w:rFonts w:ascii="宋体" w:hAnsi="宋体" w:cs="宋体" w:hint="eastAsia"/>
                <w:sz w:val="24"/>
                <w:u w:val="single"/>
              </w:rPr>
              <w:t xml:space="preserve">  </w:t>
            </w:r>
            <w:r w:rsidRPr="00877833">
              <w:rPr>
                <w:rFonts w:ascii="宋体" w:hAnsi="宋体" w:cs="宋体" w:hint="eastAsia"/>
                <w:sz w:val="24"/>
              </w:rPr>
              <w:t>页</w:t>
            </w:r>
          </w:p>
        </w:tc>
      </w:tr>
    </w:tbl>
    <w:p w14:paraId="53AC23D4" w14:textId="77777777" w:rsidR="00207BA9" w:rsidRPr="00877833" w:rsidRDefault="00C97F52">
      <w:pPr>
        <w:spacing w:line="360" w:lineRule="auto"/>
        <w:ind w:right="420"/>
        <w:rPr>
          <w:rFonts w:ascii="宋体" w:hAnsi="宋体" w:cs="宋体"/>
          <w:sz w:val="24"/>
        </w:rPr>
      </w:pPr>
      <w:r w:rsidRPr="00877833">
        <w:rPr>
          <w:rFonts w:ascii="宋体" w:hAnsi="宋体" w:cs="宋体" w:hint="eastAsia"/>
          <w:sz w:val="24"/>
        </w:rPr>
        <w:t>注：按本格式和要求提供。</w:t>
      </w:r>
    </w:p>
    <w:p w14:paraId="0DE76D50" w14:textId="77777777" w:rsidR="00207BA9" w:rsidRPr="00877833" w:rsidRDefault="00207BA9">
      <w:pPr>
        <w:jc w:val="center"/>
        <w:rPr>
          <w:rFonts w:ascii="宋体" w:hAnsi="宋体" w:cs="宋体"/>
          <w:b/>
          <w:kern w:val="0"/>
          <w:sz w:val="32"/>
          <w:szCs w:val="32"/>
        </w:rPr>
      </w:pPr>
    </w:p>
    <w:p w14:paraId="02593BC1" w14:textId="77777777" w:rsidR="00207BA9" w:rsidRPr="00877833" w:rsidRDefault="00C97F52">
      <w:pPr>
        <w:jc w:val="center"/>
        <w:rPr>
          <w:rFonts w:ascii="宋体" w:hAnsi="宋体" w:cs="宋体"/>
          <w:b/>
          <w:kern w:val="0"/>
          <w:sz w:val="32"/>
          <w:szCs w:val="32"/>
        </w:rPr>
      </w:pPr>
      <w:r w:rsidRPr="00877833">
        <w:rPr>
          <w:rFonts w:ascii="宋体" w:hAnsi="宋体" w:cs="宋体" w:hint="eastAsia"/>
          <w:b/>
          <w:kern w:val="0"/>
          <w:sz w:val="32"/>
          <w:szCs w:val="32"/>
        </w:rPr>
        <w:t xml:space="preserve">            </w:t>
      </w:r>
    </w:p>
    <w:p w14:paraId="34561C9A" w14:textId="77777777" w:rsidR="00207BA9" w:rsidRPr="00877833" w:rsidRDefault="00207BA9">
      <w:pPr>
        <w:jc w:val="center"/>
        <w:rPr>
          <w:rFonts w:ascii="宋体" w:hAnsi="宋体" w:cs="宋体"/>
          <w:b/>
          <w:kern w:val="0"/>
          <w:sz w:val="32"/>
          <w:szCs w:val="32"/>
        </w:rPr>
      </w:pPr>
    </w:p>
    <w:p w14:paraId="66941058" w14:textId="77777777" w:rsidR="00207BA9" w:rsidRPr="00877833" w:rsidRDefault="00207BA9">
      <w:pPr>
        <w:jc w:val="center"/>
        <w:rPr>
          <w:rFonts w:ascii="宋体" w:hAnsi="宋体" w:cs="宋体"/>
          <w:b/>
          <w:kern w:val="0"/>
          <w:sz w:val="32"/>
          <w:szCs w:val="32"/>
        </w:rPr>
      </w:pPr>
    </w:p>
    <w:p w14:paraId="5943ECFD" w14:textId="77777777" w:rsidR="00207BA9" w:rsidRPr="00877833" w:rsidRDefault="00207BA9">
      <w:pPr>
        <w:jc w:val="center"/>
        <w:rPr>
          <w:rFonts w:ascii="宋体" w:hAnsi="宋体" w:cs="宋体"/>
          <w:b/>
          <w:kern w:val="0"/>
          <w:sz w:val="32"/>
          <w:szCs w:val="32"/>
        </w:rPr>
      </w:pPr>
    </w:p>
    <w:p w14:paraId="1DE78AC4" w14:textId="77777777" w:rsidR="00207BA9" w:rsidRPr="00877833" w:rsidRDefault="00207BA9">
      <w:pPr>
        <w:jc w:val="center"/>
        <w:rPr>
          <w:rFonts w:ascii="宋体" w:hAnsi="宋体" w:cs="宋体"/>
          <w:b/>
          <w:kern w:val="0"/>
          <w:sz w:val="32"/>
          <w:szCs w:val="32"/>
        </w:rPr>
      </w:pPr>
    </w:p>
    <w:p w14:paraId="56C34769" w14:textId="77777777" w:rsidR="00207BA9" w:rsidRPr="00877833" w:rsidRDefault="00207BA9">
      <w:pPr>
        <w:jc w:val="center"/>
        <w:rPr>
          <w:rFonts w:ascii="宋体" w:hAnsi="宋体" w:cs="宋体"/>
          <w:b/>
          <w:kern w:val="0"/>
          <w:sz w:val="32"/>
          <w:szCs w:val="32"/>
        </w:rPr>
      </w:pPr>
    </w:p>
    <w:p w14:paraId="1C97688E" w14:textId="77777777" w:rsidR="00207BA9" w:rsidRPr="00877833" w:rsidRDefault="00207BA9">
      <w:pPr>
        <w:jc w:val="center"/>
        <w:rPr>
          <w:rFonts w:ascii="宋体" w:hAnsi="宋体" w:cs="宋体"/>
          <w:b/>
          <w:kern w:val="0"/>
          <w:sz w:val="32"/>
          <w:szCs w:val="32"/>
        </w:rPr>
      </w:pPr>
    </w:p>
    <w:p w14:paraId="7792C827" w14:textId="77777777" w:rsidR="00207BA9" w:rsidRPr="00877833" w:rsidRDefault="00207BA9">
      <w:pPr>
        <w:jc w:val="center"/>
        <w:rPr>
          <w:rFonts w:ascii="宋体" w:hAnsi="宋体" w:cs="宋体"/>
          <w:b/>
          <w:kern w:val="0"/>
          <w:sz w:val="32"/>
          <w:szCs w:val="32"/>
        </w:rPr>
      </w:pPr>
    </w:p>
    <w:p w14:paraId="551585B0" w14:textId="77777777" w:rsidR="00207BA9" w:rsidRPr="00877833" w:rsidRDefault="00207BA9">
      <w:pPr>
        <w:jc w:val="center"/>
        <w:rPr>
          <w:rFonts w:ascii="宋体" w:hAnsi="宋体" w:cs="宋体"/>
          <w:b/>
          <w:kern w:val="0"/>
          <w:sz w:val="32"/>
          <w:szCs w:val="32"/>
        </w:rPr>
      </w:pPr>
    </w:p>
    <w:p w14:paraId="35B6A527" w14:textId="77777777" w:rsidR="00207BA9" w:rsidRPr="00877833" w:rsidRDefault="00C97F52">
      <w:pPr>
        <w:snapToGrid w:val="0"/>
        <w:jc w:val="center"/>
        <w:rPr>
          <w:rFonts w:ascii="宋体" w:hAnsi="宋体" w:cs="宋体"/>
          <w:b/>
          <w:bCs/>
          <w:sz w:val="32"/>
          <w:szCs w:val="32"/>
        </w:rPr>
      </w:pPr>
      <w:r w:rsidRPr="00877833">
        <w:rPr>
          <w:rFonts w:ascii="宋体" w:hAnsi="宋体" w:cs="宋体" w:hint="eastAsia"/>
          <w:b/>
          <w:bCs/>
          <w:sz w:val="32"/>
          <w:szCs w:val="32"/>
        </w:rPr>
        <w:t>五、评审标准相应的商务技术资料</w:t>
      </w:r>
    </w:p>
    <w:p w14:paraId="3AEA9871" w14:textId="77777777" w:rsidR="00207BA9" w:rsidRPr="00877833" w:rsidRDefault="00C97F52">
      <w:pPr>
        <w:snapToGrid w:val="0"/>
        <w:spacing w:line="360" w:lineRule="auto"/>
        <w:jc w:val="left"/>
        <w:rPr>
          <w:rFonts w:ascii="宋体" w:hAnsi="宋体" w:cs="宋体"/>
          <w:b/>
          <w:sz w:val="24"/>
        </w:rPr>
      </w:pPr>
      <w:r w:rsidRPr="00877833">
        <w:rPr>
          <w:rFonts w:ascii="宋体" w:hAnsi="宋体" w:cs="宋体" w:hint="eastAsia"/>
          <w:b/>
          <w:sz w:val="24"/>
        </w:rPr>
        <w:t>（按采购文件第四部分评审办法前附表中“响应文件中评审标准相应的商务技术资料目录”提供资料。）</w:t>
      </w:r>
    </w:p>
    <w:tbl>
      <w:tblPr>
        <w:tblStyle w:val="aff7"/>
        <w:tblW w:w="9285" w:type="dxa"/>
        <w:tblLayout w:type="fixed"/>
        <w:tblLook w:val="04A0" w:firstRow="1" w:lastRow="0" w:firstColumn="1" w:lastColumn="0" w:noHBand="0" w:noVBand="1"/>
      </w:tblPr>
      <w:tblGrid>
        <w:gridCol w:w="774"/>
        <w:gridCol w:w="5465"/>
        <w:gridCol w:w="3046"/>
      </w:tblGrid>
      <w:tr w:rsidR="00207BA9" w:rsidRPr="00877833" w14:paraId="0C22924E" w14:textId="77777777">
        <w:tc>
          <w:tcPr>
            <w:tcW w:w="774" w:type="dxa"/>
          </w:tcPr>
          <w:p w14:paraId="54E707A2" w14:textId="77777777" w:rsidR="00207BA9" w:rsidRPr="00877833" w:rsidRDefault="00C97F52">
            <w:pPr>
              <w:snapToGrid w:val="0"/>
              <w:spacing w:line="360" w:lineRule="auto"/>
              <w:jc w:val="center"/>
              <w:rPr>
                <w:rFonts w:asciiTheme="minorEastAsia" w:eastAsiaTheme="minorEastAsia" w:hAnsiTheme="minorEastAsia" w:cs="仿宋_GB2312"/>
                <w:bCs/>
                <w:sz w:val="24"/>
              </w:rPr>
            </w:pPr>
            <w:r w:rsidRPr="00877833">
              <w:rPr>
                <w:rFonts w:asciiTheme="minorEastAsia" w:eastAsiaTheme="minorEastAsia" w:hAnsiTheme="minorEastAsia" w:cs="仿宋_GB2312" w:hint="eastAsia"/>
                <w:bCs/>
                <w:sz w:val="24"/>
              </w:rPr>
              <w:t>序号</w:t>
            </w:r>
          </w:p>
        </w:tc>
        <w:tc>
          <w:tcPr>
            <w:tcW w:w="5465" w:type="dxa"/>
          </w:tcPr>
          <w:p w14:paraId="3E1CB0DC" w14:textId="77777777" w:rsidR="00207BA9" w:rsidRPr="00877833" w:rsidRDefault="00C97F52">
            <w:pPr>
              <w:snapToGrid w:val="0"/>
              <w:spacing w:line="360" w:lineRule="auto"/>
              <w:jc w:val="center"/>
              <w:rPr>
                <w:rFonts w:ascii="宋体" w:hAnsi="宋体" w:cs="宋体"/>
                <w:bCs/>
                <w:sz w:val="24"/>
              </w:rPr>
            </w:pPr>
            <w:r w:rsidRPr="00877833">
              <w:rPr>
                <w:rFonts w:asciiTheme="minorEastAsia" w:eastAsiaTheme="minorEastAsia" w:hAnsiTheme="minorEastAsia" w:cs="仿宋_GB2312" w:hint="eastAsia"/>
                <w:bCs/>
                <w:sz w:val="24"/>
              </w:rPr>
              <w:t>响应文件中评标标准相应的商务技术资料目录*</w:t>
            </w:r>
          </w:p>
        </w:tc>
        <w:tc>
          <w:tcPr>
            <w:tcW w:w="3046" w:type="dxa"/>
          </w:tcPr>
          <w:p w14:paraId="6DB9CE0C" w14:textId="77777777" w:rsidR="00207BA9" w:rsidRPr="00877833" w:rsidRDefault="00C97F52">
            <w:pPr>
              <w:snapToGrid w:val="0"/>
              <w:spacing w:line="240" w:lineRule="atLeast"/>
              <w:jc w:val="center"/>
              <w:rPr>
                <w:rFonts w:ascii="宋体" w:hAnsi="宋体" w:cs="宋体"/>
                <w:bCs/>
                <w:sz w:val="24"/>
              </w:rPr>
            </w:pPr>
            <w:r w:rsidRPr="00877833">
              <w:rPr>
                <w:rFonts w:asciiTheme="minorEastAsia" w:eastAsiaTheme="minorEastAsia" w:hAnsiTheme="minorEastAsia" w:cs="仿宋_GB2312" w:hint="eastAsia"/>
                <w:bCs/>
                <w:sz w:val="24"/>
              </w:rPr>
              <w:t>响应</w:t>
            </w:r>
            <w:r w:rsidRPr="00877833">
              <w:rPr>
                <w:rFonts w:ascii="宋体" w:hAnsi="宋体" w:cs="宋体" w:hint="eastAsia"/>
                <w:bCs/>
                <w:sz w:val="24"/>
              </w:rPr>
              <w:t>文件中的页码位置</w:t>
            </w:r>
          </w:p>
        </w:tc>
      </w:tr>
      <w:tr w:rsidR="00207BA9" w:rsidRPr="00877833" w14:paraId="7A450797" w14:textId="77777777">
        <w:tc>
          <w:tcPr>
            <w:tcW w:w="774" w:type="dxa"/>
          </w:tcPr>
          <w:p w14:paraId="25537C33" w14:textId="77777777" w:rsidR="00207BA9" w:rsidRPr="00877833" w:rsidRDefault="00C97F52">
            <w:pPr>
              <w:snapToGrid w:val="0"/>
              <w:spacing w:line="360" w:lineRule="auto"/>
              <w:jc w:val="center"/>
              <w:rPr>
                <w:rFonts w:ascii="宋体" w:hAnsi="宋体" w:cs="宋体"/>
                <w:bCs/>
                <w:sz w:val="24"/>
              </w:rPr>
            </w:pPr>
            <w:r w:rsidRPr="00877833">
              <w:rPr>
                <w:rFonts w:ascii="宋体" w:hAnsi="宋体" w:cs="宋体" w:hint="eastAsia"/>
                <w:bCs/>
                <w:sz w:val="24"/>
              </w:rPr>
              <w:t>1</w:t>
            </w:r>
          </w:p>
        </w:tc>
        <w:tc>
          <w:tcPr>
            <w:tcW w:w="5465" w:type="dxa"/>
          </w:tcPr>
          <w:p w14:paraId="0ED07D68" w14:textId="77777777" w:rsidR="00207BA9" w:rsidRPr="00877833" w:rsidRDefault="00207BA9">
            <w:pPr>
              <w:snapToGrid w:val="0"/>
              <w:spacing w:line="360" w:lineRule="auto"/>
              <w:jc w:val="center"/>
              <w:rPr>
                <w:rFonts w:ascii="宋体" w:hAnsi="宋体" w:cs="宋体"/>
                <w:bCs/>
                <w:sz w:val="24"/>
              </w:rPr>
            </w:pPr>
          </w:p>
        </w:tc>
        <w:tc>
          <w:tcPr>
            <w:tcW w:w="3046" w:type="dxa"/>
          </w:tcPr>
          <w:p w14:paraId="6F67C031" w14:textId="77777777" w:rsidR="00207BA9" w:rsidRPr="00877833" w:rsidRDefault="00C97F52">
            <w:pPr>
              <w:jc w:val="center"/>
              <w:rPr>
                <w:rFonts w:ascii="宋体" w:hAnsi="宋体" w:cs="宋体"/>
                <w:bCs/>
                <w:sz w:val="24"/>
              </w:rPr>
            </w:pPr>
            <w:r w:rsidRPr="00877833">
              <w:rPr>
                <w:rFonts w:ascii="宋体" w:hAnsi="宋体" w:cs="宋体" w:hint="eastAsia"/>
                <w:bCs/>
                <w:sz w:val="24"/>
              </w:rPr>
              <w:t>见</w:t>
            </w:r>
            <w:r w:rsidRPr="00877833">
              <w:rPr>
                <w:rFonts w:asciiTheme="minorEastAsia" w:eastAsiaTheme="minorEastAsia" w:hAnsiTheme="minorEastAsia" w:cs="仿宋_GB2312" w:hint="eastAsia"/>
                <w:bCs/>
                <w:sz w:val="24"/>
              </w:rPr>
              <w:t>响应</w:t>
            </w:r>
            <w:r w:rsidRPr="00877833">
              <w:rPr>
                <w:rFonts w:ascii="宋体" w:hAnsi="宋体" w:cs="宋体" w:hint="eastAsia"/>
                <w:bCs/>
                <w:sz w:val="24"/>
              </w:rPr>
              <w:t>文件第</w:t>
            </w:r>
            <w:r w:rsidRPr="00877833">
              <w:rPr>
                <w:rFonts w:ascii="宋体" w:hAnsi="宋体" w:cs="宋体" w:hint="eastAsia"/>
                <w:bCs/>
                <w:sz w:val="24"/>
                <w:u w:val="single"/>
              </w:rPr>
              <w:t xml:space="preserve">  </w:t>
            </w:r>
            <w:r w:rsidRPr="00877833">
              <w:rPr>
                <w:rFonts w:ascii="宋体" w:hAnsi="宋体" w:cs="宋体" w:hint="eastAsia"/>
                <w:bCs/>
                <w:sz w:val="24"/>
              </w:rPr>
              <w:t>页</w:t>
            </w:r>
          </w:p>
        </w:tc>
      </w:tr>
      <w:tr w:rsidR="00207BA9" w:rsidRPr="00877833" w14:paraId="1AB37ABF" w14:textId="77777777">
        <w:tc>
          <w:tcPr>
            <w:tcW w:w="774" w:type="dxa"/>
          </w:tcPr>
          <w:p w14:paraId="45412C5C" w14:textId="77777777" w:rsidR="00207BA9" w:rsidRPr="00877833" w:rsidRDefault="00C97F52">
            <w:pPr>
              <w:snapToGrid w:val="0"/>
              <w:spacing w:line="360" w:lineRule="auto"/>
              <w:jc w:val="center"/>
              <w:rPr>
                <w:rFonts w:ascii="宋体" w:hAnsi="宋体" w:cs="宋体"/>
                <w:bCs/>
                <w:sz w:val="24"/>
              </w:rPr>
            </w:pPr>
            <w:r w:rsidRPr="00877833">
              <w:rPr>
                <w:rFonts w:ascii="宋体" w:hAnsi="宋体" w:cs="宋体" w:hint="eastAsia"/>
                <w:bCs/>
                <w:sz w:val="24"/>
              </w:rPr>
              <w:t>2</w:t>
            </w:r>
          </w:p>
        </w:tc>
        <w:tc>
          <w:tcPr>
            <w:tcW w:w="5465" w:type="dxa"/>
          </w:tcPr>
          <w:p w14:paraId="704F8CAD" w14:textId="77777777" w:rsidR="00207BA9" w:rsidRPr="00877833" w:rsidRDefault="00207BA9">
            <w:pPr>
              <w:snapToGrid w:val="0"/>
              <w:spacing w:line="360" w:lineRule="auto"/>
              <w:jc w:val="center"/>
              <w:rPr>
                <w:rFonts w:ascii="宋体" w:hAnsi="宋体" w:cs="宋体"/>
                <w:bCs/>
                <w:sz w:val="24"/>
              </w:rPr>
            </w:pPr>
          </w:p>
        </w:tc>
        <w:tc>
          <w:tcPr>
            <w:tcW w:w="3046" w:type="dxa"/>
          </w:tcPr>
          <w:p w14:paraId="36D4BF16" w14:textId="77777777" w:rsidR="00207BA9" w:rsidRPr="00877833" w:rsidRDefault="00C97F52">
            <w:pPr>
              <w:jc w:val="center"/>
              <w:rPr>
                <w:rFonts w:ascii="宋体" w:hAnsi="宋体" w:cs="宋体"/>
                <w:bCs/>
                <w:sz w:val="24"/>
              </w:rPr>
            </w:pPr>
            <w:r w:rsidRPr="00877833">
              <w:rPr>
                <w:rFonts w:ascii="宋体" w:hAnsi="宋体" w:cs="宋体" w:hint="eastAsia"/>
                <w:bCs/>
                <w:sz w:val="24"/>
              </w:rPr>
              <w:t>见</w:t>
            </w:r>
            <w:r w:rsidRPr="00877833">
              <w:rPr>
                <w:rFonts w:asciiTheme="minorEastAsia" w:eastAsiaTheme="minorEastAsia" w:hAnsiTheme="minorEastAsia" w:cs="仿宋_GB2312" w:hint="eastAsia"/>
                <w:bCs/>
                <w:sz w:val="24"/>
              </w:rPr>
              <w:t>响应</w:t>
            </w:r>
            <w:r w:rsidRPr="00877833">
              <w:rPr>
                <w:rFonts w:ascii="宋体" w:hAnsi="宋体" w:cs="宋体" w:hint="eastAsia"/>
                <w:bCs/>
                <w:sz w:val="24"/>
              </w:rPr>
              <w:t>文件第</w:t>
            </w:r>
            <w:r w:rsidRPr="00877833">
              <w:rPr>
                <w:rFonts w:ascii="宋体" w:hAnsi="宋体" w:cs="宋体" w:hint="eastAsia"/>
                <w:bCs/>
                <w:sz w:val="24"/>
                <w:u w:val="single"/>
              </w:rPr>
              <w:t xml:space="preserve">  </w:t>
            </w:r>
            <w:r w:rsidRPr="00877833">
              <w:rPr>
                <w:rFonts w:ascii="宋体" w:hAnsi="宋体" w:cs="宋体" w:hint="eastAsia"/>
                <w:bCs/>
                <w:sz w:val="24"/>
              </w:rPr>
              <w:t>页</w:t>
            </w:r>
          </w:p>
        </w:tc>
      </w:tr>
      <w:tr w:rsidR="00207BA9" w:rsidRPr="00877833" w14:paraId="47F96E17" w14:textId="77777777">
        <w:tc>
          <w:tcPr>
            <w:tcW w:w="774" w:type="dxa"/>
          </w:tcPr>
          <w:p w14:paraId="7278BD5C" w14:textId="77777777" w:rsidR="00207BA9" w:rsidRPr="00877833" w:rsidRDefault="00C97F52">
            <w:pPr>
              <w:snapToGrid w:val="0"/>
              <w:spacing w:line="360" w:lineRule="auto"/>
              <w:jc w:val="center"/>
              <w:rPr>
                <w:rFonts w:ascii="宋体" w:hAnsi="宋体" w:cs="宋体"/>
                <w:bCs/>
                <w:sz w:val="24"/>
              </w:rPr>
            </w:pPr>
            <w:r w:rsidRPr="00877833">
              <w:rPr>
                <w:rFonts w:ascii="宋体" w:hAnsi="宋体" w:cs="宋体" w:hint="eastAsia"/>
                <w:kern w:val="0"/>
                <w:sz w:val="24"/>
              </w:rPr>
              <w:t>……</w:t>
            </w:r>
          </w:p>
        </w:tc>
        <w:tc>
          <w:tcPr>
            <w:tcW w:w="5465" w:type="dxa"/>
          </w:tcPr>
          <w:p w14:paraId="1D0579AB" w14:textId="77777777" w:rsidR="00207BA9" w:rsidRPr="00877833" w:rsidRDefault="00207BA9">
            <w:pPr>
              <w:snapToGrid w:val="0"/>
              <w:spacing w:line="360" w:lineRule="auto"/>
              <w:jc w:val="center"/>
              <w:rPr>
                <w:rFonts w:ascii="宋体" w:hAnsi="宋体" w:cs="宋体"/>
                <w:bCs/>
                <w:sz w:val="24"/>
              </w:rPr>
            </w:pPr>
          </w:p>
        </w:tc>
        <w:tc>
          <w:tcPr>
            <w:tcW w:w="3046" w:type="dxa"/>
          </w:tcPr>
          <w:p w14:paraId="761969B6" w14:textId="77777777" w:rsidR="00207BA9" w:rsidRPr="00877833" w:rsidRDefault="00C97F52">
            <w:pPr>
              <w:jc w:val="center"/>
              <w:rPr>
                <w:rFonts w:ascii="宋体" w:hAnsi="宋体" w:cs="宋体"/>
                <w:bCs/>
                <w:sz w:val="24"/>
              </w:rPr>
            </w:pPr>
            <w:r w:rsidRPr="00877833">
              <w:rPr>
                <w:rFonts w:ascii="宋体" w:hAnsi="宋体" w:cs="宋体" w:hint="eastAsia"/>
                <w:bCs/>
                <w:sz w:val="24"/>
              </w:rPr>
              <w:t>见</w:t>
            </w:r>
            <w:r w:rsidRPr="00877833">
              <w:rPr>
                <w:rFonts w:asciiTheme="minorEastAsia" w:eastAsiaTheme="minorEastAsia" w:hAnsiTheme="minorEastAsia" w:cs="仿宋_GB2312" w:hint="eastAsia"/>
                <w:bCs/>
                <w:sz w:val="24"/>
              </w:rPr>
              <w:t>响应</w:t>
            </w:r>
            <w:r w:rsidRPr="00877833">
              <w:rPr>
                <w:rFonts w:ascii="宋体" w:hAnsi="宋体" w:cs="宋体" w:hint="eastAsia"/>
                <w:bCs/>
                <w:sz w:val="24"/>
              </w:rPr>
              <w:t>文件第</w:t>
            </w:r>
            <w:r w:rsidRPr="00877833">
              <w:rPr>
                <w:rFonts w:ascii="宋体" w:hAnsi="宋体" w:cs="宋体" w:hint="eastAsia"/>
                <w:bCs/>
                <w:sz w:val="24"/>
                <w:u w:val="single"/>
              </w:rPr>
              <w:t xml:space="preserve">  </w:t>
            </w:r>
            <w:r w:rsidRPr="00877833">
              <w:rPr>
                <w:rFonts w:ascii="宋体" w:hAnsi="宋体" w:cs="宋体" w:hint="eastAsia"/>
                <w:bCs/>
                <w:sz w:val="24"/>
              </w:rPr>
              <w:t>页</w:t>
            </w:r>
          </w:p>
        </w:tc>
      </w:tr>
    </w:tbl>
    <w:p w14:paraId="470155AD" w14:textId="77777777" w:rsidR="00207BA9" w:rsidRPr="00877833" w:rsidRDefault="00207BA9">
      <w:pPr>
        <w:jc w:val="center"/>
        <w:rPr>
          <w:rFonts w:ascii="宋体" w:hAnsi="宋体" w:cs="宋体"/>
          <w:b/>
          <w:kern w:val="0"/>
          <w:sz w:val="32"/>
          <w:szCs w:val="32"/>
        </w:rPr>
      </w:pPr>
    </w:p>
    <w:p w14:paraId="1940A837" w14:textId="77777777" w:rsidR="00207BA9" w:rsidRPr="00877833" w:rsidRDefault="00207BA9">
      <w:pPr>
        <w:jc w:val="center"/>
        <w:rPr>
          <w:rFonts w:ascii="宋体" w:hAnsi="宋体" w:cs="宋体"/>
          <w:b/>
          <w:kern w:val="0"/>
          <w:sz w:val="32"/>
          <w:szCs w:val="32"/>
        </w:rPr>
      </w:pPr>
    </w:p>
    <w:p w14:paraId="6081FBB4" w14:textId="77777777" w:rsidR="00207BA9" w:rsidRPr="00877833" w:rsidRDefault="00207BA9">
      <w:pPr>
        <w:jc w:val="center"/>
        <w:rPr>
          <w:rFonts w:ascii="宋体" w:hAnsi="宋体" w:cs="宋体"/>
          <w:b/>
          <w:kern w:val="0"/>
          <w:sz w:val="32"/>
          <w:szCs w:val="32"/>
        </w:rPr>
      </w:pPr>
    </w:p>
    <w:p w14:paraId="75A20B4B" w14:textId="77777777" w:rsidR="00207BA9" w:rsidRPr="00877833" w:rsidRDefault="00207BA9">
      <w:pPr>
        <w:jc w:val="center"/>
        <w:rPr>
          <w:rFonts w:ascii="宋体" w:hAnsi="宋体" w:cs="宋体"/>
          <w:b/>
          <w:kern w:val="0"/>
          <w:sz w:val="32"/>
          <w:szCs w:val="32"/>
        </w:rPr>
      </w:pPr>
    </w:p>
    <w:p w14:paraId="64983375" w14:textId="77777777" w:rsidR="00207BA9" w:rsidRPr="00877833" w:rsidRDefault="00207BA9">
      <w:pPr>
        <w:jc w:val="center"/>
        <w:rPr>
          <w:rFonts w:ascii="宋体" w:hAnsi="宋体" w:cs="宋体"/>
          <w:b/>
          <w:kern w:val="0"/>
          <w:sz w:val="32"/>
          <w:szCs w:val="32"/>
        </w:rPr>
      </w:pPr>
    </w:p>
    <w:p w14:paraId="3DFAE90B" w14:textId="77777777" w:rsidR="00207BA9" w:rsidRPr="00877833" w:rsidRDefault="00C97F52">
      <w:pPr>
        <w:snapToGrid w:val="0"/>
        <w:jc w:val="center"/>
        <w:rPr>
          <w:rFonts w:ascii="宋体" w:hAnsi="宋体" w:cs="宋体"/>
          <w:b/>
          <w:bCs/>
          <w:sz w:val="32"/>
          <w:szCs w:val="32"/>
        </w:rPr>
      </w:pPr>
      <w:r w:rsidRPr="00877833">
        <w:rPr>
          <w:rFonts w:ascii="宋体" w:hAnsi="宋体" w:cs="宋体" w:hint="eastAsia"/>
          <w:b/>
          <w:bCs/>
          <w:sz w:val="32"/>
          <w:szCs w:val="32"/>
        </w:rPr>
        <w:t>六、商务技术偏离表</w:t>
      </w:r>
    </w:p>
    <w:tbl>
      <w:tblPr>
        <w:tblStyle w:val="aff7"/>
        <w:tblW w:w="9464" w:type="dxa"/>
        <w:tblLayout w:type="fixed"/>
        <w:tblLook w:val="04A0" w:firstRow="1" w:lastRow="0" w:firstColumn="1" w:lastColumn="0" w:noHBand="0" w:noVBand="1"/>
      </w:tblPr>
      <w:tblGrid>
        <w:gridCol w:w="959"/>
        <w:gridCol w:w="3683"/>
        <w:gridCol w:w="3546"/>
        <w:gridCol w:w="1276"/>
      </w:tblGrid>
      <w:tr w:rsidR="00207BA9" w:rsidRPr="00877833" w14:paraId="52398FEC" w14:textId="77777777">
        <w:tc>
          <w:tcPr>
            <w:tcW w:w="959" w:type="dxa"/>
          </w:tcPr>
          <w:p w14:paraId="5DCB2728" w14:textId="77777777" w:rsidR="00207BA9" w:rsidRPr="00877833" w:rsidRDefault="00C97F52">
            <w:pPr>
              <w:jc w:val="center"/>
              <w:rPr>
                <w:rFonts w:ascii="宋体" w:hAnsi="宋体" w:cs="宋体"/>
                <w:b/>
                <w:bCs/>
                <w:sz w:val="24"/>
              </w:rPr>
            </w:pPr>
            <w:r w:rsidRPr="00877833">
              <w:rPr>
                <w:rFonts w:ascii="宋体" w:hAnsi="宋体" w:cs="宋体" w:hint="eastAsia"/>
                <w:b/>
                <w:bCs/>
                <w:sz w:val="24"/>
              </w:rPr>
              <w:t>序号</w:t>
            </w:r>
          </w:p>
        </w:tc>
        <w:tc>
          <w:tcPr>
            <w:tcW w:w="3683" w:type="dxa"/>
          </w:tcPr>
          <w:p w14:paraId="55AA1367" w14:textId="77777777" w:rsidR="00207BA9" w:rsidRPr="00877833" w:rsidRDefault="00C97F52">
            <w:pPr>
              <w:jc w:val="center"/>
              <w:rPr>
                <w:rFonts w:ascii="宋体" w:hAnsi="宋体" w:cs="宋体"/>
                <w:b/>
                <w:bCs/>
                <w:sz w:val="24"/>
              </w:rPr>
            </w:pPr>
            <w:r w:rsidRPr="00877833">
              <w:rPr>
                <w:rFonts w:ascii="宋体" w:hAnsi="宋体" w:cs="宋体" w:hint="eastAsia"/>
                <w:b/>
                <w:bCs/>
                <w:sz w:val="24"/>
              </w:rPr>
              <w:t>采购文件章节及具体内容</w:t>
            </w:r>
          </w:p>
        </w:tc>
        <w:tc>
          <w:tcPr>
            <w:tcW w:w="3546" w:type="dxa"/>
          </w:tcPr>
          <w:p w14:paraId="78B74981" w14:textId="77777777" w:rsidR="00207BA9" w:rsidRPr="00877833" w:rsidRDefault="00C97F52">
            <w:pPr>
              <w:jc w:val="center"/>
              <w:rPr>
                <w:rFonts w:ascii="宋体" w:hAnsi="宋体" w:cs="宋体"/>
                <w:b/>
                <w:bCs/>
                <w:sz w:val="24"/>
              </w:rPr>
            </w:pPr>
            <w:r w:rsidRPr="00877833">
              <w:rPr>
                <w:rFonts w:ascii="宋体" w:hAnsi="宋体" w:cs="宋体" w:hint="eastAsia"/>
                <w:b/>
                <w:bCs/>
                <w:sz w:val="24"/>
              </w:rPr>
              <w:t>响应文件章节及具体内容</w:t>
            </w:r>
          </w:p>
        </w:tc>
        <w:tc>
          <w:tcPr>
            <w:tcW w:w="1276" w:type="dxa"/>
          </w:tcPr>
          <w:p w14:paraId="2A8BDA11" w14:textId="77777777" w:rsidR="00207BA9" w:rsidRPr="00877833" w:rsidRDefault="00C97F52">
            <w:pPr>
              <w:jc w:val="center"/>
              <w:rPr>
                <w:rFonts w:ascii="宋体" w:hAnsi="宋体" w:cs="宋体"/>
                <w:b/>
                <w:bCs/>
                <w:sz w:val="24"/>
              </w:rPr>
            </w:pPr>
            <w:r w:rsidRPr="00877833">
              <w:rPr>
                <w:rFonts w:ascii="宋体" w:hAnsi="宋体" w:cs="宋体" w:hint="eastAsia"/>
                <w:b/>
                <w:bCs/>
                <w:sz w:val="24"/>
              </w:rPr>
              <w:t>偏离说明</w:t>
            </w:r>
          </w:p>
        </w:tc>
      </w:tr>
      <w:tr w:rsidR="00207BA9" w:rsidRPr="00877833" w14:paraId="13E466D1" w14:textId="77777777">
        <w:tc>
          <w:tcPr>
            <w:tcW w:w="959" w:type="dxa"/>
          </w:tcPr>
          <w:p w14:paraId="05533119" w14:textId="77777777" w:rsidR="00207BA9" w:rsidRPr="00877833" w:rsidRDefault="00C97F52">
            <w:pPr>
              <w:jc w:val="center"/>
              <w:rPr>
                <w:rFonts w:ascii="宋体" w:hAnsi="宋体" w:cs="宋体"/>
                <w:kern w:val="0"/>
                <w:sz w:val="24"/>
              </w:rPr>
            </w:pPr>
            <w:r w:rsidRPr="00877833">
              <w:rPr>
                <w:rFonts w:ascii="宋体" w:hAnsi="宋体" w:cs="宋体" w:hint="eastAsia"/>
                <w:kern w:val="0"/>
                <w:sz w:val="24"/>
              </w:rPr>
              <w:t>1</w:t>
            </w:r>
          </w:p>
        </w:tc>
        <w:tc>
          <w:tcPr>
            <w:tcW w:w="3683" w:type="dxa"/>
          </w:tcPr>
          <w:p w14:paraId="638F2FD2" w14:textId="77777777" w:rsidR="00207BA9" w:rsidRPr="00877833" w:rsidRDefault="00207BA9">
            <w:pPr>
              <w:jc w:val="center"/>
              <w:rPr>
                <w:rFonts w:ascii="宋体" w:hAnsi="宋体" w:cs="宋体"/>
                <w:b/>
                <w:kern w:val="0"/>
                <w:sz w:val="32"/>
                <w:szCs w:val="32"/>
              </w:rPr>
            </w:pPr>
          </w:p>
        </w:tc>
        <w:tc>
          <w:tcPr>
            <w:tcW w:w="3546" w:type="dxa"/>
          </w:tcPr>
          <w:p w14:paraId="072A7DC9" w14:textId="77777777" w:rsidR="00207BA9" w:rsidRPr="00877833" w:rsidRDefault="00207BA9">
            <w:pPr>
              <w:jc w:val="center"/>
              <w:rPr>
                <w:rFonts w:ascii="宋体" w:hAnsi="宋体" w:cs="宋体"/>
                <w:b/>
                <w:kern w:val="0"/>
                <w:sz w:val="32"/>
                <w:szCs w:val="32"/>
              </w:rPr>
            </w:pPr>
          </w:p>
        </w:tc>
        <w:tc>
          <w:tcPr>
            <w:tcW w:w="1276" w:type="dxa"/>
          </w:tcPr>
          <w:p w14:paraId="04282A1E" w14:textId="77777777" w:rsidR="00207BA9" w:rsidRPr="00877833" w:rsidRDefault="00207BA9">
            <w:pPr>
              <w:jc w:val="center"/>
              <w:rPr>
                <w:rFonts w:ascii="宋体" w:hAnsi="宋体" w:cs="宋体"/>
                <w:b/>
                <w:kern w:val="0"/>
                <w:sz w:val="32"/>
                <w:szCs w:val="32"/>
              </w:rPr>
            </w:pPr>
          </w:p>
        </w:tc>
      </w:tr>
      <w:tr w:rsidR="00207BA9" w:rsidRPr="00877833" w14:paraId="5644E3D0" w14:textId="77777777">
        <w:tc>
          <w:tcPr>
            <w:tcW w:w="959" w:type="dxa"/>
          </w:tcPr>
          <w:p w14:paraId="3C490FF5" w14:textId="77777777" w:rsidR="00207BA9" w:rsidRPr="00877833" w:rsidRDefault="00C97F52">
            <w:pPr>
              <w:jc w:val="center"/>
              <w:rPr>
                <w:rFonts w:ascii="宋体" w:hAnsi="宋体" w:cs="宋体"/>
                <w:kern w:val="0"/>
                <w:sz w:val="24"/>
              </w:rPr>
            </w:pPr>
            <w:r w:rsidRPr="00877833">
              <w:rPr>
                <w:rFonts w:ascii="宋体" w:hAnsi="宋体" w:cs="宋体" w:hint="eastAsia"/>
                <w:kern w:val="0"/>
                <w:sz w:val="24"/>
              </w:rPr>
              <w:t>2</w:t>
            </w:r>
          </w:p>
        </w:tc>
        <w:tc>
          <w:tcPr>
            <w:tcW w:w="3683" w:type="dxa"/>
          </w:tcPr>
          <w:p w14:paraId="59F5EE0A" w14:textId="77777777" w:rsidR="00207BA9" w:rsidRPr="00877833" w:rsidRDefault="00207BA9">
            <w:pPr>
              <w:jc w:val="center"/>
              <w:rPr>
                <w:rFonts w:ascii="宋体" w:hAnsi="宋体" w:cs="宋体"/>
                <w:b/>
                <w:kern w:val="0"/>
                <w:sz w:val="32"/>
                <w:szCs w:val="32"/>
              </w:rPr>
            </w:pPr>
          </w:p>
        </w:tc>
        <w:tc>
          <w:tcPr>
            <w:tcW w:w="3546" w:type="dxa"/>
          </w:tcPr>
          <w:p w14:paraId="4AB9CCC6" w14:textId="77777777" w:rsidR="00207BA9" w:rsidRPr="00877833" w:rsidRDefault="00207BA9">
            <w:pPr>
              <w:jc w:val="center"/>
              <w:rPr>
                <w:rFonts w:ascii="宋体" w:hAnsi="宋体" w:cs="宋体"/>
                <w:b/>
                <w:kern w:val="0"/>
                <w:sz w:val="32"/>
                <w:szCs w:val="32"/>
              </w:rPr>
            </w:pPr>
          </w:p>
        </w:tc>
        <w:tc>
          <w:tcPr>
            <w:tcW w:w="1276" w:type="dxa"/>
          </w:tcPr>
          <w:p w14:paraId="54F1AB49" w14:textId="77777777" w:rsidR="00207BA9" w:rsidRPr="00877833" w:rsidRDefault="00207BA9">
            <w:pPr>
              <w:jc w:val="center"/>
              <w:rPr>
                <w:rFonts w:ascii="宋体" w:hAnsi="宋体" w:cs="宋体"/>
                <w:b/>
                <w:kern w:val="0"/>
                <w:sz w:val="32"/>
                <w:szCs w:val="32"/>
              </w:rPr>
            </w:pPr>
          </w:p>
        </w:tc>
      </w:tr>
      <w:tr w:rsidR="00207BA9" w:rsidRPr="00877833" w14:paraId="6185F7D7" w14:textId="77777777">
        <w:tc>
          <w:tcPr>
            <w:tcW w:w="959" w:type="dxa"/>
          </w:tcPr>
          <w:p w14:paraId="2BE489AA" w14:textId="77777777" w:rsidR="00207BA9" w:rsidRPr="00877833" w:rsidRDefault="00C97F52">
            <w:pPr>
              <w:jc w:val="center"/>
              <w:rPr>
                <w:rFonts w:ascii="宋体" w:hAnsi="宋体" w:cs="宋体"/>
                <w:kern w:val="0"/>
                <w:sz w:val="24"/>
              </w:rPr>
            </w:pPr>
            <w:r w:rsidRPr="00877833">
              <w:rPr>
                <w:rFonts w:ascii="宋体" w:hAnsi="宋体" w:cs="宋体" w:hint="eastAsia"/>
                <w:kern w:val="0"/>
                <w:sz w:val="24"/>
              </w:rPr>
              <w:t>3</w:t>
            </w:r>
          </w:p>
        </w:tc>
        <w:tc>
          <w:tcPr>
            <w:tcW w:w="3683" w:type="dxa"/>
          </w:tcPr>
          <w:p w14:paraId="79821632" w14:textId="77777777" w:rsidR="00207BA9" w:rsidRPr="00877833" w:rsidRDefault="00207BA9">
            <w:pPr>
              <w:jc w:val="center"/>
              <w:rPr>
                <w:rFonts w:ascii="宋体" w:hAnsi="宋体" w:cs="宋体"/>
                <w:b/>
                <w:kern w:val="0"/>
                <w:sz w:val="32"/>
                <w:szCs w:val="32"/>
              </w:rPr>
            </w:pPr>
          </w:p>
        </w:tc>
        <w:tc>
          <w:tcPr>
            <w:tcW w:w="3546" w:type="dxa"/>
          </w:tcPr>
          <w:p w14:paraId="0E9A7B65" w14:textId="77777777" w:rsidR="00207BA9" w:rsidRPr="00877833" w:rsidRDefault="00207BA9">
            <w:pPr>
              <w:jc w:val="center"/>
              <w:rPr>
                <w:rFonts w:ascii="宋体" w:hAnsi="宋体" w:cs="宋体"/>
                <w:b/>
                <w:kern w:val="0"/>
                <w:sz w:val="32"/>
                <w:szCs w:val="32"/>
              </w:rPr>
            </w:pPr>
          </w:p>
        </w:tc>
        <w:tc>
          <w:tcPr>
            <w:tcW w:w="1276" w:type="dxa"/>
          </w:tcPr>
          <w:p w14:paraId="577C95A6" w14:textId="77777777" w:rsidR="00207BA9" w:rsidRPr="00877833" w:rsidRDefault="00207BA9">
            <w:pPr>
              <w:jc w:val="center"/>
              <w:rPr>
                <w:rFonts w:ascii="宋体" w:hAnsi="宋体" w:cs="宋体"/>
                <w:b/>
                <w:kern w:val="0"/>
                <w:sz w:val="32"/>
                <w:szCs w:val="32"/>
              </w:rPr>
            </w:pPr>
          </w:p>
        </w:tc>
      </w:tr>
      <w:tr w:rsidR="00207BA9" w:rsidRPr="00877833" w14:paraId="1C5DFB4C" w14:textId="77777777">
        <w:tc>
          <w:tcPr>
            <w:tcW w:w="959" w:type="dxa"/>
          </w:tcPr>
          <w:p w14:paraId="6B81DA94" w14:textId="77777777" w:rsidR="00207BA9" w:rsidRPr="00877833" w:rsidRDefault="00C97F52">
            <w:pPr>
              <w:jc w:val="center"/>
              <w:rPr>
                <w:rFonts w:ascii="宋体" w:hAnsi="宋体" w:cs="宋体"/>
                <w:kern w:val="0"/>
                <w:sz w:val="24"/>
              </w:rPr>
            </w:pPr>
            <w:r w:rsidRPr="00877833">
              <w:rPr>
                <w:rFonts w:ascii="宋体" w:hAnsi="宋体" w:cs="宋体" w:hint="eastAsia"/>
                <w:kern w:val="0"/>
                <w:sz w:val="24"/>
              </w:rPr>
              <w:t>……</w:t>
            </w:r>
          </w:p>
        </w:tc>
        <w:tc>
          <w:tcPr>
            <w:tcW w:w="3683" w:type="dxa"/>
          </w:tcPr>
          <w:p w14:paraId="6FAB5A0C" w14:textId="15FBB5CD" w:rsidR="00207BA9" w:rsidRPr="00877833" w:rsidRDefault="00C97F52">
            <w:pPr>
              <w:jc w:val="center"/>
              <w:rPr>
                <w:rFonts w:ascii="宋体" w:hAnsi="宋体" w:cs="宋体"/>
                <w:b/>
                <w:kern w:val="0"/>
                <w:sz w:val="32"/>
                <w:szCs w:val="32"/>
              </w:rPr>
            </w:pPr>
            <w:r w:rsidRPr="00877833">
              <w:rPr>
                <w:rFonts w:ascii="宋体" w:hAnsi="宋体" w:cs="宋体" w:hint="eastAsia"/>
                <w:b/>
                <w:kern w:val="0"/>
                <w:sz w:val="20"/>
                <w:szCs w:val="20"/>
              </w:rPr>
              <w:t>采购清单参考品牌如有偏离须单独说明，否则视为</w:t>
            </w:r>
            <w:proofErr w:type="gramStart"/>
            <w:r w:rsidRPr="00877833">
              <w:rPr>
                <w:rFonts w:ascii="宋体" w:hAnsi="宋体" w:cs="宋体" w:hint="eastAsia"/>
                <w:b/>
                <w:kern w:val="0"/>
                <w:sz w:val="20"/>
                <w:szCs w:val="20"/>
              </w:rPr>
              <w:t>完全响应</w:t>
            </w:r>
            <w:proofErr w:type="gramEnd"/>
            <w:r w:rsidRPr="00877833">
              <w:rPr>
                <w:rFonts w:ascii="宋体" w:hAnsi="宋体" w:cs="宋体" w:hint="eastAsia"/>
                <w:b/>
                <w:kern w:val="0"/>
                <w:sz w:val="20"/>
                <w:szCs w:val="20"/>
              </w:rPr>
              <w:t>参考品牌内容，参考品牌详见</w:t>
            </w:r>
            <w:r w:rsidR="00D83D8C" w:rsidRPr="00877833">
              <w:rPr>
                <w:rFonts w:ascii="宋体" w:hAnsi="宋体" w:cs="宋体" w:hint="eastAsia"/>
                <w:b/>
                <w:kern w:val="0"/>
                <w:sz w:val="20"/>
                <w:szCs w:val="20"/>
              </w:rPr>
              <w:t>采购需求</w:t>
            </w:r>
          </w:p>
        </w:tc>
        <w:tc>
          <w:tcPr>
            <w:tcW w:w="3546" w:type="dxa"/>
          </w:tcPr>
          <w:p w14:paraId="1BAA68FC" w14:textId="77777777" w:rsidR="00207BA9" w:rsidRPr="00877833" w:rsidRDefault="00207BA9">
            <w:pPr>
              <w:jc w:val="center"/>
              <w:rPr>
                <w:rFonts w:ascii="宋体" w:hAnsi="宋体" w:cs="宋体"/>
                <w:b/>
                <w:kern w:val="0"/>
                <w:sz w:val="32"/>
                <w:szCs w:val="32"/>
              </w:rPr>
            </w:pPr>
          </w:p>
        </w:tc>
        <w:tc>
          <w:tcPr>
            <w:tcW w:w="1276" w:type="dxa"/>
          </w:tcPr>
          <w:p w14:paraId="738A514D" w14:textId="77777777" w:rsidR="00207BA9" w:rsidRPr="00877833" w:rsidRDefault="00207BA9">
            <w:pPr>
              <w:jc w:val="center"/>
              <w:rPr>
                <w:rFonts w:ascii="宋体" w:hAnsi="宋体" w:cs="宋体"/>
                <w:b/>
                <w:kern w:val="0"/>
                <w:sz w:val="32"/>
                <w:szCs w:val="32"/>
              </w:rPr>
            </w:pPr>
          </w:p>
        </w:tc>
      </w:tr>
    </w:tbl>
    <w:p w14:paraId="5C7E640E" w14:textId="77777777" w:rsidR="00207BA9" w:rsidRPr="00877833" w:rsidRDefault="00C97F52">
      <w:pPr>
        <w:jc w:val="left"/>
        <w:rPr>
          <w:rFonts w:ascii="宋体" w:hAnsi="宋体" w:cs="宋体"/>
          <w:kern w:val="0"/>
          <w:sz w:val="24"/>
        </w:rPr>
      </w:pPr>
      <w:r w:rsidRPr="00877833">
        <w:rPr>
          <w:rFonts w:ascii="宋体" w:hAnsi="宋体" w:cs="宋体" w:hint="eastAsia"/>
          <w:kern w:val="0"/>
          <w:sz w:val="24"/>
        </w:rPr>
        <w:t>供应商保证：除商务技术偏离表列出的偏离外，供应商响应采购文件的全部要求</w:t>
      </w:r>
    </w:p>
    <w:p w14:paraId="77D157EE" w14:textId="77777777" w:rsidR="00207BA9" w:rsidRPr="00877833" w:rsidRDefault="00207BA9">
      <w:pPr>
        <w:jc w:val="center"/>
        <w:rPr>
          <w:rFonts w:ascii="宋体" w:hAnsi="宋体" w:cs="宋体"/>
          <w:b/>
          <w:kern w:val="0"/>
          <w:sz w:val="32"/>
          <w:szCs w:val="32"/>
        </w:rPr>
      </w:pPr>
    </w:p>
    <w:p w14:paraId="3527466A" w14:textId="77777777" w:rsidR="00207BA9" w:rsidRPr="00877833" w:rsidRDefault="00C97F52">
      <w:pPr>
        <w:spacing w:line="360" w:lineRule="auto"/>
        <w:ind w:right="420"/>
        <w:rPr>
          <w:rFonts w:ascii="宋体" w:hAnsi="宋体" w:cs="宋体"/>
          <w:sz w:val="24"/>
        </w:rPr>
      </w:pPr>
      <w:r w:rsidRPr="00877833">
        <w:rPr>
          <w:rFonts w:ascii="宋体" w:hAnsi="宋体" w:cs="宋体" w:hint="eastAsia"/>
          <w:sz w:val="24"/>
        </w:rPr>
        <w:t>注：按本格式和要求提供。</w:t>
      </w:r>
    </w:p>
    <w:p w14:paraId="7E089B8D" w14:textId="77777777" w:rsidR="00207BA9" w:rsidRPr="00877833" w:rsidRDefault="00207BA9">
      <w:pPr>
        <w:ind w:firstLineChars="595" w:firstLine="1911"/>
        <w:rPr>
          <w:rFonts w:ascii="宋体" w:hAnsi="宋体" w:cs="宋体"/>
          <w:b/>
          <w:bCs/>
          <w:sz w:val="32"/>
          <w:szCs w:val="32"/>
        </w:rPr>
        <w:sectPr w:rsidR="00207BA9" w:rsidRPr="00877833">
          <w:footerReference w:type="default" r:id="rId16"/>
          <w:footerReference w:type="first" r:id="rId17"/>
          <w:pgSz w:w="11905" w:h="16838"/>
          <w:pgMar w:top="1440" w:right="1440" w:bottom="1440" w:left="1440" w:header="851" w:footer="992" w:gutter="0"/>
          <w:cols w:space="0"/>
          <w:titlePg/>
          <w:docGrid w:linePitch="312"/>
        </w:sectPr>
      </w:pPr>
    </w:p>
    <w:p w14:paraId="2B446962" w14:textId="77777777" w:rsidR="00207BA9" w:rsidRPr="00877833" w:rsidRDefault="00C97F52">
      <w:pPr>
        <w:snapToGrid w:val="0"/>
        <w:jc w:val="center"/>
        <w:rPr>
          <w:rFonts w:ascii="宋体" w:hAnsi="宋体" w:cs="宋体"/>
          <w:b/>
          <w:bCs/>
          <w:sz w:val="32"/>
          <w:szCs w:val="32"/>
        </w:rPr>
      </w:pPr>
      <w:bookmarkStart w:id="1172" w:name="_Toc15852046"/>
      <w:r w:rsidRPr="00877833">
        <w:rPr>
          <w:rFonts w:ascii="宋体" w:hAnsi="宋体" w:cs="宋体" w:hint="eastAsia"/>
          <w:b/>
          <w:bCs/>
          <w:sz w:val="32"/>
          <w:szCs w:val="32"/>
        </w:rPr>
        <w:lastRenderedPageBreak/>
        <w:t>七、项目管理机构</w:t>
      </w:r>
      <w:bookmarkEnd w:id="1172"/>
    </w:p>
    <w:p w14:paraId="7A8BA37F" w14:textId="77777777" w:rsidR="00207BA9" w:rsidRPr="00877833" w:rsidRDefault="00C97F52">
      <w:pPr>
        <w:keepNext/>
        <w:keepLines/>
        <w:rPr>
          <w:rFonts w:ascii="宋体" w:hAnsi="宋体" w:cs="宋体"/>
          <w:b/>
          <w:sz w:val="24"/>
        </w:rPr>
      </w:pPr>
      <w:r w:rsidRPr="00877833">
        <w:rPr>
          <w:rFonts w:ascii="宋体" w:hAnsi="宋体" w:cs="宋体" w:hint="eastAsia"/>
          <w:b/>
          <w:sz w:val="24"/>
        </w:rPr>
        <w:t>1）项目管理机构组成表</w:t>
      </w:r>
    </w:p>
    <w:p w14:paraId="5A0C499A" w14:textId="77777777" w:rsidR="00207BA9" w:rsidRPr="00877833" w:rsidRDefault="00C97F52">
      <w:pPr>
        <w:keepNext/>
        <w:keepLines/>
        <w:jc w:val="center"/>
        <w:rPr>
          <w:rFonts w:ascii="宋体" w:hAnsi="宋体" w:cs="宋体"/>
          <w:b/>
          <w:sz w:val="24"/>
        </w:rPr>
      </w:pPr>
      <w:r w:rsidRPr="00877833">
        <w:rPr>
          <w:rFonts w:ascii="宋体" w:hAnsi="宋体" w:cs="宋体" w:hint="eastAsia"/>
          <w:b/>
          <w:sz w:val="24"/>
        </w:rPr>
        <w:t>项目管理机构组成表</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207BA9" w:rsidRPr="00877833" w14:paraId="04C9BCE8" w14:textId="77777777">
        <w:trPr>
          <w:trHeight w:val="613"/>
          <w:jc w:val="center"/>
        </w:trPr>
        <w:tc>
          <w:tcPr>
            <w:tcW w:w="714" w:type="dxa"/>
            <w:vMerge w:val="restart"/>
            <w:vAlign w:val="center"/>
          </w:tcPr>
          <w:p w14:paraId="24708C90"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职务</w:t>
            </w:r>
          </w:p>
        </w:tc>
        <w:tc>
          <w:tcPr>
            <w:tcW w:w="726" w:type="dxa"/>
            <w:vMerge w:val="restart"/>
            <w:vAlign w:val="center"/>
          </w:tcPr>
          <w:p w14:paraId="0CCD2E35"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姓名</w:t>
            </w:r>
          </w:p>
        </w:tc>
        <w:tc>
          <w:tcPr>
            <w:tcW w:w="889" w:type="dxa"/>
            <w:vMerge w:val="restart"/>
            <w:vAlign w:val="center"/>
          </w:tcPr>
          <w:p w14:paraId="36725C14"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职称</w:t>
            </w:r>
          </w:p>
        </w:tc>
        <w:tc>
          <w:tcPr>
            <w:tcW w:w="6045" w:type="dxa"/>
            <w:gridSpan w:val="5"/>
            <w:vAlign w:val="center"/>
          </w:tcPr>
          <w:p w14:paraId="5C434747"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执业或职业资格证明</w:t>
            </w:r>
          </w:p>
        </w:tc>
        <w:tc>
          <w:tcPr>
            <w:tcW w:w="1069" w:type="dxa"/>
            <w:vMerge w:val="restart"/>
            <w:vAlign w:val="center"/>
          </w:tcPr>
          <w:p w14:paraId="1C124ABC"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备注</w:t>
            </w:r>
          </w:p>
        </w:tc>
      </w:tr>
      <w:tr w:rsidR="00207BA9" w:rsidRPr="00877833" w14:paraId="74EDDDCD" w14:textId="77777777">
        <w:trPr>
          <w:trHeight w:val="614"/>
          <w:jc w:val="center"/>
        </w:trPr>
        <w:tc>
          <w:tcPr>
            <w:tcW w:w="714" w:type="dxa"/>
            <w:vMerge/>
          </w:tcPr>
          <w:p w14:paraId="4A60C302" w14:textId="77777777" w:rsidR="00207BA9" w:rsidRPr="00877833" w:rsidRDefault="00207BA9">
            <w:pPr>
              <w:spacing w:line="360" w:lineRule="auto"/>
              <w:rPr>
                <w:rFonts w:ascii="宋体" w:hAnsi="宋体" w:cs="宋体"/>
                <w:sz w:val="24"/>
              </w:rPr>
            </w:pPr>
          </w:p>
        </w:tc>
        <w:tc>
          <w:tcPr>
            <w:tcW w:w="726" w:type="dxa"/>
            <w:vMerge/>
          </w:tcPr>
          <w:p w14:paraId="7D25FC70" w14:textId="77777777" w:rsidR="00207BA9" w:rsidRPr="00877833" w:rsidRDefault="00207BA9">
            <w:pPr>
              <w:spacing w:line="360" w:lineRule="auto"/>
              <w:rPr>
                <w:rFonts w:ascii="宋体" w:hAnsi="宋体" w:cs="宋体"/>
                <w:sz w:val="24"/>
              </w:rPr>
            </w:pPr>
          </w:p>
        </w:tc>
        <w:tc>
          <w:tcPr>
            <w:tcW w:w="889" w:type="dxa"/>
            <w:vMerge/>
          </w:tcPr>
          <w:p w14:paraId="3552574A" w14:textId="77777777" w:rsidR="00207BA9" w:rsidRPr="00877833" w:rsidRDefault="00207BA9">
            <w:pPr>
              <w:spacing w:line="360" w:lineRule="auto"/>
              <w:rPr>
                <w:rFonts w:ascii="宋体" w:hAnsi="宋体" w:cs="宋体"/>
                <w:sz w:val="24"/>
              </w:rPr>
            </w:pPr>
          </w:p>
        </w:tc>
        <w:tc>
          <w:tcPr>
            <w:tcW w:w="1451" w:type="dxa"/>
            <w:vAlign w:val="center"/>
          </w:tcPr>
          <w:p w14:paraId="32EB7C70"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证书名称</w:t>
            </w:r>
          </w:p>
        </w:tc>
        <w:tc>
          <w:tcPr>
            <w:tcW w:w="900" w:type="dxa"/>
            <w:vAlign w:val="center"/>
          </w:tcPr>
          <w:p w14:paraId="0F11A444"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级别</w:t>
            </w:r>
          </w:p>
        </w:tc>
        <w:tc>
          <w:tcPr>
            <w:tcW w:w="1080" w:type="dxa"/>
            <w:vAlign w:val="center"/>
          </w:tcPr>
          <w:p w14:paraId="32D7746F"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证号</w:t>
            </w:r>
          </w:p>
        </w:tc>
        <w:tc>
          <w:tcPr>
            <w:tcW w:w="1286" w:type="dxa"/>
            <w:vAlign w:val="center"/>
          </w:tcPr>
          <w:p w14:paraId="0E9A94DA"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专业</w:t>
            </w:r>
          </w:p>
        </w:tc>
        <w:tc>
          <w:tcPr>
            <w:tcW w:w="1328" w:type="dxa"/>
            <w:vAlign w:val="center"/>
          </w:tcPr>
          <w:p w14:paraId="5B4D3075" w14:textId="77777777" w:rsidR="00207BA9" w:rsidRPr="00877833" w:rsidRDefault="00C97F52">
            <w:pPr>
              <w:spacing w:line="360" w:lineRule="auto"/>
              <w:jc w:val="center"/>
              <w:rPr>
                <w:rFonts w:ascii="宋体" w:hAnsi="宋体" w:cs="宋体"/>
                <w:sz w:val="24"/>
              </w:rPr>
            </w:pPr>
            <w:r w:rsidRPr="00877833">
              <w:rPr>
                <w:rFonts w:ascii="宋体" w:hAnsi="宋体" w:cs="宋体" w:hint="eastAsia"/>
                <w:sz w:val="24"/>
              </w:rPr>
              <w:t>养老保险</w:t>
            </w:r>
          </w:p>
        </w:tc>
        <w:tc>
          <w:tcPr>
            <w:tcW w:w="1069" w:type="dxa"/>
            <w:vMerge/>
          </w:tcPr>
          <w:p w14:paraId="3B48DA5C" w14:textId="77777777" w:rsidR="00207BA9" w:rsidRPr="00877833" w:rsidRDefault="00207BA9">
            <w:pPr>
              <w:spacing w:line="360" w:lineRule="auto"/>
              <w:rPr>
                <w:rFonts w:ascii="宋体" w:hAnsi="宋体" w:cs="宋体"/>
                <w:sz w:val="24"/>
              </w:rPr>
            </w:pPr>
          </w:p>
        </w:tc>
      </w:tr>
      <w:tr w:rsidR="00207BA9" w:rsidRPr="00877833" w14:paraId="10904F39" w14:textId="77777777">
        <w:trPr>
          <w:trHeight w:val="588"/>
          <w:jc w:val="center"/>
        </w:trPr>
        <w:tc>
          <w:tcPr>
            <w:tcW w:w="714" w:type="dxa"/>
          </w:tcPr>
          <w:p w14:paraId="6462EE44" w14:textId="77777777" w:rsidR="00207BA9" w:rsidRPr="00877833" w:rsidRDefault="00207BA9">
            <w:pPr>
              <w:spacing w:line="360" w:lineRule="auto"/>
              <w:rPr>
                <w:rFonts w:ascii="宋体" w:hAnsi="宋体" w:cs="宋体"/>
                <w:sz w:val="24"/>
              </w:rPr>
            </w:pPr>
          </w:p>
        </w:tc>
        <w:tc>
          <w:tcPr>
            <w:tcW w:w="726" w:type="dxa"/>
          </w:tcPr>
          <w:p w14:paraId="425B9D04" w14:textId="77777777" w:rsidR="00207BA9" w:rsidRPr="00877833" w:rsidRDefault="00207BA9">
            <w:pPr>
              <w:spacing w:line="360" w:lineRule="auto"/>
              <w:rPr>
                <w:rFonts w:ascii="宋体" w:hAnsi="宋体" w:cs="宋体"/>
                <w:sz w:val="24"/>
              </w:rPr>
            </w:pPr>
          </w:p>
        </w:tc>
        <w:tc>
          <w:tcPr>
            <w:tcW w:w="889" w:type="dxa"/>
          </w:tcPr>
          <w:p w14:paraId="4FA37506" w14:textId="77777777" w:rsidR="00207BA9" w:rsidRPr="00877833" w:rsidRDefault="00207BA9">
            <w:pPr>
              <w:spacing w:line="360" w:lineRule="auto"/>
              <w:rPr>
                <w:rFonts w:ascii="宋体" w:hAnsi="宋体" w:cs="宋体"/>
                <w:sz w:val="24"/>
              </w:rPr>
            </w:pPr>
          </w:p>
        </w:tc>
        <w:tc>
          <w:tcPr>
            <w:tcW w:w="1451" w:type="dxa"/>
          </w:tcPr>
          <w:p w14:paraId="4CCD4776" w14:textId="77777777" w:rsidR="00207BA9" w:rsidRPr="00877833" w:rsidRDefault="00207BA9">
            <w:pPr>
              <w:spacing w:line="360" w:lineRule="auto"/>
              <w:rPr>
                <w:rFonts w:ascii="宋体" w:hAnsi="宋体" w:cs="宋体"/>
                <w:sz w:val="24"/>
              </w:rPr>
            </w:pPr>
          </w:p>
        </w:tc>
        <w:tc>
          <w:tcPr>
            <w:tcW w:w="900" w:type="dxa"/>
          </w:tcPr>
          <w:p w14:paraId="7A3B635D" w14:textId="77777777" w:rsidR="00207BA9" w:rsidRPr="00877833" w:rsidRDefault="00207BA9">
            <w:pPr>
              <w:spacing w:line="360" w:lineRule="auto"/>
              <w:rPr>
                <w:rFonts w:ascii="宋体" w:hAnsi="宋体" w:cs="宋体"/>
                <w:sz w:val="24"/>
              </w:rPr>
            </w:pPr>
          </w:p>
        </w:tc>
        <w:tc>
          <w:tcPr>
            <w:tcW w:w="1080" w:type="dxa"/>
          </w:tcPr>
          <w:p w14:paraId="535FDD65" w14:textId="77777777" w:rsidR="00207BA9" w:rsidRPr="00877833" w:rsidRDefault="00207BA9">
            <w:pPr>
              <w:spacing w:line="360" w:lineRule="auto"/>
              <w:rPr>
                <w:rFonts w:ascii="宋体" w:hAnsi="宋体" w:cs="宋体"/>
                <w:sz w:val="24"/>
              </w:rPr>
            </w:pPr>
          </w:p>
        </w:tc>
        <w:tc>
          <w:tcPr>
            <w:tcW w:w="1286" w:type="dxa"/>
          </w:tcPr>
          <w:p w14:paraId="1FBD5A37" w14:textId="77777777" w:rsidR="00207BA9" w:rsidRPr="00877833" w:rsidRDefault="00207BA9">
            <w:pPr>
              <w:spacing w:line="360" w:lineRule="auto"/>
              <w:rPr>
                <w:rFonts w:ascii="宋体" w:hAnsi="宋体" w:cs="宋体"/>
                <w:sz w:val="24"/>
              </w:rPr>
            </w:pPr>
          </w:p>
        </w:tc>
        <w:tc>
          <w:tcPr>
            <w:tcW w:w="1328" w:type="dxa"/>
          </w:tcPr>
          <w:p w14:paraId="3E3AA062" w14:textId="77777777" w:rsidR="00207BA9" w:rsidRPr="00877833" w:rsidRDefault="00207BA9">
            <w:pPr>
              <w:spacing w:line="360" w:lineRule="auto"/>
              <w:ind w:firstLineChars="200" w:firstLine="480"/>
              <w:rPr>
                <w:rFonts w:ascii="宋体" w:hAnsi="宋体" w:cs="宋体"/>
                <w:sz w:val="24"/>
              </w:rPr>
            </w:pPr>
          </w:p>
        </w:tc>
        <w:tc>
          <w:tcPr>
            <w:tcW w:w="1069" w:type="dxa"/>
          </w:tcPr>
          <w:p w14:paraId="6A27B67A" w14:textId="77777777" w:rsidR="00207BA9" w:rsidRPr="00877833" w:rsidRDefault="00207BA9">
            <w:pPr>
              <w:spacing w:line="360" w:lineRule="auto"/>
              <w:rPr>
                <w:rFonts w:ascii="宋体" w:hAnsi="宋体" w:cs="宋体"/>
                <w:sz w:val="24"/>
              </w:rPr>
            </w:pPr>
          </w:p>
        </w:tc>
      </w:tr>
      <w:tr w:rsidR="00207BA9" w:rsidRPr="00877833" w14:paraId="49F6095E" w14:textId="77777777">
        <w:trPr>
          <w:trHeight w:val="589"/>
          <w:jc w:val="center"/>
        </w:trPr>
        <w:tc>
          <w:tcPr>
            <w:tcW w:w="714" w:type="dxa"/>
          </w:tcPr>
          <w:p w14:paraId="0B3BFC93" w14:textId="77777777" w:rsidR="00207BA9" w:rsidRPr="00877833" w:rsidRDefault="00207BA9">
            <w:pPr>
              <w:spacing w:line="360" w:lineRule="auto"/>
              <w:rPr>
                <w:rFonts w:ascii="宋体" w:hAnsi="宋体" w:cs="宋体"/>
                <w:sz w:val="24"/>
              </w:rPr>
            </w:pPr>
          </w:p>
        </w:tc>
        <w:tc>
          <w:tcPr>
            <w:tcW w:w="726" w:type="dxa"/>
          </w:tcPr>
          <w:p w14:paraId="17555617" w14:textId="77777777" w:rsidR="00207BA9" w:rsidRPr="00877833" w:rsidRDefault="00207BA9">
            <w:pPr>
              <w:spacing w:line="360" w:lineRule="auto"/>
              <w:rPr>
                <w:rFonts w:ascii="宋体" w:hAnsi="宋体" w:cs="宋体"/>
                <w:sz w:val="24"/>
              </w:rPr>
            </w:pPr>
          </w:p>
        </w:tc>
        <w:tc>
          <w:tcPr>
            <w:tcW w:w="889" w:type="dxa"/>
          </w:tcPr>
          <w:p w14:paraId="3FD47D28" w14:textId="77777777" w:rsidR="00207BA9" w:rsidRPr="00877833" w:rsidRDefault="00207BA9">
            <w:pPr>
              <w:spacing w:line="360" w:lineRule="auto"/>
              <w:rPr>
                <w:rFonts w:ascii="宋体" w:hAnsi="宋体" w:cs="宋体"/>
                <w:sz w:val="24"/>
              </w:rPr>
            </w:pPr>
          </w:p>
        </w:tc>
        <w:tc>
          <w:tcPr>
            <w:tcW w:w="1451" w:type="dxa"/>
          </w:tcPr>
          <w:p w14:paraId="55D24856" w14:textId="77777777" w:rsidR="00207BA9" w:rsidRPr="00877833" w:rsidRDefault="00207BA9">
            <w:pPr>
              <w:spacing w:line="360" w:lineRule="auto"/>
              <w:rPr>
                <w:rFonts w:ascii="宋体" w:hAnsi="宋体" w:cs="宋体"/>
                <w:sz w:val="24"/>
              </w:rPr>
            </w:pPr>
          </w:p>
        </w:tc>
        <w:tc>
          <w:tcPr>
            <w:tcW w:w="900" w:type="dxa"/>
          </w:tcPr>
          <w:p w14:paraId="7F2DFF27" w14:textId="77777777" w:rsidR="00207BA9" w:rsidRPr="00877833" w:rsidRDefault="00207BA9">
            <w:pPr>
              <w:spacing w:line="360" w:lineRule="auto"/>
              <w:rPr>
                <w:rFonts w:ascii="宋体" w:hAnsi="宋体" w:cs="宋体"/>
                <w:sz w:val="24"/>
              </w:rPr>
            </w:pPr>
          </w:p>
        </w:tc>
        <w:tc>
          <w:tcPr>
            <w:tcW w:w="1080" w:type="dxa"/>
          </w:tcPr>
          <w:p w14:paraId="22A27B4C" w14:textId="77777777" w:rsidR="00207BA9" w:rsidRPr="00877833" w:rsidRDefault="00207BA9">
            <w:pPr>
              <w:spacing w:line="360" w:lineRule="auto"/>
              <w:rPr>
                <w:rFonts w:ascii="宋体" w:hAnsi="宋体" w:cs="宋体"/>
                <w:sz w:val="24"/>
              </w:rPr>
            </w:pPr>
          </w:p>
        </w:tc>
        <w:tc>
          <w:tcPr>
            <w:tcW w:w="1286" w:type="dxa"/>
          </w:tcPr>
          <w:p w14:paraId="4E60DD76" w14:textId="77777777" w:rsidR="00207BA9" w:rsidRPr="00877833" w:rsidRDefault="00207BA9">
            <w:pPr>
              <w:spacing w:line="360" w:lineRule="auto"/>
              <w:rPr>
                <w:rFonts w:ascii="宋体" w:hAnsi="宋体" w:cs="宋体"/>
                <w:sz w:val="24"/>
              </w:rPr>
            </w:pPr>
          </w:p>
        </w:tc>
        <w:tc>
          <w:tcPr>
            <w:tcW w:w="1328" w:type="dxa"/>
          </w:tcPr>
          <w:p w14:paraId="751CE350" w14:textId="77777777" w:rsidR="00207BA9" w:rsidRPr="00877833" w:rsidRDefault="00207BA9">
            <w:pPr>
              <w:spacing w:line="360" w:lineRule="auto"/>
              <w:rPr>
                <w:rFonts w:ascii="宋体" w:hAnsi="宋体" w:cs="宋体"/>
                <w:sz w:val="24"/>
              </w:rPr>
            </w:pPr>
          </w:p>
        </w:tc>
        <w:tc>
          <w:tcPr>
            <w:tcW w:w="1069" w:type="dxa"/>
          </w:tcPr>
          <w:p w14:paraId="70496008" w14:textId="77777777" w:rsidR="00207BA9" w:rsidRPr="00877833" w:rsidRDefault="00207BA9">
            <w:pPr>
              <w:spacing w:line="360" w:lineRule="auto"/>
              <w:rPr>
                <w:rFonts w:ascii="宋体" w:hAnsi="宋体" w:cs="宋体"/>
                <w:sz w:val="24"/>
              </w:rPr>
            </w:pPr>
          </w:p>
        </w:tc>
      </w:tr>
      <w:tr w:rsidR="00207BA9" w:rsidRPr="00877833" w14:paraId="5F1D4EFF" w14:textId="77777777">
        <w:trPr>
          <w:trHeight w:val="588"/>
          <w:jc w:val="center"/>
        </w:trPr>
        <w:tc>
          <w:tcPr>
            <w:tcW w:w="714" w:type="dxa"/>
          </w:tcPr>
          <w:p w14:paraId="7ED23BBA" w14:textId="77777777" w:rsidR="00207BA9" w:rsidRPr="00877833" w:rsidRDefault="00207BA9">
            <w:pPr>
              <w:spacing w:line="360" w:lineRule="auto"/>
              <w:rPr>
                <w:rFonts w:ascii="宋体" w:hAnsi="宋体" w:cs="宋体"/>
                <w:sz w:val="24"/>
              </w:rPr>
            </w:pPr>
          </w:p>
        </w:tc>
        <w:tc>
          <w:tcPr>
            <w:tcW w:w="726" w:type="dxa"/>
          </w:tcPr>
          <w:p w14:paraId="624A53F1" w14:textId="77777777" w:rsidR="00207BA9" w:rsidRPr="00877833" w:rsidRDefault="00207BA9">
            <w:pPr>
              <w:spacing w:line="360" w:lineRule="auto"/>
              <w:rPr>
                <w:rFonts w:ascii="宋体" w:hAnsi="宋体" w:cs="宋体"/>
                <w:sz w:val="24"/>
              </w:rPr>
            </w:pPr>
          </w:p>
        </w:tc>
        <w:tc>
          <w:tcPr>
            <w:tcW w:w="889" w:type="dxa"/>
          </w:tcPr>
          <w:p w14:paraId="58832AAD" w14:textId="77777777" w:rsidR="00207BA9" w:rsidRPr="00877833" w:rsidRDefault="00207BA9">
            <w:pPr>
              <w:spacing w:line="360" w:lineRule="auto"/>
              <w:rPr>
                <w:rFonts w:ascii="宋体" w:hAnsi="宋体" w:cs="宋体"/>
                <w:sz w:val="24"/>
              </w:rPr>
            </w:pPr>
          </w:p>
        </w:tc>
        <w:tc>
          <w:tcPr>
            <w:tcW w:w="1451" w:type="dxa"/>
          </w:tcPr>
          <w:p w14:paraId="3B091ECB" w14:textId="77777777" w:rsidR="00207BA9" w:rsidRPr="00877833" w:rsidRDefault="00207BA9">
            <w:pPr>
              <w:spacing w:line="360" w:lineRule="auto"/>
              <w:rPr>
                <w:rFonts w:ascii="宋体" w:hAnsi="宋体" w:cs="宋体"/>
                <w:sz w:val="24"/>
              </w:rPr>
            </w:pPr>
          </w:p>
        </w:tc>
        <w:tc>
          <w:tcPr>
            <w:tcW w:w="900" w:type="dxa"/>
          </w:tcPr>
          <w:p w14:paraId="67EF1375" w14:textId="77777777" w:rsidR="00207BA9" w:rsidRPr="00877833" w:rsidRDefault="00207BA9">
            <w:pPr>
              <w:spacing w:line="360" w:lineRule="auto"/>
              <w:rPr>
                <w:rFonts w:ascii="宋体" w:hAnsi="宋体" w:cs="宋体"/>
                <w:sz w:val="24"/>
              </w:rPr>
            </w:pPr>
          </w:p>
        </w:tc>
        <w:tc>
          <w:tcPr>
            <w:tcW w:w="1080" w:type="dxa"/>
          </w:tcPr>
          <w:p w14:paraId="59CA54CE" w14:textId="77777777" w:rsidR="00207BA9" w:rsidRPr="00877833" w:rsidRDefault="00207BA9">
            <w:pPr>
              <w:spacing w:line="360" w:lineRule="auto"/>
              <w:rPr>
                <w:rFonts w:ascii="宋体" w:hAnsi="宋体" w:cs="宋体"/>
                <w:sz w:val="24"/>
              </w:rPr>
            </w:pPr>
          </w:p>
        </w:tc>
        <w:tc>
          <w:tcPr>
            <w:tcW w:w="1286" w:type="dxa"/>
          </w:tcPr>
          <w:p w14:paraId="422452DB" w14:textId="77777777" w:rsidR="00207BA9" w:rsidRPr="00877833" w:rsidRDefault="00207BA9">
            <w:pPr>
              <w:spacing w:line="360" w:lineRule="auto"/>
              <w:rPr>
                <w:rFonts w:ascii="宋体" w:hAnsi="宋体" w:cs="宋体"/>
                <w:sz w:val="24"/>
              </w:rPr>
            </w:pPr>
          </w:p>
        </w:tc>
        <w:tc>
          <w:tcPr>
            <w:tcW w:w="1328" w:type="dxa"/>
          </w:tcPr>
          <w:p w14:paraId="068B643E" w14:textId="77777777" w:rsidR="00207BA9" w:rsidRPr="00877833" w:rsidRDefault="00207BA9">
            <w:pPr>
              <w:spacing w:line="360" w:lineRule="auto"/>
              <w:rPr>
                <w:rFonts w:ascii="宋体" w:hAnsi="宋体" w:cs="宋体"/>
                <w:sz w:val="24"/>
              </w:rPr>
            </w:pPr>
          </w:p>
        </w:tc>
        <w:tc>
          <w:tcPr>
            <w:tcW w:w="1069" w:type="dxa"/>
          </w:tcPr>
          <w:p w14:paraId="2C915958" w14:textId="77777777" w:rsidR="00207BA9" w:rsidRPr="00877833" w:rsidRDefault="00207BA9">
            <w:pPr>
              <w:spacing w:line="360" w:lineRule="auto"/>
              <w:rPr>
                <w:rFonts w:ascii="宋体" w:hAnsi="宋体" w:cs="宋体"/>
                <w:sz w:val="24"/>
              </w:rPr>
            </w:pPr>
          </w:p>
        </w:tc>
      </w:tr>
      <w:tr w:rsidR="00207BA9" w:rsidRPr="00877833" w14:paraId="4F25BE03" w14:textId="77777777">
        <w:trPr>
          <w:trHeight w:val="589"/>
          <w:jc w:val="center"/>
        </w:trPr>
        <w:tc>
          <w:tcPr>
            <w:tcW w:w="714" w:type="dxa"/>
          </w:tcPr>
          <w:p w14:paraId="026C782A" w14:textId="77777777" w:rsidR="00207BA9" w:rsidRPr="00877833" w:rsidRDefault="00207BA9">
            <w:pPr>
              <w:spacing w:line="360" w:lineRule="auto"/>
              <w:rPr>
                <w:rFonts w:ascii="宋体" w:hAnsi="宋体" w:cs="宋体"/>
                <w:sz w:val="24"/>
              </w:rPr>
            </w:pPr>
          </w:p>
        </w:tc>
        <w:tc>
          <w:tcPr>
            <w:tcW w:w="726" w:type="dxa"/>
          </w:tcPr>
          <w:p w14:paraId="164A8979" w14:textId="77777777" w:rsidR="00207BA9" w:rsidRPr="00877833" w:rsidRDefault="00207BA9">
            <w:pPr>
              <w:spacing w:line="360" w:lineRule="auto"/>
              <w:rPr>
                <w:rFonts w:ascii="宋体" w:hAnsi="宋体" w:cs="宋体"/>
                <w:sz w:val="24"/>
              </w:rPr>
            </w:pPr>
          </w:p>
        </w:tc>
        <w:tc>
          <w:tcPr>
            <w:tcW w:w="889" w:type="dxa"/>
          </w:tcPr>
          <w:p w14:paraId="4488B2DD" w14:textId="77777777" w:rsidR="00207BA9" w:rsidRPr="00877833" w:rsidRDefault="00207BA9">
            <w:pPr>
              <w:spacing w:line="360" w:lineRule="auto"/>
              <w:rPr>
                <w:rFonts w:ascii="宋体" w:hAnsi="宋体" w:cs="宋体"/>
                <w:sz w:val="24"/>
              </w:rPr>
            </w:pPr>
          </w:p>
        </w:tc>
        <w:tc>
          <w:tcPr>
            <w:tcW w:w="1451" w:type="dxa"/>
          </w:tcPr>
          <w:p w14:paraId="4B4292D7" w14:textId="77777777" w:rsidR="00207BA9" w:rsidRPr="00877833" w:rsidRDefault="00207BA9">
            <w:pPr>
              <w:spacing w:line="360" w:lineRule="auto"/>
              <w:rPr>
                <w:rFonts w:ascii="宋体" w:hAnsi="宋体" w:cs="宋体"/>
                <w:sz w:val="24"/>
              </w:rPr>
            </w:pPr>
          </w:p>
        </w:tc>
        <w:tc>
          <w:tcPr>
            <w:tcW w:w="900" w:type="dxa"/>
          </w:tcPr>
          <w:p w14:paraId="540811AE" w14:textId="77777777" w:rsidR="00207BA9" w:rsidRPr="00877833" w:rsidRDefault="00207BA9">
            <w:pPr>
              <w:spacing w:line="360" w:lineRule="auto"/>
              <w:rPr>
                <w:rFonts w:ascii="宋体" w:hAnsi="宋体" w:cs="宋体"/>
                <w:sz w:val="24"/>
              </w:rPr>
            </w:pPr>
          </w:p>
        </w:tc>
        <w:tc>
          <w:tcPr>
            <w:tcW w:w="1080" w:type="dxa"/>
          </w:tcPr>
          <w:p w14:paraId="549B164D" w14:textId="77777777" w:rsidR="00207BA9" w:rsidRPr="00877833" w:rsidRDefault="00207BA9">
            <w:pPr>
              <w:spacing w:line="360" w:lineRule="auto"/>
              <w:rPr>
                <w:rFonts w:ascii="宋体" w:hAnsi="宋体" w:cs="宋体"/>
                <w:sz w:val="24"/>
              </w:rPr>
            </w:pPr>
          </w:p>
        </w:tc>
        <w:tc>
          <w:tcPr>
            <w:tcW w:w="1286" w:type="dxa"/>
          </w:tcPr>
          <w:p w14:paraId="5CB37CDC" w14:textId="77777777" w:rsidR="00207BA9" w:rsidRPr="00877833" w:rsidRDefault="00207BA9">
            <w:pPr>
              <w:spacing w:line="360" w:lineRule="auto"/>
              <w:rPr>
                <w:rFonts w:ascii="宋体" w:hAnsi="宋体" w:cs="宋体"/>
                <w:sz w:val="24"/>
              </w:rPr>
            </w:pPr>
          </w:p>
        </w:tc>
        <w:tc>
          <w:tcPr>
            <w:tcW w:w="1328" w:type="dxa"/>
          </w:tcPr>
          <w:p w14:paraId="6CC9EB8C" w14:textId="77777777" w:rsidR="00207BA9" w:rsidRPr="00877833" w:rsidRDefault="00207BA9">
            <w:pPr>
              <w:spacing w:line="360" w:lineRule="auto"/>
              <w:rPr>
                <w:rFonts w:ascii="宋体" w:hAnsi="宋体" w:cs="宋体"/>
                <w:sz w:val="24"/>
              </w:rPr>
            </w:pPr>
          </w:p>
        </w:tc>
        <w:tc>
          <w:tcPr>
            <w:tcW w:w="1069" w:type="dxa"/>
          </w:tcPr>
          <w:p w14:paraId="195E3BB8" w14:textId="77777777" w:rsidR="00207BA9" w:rsidRPr="00877833" w:rsidRDefault="00207BA9">
            <w:pPr>
              <w:spacing w:line="360" w:lineRule="auto"/>
              <w:rPr>
                <w:rFonts w:ascii="宋体" w:hAnsi="宋体" w:cs="宋体"/>
                <w:sz w:val="24"/>
              </w:rPr>
            </w:pPr>
          </w:p>
        </w:tc>
      </w:tr>
      <w:tr w:rsidR="00207BA9" w:rsidRPr="00877833" w14:paraId="79DC5878" w14:textId="77777777">
        <w:trPr>
          <w:trHeight w:val="588"/>
          <w:jc w:val="center"/>
        </w:trPr>
        <w:tc>
          <w:tcPr>
            <w:tcW w:w="714" w:type="dxa"/>
          </w:tcPr>
          <w:p w14:paraId="75F74D75" w14:textId="77777777" w:rsidR="00207BA9" w:rsidRPr="00877833" w:rsidRDefault="00207BA9">
            <w:pPr>
              <w:spacing w:line="360" w:lineRule="auto"/>
              <w:rPr>
                <w:rFonts w:ascii="宋体" w:hAnsi="宋体" w:cs="宋体"/>
                <w:sz w:val="24"/>
              </w:rPr>
            </w:pPr>
          </w:p>
        </w:tc>
        <w:tc>
          <w:tcPr>
            <w:tcW w:w="726" w:type="dxa"/>
          </w:tcPr>
          <w:p w14:paraId="2B636F93" w14:textId="77777777" w:rsidR="00207BA9" w:rsidRPr="00877833" w:rsidRDefault="00207BA9">
            <w:pPr>
              <w:spacing w:line="360" w:lineRule="auto"/>
              <w:rPr>
                <w:rFonts w:ascii="宋体" w:hAnsi="宋体" w:cs="宋体"/>
                <w:sz w:val="24"/>
              </w:rPr>
            </w:pPr>
          </w:p>
        </w:tc>
        <w:tc>
          <w:tcPr>
            <w:tcW w:w="889" w:type="dxa"/>
          </w:tcPr>
          <w:p w14:paraId="20BC2DCD" w14:textId="77777777" w:rsidR="00207BA9" w:rsidRPr="00877833" w:rsidRDefault="00207BA9">
            <w:pPr>
              <w:spacing w:line="360" w:lineRule="auto"/>
              <w:rPr>
                <w:rFonts w:ascii="宋体" w:hAnsi="宋体" w:cs="宋体"/>
                <w:sz w:val="24"/>
              </w:rPr>
            </w:pPr>
          </w:p>
        </w:tc>
        <w:tc>
          <w:tcPr>
            <w:tcW w:w="1451" w:type="dxa"/>
          </w:tcPr>
          <w:p w14:paraId="6E35CB51" w14:textId="77777777" w:rsidR="00207BA9" w:rsidRPr="00877833" w:rsidRDefault="00207BA9">
            <w:pPr>
              <w:spacing w:line="360" w:lineRule="auto"/>
              <w:rPr>
                <w:rFonts w:ascii="宋体" w:hAnsi="宋体" w:cs="宋体"/>
                <w:sz w:val="24"/>
              </w:rPr>
            </w:pPr>
          </w:p>
        </w:tc>
        <w:tc>
          <w:tcPr>
            <w:tcW w:w="900" w:type="dxa"/>
          </w:tcPr>
          <w:p w14:paraId="20C5C4F5" w14:textId="77777777" w:rsidR="00207BA9" w:rsidRPr="00877833" w:rsidRDefault="00207BA9">
            <w:pPr>
              <w:spacing w:line="360" w:lineRule="auto"/>
              <w:rPr>
                <w:rFonts w:ascii="宋体" w:hAnsi="宋体" w:cs="宋体"/>
                <w:sz w:val="24"/>
              </w:rPr>
            </w:pPr>
          </w:p>
        </w:tc>
        <w:tc>
          <w:tcPr>
            <w:tcW w:w="1080" w:type="dxa"/>
          </w:tcPr>
          <w:p w14:paraId="5E21BF72" w14:textId="77777777" w:rsidR="00207BA9" w:rsidRPr="00877833" w:rsidRDefault="00207BA9">
            <w:pPr>
              <w:spacing w:line="360" w:lineRule="auto"/>
              <w:rPr>
                <w:rFonts w:ascii="宋体" w:hAnsi="宋体" w:cs="宋体"/>
                <w:sz w:val="24"/>
              </w:rPr>
            </w:pPr>
          </w:p>
        </w:tc>
        <w:tc>
          <w:tcPr>
            <w:tcW w:w="1286" w:type="dxa"/>
          </w:tcPr>
          <w:p w14:paraId="4FBA6D74" w14:textId="77777777" w:rsidR="00207BA9" w:rsidRPr="00877833" w:rsidRDefault="00207BA9">
            <w:pPr>
              <w:spacing w:line="360" w:lineRule="auto"/>
              <w:rPr>
                <w:rFonts w:ascii="宋体" w:hAnsi="宋体" w:cs="宋体"/>
                <w:sz w:val="24"/>
              </w:rPr>
            </w:pPr>
          </w:p>
        </w:tc>
        <w:tc>
          <w:tcPr>
            <w:tcW w:w="1328" w:type="dxa"/>
          </w:tcPr>
          <w:p w14:paraId="3E05CA57" w14:textId="77777777" w:rsidR="00207BA9" w:rsidRPr="00877833" w:rsidRDefault="00207BA9">
            <w:pPr>
              <w:spacing w:line="360" w:lineRule="auto"/>
              <w:rPr>
                <w:rFonts w:ascii="宋体" w:hAnsi="宋体" w:cs="宋体"/>
                <w:sz w:val="24"/>
              </w:rPr>
            </w:pPr>
          </w:p>
        </w:tc>
        <w:tc>
          <w:tcPr>
            <w:tcW w:w="1069" w:type="dxa"/>
          </w:tcPr>
          <w:p w14:paraId="7F304537" w14:textId="77777777" w:rsidR="00207BA9" w:rsidRPr="00877833" w:rsidRDefault="00207BA9">
            <w:pPr>
              <w:spacing w:line="360" w:lineRule="auto"/>
              <w:rPr>
                <w:rFonts w:ascii="宋体" w:hAnsi="宋体" w:cs="宋体"/>
                <w:sz w:val="24"/>
              </w:rPr>
            </w:pPr>
          </w:p>
        </w:tc>
      </w:tr>
      <w:tr w:rsidR="00207BA9" w:rsidRPr="00877833" w14:paraId="4D293126" w14:textId="77777777">
        <w:trPr>
          <w:trHeight w:val="589"/>
          <w:jc w:val="center"/>
        </w:trPr>
        <w:tc>
          <w:tcPr>
            <w:tcW w:w="714" w:type="dxa"/>
          </w:tcPr>
          <w:p w14:paraId="153AFFCA" w14:textId="77777777" w:rsidR="00207BA9" w:rsidRPr="00877833" w:rsidRDefault="00207BA9">
            <w:pPr>
              <w:spacing w:line="360" w:lineRule="auto"/>
              <w:rPr>
                <w:rFonts w:ascii="宋体" w:hAnsi="宋体" w:cs="宋体"/>
                <w:sz w:val="24"/>
              </w:rPr>
            </w:pPr>
          </w:p>
        </w:tc>
        <w:tc>
          <w:tcPr>
            <w:tcW w:w="726" w:type="dxa"/>
          </w:tcPr>
          <w:p w14:paraId="1373962B" w14:textId="77777777" w:rsidR="00207BA9" w:rsidRPr="00877833" w:rsidRDefault="00207BA9">
            <w:pPr>
              <w:spacing w:line="360" w:lineRule="auto"/>
              <w:rPr>
                <w:rFonts w:ascii="宋体" w:hAnsi="宋体" w:cs="宋体"/>
                <w:sz w:val="24"/>
              </w:rPr>
            </w:pPr>
          </w:p>
        </w:tc>
        <w:tc>
          <w:tcPr>
            <w:tcW w:w="889" w:type="dxa"/>
          </w:tcPr>
          <w:p w14:paraId="5454A26C" w14:textId="77777777" w:rsidR="00207BA9" w:rsidRPr="00877833" w:rsidRDefault="00207BA9">
            <w:pPr>
              <w:spacing w:line="360" w:lineRule="auto"/>
              <w:rPr>
                <w:rFonts w:ascii="宋体" w:hAnsi="宋体" w:cs="宋体"/>
                <w:sz w:val="24"/>
              </w:rPr>
            </w:pPr>
          </w:p>
        </w:tc>
        <w:tc>
          <w:tcPr>
            <w:tcW w:w="1451" w:type="dxa"/>
          </w:tcPr>
          <w:p w14:paraId="4DE7E8EB" w14:textId="77777777" w:rsidR="00207BA9" w:rsidRPr="00877833" w:rsidRDefault="00207BA9">
            <w:pPr>
              <w:spacing w:line="360" w:lineRule="auto"/>
              <w:rPr>
                <w:rFonts w:ascii="宋体" w:hAnsi="宋体" w:cs="宋体"/>
                <w:sz w:val="24"/>
              </w:rPr>
            </w:pPr>
          </w:p>
        </w:tc>
        <w:tc>
          <w:tcPr>
            <w:tcW w:w="900" w:type="dxa"/>
          </w:tcPr>
          <w:p w14:paraId="54DF577C" w14:textId="77777777" w:rsidR="00207BA9" w:rsidRPr="00877833" w:rsidRDefault="00207BA9">
            <w:pPr>
              <w:spacing w:line="360" w:lineRule="auto"/>
              <w:rPr>
                <w:rFonts w:ascii="宋体" w:hAnsi="宋体" w:cs="宋体"/>
                <w:sz w:val="24"/>
              </w:rPr>
            </w:pPr>
          </w:p>
        </w:tc>
        <w:tc>
          <w:tcPr>
            <w:tcW w:w="1080" w:type="dxa"/>
          </w:tcPr>
          <w:p w14:paraId="172C2144" w14:textId="77777777" w:rsidR="00207BA9" w:rsidRPr="00877833" w:rsidRDefault="00207BA9">
            <w:pPr>
              <w:spacing w:line="360" w:lineRule="auto"/>
              <w:rPr>
                <w:rFonts w:ascii="宋体" w:hAnsi="宋体" w:cs="宋体"/>
                <w:sz w:val="24"/>
              </w:rPr>
            </w:pPr>
          </w:p>
        </w:tc>
        <w:tc>
          <w:tcPr>
            <w:tcW w:w="1286" w:type="dxa"/>
          </w:tcPr>
          <w:p w14:paraId="1304F2CA" w14:textId="77777777" w:rsidR="00207BA9" w:rsidRPr="00877833" w:rsidRDefault="00207BA9">
            <w:pPr>
              <w:spacing w:line="360" w:lineRule="auto"/>
              <w:rPr>
                <w:rFonts w:ascii="宋体" w:hAnsi="宋体" w:cs="宋体"/>
                <w:sz w:val="24"/>
              </w:rPr>
            </w:pPr>
          </w:p>
        </w:tc>
        <w:tc>
          <w:tcPr>
            <w:tcW w:w="1328" w:type="dxa"/>
          </w:tcPr>
          <w:p w14:paraId="3FE2F4FE" w14:textId="77777777" w:rsidR="00207BA9" w:rsidRPr="00877833" w:rsidRDefault="00207BA9">
            <w:pPr>
              <w:spacing w:line="360" w:lineRule="auto"/>
              <w:rPr>
                <w:rFonts w:ascii="宋体" w:hAnsi="宋体" w:cs="宋体"/>
                <w:sz w:val="24"/>
              </w:rPr>
            </w:pPr>
          </w:p>
        </w:tc>
        <w:tc>
          <w:tcPr>
            <w:tcW w:w="1069" w:type="dxa"/>
          </w:tcPr>
          <w:p w14:paraId="00DD844D" w14:textId="77777777" w:rsidR="00207BA9" w:rsidRPr="00877833" w:rsidRDefault="00207BA9">
            <w:pPr>
              <w:spacing w:line="360" w:lineRule="auto"/>
              <w:rPr>
                <w:rFonts w:ascii="宋体" w:hAnsi="宋体" w:cs="宋体"/>
                <w:sz w:val="24"/>
              </w:rPr>
            </w:pPr>
          </w:p>
        </w:tc>
      </w:tr>
      <w:tr w:rsidR="00207BA9" w:rsidRPr="00877833" w14:paraId="2078AF0D" w14:textId="77777777">
        <w:trPr>
          <w:trHeight w:val="588"/>
          <w:jc w:val="center"/>
        </w:trPr>
        <w:tc>
          <w:tcPr>
            <w:tcW w:w="714" w:type="dxa"/>
          </w:tcPr>
          <w:p w14:paraId="404F5AF8" w14:textId="77777777" w:rsidR="00207BA9" w:rsidRPr="00877833" w:rsidRDefault="00207BA9">
            <w:pPr>
              <w:spacing w:line="360" w:lineRule="auto"/>
              <w:rPr>
                <w:rFonts w:ascii="宋体" w:hAnsi="宋体" w:cs="宋体"/>
                <w:sz w:val="24"/>
              </w:rPr>
            </w:pPr>
          </w:p>
        </w:tc>
        <w:tc>
          <w:tcPr>
            <w:tcW w:w="726" w:type="dxa"/>
          </w:tcPr>
          <w:p w14:paraId="3F61AB12" w14:textId="77777777" w:rsidR="00207BA9" w:rsidRPr="00877833" w:rsidRDefault="00207BA9">
            <w:pPr>
              <w:spacing w:line="360" w:lineRule="auto"/>
              <w:rPr>
                <w:rFonts w:ascii="宋体" w:hAnsi="宋体" w:cs="宋体"/>
                <w:sz w:val="24"/>
              </w:rPr>
            </w:pPr>
          </w:p>
        </w:tc>
        <w:tc>
          <w:tcPr>
            <w:tcW w:w="889" w:type="dxa"/>
          </w:tcPr>
          <w:p w14:paraId="20EC9640" w14:textId="77777777" w:rsidR="00207BA9" w:rsidRPr="00877833" w:rsidRDefault="00207BA9">
            <w:pPr>
              <w:spacing w:line="360" w:lineRule="auto"/>
              <w:rPr>
                <w:rFonts w:ascii="宋体" w:hAnsi="宋体" w:cs="宋体"/>
                <w:sz w:val="24"/>
              </w:rPr>
            </w:pPr>
          </w:p>
        </w:tc>
        <w:tc>
          <w:tcPr>
            <w:tcW w:w="1451" w:type="dxa"/>
          </w:tcPr>
          <w:p w14:paraId="2F4CDE62" w14:textId="77777777" w:rsidR="00207BA9" w:rsidRPr="00877833" w:rsidRDefault="00207BA9">
            <w:pPr>
              <w:spacing w:line="360" w:lineRule="auto"/>
              <w:rPr>
                <w:rFonts w:ascii="宋体" w:hAnsi="宋体" w:cs="宋体"/>
                <w:sz w:val="24"/>
              </w:rPr>
            </w:pPr>
          </w:p>
        </w:tc>
        <w:tc>
          <w:tcPr>
            <w:tcW w:w="900" w:type="dxa"/>
          </w:tcPr>
          <w:p w14:paraId="32FC13DE" w14:textId="77777777" w:rsidR="00207BA9" w:rsidRPr="00877833" w:rsidRDefault="00207BA9">
            <w:pPr>
              <w:spacing w:line="360" w:lineRule="auto"/>
              <w:rPr>
                <w:rFonts w:ascii="宋体" w:hAnsi="宋体" w:cs="宋体"/>
                <w:sz w:val="24"/>
              </w:rPr>
            </w:pPr>
          </w:p>
        </w:tc>
        <w:tc>
          <w:tcPr>
            <w:tcW w:w="1080" w:type="dxa"/>
          </w:tcPr>
          <w:p w14:paraId="0B930351" w14:textId="77777777" w:rsidR="00207BA9" w:rsidRPr="00877833" w:rsidRDefault="00207BA9">
            <w:pPr>
              <w:spacing w:line="360" w:lineRule="auto"/>
              <w:rPr>
                <w:rFonts w:ascii="宋体" w:hAnsi="宋体" w:cs="宋体"/>
                <w:sz w:val="24"/>
              </w:rPr>
            </w:pPr>
          </w:p>
        </w:tc>
        <w:tc>
          <w:tcPr>
            <w:tcW w:w="1286" w:type="dxa"/>
          </w:tcPr>
          <w:p w14:paraId="21F301D6" w14:textId="77777777" w:rsidR="00207BA9" w:rsidRPr="00877833" w:rsidRDefault="00207BA9">
            <w:pPr>
              <w:spacing w:line="360" w:lineRule="auto"/>
              <w:rPr>
                <w:rFonts w:ascii="宋体" w:hAnsi="宋体" w:cs="宋体"/>
                <w:sz w:val="24"/>
              </w:rPr>
            </w:pPr>
          </w:p>
        </w:tc>
        <w:tc>
          <w:tcPr>
            <w:tcW w:w="1328" w:type="dxa"/>
          </w:tcPr>
          <w:p w14:paraId="029A2631" w14:textId="77777777" w:rsidR="00207BA9" w:rsidRPr="00877833" w:rsidRDefault="00207BA9">
            <w:pPr>
              <w:spacing w:line="360" w:lineRule="auto"/>
              <w:rPr>
                <w:rFonts w:ascii="宋体" w:hAnsi="宋体" w:cs="宋体"/>
                <w:sz w:val="24"/>
              </w:rPr>
            </w:pPr>
          </w:p>
        </w:tc>
        <w:tc>
          <w:tcPr>
            <w:tcW w:w="1069" w:type="dxa"/>
          </w:tcPr>
          <w:p w14:paraId="6EB7E929" w14:textId="77777777" w:rsidR="00207BA9" w:rsidRPr="00877833" w:rsidRDefault="00207BA9">
            <w:pPr>
              <w:spacing w:line="360" w:lineRule="auto"/>
              <w:rPr>
                <w:rFonts w:ascii="宋体" w:hAnsi="宋体" w:cs="宋体"/>
                <w:sz w:val="24"/>
              </w:rPr>
            </w:pPr>
          </w:p>
        </w:tc>
      </w:tr>
      <w:tr w:rsidR="00207BA9" w:rsidRPr="00877833" w14:paraId="61F66B54" w14:textId="77777777">
        <w:trPr>
          <w:trHeight w:val="589"/>
          <w:jc w:val="center"/>
        </w:trPr>
        <w:tc>
          <w:tcPr>
            <w:tcW w:w="714" w:type="dxa"/>
          </w:tcPr>
          <w:p w14:paraId="50E05885" w14:textId="77777777" w:rsidR="00207BA9" w:rsidRPr="00877833" w:rsidRDefault="00207BA9">
            <w:pPr>
              <w:spacing w:line="360" w:lineRule="auto"/>
              <w:rPr>
                <w:rFonts w:ascii="宋体" w:hAnsi="宋体" w:cs="宋体"/>
                <w:sz w:val="24"/>
              </w:rPr>
            </w:pPr>
          </w:p>
        </w:tc>
        <w:tc>
          <w:tcPr>
            <w:tcW w:w="726" w:type="dxa"/>
          </w:tcPr>
          <w:p w14:paraId="49B0B524" w14:textId="77777777" w:rsidR="00207BA9" w:rsidRPr="00877833" w:rsidRDefault="00207BA9">
            <w:pPr>
              <w:spacing w:line="360" w:lineRule="auto"/>
              <w:rPr>
                <w:rFonts w:ascii="宋体" w:hAnsi="宋体" w:cs="宋体"/>
                <w:sz w:val="24"/>
              </w:rPr>
            </w:pPr>
          </w:p>
        </w:tc>
        <w:tc>
          <w:tcPr>
            <w:tcW w:w="889" w:type="dxa"/>
          </w:tcPr>
          <w:p w14:paraId="1B220337" w14:textId="77777777" w:rsidR="00207BA9" w:rsidRPr="00877833" w:rsidRDefault="00207BA9">
            <w:pPr>
              <w:spacing w:line="360" w:lineRule="auto"/>
              <w:rPr>
                <w:rFonts w:ascii="宋体" w:hAnsi="宋体" w:cs="宋体"/>
                <w:sz w:val="24"/>
              </w:rPr>
            </w:pPr>
          </w:p>
        </w:tc>
        <w:tc>
          <w:tcPr>
            <w:tcW w:w="1451" w:type="dxa"/>
          </w:tcPr>
          <w:p w14:paraId="02E2265B" w14:textId="77777777" w:rsidR="00207BA9" w:rsidRPr="00877833" w:rsidRDefault="00207BA9">
            <w:pPr>
              <w:spacing w:line="360" w:lineRule="auto"/>
              <w:rPr>
                <w:rFonts w:ascii="宋体" w:hAnsi="宋体" w:cs="宋体"/>
                <w:sz w:val="24"/>
              </w:rPr>
            </w:pPr>
          </w:p>
        </w:tc>
        <w:tc>
          <w:tcPr>
            <w:tcW w:w="900" w:type="dxa"/>
          </w:tcPr>
          <w:p w14:paraId="38E62E93" w14:textId="77777777" w:rsidR="00207BA9" w:rsidRPr="00877833" w:rsidRDefault="00207BA9">
            <w:pPr>
              <w:spacing w:line="360" w:lineRule="auto"/>
              <w:rPr>
                <w:rFonts w:ascii="宋体" w:hAnsi="宋体" w:cs="宋体"/>
                <w:sz w:val="24"/>
              </w:rPr>
            </w:pPr>
          </w:p>
        </w:tc>
        <w:tc>
          <w:tcPr>
            <w:tcW w:w="1080" w:type="dxa"/>
          </w:tcPr>
          <w:p w14:paraId="71959C1D" w14:textId="77777777" w:rsidR="00207BA9" w:rsidRPr="00877833" w:rsidRDefault="00207BA9">
            <w:pPr>
              <w:spacing w:line="360" w:lineRule="auto"/>
              <w:rPr>
                <w:rFonts w:ascii="宋体" w:hAnsi="宋体" w:cs="宋体"/>
                <w:sz w:val="24"/>
              </w:rPr>
            </w:pPr>
          </w:p>
        </w:tc>
        <w:tc>
          <w:tcPr>
            <w:tcW w:w="1286" w:type="dxa"/>
          </w:tcPr>
          <w:p w14:paraId="1392E5CC" w14:textId="77777777" w:rsidR="00207BA9" w:rsidRPr="00877833" w:rsidRDefault="00207BA9">
            <w:pPr>
              <w:spacing w:line="360" w:lineRule="auto"/>
              <w:rPr>
                <w:rFonts w:ascii="宋体" w:hAnsi="宋体" w:cs="宋体"/>
                <w:sz w:val="24"/>
              </w:rPr>
            </w:pPr>
          </w:p>
        </w:tc>
        <w:tc>
          <w:tcPr>
            <w:tcW w:w="1328" w:type="dxa"/>
          </w:tcPr>
          <w:p w14:paraId="05866DE6" w14:textId="77777777" w:rsidR="00207BA9" w:rsidRPr="00877833" w:rsidRDefault="00207BA9">
            <w:pPr>
              <w:spacing w:line="360" w:lineRule="auto"/>
              <w:rPr>
                <w:rFonts w:ascii="宋体" w:hAnsi="宋体" w:cs="宋体"/>
                <w:sz w:val="24"/>
              </w:rPr>
            </w:pPr>
          </w:p>
        </w:tc>
        <w:tc>
          <w:tcPr>
            <w:tcW w:w="1069" w:type="dxa"/>
          </w:tcPr>
          <w:p w14:paraId="1132B92B" w14:textId="77777777" w:rsidR="00207BA9" w:rsidRPr="00877833" w:rsidRDefault="00207BA9">
            <w:pPr>
              <w:spacing w:line="360" w:lineRule="auto"/>
              <w:rPr>
                <w:rFonts w:ascii="宋体" w:hAnsi="宋体" w:cs="宋体"/>
                <w:sz w:val="24"/>
              </w:rPr>
            </w:pPr>
          </w:p>
        </w:tc>
      </w:tr>
    </w:tbl>
    <w:p w14:paraId="45806502"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注：</w:t>
      </w:r>
    </w:p>
    <w:p w14:paraId="69AFE25A"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1.本表应包括项目经理、项目技术负责人、施工员、质量员、安全员等关键岗位人员。</w:t>
      </w:r>
    </w:p>
    <w:p w14:paraId="1B8B94BA"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2.参与评审及实施的人员由供应商在响应文件中提供供应商在响应截止时间当月或前三个月内任意一个月为该人员交纳社保的证明材料，</w:t>
      </w:r>
      <w:proofErr w:type="gramStart"/>
      <w:r w:rsidRPr="00877833">
        <w:rPr>
          <w:rFonts w:ascii="宋体" w:hAnsi="宋体" w:cs="宋体" w:hint="eastAsia"/>
          <w:sz w:val="24"/>
        </w:rPr>
        <w:t>社保证明</w:t>
      </w:r>
      <w:proofErr w:type="gramEnd"/>
      <w:r w:rsidRPr="00877833">
        <w:rPr>
          <w:rFonts w:ascii="宋体" w:hAnsi="宋体" w:cs="宋体" w:hint="eastAsia"/>
          <w:sz w:val="24"/>
        </w:rPr>
        <w:t>必须是社保机构出具，可以是政务系统下载文件的复制件。</w:t>
      </w:r>
    </w:p>
    <w:p w14:paraId="1596B2F1" w14:textId="77777777" w:rsidR="00207BA9" w:rsidRPr="00877833" w:rsidRDefault="00207BA9">
      <w:pPr>
        <w:pStyle w:val="afff3"/>
        <w:ind w:firstLine="480"/>
        <w:rPr>
          <w:rFonts w:ascii="宋体" w:hAnsi="宋体" w:cs="宋体"/>
          <w:sz w:val="24"/>
        </w:rPr>
        <w:sectPr w:rsidR="00207BA9" w:rsidRPr="00877833">
          <w:headerReference w:type="default" r:id="rId18"/>
          <w:footerReference w:type="default" r:id="rId19"/>
          <w:pgSz w:w="11907" w:h="16840"/>
          <w:pgMar w:top="1440" w:right="1701" w:bottom="1440" w:left="1701" w:header="720" w:footer="720" w:gutter="0"/>
          <w:cols w:space="720"/>
          <w:docGrid w:type="lines" w:linePitch="285"/>
        </w:sectPr>
      </w:pPr>
    </w:p>
    <w:p w14:paraId="515B8045" w14:textId="77777777" w:rsidR="00207BA9" w:rsidRPr="00877833" w:rsidRDefault="00C97F52">
      <w:pPr>
        <w:keepNext/>
        <w:keepLines/>
        <w:rPr>
          <w:rFonts w:ascii="宋体" w:hAnsi="宋体" w:cs="宋体"/>
          <w:b/>
          <w:sz w:val="24"/>
        </w:rPr>
      </w:pPr>
      <w:r w:rsidRPr="00877833">
        <w:rPr>
          <w:rFonts w:ascii="宋体" w:hAnsi="宋体" w:cs="宋体" w:hint="eastAsia"/>
          <w:b/>
          <w:sz w:val="24"/>
        </w:rPr>
        <w:lastRenderedPageBreak/>
        <w:t>2）主要人员简历表</w:t>
      </w:r>
    </w:p>
    <w:p w14:paraId="3E54C42A" w14:textId="77777777" w:rsidR="00207BA9" w:rsidRPr="00877833" w:rsidRDefault="00C97F52">
      <w:pPr>
        <w:keepNext/>
        <w:keepLines/>
        <w:jc w:val="center"/>
        <w:rPr>
          <w:rFonts w:ascii="宋体" w:hAnsi="宋体" w:cs="宋体"/>
          <w:b/>
          <w:sz w:val="24"/>
        </w:rPr>
      </w:pPr>
      <w:r w:rsidRPr="00877833">
        <w:rPr>
          <w:rFonts w:ascii="宋体" w:hAnsi="宋体" w:cs="宋体" w:hint="eastAsia"/>
          <w:b/>
          <w:sz w:val="24"/>
        </w:rPr>
        <w:t>主要人员简历表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55"/>
        <w:gridCol w:w="1625"/>
        <w:gridCol w:w="1080"/>
        <w:gridCol w:w="900"/>
        <w:gridCol w:w="540"/>
        <w:gridCol w:w="1252"/>
        <w:gridCol w:w="728"/>
        <w:gridCol w:w="1789"/>
      </w:tblGrid>
      <w:tr w:rsidR="00207BA9" w:rsidRPr="00877833" w14:paraId="1036E1AE" w14:textId="77777777">
        <w:trPr>
          <w:trHeight w:val="463"/>
          <w:jc w:val="center"/>
        </w:trPr>
        <w:tc>
          <w:tcPr>
            <w:tcW w:w="1615" w:type="dxa"/>
            <w:gridSpan w:val="2"/>
            <w:vAlign w:val="center"/>
          </w:tcPr>
          <w:p w14:paraId="54F644B7" w14:textId="77777777" w:rsidR="00207BA9" w:rsidRPr="00877833" w:rsidRDefault="00C97F52">
            <w:pPr>
              <w:jc w:val="center"/>
              <w:rPr>
                <w:rFonts w:ascii="宋体" w:hAnsi="宋体" w:cs="宋体"/>
                <w:sz w:val="24"/>
              </w:rPr>
            </w:pPr>
            <w:r w:rsidRPr="00877833">
              <w:rPr>
                <w:rFonts w:ascii="宋体" w:hAnsi="宋体" w:cs="宋体" w:hint="eastAsia"/>
                <w:sz w:val="24"/>
              </w:rPr>
              <w:t>姓名</w:t>
            </w:r>
          </w:p>
        </w:tc>
        <w:tc>
          <w:tcPr>
            <w:tcW w:w="1625" w:type="dxa"/>
            <w:vAlign w:val="center"/>
          </w:tcPr>
          <w:p w14:paraId="06B708EF" w14:textId="77777777" w:rsidR="00207BA9" w:rsidRPr="00877833" w:rsidRDefault="00207BA9">
            <w:pPr>
              <w:rPr>
                <w:rFonts w:ascii="宋体" w:hAnsi="宋体" w:cs="宋体"/>
                <w:sz w:val="24"/>
              </w:rPr>
            </w:pPr>
          </w:p>
        </w:tc>
        <w:tc>
          <w:tcPr>
            <w:tcW w:w="1080" w:type="dxa"/>
            <w:vAlign w:val="center"/>
          </w:tcPr>
          <w:p w14:paraId="36DE743E" w14:textId="77777777" w:rsidR="00207BA9" w:rsidRPr="00877833" w:rsidRDefault="00C97F52">
            <w:pPr>
              <w:jc w:val="center"/>
              <w:rPr>
                <w:rFonts w:ascii="宋体" w:hAnsi="宋体" w:cs="宋体"/>
                <w:sz w:val="24"/>
              </w:rPr>
            </w:pPr>
            <w:r w:rsidRPr="00877833">
              <w:rPr>
                <w:rFonts w:ascii="宋体" w:hAnsi="宋体" w:cs="宋体" w:hint="eastAsia"/>
                <w:sz w:val="24"/>
              </w:rPr>
              <w:t>年龄</w:t>
            </w:r>
          </w:p>
        </w:tc>
        <w:tc>
          <w:tcPr>
            <w:tcW w:w="1440" w:type="dxa"/>
            <w:gridSpan w:val="2"/>
            <w:vAlign w:val="center"/>
          </w:tcPr>
          <w:p w14:paraId="0F1E49F0" w14:textId="77777777" w:rsidR="00207BA9" w:rsidRPr="00877833" w:rsidRDefault="00207BA9">
            <w:pPr>
              <w:rPr>
                <w:rFonts w:ascii="宋体" w:hAnsi="宋体" w:cs="宋体"/>
                <w:sz w:val="24"/>
              </w:rPr>
            </w:pPr>
          </w:p>
        </w:tc>
        <w:tc>
          <w:tcPr>
            <w:tcW w:w="1980" w:type="dxa"/>
            <w:gridSpan w:val="2"/>
            <w:vAlign w:val="center"/>
          </w:tcPr>
          <w:p w14:paraId="180746BE" w14:textId="77777777" w:rsidR="00207BA9" w:rsidRPr="00877833" w:rsidRDefault="00C97F52">
            <w:pPr>
              <w:jc w:val="center"/>
              <w:rPr>
                <w:rFonts w:ascii="宋体" w:hAnsi="宋体" w:cs="宋体"/>
                <w:sz w:val="24"/>
              </w:rPr>
            </w:pPr>
            <w:r w:rsidRPr="00877833">
              <w:rPr>
                <w:rFonts w:ascii="宋体" w:hAnsi="宋体" w:cs="宋体" w:hint="eastAsia"/>
                <w:sz w:val="24"/>
              </w:rPr>
              <w:t>学          历</w:t>
            </w:r>
          </w:p>
        </w:tc>
        <w:tc>
          <w:tcPr>
            <w:tcW w:w="1789" w:type="dxa"/>
            <w:vAlign w:val="center"/>
          </w:tcPr>
          <w:p w14:paraId="6A31B698" w14:textId="77777777" w:rsidR="00207BA9" w:rsidRPr="00877833" w:rsidRDefault="00207BA9">
            <w:pPr>
              <w:rPr>
                <w:rFonts w:ascii="宋体" w:hAnsi="宋体" w:cs="宋体"/>
                <w:sz w:val="24"/>
              </w:rPr>
            </w:pPr>
          </w:p>
        </w:tc>
      </w:tr>
      <w:tr w:rsidR="00207BA9" w:rsidRPr="00877833" w14:paraId="782D8D1B" w14:textId="77777777">
        <w:trPr>
          <w:trHeight w:val="451"/>
          <w:jc w:val="center"/>
        </w:trPr>
        <w:tc>
          <w:tcPr>
            <w:tcW w:w="1615" w:type="dxa"/>
            <w:gridSpan w:val="2"/>
            <w:vAlign w:val="center"/>
          </w:tcPr>
          <w:p w14:paraId="247C7860" w14:textId="77777777" w:rsidR="00207BA9" w:rsidRPr="00877833" w:rsidRDefault="00C97F52">
            <w:pPr>
              <w:jc w:val="center"/>
              <w:rPr>
                <w:rFonts w:ascii="宋体" w:hAnsi="宋体" w:cs="宋体"/>
                <w:sz w:val="24"/>
              </w:rPr>
            </w:pPr>
            <w:r w:rsidRPr="00877833">
              <w:rPr>
                <w:rFonts w:ascii="宋体" w:hAnsi="宋体" w:cs="宋体" w:hint="eastAsia"/>
                <w:sz w:val="24"/>
              </w:rPr>
              <w:t>职称</w:t>
            </w:r>
          </w:p>
        </w:tc>
        <w:tc>
          <w:tcPr>
            <w:tcW w:w="1625" w:type="dxa"/>
            <w:vAlign w:val="center"/>
          </w:tcPr>
          <w:p w14:paraId="5622BC23" w14:textId="77777777" w:rsidR="00207BA9" w:rsidRPr="00877833" w:rsidRDefault="00207BA9">
            <w:pPr>
              <w:rPr>
                <w:rFonts w:ascii="宋体" w:hAnsi="宋体" w:cs="宋体"/>
                <w:sz w:val="24"/>
              </w:rPr>
            </w:pPr>
          </w:p>
        </w:tc>
        <w:tc>
          <w:tcPr>
            <w:tcW w:w="1080" w:type="dxa"/>
            <w:vAlign w:val="center"/>
          </w:tcPr>
          <w:p w14:paraId="0D986C93" w14:textId="77777777" w:rsidR="00207BA9" w:rsidRPr="00877833" w:rsidRDefault="00C97F52">
            <w:pPr>
              <w:jc w:val="center"/>
              <w:rPr>
                <w:rFonts w:ascii="宋体" w:hAnsi="宋体" w:cs="宋体"/>
                <w:sz w:val="24"/>
              </w:rPr>
            </w:pPr>
            <w:r w:rsidRPr="00877833">
              <w:rPr>
                <w:rFonts w:ascii="宋体" w:hAnsi="宋体" w:cs="宋体" w:hint="eastAsia"/>
                <w:sz w:val="24"/>
              </w:rPr>
              <w:t>职务</w:t>
            </w:r>
          </w:p>
        </w:tc>
        <w:tc>
          <w:tcPr>
            <w:tcW w:w="1440" w:type="dxa"/>
            <w:gridSpan w:val="2"/>
            <w:vAlign w:val="center"/>
          </w:tcPr>
          <w:p w14:paraId="2B89FF6C" w14:textId="77777777" w:rsidR="00207BA9" w:rsidRPr="00877833" w:rsidRDefault="00207BA9">
            <w:pPr>
              <w:rPr>
                <w:rFonts w:ascii="宋体" w:hAnsi="宋体" w:cs="宋体"/>
                <w:sz w:val="24"/>
              </w:rPr>
            </w:pPr>
          </w:p>
        </w:tc>
        <w:tc>
          <w:tcPr>
            <w:tcW w:w="1980" w:type="dxa"/>
            <w:gridSpan w:val="2"/>
            <w:vAlign w:val="center"/>
          </w:tcPr>
          <w:p w14:paraId="681898AA" w14:textId="77777777" w:rsidR="00207BA9" w:rsidRPr="00877833" w:rsidRDefault="00C97F52">
            <w:pPr>
              <w:jc w:val="center"/>
              <w:rPr>
                <w:rFonts w:ascii="宋体" w:hAnsi="宋体" w:cs="宋体"/>
                <w:sz w:val="24"/>
              </w:rPr>
            </w:pPr>
            <w:r w:rsidRPr="00877833">
              <w:rPr>
                <w:rFonts w:ascii="宋体" w:hAnsi="宋体" w:cs="宋体" w:hint="eastAsia"/>
                <w:sz w:val="24"/>
              </w:rPr>
              <w:t>拟在本合同任职</w:t>
            </w:r>
          </w:p>
        </w:tc>
        <w:tc>
          <w:tcPr>
            <w:tcW w:w="1789" w:type="dxa"/>
            <w:vAlign w:val="center"/>
          </w:tcPr>
          <w:p w14:paraId="12A5A813" w14:textId="77777777" w:rsidR="00207BA9" w:rsidRPr="00877833" w:rsidRDefault="00207BA9">
            <w:pPr>
              <w:rPr>
                <w:rFonts w:ascii="宋体" w:hAnsi="宋体" w:cs="宋体"/>
                <w:sz w:val="24"/>
              </w:rPr>
            </w:pPr>
          </w:p>
        </w:tc>
      </w:tr>
      <w:tr w:rsidR="00207BA9" w:rsidRPr="00877833" w14:paraId="630865B2" w14:textId="77777777">
        <w:trPr>
          <w:trHeight w:val="600"/>
          <w:jc w:val="center"/>
        </w:trPr>
        <w:tc>
          <w:tcPr>
            <w:tcW w:w="1615" w:type="dxa"/>
            <w:gridSpan w:val="2"/>
            <w:vAlign w:val="center"/>
          </w:tcPr>
          <w:p w14:paraId="068B4B75" w14:textId="77777777" w:rsidR="00207BA9" w:rsidRPr="00877833" w:rsidRDefault="00C97F52">
            <w:pPr>
              <w:jc w:val="center"/>
              <w:rPr>
                <w:rFonts w:ascii="宋体" w:hAnsi="宋体" w:cs="宋体"/>
                <w:sz w:val="24"/>
              </w:rPr>
            </w:pPr>
            <w:r w:rsidRPr="00877833">
              <w:rPr>
                <w:rFonts w:ascii="宋体" w:hAnsi="宋体" w:cs="宋体" w:hint="eastAsia"/>
                <w:sz w:val="24"/>
              </w:rPr>
              <w:t>毕业学校</w:t>
            </w:r>
          </w:p>
        </w:tc>
        <w:tc>
          <w:tcPr>
            <w:tcW w:w="7914" w:type="dxa"/>
            <w:gridSpan w:val="7"/>
            <w:vAlign w:val="center"/>
          </w:tcPr>
          <w:p w14:paraId="28DA8AB7" w14:textId="77777777" w:rsidR="00207BA9" w:rsidRPr="00877833" w:rsidRDefault="00C97F52">
            <w:pPr>
              <w:ind w:firstLineChars="250" w:firstLine="600"/>
              <w:rPr>
                <w:rFonts w:ascii="宋体" w:hAnsi="宋体" w:cs="宋体"/>
                <w:sz w:val="24"/>
              </w:rPr>
            </w:pPr>
            <w:r w:rsidRPr="00877833">
              <w:rPr>
                <w:rFonts w:ascii="宋体" w:hAnsi="宋体" w:cs="宋体" w:hint="eastAsia"/>
                <w:sz w:val="24"/>
              </w:rPr>
              <w:t>年毕业于                 学校         专业</w:t>
            </w:r>
          </w:p>
        </w:tc>
      </w:tr>
      <w:tr w:rsidR="00207BA9" w:rsidRPr="00877833" w14:paraId="28008516" w14:textId="77777777">
        <w:trPr>
          <w:trHeight w:val="613"/>
          <w:jc w:val="center"/>
        </w:trPr>
        <w:tc>
          <w:tcPr>
            <w:tcW w:w="9529" w:type="dxa"/>
            <w:gridSpan w:val="9"/>
            <w:vAlign w:val="center"/>
          </w:tcPr>
          <w:p w14:paraId="543247FD" w14:textId="77777777" w:rsidR="00207BA9" w:rsidRPr="00877833" w:rsidRDefault="00C97F52">
            <w:pPr>
              <w:rPr>
                <w:rFonts w:ascii="宋体" w:hAnsi="宋体" w:cs="宋体"/>
                <w:sz w:val="24"/>
              </w:rPr>
            </w:pPr>
            <w:r w:rsidRPr="00877833">
              <w:rPr>
                <w:rFonts w:ascii="宋体" w:hAnsi="宋体" w:cs="宋体" w:hint="eastAsia"/>
                <w:sz w:val="24"/>
              </w:rPr>
              <w:t>主要工作经历</w:t>
            </w:r>
          </w:p>
        </w:tc>
      </w:tr>
      <w:tr w:rsidR="00207BA9" w:rsidRPr="00877833" w14:paraId="19AD65D4" w14:textId="77777777">
        <w:trPr>
          <w:trHeight w:val="613"/>
          <w:jc w:val="center"/>
        </w:trPr>
        <w:tc>
          <w:tcPr>
            <w:tcW w:w="1260" w:type="dxa"/>
            <w:vAlign w:val="center"/>
          </w:tcPr>
          <w:p w14:paraId="36FE5E1B" w14:textId="77777777" w:rsidR="00207BA9" w:rsidRPr="00877833" w:rsidRDefault="00C97F52">
            <w:pPr>
              <w:jc w:val="center"/>
              <w:rPr>
                <w:rFonts w:ascii="宋体" w:hAnsi="宋体" w:cs="宋体"/>
                <w:sz w:val="24"/>
              </w:rPr>
            </w:pPr>
            <w:r w:rsidRPr="00877833">
              <w:rPr>
                <w:rFonts w:ascii="宋体" w:hAnsi="宋体" w:cs="宋体" w:hint="eastAsia"/>
                <w:sz w:val="24"/>
              </w:rPr>
              <w:t>时间</w:t>
            </w:r>
          </w:p>
        </w:tc>
        <w:tc>
          <w:tcPr>
            <w:tcW w:w="3960" w:type="dxa"/>
            <w:gridSpan w:val="4"/>
            <w:vAlign w:val="center"/>
          </w:tcPr>
          <w:p w14:paraId="576D05BA" w14:textId="77777777" w:rsidR="00207BA9" w:rsidRPr="00877833" w:rsidRDefault="00C97F52">
            <w:pPr>
              <w:jc w:val="center"/>
              <w:rPr>
                <w:rFonts w:ascii="宋体" w:hAnsi="宋体" w:cs="宋体"/>
                <w:sz w:val="24"/>
              </w:rPr>
            </w:pPr>
            <w:r w:rsidRPr="00877833">
              <w:rPr>
                <w:rFonts w:ascii="宋体" w:hAnsi="宋体" w:cs="宋体" w:hint="eastAsia"/>
                <w:sz w:val="24"/>
              </w:rPr>
              <w:t>参加过的类似项目</w:t>
            </w:r>
          </w:p>
        </w:tc>
        <w:tc>
          <w:tcPr>
            <w:tcW w:w="1792" w:type="dxa"/>
            <w:gridSpan w:val="2"/>
            <w:vAlign w:val="center"/>
          </w:tcPr>
          <w:p w14:paraId="0C819B32" w14:textId="77777777" w:rsidR="00207BA9" w:rsidRPr="00877833" w:rsidRDefault="00C97F52">
            <w:pPr>
              <w:jc w:val="center"/>
              <w:rPr>
                <w:rFonts w:ascii="宋体" w:hAnsi="宋体" w:cs="宋体"/>
                <w:sz w:val="24"/>
              </w:rPr>
            </w:pPr>
            <w:r w:rsidRPr="00877833">
              <w:rPr>
                <w:rFonts w:ascii="宋体" w:hAnsi="宋体" w:cs="宋体" w:hint="eastAsia"/>
                <w:sz w:val="24"/>
              </w:rPr>
              <w:t>担任职务</w:t>
            </w:r>
          </w:p>
        </w:tc>
        <w:tc>
          <w:tcPr>
            <w:tcW w:w="2517" w:type="dxa"/>
            <w:gridSpan w:val="2"/>
            <w:vAlign w:val="center"/>
          </w:tcPr>
          <w:p w14:paraId="632B92D8" w14:textId="77777777" w:rsidR="00207BA9" w:rsidRPr="00877833" w:rsidRDefault="00C97F52">
            <w:pPr>
              <w:jc w:val="center"/>
              <w:rPr>
                <w:rFonts w:ascii="宋体" w:hAnsi="宋体" w:cs="宋体"/>
                <w:sz w:val="24"/>
              </w:rPr>
            </w:pPr>
            <w:r w:rsidRPr="00877833">
              <w:rPr>
                <w:rFonts w:ascii="宋体" w:hAnsi="宋体" w:cs="宋体" w:hint="eastAsia"/>
                <w:sz w:val="24"/>
              </w:rPr>
              <w:t>发包人及联系电话</w:t>
            </w:r>
          </w:p>
        </w:tc>
      </w:tr>
      <w:tr w:rsidR="00207BA9" w:rsidRPr="00877833" w14:paraId="0D7E3DCC" w14:textId="77777777">
        <w:trPr>
          <w:trHeight w:val="393"/>
          <w:jc w:val="center"/>
        </w:trPr>
        <w:tc>
          <w:tcPr>
            <w:tcW w:w="1260" w:type="dxa"/>
            <w:vAlign w:val="center"/>
          </w:tcPr>
          <w:p w14:paraId="2C282512" w14:textId="77777777" w:rsidR="00207BA9" w:rsidRPr="00877833" w:rsidRDefault="00207BA9">
            <w:pPr>
              <w:rPr>
                <w:rFonts w:ascii="宋体" w:hAnsi="宋体" w:cs="宋体"/>
                <w:sz w:val="24"/>
              </w:rPr>
            </w:pPr>
          </w:p>
        </w:tc>
        <w:tc>
          <w:tcPr>
            <w:tcW w:w="3960" w:type="dxa"/>
            <w:gridSpan w:val="4"/>
            <w:vAlign w:val="center"/>
          </w:tcPr>
          <w:p w14:paraId="1B230014" w14:textId="77777777" w:rsidR="00207BA9" w:rsidRPr="00877833" w:rsidRDefault="00207BA9">
            <w:pPr>
              <w:rPr>
                <w:rFonts w:ascii="宋体" w:hAnsi="宋体" w:cs="宋体"/>
                <w:sz w:val="24"/>
              </w:rPr>
            </w:pPr>
          </w:p>
        </w:tc>
        <w:tc>
          <w:tcPr>
            <w:tcW w:w="1792" w:type="dxa"/>
            <w:gridSpan w:val="2"/>
            <w:vAlign w:val="center"/>
          </w:tcPr>
          <w:p w14:paraId="28C6BF42" w14:textId="77777777" w:rsidR="00207BA9" w:rsidRPr="00877833" w:rsidRDefault="00207BA9">
            <w:pPr>
              <w:rPr>
                <w:rFonts w:ascii="宋体" w:hAnsi="宋体" w:cs="宋体"/>
                <w:sz w:val="24"/>
              </w:rPr>
            </w:pPr>
          </w:p>
        </w:tc>
        <w:tc>
          <w:tcPr>
            <w:tcW w:w="2517" w:type="dxa"/>
            <w:gridSpan w:val="2"/>
            <w:vAlign w:val="center"/>
          </w:tcPr>
          <w:p w14:paraId="6BA3FF18" w14:textId="77777777" w:rsidR="00207BA9" w:rsidRPr="00877833" w:rsidRDefault="00207BA9">
            <w:pPr>
              <w:rPr>
                <w:rFonts w:ascii="宋体" w:hAnsi="宋体" w:cs="宋体"/>
                <w:sz w:val="24"/>
              </w:rPr>
            </w:pPr>
          </w:p>
        </w:tc>
      </w:tr>
      <w:tr w:rsidR="00207BA9" w:rsidRPr="00877833" w14:paraId="479F4726" w14:textId="77777777">
        <w:trPr>
          <w:trHeight w:val="393"/>
          <w:jc w:val="center"/>
        </w:trPr>
        <w:tc>
          <w:tcPr>
            <w:tcW w:w="1260" w:type="dxa"/>
            <w:vAlign w:val="center"/>
          </w:tcPr>
          <w:p w14:paraId="3F157B2C" w14:textId="77777777" w:rsidR="00207BA9" w:rsidRPr="00877833" w:rsidRDefault="00207BA9">
            <w:pPr>
              <w:rPr>
                <w:rFonts w:ascii="宋体" w:hAnsi="宋体" w:cs="宋体"/>
                <w:sz w:val="24"/>
              </w:rPr>
            </w:pPr>
          </w:p>
        </w:tc>
        <w:tc>
          <w:tcPr>
            <w:tcW w:w="3960" w:type="dxa"/>
            <w:gridSpan w:val="4"/>
            <w:vAlign w:val="center"/>
          </w:tcPr>
          <w:p w14:paraId="36232C70" w14:textId="77777777" w:rsidR="00207BA9" w:rsidRPr="00877833" w:rsidRDefault="00207BA9">
            <w:pPr>
              <w:rPr>
                <w:rFonts w:ascii="宋体" w:hAnsi="宋体" w:cs="宋体"/>
                <w:sz w:val="24"/>
              </w:rPr>
            </w:pPr>
          </w:p>
        </w:tc>
        <w:tc>
          <w:tcPr>
            <w:tcW w:w="1792" w:type="dxa"/>
            <w:gridSpan w:val="2"/>
            <w:vAlign w:val="center"/>
          </w:tcPr>
          <w:p w14:paraId="7E6C9C46" w14:textId="77777777" w:rsidR="00207BA9" w:rsidRPr="00877833" w:rsidRDefault="00207BA9">
            <w:pPr>
              <w:rPr>
                <w:rFonts w:ascii="宋体" w:hAnsi="宋体" w:cs="宋体"/>
                <w:sz w:val="24"/>
              </w:rPr>
            </w:pPr>
          </w:p>
        </w:tc>
        <w:tc>
          <w:tcPr>
            <w:tcW w:w="2517" w:type="dxa"/>
            <w:gridSpan w:val="2"/>
            <w:vAlign w:val="center"/>
          </w:tcPr>
          <w:p w14:paraId="27B43699" w14:textId="77777777" w:rsidR="00207BA9" w:rsidRPr="00877833" w:rsidRDefault="00207BA9">
            <w:pPr>
              <w:rPr>
                <w:rFonts w:ascii="宋体" w:hAnsi="宋体" w:cs="宋体"/>
                <w:sz w:val="24"/>
              </w:rPr>
            </w:pPr>
          </w:p>
        </w:tc>
      </w:tr>
      <w:tr w:rsidR="00207BA9" w:rsidRPr="00877833" w14:paraId="546EA22C" w14:textId="77777777">
        <w:trPr>
          <w:trHeight w:val="438"/>
          <w:jc w:val="center"/>
        </w:trPr>
        <w:tc>
          <w:tcPr>
            <w:tcW w:w="1260" w:type="dxa"/>
            <w:vAlign w:val="center"/>
          </w:tcPr>
          <w:p w14:paraId="44796627" w14:textId="77777777" w:rsidR="00207BA9" w:rsidRPr="00877833" w:rsidRDefault="00207BA9">
            <w:pPr>
              <w:rPr>
                <w:rFonts w:ascii="宋体" w:hAnsi="宋体" w:cs="宋体"/>
                <w:sz w:val="24"/>
              </w:rPr>
            </w:pPr>
          </w:p>
        </w:tc>
        <w:tc>
          <w:tcPr>
            <w:tcW w:w="3960" w:type="dxa"/>
            <w:gridSpan w:val="4"/>
            <w:vAlign w:val="center"/>
          </w:tcPr>
          <w:p w14:paraId="0050CED9" w14:textId="77777777" w:rsidR="00207BA9" w:rsidRPr="00877833" w:rsidRDefault="00207BA9">
            <w:pPr>
              <w:rPr>
                <w:rFonts w:ascii="宋体" w:hAnsi="宋体" w:cs="宋体"/>
                <w:sz w:val="24"/>
              </w:rPr>
            </w:pPr>
          </w:p>
        </w:tc>
        <w:tc>
          <w:tcPr>
            <w:tcW w:w="1792" w:type="dxa"/>
            <w:gridSpan w:val="2"/>
            <w:vAlign w:val="center"/>
          </w:tcPr>
          <w:p w14:paraId="371C04CB" w14:textId="77777777" w:rsidR="00207BA9" w:rsidRPr="00877833" w:rsidRDefault="00207BA9">
            <w:pPr>
              <w:rPr>
                <w:rFonts w:ascii="宋体" w:hAnsi="宋体" w:cs="宋体"/>
                <w:sz w:val="24"/>
              </w:rPr>
            </w:pPr>
          </w:p>
        </w:tc>
        <w:tc>
          <w:tcPr>
            <w:tcW w:w="2517" w:type="dxa"/>
            <w:gridSpan w:val="2"/>
            <w:vAlign w:val="center"/>
          </w:tcPr>
          <w:p w14:paraId="48F0AECC" w14:textId="77777777" w:rsidR="00207BA9" w:rsidRPr="00877833" w:rsidRDefault="00207BA9">
            <w:pPr>
              <w:rPr>
                <w:rFonts w:ascii="宋体" w:hAnsi="宋体" w:cs="宋体"/>
                <w:sz w:val="24"/>
              </w:rPr>
            </w:pPr>
          </w:p>
        </w:tc>
      </w:tr>
      <w:tr w:rsidR="00207BA9" w:rsidRPr="00877833" w14:paraId="66131FB0" w14:textId="77777777">
        <w:trPr>
          <w:trHeight w:val="443"/>
          <w:jc w:val="center"/>
        </w:trPr>
        <w:tc>
          <w:tcPr>
            <w:tcW w:w="1260" w:type="dxa"/>
            <w:vAlign w:val="center"/>
          </w:tcPr>
          <w:p w14:paraId="33505890" w14:textId="77777777" w:rsidR="00207BA9" w:rsidRPr="00877833" w:rsidRDefault="00207BA9">
            <w:pPr>
              <w:rPr>
                <w:rFonts w:ascii="宋体" w:hAnsi="宋体" w:cs="宋体"/>
                <w:sz w:val="24"/>
              </w:rPr>
            </w:pPr>
          </w:p>
        </w:tc>
        <w:tc>
          <w:tcPr>
            <w:tcW w:w="3960" w:type="dxa"/>
            <w:gridSpan w:val="4"/>
            <w:vAlign w:val="center"/>
          </w:tcPr>
          <w:p w14:paraId="2C625957" w14:textId="77777777" w:rsidR="00207BA9" w:rsidRPr="00877833" w:rsidRDefault="00207BA9">
            <w:pPr>
              <w:rPr>
                <w:rFonts w:ascii="宋体" w:hAnsi="宋体" w:cs="宋体"/>
                <w:sz w:val="24"/>
              </w:rPr>
            </w:pPr>
          </w:p>
        </w:tc>
        <w:tc>
          <w:tcPr>
            <w:tcW w:w="1792" w:type="dxa"/>
            <w:gridSpan w:val="2"/>
            <w:vAlign w:val="center"/>
          </w:tcPr>
          <w:p w14:paraId="540A2DF4" w14:textId="77777777" w:rsidR="00207BA9" w:rsidRPr="00877833" w:rsidRDefault="00207BA9">
            <w:pPr>
              <w:rPr>
                <w:rFonts w:ascii="宋体" w:hAnsi="宋体" w:cs="宋体"/>
                <w:sz w:val="24"/>
              </w:rPr>
            </w:pPr>
          </w:p>
        </w:tc>
        <w:tc>
          <w:tcPr>
            <w:tcW w:w="2517" w:type="dxa"/>
            <w:gridSpan w:val="2"/>
            <w:vAlign w:val="center"/>
          </w:tcPr>
          <w:p w14:paraId="2591D132" w14:textId="77777777" w:rsidR="00207BA9" w:rsidRPr="00877833" w:rsidRDefault="00207BA9">
            <w:pPr>
              <w:rPr>
                <w:rFonts w:ascii="宋体" w:hAnsi="宋体" w:cs="宋体"/>
                <w:sz w:val="24"/>
              </w:rPr>
            </w:pPr>
          </w:p>
        </w:tc>
      </w:tr>
      <w:tr w:rsidR="00207BA9" w:rsidRPr="00877833" w14:paraId="549F6B86" w14:textId="77777777">
        <w:trPr>
          <w:trHeight w:val="483"/>
          <w:jc w:val="center"/>
        </w:trPr>
        <w:tc>
          <w:tcPr>
            <w:tcW w:w="1260" w:type="dxa"/>
            <w:vAlign w:val="center"/>
          </w:tcPr>
          <w:p w14:paraId="06B38971" w14:textId="77777777" w:rsidR="00207BA9" w:rsidRPr="00877833" w:rsidRDefault="00207BA9">
            <w:pPr>
              <w:rPr>
                <w:rFonts w:ascii="宋体" w:hAnsi="宋体" w:cs="宋体"/>
                <w:sz w:val="24"/>
              </w:rPr>
            </w:pPr>
          </w:p>
        </w:tc>
        <w:tc>
          <w:tcPr>
            <w:tcW w:w="3960" w:type="dxa"/>
            <w:gridSpan w:val="4"/>
            <w:vAlign w:val="center"/>
          </w:tcPr>
          <w:p w14:paraId="30AC7A1C" w14:textId="77777777" w:rsidR="00207BA9" w:rsidRPr="00877833" w:rsidRDefault="00207BA9">
            <w:pPr>
              <w:rPr>
                <w:rFonts w:ascii="宋体" w:hAnsi="宋体" w:cs="宋体"/>
                <w:sz w:val="24"/>
              </w:rPr>
            </w:pPr>
          </w:p>
        </w:tc>
        <w:tc>
          <w:tcPr>
            <w:tcW w:w="1792" w:type="dxa"/>
            <w:gridSpan w:val="2"/>
            <w:vAlign w:val="center"/>
          </w:tcPr>
          <w:p w14:paraId="63D557A4" w14:textId="77777777" w:rsidR="00207BA9" w:rsidRPr="00877833" w:rsidRDefault="00207BA9">
            <w:pPr>
              <w:rPr>
                <w:rFonts w:ascii="宋体" w:hAnsi="宋体" w:cs="宋体"/>
                <w:sz w:val="24"/>
              </w:rPr>
            </w:pPr>
          </w:p>
        </w:tc>
        <w:tc>
          <w:tcPr>
            <w:tcW w:w="2517" w:type="dxa"/>
            <w:gridSpan w:val="2"/>
            <w:vAlign w:val="center"/>
          </w:tcPr>
          <w:p w14:paraId="0A9015C2" w14:textId="77777777" w:rsidR="00207BA9" w:rsidRPr="00877833" w:rsidRDefault="00207BA9">
            <w:pPr>
              <w:rPr>
                <w:rFonts w:ascii="宋体" w:hAnsi="宋体" w:cs="宋体"/>
                <w:sz w:val="24"/>
              </w:rPr>
            </w:pPr>
          </w:p>
        </w:tc>
      </w:tr>
      <w:tr w:rsidR="00207BA9" w:rsidRPr="00877833" w14:paraId="7631DE7B" w14:textId="77777777">
        <w:trPr>
          <w:trHeight w:val="496"/>
          <w:jc w:val="center"/>
        </w:trPr>
        <w:tc>
          <w:tcPr>
            <w:tcW w:w="1260" w:type="dxa"/>
            <w:vAlign w:val="center"/>
          </w:tcPr>
          <w:p w14:paraId="02ECC86D" w14:textId="77777777" w:rsidR="00207BA9" w:rsidRPr="00877833" w:rsidRDefault="00207BA9">
            <w:pPr>
              <w:rPr>
                <w:rFonts w:ascii="宋体" w:hAnsi="宋体" w:cs="宋体"/>
                <w:sz w:val="24"/>
              </w:rPr>
            </w:pPr>
          </w:p>
        </w:tc>
        <w:tc>
          <w:tcPr>
            <w:tcW w:w="3960" w:type="dxa"/>
            <w:gridSpan w:val="4"/>
            <w:vAlign w:val="center"/>
          </w:tcPr>
          <w:p w14:paraId="50D1C1C8" w14:textId="77777777" w:rsidR="00207BA9" w:rsidRPr="00877833" w:rsidRDefault="00207BA9">
            <w:pPr>
              <w:rPr>
                <w:rFonts w:ascii="宋体" w:hAnsi="宋体" w:cs="宋体"/>
                <w:sz w:val="24"/>
              </w:rPr>
            </w:pPr>
          </w:p>
        </w:tc>
        <w:tc>
          <w:tcPr>
            <w:tcW w:w="1792" w:type="dxa"/>
            <w:gridSpan w:val="2"/>
            <w:vAlign w:val="center"/>
          </w:tcPr>
          <w:p w14:paraId="1A03FABD" w14:textId="77777777" w:rsidR="00207BA9" w:rsidRPr="00877833" w:rsidRDefault="00207BA9">
            <w:pPr>
              <w:rPr>
                <w:rFonts w:ascii="宋体" w:hAnsi="宋体" w:cs="宋体"/>
                <w:sz w:val="24"/>
              </w:rPr>
            </w:pPr>
          </w:p>
        </w:tc>
        <w:tc>
          <w:tcPr>
            <w:tcW w:w="2517" w:type="dxa"/>
            <w:gridSpan w:val="2"/>
            <w:vAlign w:val="center"/>
          </w:tcPr>
          <w:p w14:paraId="25B6F06A" w14:textId="77777777" w:rsidR="00207BA9" w:rsidRPr="00877833" w:rsidRDefault="00207BA9">
            <w:pPr>
              <w:rPr>
                <w:rFonts w:ascii="宋体" w:hAnsi="宋体" w:cs="宋体"/>
                <w:sz w:val="24"/>
              </w:rPr>
            </w:pPr>
          </w:p>
        </w:tc>
      </w:tr>
      <w:tr w:rsidR="00207BA9" w:rsidRPr="00877833" w14:paraId="504F7FCD" w14:textId="77777777">
        <w:trPr>
          <w:trHeight w:val="450"/>
          <w:jc w:val="center"/>
        </w:trPr>
        <w:tc>
          <w:tcPr>
            <w:tcW w:w="1260" w:type="dxa"/>
            <w:vAlign w:val="center"/>
          </w:tcPr>
          <w:p w14:paraId="72311BED" w14:textId="77777777" w:rsidR="00207BA9" w:rsidRPr="00877833" w:rsidRDefault="00207BA9">
            <w:pPr>
              <w:rPr>
                <w:rFonts w:ascii="宋体" w:hAnsi="宋体" w:cs="宋体"/>
                <w:sz w:val="24"/>
              </w:rPr>
            </w:pPr>
          </w:p>
        </w:tc>
        <w:tc>
          <w:tcPr>
            <w:tcW w:w="3960" w:type="dxa"/>
            <w:gridSpan w:val="4"/>
            <w:vAlign w:val="center"/>
          </w:tcPr>
          <w:p w14:paraId="61094E0E" w14:textId="77777777" w:rsidR="00207BA9" w:rsidRPr="00877833" w:rsidRDefault="00207BA9">
            <w:pPr>
              <w:rPr>
                <w:rFonts w:ascii="宋体" w:hAnsi="宋体" w:cs="宋体"/>
                <w:sz w:val="24"/>
              </w:rPr>
            </w:pPr>
          </w:p>
        </w:tc>
        <w:tc>
          <w:tcPr>
            <w:tcW w:w="1792" w:type="dxa"/>
            <w:gridSpan w:val="2"/>
            <w:vAlign w:val="center"/>
          </w:tcPr>
          <w:p w14:paraId="3D044BC6" w14:textId="77777777" w:rsidR="00207BA9" w:rsidRPr="00877833" w:rsidRDefault="00207BA9">
            <w:pPr>
              <w:rPr>
                <w:rFonts w:ascii="宋体" w:hAnsi="宋体" w:cs="宋体"/>
                <w:sz w:val="24"/>
              </w:rPr>
            </w:pPr>
          </w:p>
        </w:tc>
        <w:tc>
          <w:tcPr>
            <w:tcW w:w="2517" w:type="dxa"/>
            <w:gridSpan w:val="2"/>
            <w:vAlign w:val="center"/>
          </w:tcPr>
          <w:p w14:paraId="68DBB8DA" w14:textId="77777777" w:rsidR="00207BA9" w:rsidRPr="00877833" w:rsidRDefault="00207BA9">
            <w:pPr>
              <w:rPr>
                <w:rFonts w:ascii="宋体" w:hAnsi="宋体" w:cs="宋体"/>
                <w:sz w:val="24"/>
              </w:rPr>
            </w:pPr>
          </w:p>
        </w:tc>
      </w:tr>
      <w:tr w:rsidR="00207BA9" w:rsidRPr="00877833" w14:paraId="3D9EF700" w14:textId="77777777">
        <w:trPr>
          <w:trHeight w:val="450"/>
          <w:jc w:val="center"/>
        </w:trPr>
        <w:tc>
          <w:tcPr>
            <w:tcW w:w="1260" w:type="dxa"/>
            <w:vAlign w:val="center"/>
          </w:tcPr>
          <w:p w14:paraId="14E6B7F0" w14:textId="77777777" w:rsidR="00207BA9" w:rsidRPr="00877833" w:rsidRDefault="00207BA9">
            <w:pPr>
              <w:rPr>
                <w:rFonts w:ascii="宋体" w:hAnsi="宋体" w:cs="宋体"/>
                <w:sz w:val="24"/>
              </w:rPr>
            </w:pPr>
          </w:p>
        </w:tc>
        <w:tc>
          <w:tcPr>
            <w:tcW w:w="3960" w:type="dxa"/>
            <w:gridSpan w:val="4"/>
            <w:vAlign w:val="center"/>
          </w:tcPr>
          <w:p w14:paraId="722B2B35" w14:textId="77777777" w:rsidR="00207BA9" w:rsidRPr="00877833" w:rsidRDefault="00207BA9">
            <w:pPr>
              <w:rPr>
                <w:rFonts w:ascii="宋体" w:hAnsi="宋体" w:cs="宋体"/>
                <w:sz w:val="24"/>
              </w:rPr>
            </w:pPr>
          </w:p>
        </w:tc>
        <w:tc>
          <w:tcPr>
            <w:tcW w:w="1792" w:type="dxa"/>
            <w:gridSpan w:val="2"/>
            <w:vAlign w:val="center"/>
          </w:tcPr>
          <w:p w14:paraId="7D2572DB" w14:textId="77777777" w:rsidR="00207BA9" w:rsidRPr="00877833" w:rsidRDefault="00207BA9">
            <w:pPr>
              <w:rPr>
                <w:rFonts w:ascii="宋体" w:hAnsi="宋体" w:cs="宋体"/>
                <w:sz w:val="24"/>
              </w:rPr>
            </w:pPr>
          </w:p>
        </w:tc>
        <w:tc>
          <w:tcPr>
            <w:tcW w:w="2517" w:type="dxa"/>
            <w:gridSpan w:val="2"/>
            <w:vAlign w:val="center"/>
          </w:tcPr>
          <w:p w14:paraId="20B43D43" w14:textId="77777777" w:rsidR="00207BA9" w:rsidRPr="00877833" w:rsidRDefault="00207BA9">
            <w:pPr>
              <w:rPr>
                <w:rFonts w:ascii="宋体" w:hAnsi="宋体" w:cs="宋体"/>
                <w:sz w:val="24"/>
              </w:rPr>
            </w:pPr>
          </w:p>
        </w:tc>
      </w:tr>
      <w:tr w:rsidR="00207BA9" w:rsidRPr="00877833" w14:paraId="244F944A" w14:textId="77777777">
        <w:trPr>
          <w:trHeight w:val="488"/>
          <w:jc w:val="center"/>
        </w:trPr>
        <w:tc>
          <w:tcPr>
            <w:tcW w:w="1260" w:type="dxa"/>
            <w:vAlign w:val="center"/>
          </w:tcPr>
          <w:p w14:paraId="167695AB" w14:textId="77777777" w:rsidR="00207BA9" w:rsidRPr="00877833" w:rsidRDefault="00207BA9">
            <w:pPr>
              <w:rPr>
                <w:rFonts w:ascii="宋体" w:hAnsi="宋体" w:cs="宋体"/>
                <w:sz w:val="24"/>
              </w:rPr>
            </w:pPr>
          </w:p>
        </w:tc>
        <w:tc>
          <w:tcPr>
            <w:tcW w:w="3960" w:type="dxa"/>
            <w:gridSpan w:val="4"/>
            <w:vAlign w:val="center"/>
          </w:tcPr>
          <w:p w14:paraId="5E586C5A" w14:textId="77777777" w:rsidR="00207BA9" w:rsidRPr="00877833" w:rsidRDefault="00207BA9">
            <w:pPr>
              <w:rPr>
                <w:rFonts w:ascii="宋体" w:hAnsi="宋体" w:cs="宋体"/>
                <w:sz w:val="24"/>
              </w:rPr>
            </w:pPr>
          </w:p>
        </w:tc>
        <w:tc>
          <w:tcPr>
            <w:tcW w:w="1792" w:type="dxa"/>
            <w:gridSpan w:val="2"/>
            <w:vAlign w:val="center"/>
          </w:tcPr>
          <w:p w14:paraId="0141B17C" w14:textId="77777777" w:rsidR="00207BA9" w:rsidRPr="00877833" w:rsidRDefault="00207BA9">
            <w:pPr>
              <w:rPr>
                <w:rFonts w:ascii="宋体" w:hAnsi="宋体" w:cs="宋体"/>
                <w:sz w:val="24"/>
              </w:rPr>
            </w:pPr>
          </w:p>
        </w:tc>
        <w:tc>
          <w:tcPr>
            <w:tcW w:w="2517" w:type="dxa"/>
            <w:gridSpan w:val="2"/>
            <w:vAlign w:val="center"/>
          </w:tcPr>
          <w:p w14:paraId="50428E07" w14:textId="77777777" w:rsidR="00207BA9" w:rsidRPr="00877833" w:rsidRDefault="00207BA9">
            <w:pPr>
              <w:rPr>
                <w:rFonts w:ascii="宋体" w:hAnsi="宋体" w:cs="宋体"/>
                <w:sz w:val="24"/>
              </w:rPr>
            </w:pPr>
          </w:p>
        </w:tc>
      </w:tr>
      <w:tr w:rsidR="00207BA9" w:rsidRPr="00877833" w14:paraId="74742A57" w14:textId="77777777">
        <w:trPr>
          <w:trHeight w:val="439"/>
          <w:jc w:val="center"/>
        </w:trPr>
        <w:tc>
          <w:tcPr>
            <w:tcW w:w="1260" w:type="dxa"/>
            <w:vAlign w:val="center"/>
          </w:tcPr>
          <w:p w14:paraId="1BF88F7C" w14:textId="77777777" w:rsidR="00207BA9" w:rsidRPr="00877833" w:rsidRDefault="00207BA9">
            <w:pPr>
              <w:rPr>
                <w:rFonts w:ascii="宋体" w:hAnsi="宋体" w:cs="宋体"/>
                <w:sz w:val="24"/>
              </w:rPr>
            </w:pPr>
          </w:p>
        </w:tc>
        <w:tc>
          <w:tcPr>
            <w:tcW w:w="3960" w:type="dxa"/>
            <w:gridSpan w:val="4"/>
            <w:vAlign w:val="center"/>
          </w:tcPr>
          <w:p w14:paraId="29A54F28" w14:textId="77777777" w:rsidR="00207BA9" w:rsidRPr="00877833" w:rsidRDefault="00207BA9">
            <w:pPr>
              <w:rPr>
                <w:rFonts w:ascii="宋体" w:hAnsi="宋体" w:cs="宋体"/>
                <w:sz w:val="24"/>
              </w:rPr>
            </w:pPr>
          </w:p>
        </w:tc>
        <w:tc>
          <w:tcPr>
            <w:tcW w:w="1792" w:type="dxa"/>
            <w:gridSpan w:val="2"/>
            <w:vAlign w:val="center"/>
          </w:tcPr>
          <w:p w14:paraId="45DA7378" w14:textId="77777777" w:rsidR="00207BA9" w:rsidRPr="00877833" w:rsidRDefault="00207BA9">
            <w:pPr>
              <w:rPr>
                <w:rFonts w:ascii="宋体" w:hAnsi="宋体" w:cs="宋体"/>
                <w:sz w:val="24"/>
              </w:rPr>
            </w:pPr>
          </w:p>
        </w:tc>
        <w:tc>
          <w:tcPr>
            <w:tcW w:w="2517" w:type="dxa"/>
            <w:gridSpan w:val="2"/>
            <w:vAlign w:val="center"/>
          </w:tcPr>
          <w:p w14:paraId="688C9670" w14:textId="77777777" w:rsidR="00207BA9" w:rsidRPr="00877833" w:rsidRDefault="00207BA9">
            <w:pPr>
              <w:rPr>
                <w:rFonts w:ascii="宋体" w:hAnsi="宋体" w:cs="宋体"/>
                <w:sz w:val="24"/>
              </w:rPr>
            </w:pPr>
          </w:p>
        </w:tc>
      </w:tr>
      <w:tr w:rsidR="00207BA9" w:rsidRPr="00877833" w14:paraId="6723C2EE" w14:textId="77777777">
        <w:trPr>
          <w:trHeight w:val="418"/>
          <w:jc w:val="center"/>
        </w:trPr>
        <w:tc>
          <w:tcPr>
            <w:tcW w:w="1260" w:type="dxa"/>
            <w:vAlign w:val="center"/>
          </w:tcPr>
          <w:p w14:paraId="27893BC6" w14:textId="77777777" w:rsidR="00207BA9" w:rsidRPr="00877833" w:rsidRDefault="00207BA9">
            <w:pPr>
              <w:rPr>
                <w:rFonts w:ascii="宋体" w:hAnsi="宋体" w:cs="宋体"/>
                <w:sz w:val="24"/>
              </w:rPr>
            </w:pPr>
          </w:p>
        </w:tc>
        <w:tc>
          <w:tcPr>
            <w:tcW w:w="3960" w:type="dxa"/>
            <w:gridSpan w:val="4"/>
            <w:vAlign w:val="center"/>
          </w:tcPr>
          <w:p w14:paraId="56C6F19F" w14:textId="77777777" w:rsidR="00207BA9" w:rsidRPr="00877833" w:rsidRDefault="00207BA9">
            <w:pPr>
              <w:rPr>
                <w:rFonts w:ascii="宋体" w:hAnsi="宋体" w:cs="宋体"/>
                <w:sz w:val="24"/>
              </w:rPr>
            </w:pPr>
          </w:p>
        </w:tc>
        <w:tc>
          <w:tcPr>
            <w:tcW w:w="1792" w:type="dxa"/>
            <w:gridSpan w:val="2"/>
            <w:vAlign w:val="center"/>
          </w:tcPr>
          <w:p w14:paraId="293040AC" w14:textId="77777777" w:rsidR="00207BA9" w:rsidRPr="00877833" w:rsidRDefault="00207BA9">
            <w:pPr>
              <w:rPr>
                <w:rFonts w:ascii="宋体" w:hAnsi="宋体" w:cs="宋体"/>
                <w:sz w:val="24"/>
              </w:rPr>
            </w:pPr>
          </w:p>
        </w:tc>
        <w:tc>
          <w:tcPr>
            <w:tcW w:w="2517" w:type="dxa"/>
            <w:gridSpan w:val="2"/>
            <w:vAlign w:val="center"/>
          </w:tcPr>
          <w:p w14:paraId="3B2DCD24" w14:textId="77777777" w:rsidR="00207BA9" w:rsidRPr="00877833" w:rsidRDefault="00207BA9">
            <w:pPr>
              <w:rPr>
                <w:rFonts w:ascii="宋体" w:hAnsi="宋体" w:cs="宋体"/>
                <w:sz w:val="24"/>
              </w:rPr>
            </w:pPr>
          </w:p>
        </w:tc>
      </w:tr>
    </w:tbl>
    <w:p w14:paraId="61FA1108" w14:textId="77777777" w:rsidR="00207BA9" w:rsidRPr="00877833" w:rsidRDefault="00C97F52">
      <w:pPr>
        <w:spacing w:line="360" w:lineRule="auto"/>
        <w:rPr>
          <w:rFonts w:ascii="宋体" w:hAnsi="宋体" w:cs="宋体"/>
          <w:sz w:val="24"/>
        </w:rPr>
      </w:pPr>
      <w:r w:rsidRPr="00877833">
        <w:rPr>
          <w:rFonts w:ascii="宋体" w:hAnsi="宋体" w:cs="宋体" w:hint="eastAsia"/>
          <w:sz w:val="24"/>
        </w:rPr>
        <w:t>后附：项目经理的注册执业资格证书、安全生产考核合格证书（B证）等复印件，或其他人员的相关证书复印件。</w:t>
      </w:r>
    </w:p>
    <w:p w14:paraId="516C4150" w14:textId="77777777" w:rsidR="00207BA9" w:rsidRPr="00877833" w:rsidRDefault="00207BA9">
      <w:pPr>
        <w:spacing w:line="360" w:lineRule="auto"/>
        <w:ind w:firstLineChars="200" w:firstLine="480"/>
        <w:rPr>
          <w:rFonts w:ascii="宋体" w:hAnsi="宋体" w:cs="宋体"/>
          <w:sz w:val="24"/>
        </w:rPr>
      </w:pPr>
    </w:p>
    <w:p w14:paraId="411278FF" w14:textId="77777777" w:rsidR="00207BA9" w:rsidRPr="00877833" w:rsidRDefault="00C97F52">
      <w:pPr>
        <w:widowControl/>
        <w:jc w:val="left"/>
        <w:rPr>
          <w:rFonts w:ascii="宋体" w:hAnsi="宋体" w:cs="宋体"/>
          <w:sz w:val="24"/>
        </w:rPr>
      </w:pPr>
      <w:r w:rsidRPr="00877833">
        <w:rPr>
          <w:rFonts w:ascii="宋体" w:hAnsi="宋体" w:cs="宋体" w:hint="eastAsia"/>
          <w:sz w:val="24"/>
        </w:rPr>
        <w:br w:type="page"/>
      </w:r>
    </w:p>
    <w:p w14:paraId="7CB8ADCB" w14:textId="77777777" w:rsidR="00207BA9" w:rsidRPr="00877833" w:rsidRDefault="00C97F52">
      <w:pPr>
        <w:snapToGrid w:val="0"/>
        <w:spacing w:line="480" w:lineRule="auto"/>
        <w:jc w:val="center"/>
        <w:rPr>
          <w:rFonts w:ascii="宋体" w:hAnsi="宋体" w:cs="宋体"/>
          <w:b/>
          <w:bCs/>
          <w:sz w:val="32"/>
          <w:szCs w:val="32"/>
        </w:rPr>
      </w:pPr>
      <w:r w:rsidRPr="00877833">
        <w:rPr>
          <w:rFonts w:ascii="宋体" w:hAnsi="宋体" w:cs="宋体" w:hint="eastAsia"/>
          <w:b/>
          <w:bCs/>
          <w:sz w:val="32"/>
          <w:szCs w:val="32"/>
        </w:rPr>
        <w:lastRenderedPageBreak/>
        <w:t>八、项目经理无在建项目承诺书</w:t>
      </w:r>
    </w:p>
    <w:p w14:paraId="53F038CF" w14:textId="77777777" w:rsidR="00207BA9" w:rsidRPr="00877833" w:rsidRDefault="00C97F52">
      <w:pPr>
        <w:snapToGrid w:val="0"/>
        <w:spacing w:line="480" w:lineRule="auto"/>
        <w:jc w:val="center"/>
        <w:rPr>
          <w:rFonts w:ascii="宋体" w:hAnsi="宋体" w:cs="宋体"/>
          <w:b/>
          <w:sz w:val="24"/>
        </w:rPr>
      </w:pPr>
      <w:r w:rsidRPr="00877833">
        <w:rPr>
          <w:rFonts w:ascii="宋体" w:hAnsi="宋体" w:cs="宋体" w:hint="eastAsia"/>
          <w:b/>
          <w:sz w:val="24"/>
        </w:rPr>
        <w:t>项目经理无在建项目承诺书</w:t>
      </w:r>
    </w:p>
    <w:p w14:paraId="41C044FA" w14:textId="77777777" w:rsidR="00207BA9" w:rsidRPr="00877833" w:rsidRDefault="00C97F52">
      <w:pPr>
        <w:spacing w:line="360" w:lineRule="auto"/>
        <w:rPr>
          <w:rFonts w:ascii="宋体" w:hAnsi="宋体" w:cs="宋体"/>
          <w:sz w:val="24"/>
          <w:u w:val="single"/>
        </w:rPr>
      </w:pPr>
      <w:r w:rsidRPr="00877833">
        <w:rPr>
          <w:rFonts w:ascii="宋体" w:hAnsi="宋体" w:cs="宋体" w:hint="eastAsia"/>
          <w:sz w:val="24"/>
        </w:rPr>
        <w:t>致：</w:t>
      </w:r>
      <w:r w:rsidRPr="00877833">
        <w:rPr>
          <w:rFonts w:ascii="宋体" w:hAnsi="宋体" w:cs="宋体" w:hint="eastAsia"/>
          <w:sz w:val="24"/>
          <w:u w:val="single"/>
        </w:rPr>
        <w:t>宁波市镇海区人民医院医疗集团/浙江国信工程管理咨询有限公司</w:t>
      </w:r>
    </w:p>
    <w:p w14:paraId="0822F441" w14:textId="77777777" w:rsidR="00207BA9" w:rsidRPr="00877833" w:rsidRDefault="00C97F52">
      <w:pPr>
        <w:spacing w:line="360" w:lineRule="auto"/>
        <w:ind w:firstLineChars="202" w:firstLine="485"/>
        <w:rPr>
          <w:rFonts w:ascii="宋体" w:hAnsi="宋体" w:cs="宋体"/>
          <w:sz w:val="24"/>
        </w:rPr>
      </w:pPr>
      <w:r w:rsidRPr="00877833">
        <w:rPr>
          <w:rFonts w:ascii="宋体" w:hAnsi="宋体" w:cs="宋体" w:hint="eastAsia"/>
          <w:sz w:val="24"/>
        </w:rPr>
        <w:t>我</w:t>
      </w:r>
      <w:r w:rsidRPr="00877833">
        <w:rPr>
          <w:rFonts w:ascii="宋体" w:hAnsi="宋体" w:cs="宋体" w:hint="eastAsia"/>
          <w:sz w:val="24"/>
          <w:u w:val="single"/>
        </w:rPr>
        <w:t xml:space="preserve"> （法定代表人姓名）    </w:t>
      </w:r>
      <w:r w:rsidRPr="00877833">
        <w:rPr>
          <w:rFonts w:ascii="宋体" w:hAnsi="宋体" w:cs="宋体" w:hint="eastAsia"/>
          <w:sz w:val="24"/>
        </w:rPr>
        <w:t>系</w:t>
      </w:r>
      <w:r w:rsidRPr="00877833">
        <w:rPr>
          <w:rFonts w:ascii="宋体" w:hAnsi="宋体" w:cs="宋体" w:hint="eastAsia"/>
          <w:sz w:val="24"/>
          <w:u w:val="single"/>
        </w:rPr>
        <w:t xml:space="preserve">    （供应商名称）  </w:t>
      </w:r>
      <w:r w:rsidRPr="00877833">
        <w:rPr>
          <w:rFonts w:ascii="宋体" w:hAnsi="宋体" w:cs="宋体" w:hint="eastAsia"/>
          <w:sz w:val="24"/>
        </w:rPr>
        <w:t>的法定代表人，</w:t>
      </w:r>
      <w:proofErr w:type="gramStart"/>
      <w:r w:rsidRPr="00877833">
        <w:rPr>
          <w:rFonts w:ascii="宋体" w:hAnsi="宋体" w:cs="宋体" w:hint="eastAsia"/>
          <w:sz w:val="24"/>
        </w:rPr>
        <w:t>现承诺本</w:t>
      </w:r>
      <w:proofErr w:type="gramEnd"/>
      <w:r w:rsidRPr="00877833">
        <w:rPr>
          <w:rFonts w:ascii="宋体" w:hAnsi="宋体" w:cs="宋体" w:hint="eastAsia"/>
          <w:sz w:val="24"/>
        </w:rPr>
        <w:t>项目拟派的项目经理</w:t>
      </w:r>
      <w:r w:rsidRPr="00877833">
        <w:rPr>
          <w:rFonts w:ascii="宋体" w:hAnsi="宋体" w:cs="宋体" w:hint="eastAsia"/>
          <w:sz w:val="24"/>
          <w:u w:val="single"/>
        </w:rPr>
        <w:t xml:space="preserve">               </w:t>
      </w:r>
      <w:r w:rsidRPr="00877833">
        <w:rPr>
          <w:rFonts w:ascii="宋体" w:hAnsi="宋体" w:cs="宋体" w:hint="eastAsia"/>
          <w:sz w:val="24"/>
        </w:rPr>
        <w:t>，项目经理身份证号：</w:t>
      </w:r>
      <w:r w:rsidRPr="00877833">
        <w:rPr>
          <w:rFonts w:ascii="宋体" w:hAnsi="宋体" w:cs="宋体" w:hint="eastAsia"/>
          <w:sz w:val="24"/>
          <w:u w:val="single"/>
        </w:rPr>
        <w:t xml:space="preserve">                    </w:t>
      </w:r>
      <w:r w:rsidRPr="00877833">
        <w:rPr>
          <w:rFonts w:ascii="宋体" w:hAnsi="宋体" w:cs="宋体" w:hint="eastAsia"/>
          <w:sz w:val="24"/>
        </w:rPr>
        <w:t>目前无在建工程。若有虚假一经查实，愿意承担一切责任，并承担由此造成的一切损失。</w:t>
      </w:r>
    </w:p>
    <w:p w14:paraId="40011564" w14:textId="77777777" w:rsidR="00207BA9" w:rsidRPr="00877833" w:rsidRDefault="00C97F52">
      <w:pPr>
        <w:spacing w:line="360" w:lineRule="auto"/>
        <w:ind w:firstLineChars="202" w:firstLine="485"/>
        <w:rPr>
          <w:rFonts w:ascii="宋体" w:hAnsi="宋体" w:cs="宋体"/>
          <w:sz w:val="24"/>
        </w:rPr>
      </w:pPr>
      <w:r w:rsidRPr="00877833">
        <w:rPr>
          <w:rFonts w:ascii="宋体" w:hAnsi="宋体" w:cs="宋体" w:hint="eastAsia"/>
          <w:sz w:val="24"/>
        </w:rPr>
        <w:t>我方特此承诺。</w:t>
      </w:r>
    </w:p>
    <w:p w14:paraId="049E6484" w14:textId="77777777" w:rsidR="00207BA9" w:rsidRPr="00877833" w:rsidRDefault="00207BA9">
      <w:pPr>
        <w:spacing w:line="360" w:lineRule="auto"/>
        <w:jc w:val="right"/>
        <w:rPr>
          <w:rFonts w:ascii="宋体" w:hAnsi="宋体" w:cs="宋体"/>
          <w:sz w:val="24"/>
        </w:rPr>
      </w:pPr>
    </w:p>
    <w:p w14:paraId="4B82BE7F" w14:textId="77777777" w:rsidR="00207BA9" w:rsidRPr="00877833" w:rsidRDefault="00207BA9">
      <w:pPr>
        <w:pStyle w:val="AONormal"/>
      </w:pPr>
    </w:p>
    <w:p w14:paraId="71D2DDDC" w14:textId="77777777" w:rsidR="00207BA9" w:rsidRPr="00877833" w:rsidRDefault="00207BA9">
      <w:pPr>
        <w:pStyle w:val="AONormal"/>
      </w:pPr>
    </w:p>
    <w:p w14:paraId="419624F4" w14:textId="77777777" w:rsidR="00207BA9" w:rsidRPr="00877833" w:rsidRDefault="00207BA9">
      <w:pPr>
        <w:pStyle w:val="AONormal"/>
      </w:pPr>
    </w:p>
    <w:p w14:paraId="38146B00" w14:textId="77777777" w:rsidR="00207BA9" w:rsidRPr="00877833" w:rsidRDefault="00207BA9">
      <w:pPr>
        <w:pStyle w:val="AONormal"/>
      </w:pPr>
    </w:p>
    <w:p w14:paraId="0259A7FC" w14:textId="77777777" w:rsidR="00207BA9" w:rsidRPr="00877833" w:rsidRDefault="00207BA9">
      <w:pPr>
        <w:pStyle w:val="AONormal"/>
      </w:pPr>
    </w:p>
    <w:p w14:paraId="448E1EE0" w14:textId="77777777" w:rsidR="00207BA9" w:rsidRPr="00877833" w:rsidRDefault="00C97F52">
      <w:pPr>
        <w:snapToGrid w:val="0"/>
        <w:spacing w:line="360" w:lineRule="auto"/>
        <w:ind w:firstLineChars="1755" w:firstLine="4212"/>
        <w:rPr>
          <w:rFonts w:ascii="宋体" w:hAnsi="宋体" w:cs="宋体"/>
          <w:sz w:val="24"/>
        </w:rPr>
      </w:pPr>
      <w:r w:rsidRPr="00877833">
        <w:rPr>
          <w:rFonts w:ascii="宋体" w:hAnsi="宋体" w:cs="宋体" w:hint="eastAsia"/>
          <w:sz w:val="24"/>
        </w:rPr>
        <w:t>供应商：</w:t>
      </w:r>
      <w:r w:rsidRPr="00877833">
        <w:rPr>
          <w:rFonts w:ascii="宋体" w:hAnsi="宋体" w:cs="宋体" w:hint="eastAsia"/>
          <w:sz w:val="24"/>
          <w:u w:val="single"/>
        </w:rPr>
        <w:t xml:space="preserve">        （填写全称并加盖公章)        </w:t>
      </w:r>
    </w:p>
    <w:p w14:paraId="1B43574A" w14:textId="77777777" w:rsidR="00207BA9" w:rsidRPr="00877833" w:rsidRDefault="00C97F52">
      <w:pPr>
        <w:snapToGrid w:val="0"/>
        <w:spacing w:line="360" w:lineRule="auto"/>
        <w:ind w:firstLineChars="1755" w:firstLine="4212"/>
        <w:rPr>
          <w:rFonts w:ascii="宋体" w:hAnsi="宋体" w:cs="宋体"/>
          <w:sz w:val="24"/>
        </w:rPr>
      </w:pPr>
      <w:r w:rsidRPr="00877833">
        <w:rPr>
          <w:rFonts w:ascii="宋体" w:hAnsi="宋体" w:cs="宋体" w:hint="eastAsia"/>
          <w:sz w:val="24"/>
        </w:rPr>
        <w:t>日  期：</w:t>
      </w:r>
    </w:p>
    <w:p w14:paraId="0178692F" w14:textId="77777777" w:rsidR="00207BA9" w:rsidRPr="00877833" w:rsidRDefault="00C97F52">
      <w:pPr>
        <w:numPr>
          <w:ilvl w:val="255"/>
          <w:numId w:val="0"/>
        </w:numPr>
        <w:spacing w:line="360" w:lineRule="auto"/>
        <w:ind w:firstLineChars="200" w:firstLine="480"/>
        <w:jc w:val="left"/>
        <w:rPr>
          <w:rFonts w:ascii="宋体" w:hAnsi="宋体" w:cs="宋体"/>
          <w:b/>
          <w:sz w:val="24"/>
        </w:rPr>
      </w:pPr>
      <w:r w:rsidRPr="00877833">
        <w:rPr>
          <w:rFonts w:ascii="宋体" w:hAnsi="宋体" w:cs="宋体" w:hint="eastAsia"/>
          <w:sz w:val="24"/>
        </w:rPr>
        <w:br w:type="page"/>
      </w:r>
      <w:r w:rsidRPr="00877833">
        <w:rPr>
          <w:rFonts w:ascii="宋体" w:hAnsi="宋体" w:cs="宋体" w:hint="eastAsia"/>
          <w:b/>
          <w:bCs/>
          <w:sz w:val="32"/>
          <w:szCs w:val="32"/>
        </w:rPr>
        <w:lastRenderedPageBreak/>
        <w:t>九、施工组织设计</w:t>
      </w:r>
    </w:p>
    <w:p w14:paraId="0367E581" w14:textId="77777777" w:rsidR="00207BA9" w:rsidRPr="00877833" w:rsidRDefault="00C97F52">
      <w:pPr>
        <w:spacing w:line="360" w:lineRule="auto"/>
        <w:rPr>
          <w:rFonts w:ascii="宋体" w:hAnsi="宋体" w:cs="宋体"/>
          <w:b/>
          <w:kern w:val="0"/>
          <w:sz w:val="32"/>
          <w:szCs w:val="32"/>
        </w:rPr>
      </w:pPr>
      <w:r w:rsidRPr="00877833">
        <w:rPr>
          <w:rFonts w:ascii="宋体" w:hAnsi="宋体" w:cs="宋体" w:hint="eastAsia"/>
          <w:sz w:val="24"/>
        </w:rPr>
        <w:t>应包括但不限于施工现场平面布置情况、施工方案、施工进度计划安排、施工质量保证措施、项目关键点、重难点分析及合理化建议、施工环保管理措施、突发事件应急措施、有必要说明的其他内容。</w:t>
      </w:r>
    </w:p>
    <w:p w14:paraId="43DC2689" w14:textId="77777777" w:rsidR="00207BA9" w:rsidRPr="00877833" w:rsidRDefault="00C97F52">
      <w:pPr>
        <w:spacing w:line="360" w:lineRule="auto"/>
        <w:rPr>
          <w:rFonts w:ascii="宋体" w:hAnsi="宋体" w:cs="宋体"/>
          <w:b/>
          <w:kern w:val="0"/>
          <w:sz w:val="32"/>
          <w:szCs w:val="32"/>
        </w:rPr>
      </w:pPr>
      <w:r w:rsidRPr="00877833">
        <w:rPr>
          <w:rFonts w:ascii="宋体" w:hAnsi="宋体" w:cs="宋体" w:hint="eastAsia"/>
          <w:b/>
          <w:kern w:val="0"/>
          <w:sz w:val="32"/>
          <w:szCs w:val="32"/>
        </w:rPr>
        <w:br w:type="page"/>
      </w:r>
    </w:p>
    <w:p w14:paraId="6FBF1C3B" w14:textId="77777777" w:rsidR="00207BA9" w:rsidRPr="00877833" w:rsidRDefault="00C97F52">
      <w:pPr>
        <w:snapToGrid w:val="0"/>
        <w:jc w:val="center"/>
        <w:rPr>
          <w:rFonts w:ascii="宋体" w:hAnsi="宋体" w:cs="宋体"/>
          <w:b/>
          <w:kern w:val="0"/>
          <w:sz w:val="32"/>
          <w:szCs w:val="32"/>
        </w:rPr>
      </w:pPr>
      <w:r w:rsidRPr="00877833">
        <w:rPr>
          <w:rFonts w:ascii="宋体" w:hAnsi="宋体" w:cs="宋体" w:hint="eastAsia"/>
          <w:b/>
          <w:kern w:val="0"/>
          <w:sz w:val="32"/>
          <w:szCs w:val="32"/>
        </w:rPr>
        <w:lastRenderedPageBreak/>
        <w:t>十、</w:t>
      </w:r>
      <w:r w:rsidRPr="00877833">
        <w:rPr>
          <w:rFonts w:ascii="宋体" w:hAnsi="宋体" w:cs="宋体" w:hint="eastAsia"/>
          <w:b/>
          <w:kern w:val="0"/>
          <w:sz w:val="32"/>
          <w:szCs w:val="32"/>
          <w:lang w:val="zh-CN"/>
        </w:rPr>
        <w:t>政府采购供应商廉洁自律承诺书</w:t>
      </w:r>
    </w:p>
    <w:p w14:paraId="11AB08CF" w14:textId="77777777" w:rsidR="00207BA9" w:rsidRPr="00877833" w:rsidRDefault="00207BA9">
      <w:pPr>
        <w:snapToGrid w:val="0"/>
        <w:spacing w:line="360" w:lineRule="auto"/>
        <w:rPr>
          <w:rFonts w:ascii="宋体" w:hAnsi="宋体" w:cs="宋体"/>
          <w:sz w:val="24"/>
        </w:rPr>
      </w:pPr>
    </w:p>
    <w:p w14:paraId="697DACF6"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sz w:val="24"/>
        </w:rPr>
        <w:t>宁波市镇海区人民医院医疗集团、（采购代理机构）</w:t>
      </w:r>
      <w:r w:rsidRPr="00877833">
        <w:rPr>
          <w:rFonts w:ascii="宋体" w:hAnsi="宋体" w:cs="宋体" w:hint="eastAsia"/>
          <w:kern w:val="0"/>
          <w:sz w:val="24"/>
          <w:lang w:val="zh-CN"/>
        </w:rPr>
        <w:t>：</w:t>
      </w:r>
    </w:p>
    <w:p w14:paraId="15614950"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我单位响应你</w:t>
      </w:r>
      <w:r w:rsidRPr="00877833">
        <w:rPr>
          <w:rFonts w:ascii="宋体" w:hAnsi="宋体" w:cs="宋体" w:hint="eastAsia"/>
          <w:sz w:val="24"/>
        </w:rPr>
        <w:t>单位</w:t>
      </w:r>
      <w:r w:rsidRPr="00877833">
        <w:rPr>
          <w:rFonts w:ascii="宋体" w:hAnsi="宋体" w:cs="宋体" w:hint="eastAsia"/>
          <w:kern w:val="0"/>
          <w:sz w:val="24"/>
          <w:lang w:val="zh-CN"/>
        </w:rPr>
        <w:t>项目</w:t>
      </w:r>
      <w:r w:rsidRPr="00877833">
        <w:rPr>
          <w:rFonts w:ascii="宋体" w:hAnsi="宋体" w:cs="宋体" w:hint="eastAsia"/>
          <w:kern w:val="0"/>
          <w:sz w:val="24"/>
        </w:rPr>
        <w:t>采购</w:t>
      </w:r>
      <w:r w:rsidRPr="00877833">
        <w:rPr>
          <w:rFonts w:ascii="宋体" w:hAnsi="宋体" w:cs="宋体" w:hint="eastAsia"/>
          <w:kern w:val="0"/>
          <w:sz w:val="24"/>
          <w:lang w:val="zh-CN"/>
        </w:rPr>
        <w:t>要求参加</w:t>
      </w:r>
      <w:r w:rsidRPr="00877833">
        <w:rPr>
          <w:rFonts w:ascii="宋体" w:hAnsi="宋体" w:cs="宋体" w:hint="eastAsia"/>
          <w:kern w:val="0"/>
          <w:sz w:val="24"/>
        </w:rPr>
        <w:t>磋商</w:t>
      </w:r>
      <w:r w:rsidRPr="00877833">
        <w:rPr>
          <w:rFonts w:ascii="宋体" w:hAnsi="宋体" w:cs="宋体" w:hint="eastAsia"/>
          <w:kern w:val="0"/>
          <w:sz w:val="24"/>
          <w:lang w:val="zh-CN"/>
        </w:rPr>
        <w:t>。在这次</w:t>
      </w:r>
      <w:r w:rsidRPr="00877833">
        <w:rPr>
          <w:rFonts w:ascii="宋体" w:hAnsi="宋体" w:cs="宋体" w:hint="eastAsia"/>
          <w:kern w:val="0"/>
          <w:sz w:val="24"/>
        </w:rPr>
        <w:t>磋商</w:t>
      </w:r>
      <w:r w:rsidRPr="00877833">
        <w:rPr>
          <w:rFonts w:ascii="宋体" w:hAnsi="宋体" w:cs="宋体" w:hint="eastAsia"/>
          <w:kern w:val="0"/>
          <w:sz w:val="24"/>
          <w:lang w:val="zh-CN"/>
        </w:rPr>
        <w:t>过程中和</w:t>
      </w:r>
      <w:r w:rsidRPr="00877833">
        <w:rPr>
          <w:rFonts w:ascii="宋体" w:hAnsi="宋体" w:cs="宋体" w:hint="eastAsia"/>
          <w:kern w:val="0"/>
          <w:sz w:val="24"/>
        </w:rPr>
        <w:t>成交</w:t>
      </w:r>
      <w:r w:rsidRPr="00877833">
        <w:rPr>
          <w:rFonts w:ascii="宋体" w:hAnsi="宋体" w:cs="宋体" w:hint="eastAsia"/>
          <w:kern w:val="0"/>
          <w:sz w:val="24"/>
          <w:lang w:val="zh-CN"/>
        </w:rPr>
        <w:t>后，我们将严格遵守国家法律法规要求，并郑重承诺：</w:t>
      </w:r>
    </w:p>
    <w:p w14:paraId="504643C6"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 xml:space="preserve">一、不向项目有关人员及部门赠送礼金礼物、有价证券、回扣以及中介费、介绍费、咨询费等好处费； </w:t>
      </w:r>
    </w:p>
    <w:p w14:paraId="32A2E83C"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 xml:space="preserve">二、不为项目有关人员及部门报销应由你方单位或个人支付的费用； </w:t>
      </w:r>
    </w:p>
    <w:p w14:paraId="2EB40F74"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 xml:space="preserve">三、不向项目有关人员及部门提供有可能影响公正的宴请和健身娱乐等活动； </w:t>
      </w:r>
    </w:p>
    <w:p w14:paraId="4CC19DD2"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四、不为项目有关人员及部门出国（境）、旅游等提供方便；</w:t>
      </w:r>
    </w:p>
    <w:p w14:paraId="3AD06279"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五、不为项目有关人员个人装修住房、婚丧嫁娶、配偶子女工作安排等提供好处；</w:t>
      </w:r>
    </w:p>
    <w:p w14:paraId="675E85FC"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30470012" w14:textId="77777777" w:rsidR="00207BA9" w:rsidRPr="00877833" w:rsidRDefault="00C97F52">
      <w:pPr>
        <w:autoSpaceDE w:val="0"/>
        <w:autoSpaceDN w:val="0"/>
        <w:spacing w:line="360" w:lineRule="auto"/>
        <w:ind w:leftChars="1" w:left="2" w:firstLineChars="200" w:firstLine="480"/>
        <w:jc w:val="left"/>
        <w:rPr>
          <w:rFonts w:ascii="宋体" w:hAnsi="宋体" w:cs="宋体"/>
          <w:kern w:val="0"/>
          <w:sz w:val="24"/>
          <w:lang w:val="zh-CN"/>
        </w:rPr>
      </w:pPr>
      <w:r w:rsidRPr="00877833">
        <w:rPr>
          <w:rFonts w:ascii="宋体" w:hAnsi="宋体" w:cs="宋体" w:hint="eastAsia"/>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2EDA7F1E" w14:textId="77777777" w:rsidR="00207BA9" w:rsidRPr="00877833" w:rsidRDefault="00207BA9">
      <w:pPr>
        <w:autoSpaceDE w:val="0"/>
        <w:autoSpaceDN w:val="0"/>
        <w:spacing w:line="360" w:lineRule="auto"/>
        <w:ind w:left="2"/>
        <w:jc w:val="left"/>
        <w:rPr>
          <w:rFonts w:ascii="宋体" w:hAnsi="宋体" w:cs="宋体"/>
          <w:kern w:val="0"/>
          <w:sz w:val="24"/>
          <w:lang w:val="zh-CN"/>
        </w:rPr>
      </w:pPr>
    </w:p>
    <w:p w14:paraId="0F4B6DCE" w14:textId="77777777" w:rsidR="00207BA9" w:rsidRPr="00877833" w:rsidRDefault="00207BA9">
      <w:pPr>
        <w:autoSpaceDE w:val="0"/>
        <w:autoSpaceDN w:val="0"/>
        <w:spacing w:line="360" w:lineRule="auto"/>
        <w:ind w:left="2"/>
        <w:jc w:val="left"/>
        <w:rPr>
          <w:rFonts w:ascii="宋体" w:hAnsi="宋体" w:cs="宋体"/>
          <w:kern w:val="0"/>
          <w:sz w:val="24"/>
          <w:lang w:val="zh-CN"/>
        </w:rPr>
      </w:pPr>
    </w:p>
    <w:p w14:paraId="5BC02B63" w14:textId="77777777" w:rsidR="00207BA9" w:rsidRPr="00877833" w:rsidRDefault="00207BA9">
      <w:pPr>
        <w:autoSpaceDE w:val="0"/>
        <w:autoSpaceDN w:val="0"/>
        <w:spacing w:line="360" w:lineRule="auto"/>
        <w:ind w:left="2"/>
        <w:jc w:val="left"/>
        <w:rPr>
          <w:rFonts w:ascii="宋体" w:hAnsi="宋体" w:cs="宋体"/>
          <w:kern w:val="0"/>
          <w:sz w:val="24"/>
          <w:lang w:val="zh-CN"/>
        </w:rPr>
      </w:pPr>
    </w:p>
    <w:p w14:paraId="764D4D9A" w14:textId="77777777" w:rsidR="00207BA9" w:rsidRPr="00877833" w:rsidRDefault="00C97F52">
      <w:pPr>
        <w:autoSpaceDE w:val="0"/>
        <w:autoSpaceDN w:val="0"/>
        <w:spacing w:line="360" w:lineRule="auto"/>
        <w:ind w:leftChars="1" w:left="2" w:right="1120" w:firstLineChars="1900" w:firstLine="4560"/>
        <w:jc w:val="left"/>
        <w:rPr>
          <w:rFonts w:ascii="宋体" w:hAnsi="宋体" w:cs="宋体"/>
          <w:kern w:val="0"/>
          <w:sz w:val="24"/>
          <w:lang w:val="zh-CN"/>
        </w:rPr>
      </w:pPr>
      <w:r w:rsidRPr="00877833">
        <w:rPr>
          <w:rFonts w:ascii="宋体" w:hAnsi="宋体" w:cs="宋体" w:hint="eastAsia"/>
          <w:kern w:val="0"/>
          <w:sz w:val="24"/>
          <w:lang w:val="zh-CN"/>
        </w:rPr>
        <w:t>供应商名称（</w:t>
      </w:r>
      <w:r w:rsidRPr="00877833">
        <w:rPr>
          <w:rFonts w:ascii="宋体" w:hAnsi="宋体" w:cs="宋体" w:hint="eastAsia"/>
          <w:sz w:val="24"/>
        </w:rPr>
        <w:t>电子签名</w:t>
      </w:r>
      <w:r w:rsidRPr="00877833">
        <w:rPr>
          <w:rFonts w:ascii="宋体" w:hAnsi="宋体" w:cs="宋体" w:hint="eastAsia"/>
          <w:kern w:val="0"/>
          <w:sz w:val="24"/>
          <w:lang w:val="zh-CN"/>
        </w:rPr>
        <w:t xml:space="preserve">）：                                                                                                                                                                                                               </w:t>
      </w:r>
    </w:p>
    <w:p w14:paraId="0EA70895" w14:textId="77777777" w:rsidR="00207BA9" w:rsidRPr="00877833" w:rsidRDefault="00C97F52">
      <w:pPr>
        <w:spacing w:line="360" w:lineRule="auto"/>
        <w:ind w:leftChars="2200" w:left="4620"/>
        <w:rPr>
          <w:rFonts w:ascii="宋体" w:hAnsi="宋体" w:cs="宋体"/>
          <w:sz w:val="24"/>
        </w:rPr>
      </w:pPr>
      <w:r w:rsidRPr="00877833">
        <w:rPr>
          <w:rFonts w:ascii="宋体" w:hAnsi="宋体" w:cs="宋体" w:hint="eastAsia"/>
          <w:kern w:val="0"/>
          <w:sz w:val="24"/>
          <w:lang w:val="zh-CN"/>
        </w:rPr>
        <w:t>日期</w:t>
      </w:r>
      <w:r w:rsidRPr="00877833">
        <w:rPr>
          <w:rFonts w:ascii="宋体" w:hAnsi="宋体" w:cs="宋体" w:hint="eastAsia"/>
          <w:kern w:val="0"/>
          <w:sz w:val="24"/>
        </w:rPr>
        <w:t>：</w:t>
      </w:r>
      <w:r w:rsidRPr="00877833">
        <w:rPr>
          <w:rFonts w:ascii="宋体" w:hAnsi="宋体" w:cs="宋体" w:hint="eastAsia"/>
          <w:kern w:val="0"/>
          <w:sz w:val="24"/>
          <w:lang w:val="zh-CN"/>
        </w:rPr>
        <w:t xml:space="preserve">   年   月   日</w:t>
      </w:r>
    </w:p>
    <w:p w14:paraId="3900E484" w14:textId="77777777" w:rsidR="00207BA9" w:rsidRPr="00877833" w:rsidRDefault="00207BA9">
      <w:pPr>
        <w:spacing w:line="360" w:lineRule="auto"/>
        <w:jc w:val="center"/>
        <w:rPr>
          <w:rFonts w:ascii="宋体" w:hAnsi="宋体" w:cs="宋体"/>
          <w:b/>
          <w:bCs/>
          <w:sz w:val="24"/>
        </w:rPr>
      </w:pPr>
    </w:p>
    <w:p w14:paraId="724B721E" w14:textId="77777777" w:rsidR="00207BA9" w:rsidRPr="00877833" w:rsidRDefault="00C97F52">
      <w:pPr>
        <w:spacing w:line="360" w:lineRule="auto"/>
        <w:ind w:right="420"/>
        <w:rPr>
          <w:rFonts w:ascii="宋体" w:hAnsi="宋体" w:cs="宋体"/>
          <w:sz w:val="24"/>
        </w:rPr>
      </w:pPr>
      <w:r w:rsidRPr="00877833">
        <w:rPr>
          <w:rFonts w:ascii="宋体" w:hAnsi="宋体" w:cs="宋体" w:hint="eastAsia"/>
          <w:sz w:val="24"/>
        </w:rPr>
        <w:t>注：按本格式和要求提供。</w:t>
      </w:r>
    </w:p>
    <w:p w14:paraId="580F355B" w14:textId="77777777" w:rsidR="00207BA9" w:rsidRPr="00877833" w:rsidRDefault="00C97F52">
      <w:pPr>
        <w:jc w:val="left"/>
        <w:rPr>
          <w:rFonts w:ascii="宋体" w:hAnsi="宋体" w:cs="宋体"/>
          <w:b/>
          <w:bCs/>
          <w:sz w:val="24"/>
        </w:rPr>
        <w:sectPr w:rsidR="00207BA9" w:rsidRPr="00877833">
          <w:headerReference w:type="default" r:id="rId20"/>
          <w:footerReference w:type="default" r:id="rId21"/>
          <w:pgSz w:w="11905" w:h="16838"/>
          <w:pgMar w:top="1440" w:right="1440" w:bottom="1440" w:left="1440" w:header="851" w:footer="992" w:gutter="0"/>
          <w:cols w:space="0"/>
          <w:titlePg/>
          <w:docGrid w:linePitch="312"/>
        </w:sectPr>
      </w:pPr>
      <w:r w:rsidRPr="00877833">
        <w:rPr>
          <w:rFonts w:ascii="宋体" w:hAnsi="宋体" w:cs="宋体"/>
          <w:b/>
          <w:bCs/>
          <w:sz w:val="24"/>
        </w:rPr>
        <w:br w:type="page"/>
      </w:r>
    </w:p>
    <w:p w14:paraId="5A7EC1CB" w14:textId="77777777" w:rsidR="00207BA9" w:rsidRPr="00877833" w:rsidRDefault="00C97F52">
      <w:pPr>
        <w:spacing w:line="360" w:lineRule="auto"/>
        <w:jc w:val="center"/>
        <w:outlineLvl w:val="1"/>
        <w:rPr>
          <w:rFonts w:ascii="宋体" w:hAnsi="宋体" w:cs="宋体"/>
          <w:b/>
          <w:kern w:val="0"/>
          <w:sz w:val="36"/>
          <w:szCs w:val="36"/>
        </w:rPr>
      </w:pPr>
      <w:bookmarkStart w:id="1173" w:name="_Toc21114"/>
      <w:bookmarkStart w:id="1174" w:name="_Toc11255"/>
      <w:r w:rsidRPr="00877833">
        <w:rPr>
          <w:rFonts w:ascii="宋体" w:hAnsi="宋体" w:cs="宋体" w:hint="eastAsia"/>
          <w:b/>
          <w:kern w:val="0"/>
          <w:sz w:val="36"/>
          <w:szCs w:val="36"/>
        </w:rPr>
        <w:lastRenderedPageBreak/>
        <w:t>报价文件部分</w:t>
      </w:r>
      <w:bookmarkEnd w:id="1173"/>
      <w:bookmarkEnd w:id="1174"/>
    </w:p>
    <w:p w14:paraId="4BDD6B80" w14:textId="77777777" w:rsidR="00207BA9" w:rsidRPr="00877833" w:rsidRDefault="00C97F52">
      <w:pPr>
        <w:spacing w:line="360" w:lineRule="auto"/>
        <w:jc w:val="center"/>
        <w:rPr>
          <w:b/>
          <w:bCs/>
          <w:sz w:val="36"/>
          <w:szCs w:val="36"/>
        </w:rPr>
      </w:pPr>
      <w:bookmarkStart w:id="1175" w:name="_Toc3687"/>
      <w:bookmarkStart w:id="1176" w:name="_Toc22974"/>
      <w:bookmarkStart w:id="1177" w:name="_Toc865"/>
      <w:bookmarkStart w:id="1178" w:name="_Toc14901"/>
      <w:bookmarkStart w:id="1179" w:name="_Toc13517"/>
      <w:bookmarkStart w:id="1180" w:name="_Toc16505"/>
      <w:bookmarkStart w:id="1181" w:name="_Toc1314"/>
      <w:bookmarkStart w:id="1182" w:name="_Toc4844"/>
      <w:bookmarkStart w:id="1183" w:name="_Toc26746"/>
      <w:bookmarkStart w:id="1184" w:name="_Toc11547"/>
      <w:bookmarkStart w:id="1185" w:name="_Toc22098"/>
      <w:bookmarkStart w:id="1186" w:name="_Toc26011"/>
      <w:bookmarkStart w:id="1187" w:name="_Toc15686"/>
      <w:r w:rsidRPr="00877833">
        <w:rPr>
          <w:rFonts w:hint="eastAsia"/>
          <w:b/>
          <w:bCs/>
          <w:sz w:val="36"/>
          <w:szCs w:val="36"/>
        </w:rPr>
        <w:t>目录</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0871F6C7" w14:textId="77777777" w:rsidR="00207BA9" w:rsidRPr="00877833" w:rsidRDefault="00207BA9">
      <w:pPr>
        <w:spacing w:line="360" w:lineRule="auto"/>
        <w:jc w:val="center"/>
        <w:rPr>
          <w:rFonts w:ascii="宋体" w:hAnsi="宋体" w:cs="宋体"/>
          <w:b/>
          <w:kern w:val="0"/>
          <w:sz w:val="36"/>
          <w:szCs w:val="36"/>
        </w:rPr>
      </w:pPr>
    </w:p>
    <w:p w14:paraId="1714EBA4" w14:textId="77777777" w:rsidR="00207BA9" w:rsidRPr="00877833" w:rsidRDefault="00C97F52">
      <w:pPr>
        <w:numPr>
          <w:ilvl w:val="255"/>
          <w:numId w:val="0"/>
        </w:numPr>
        <w:snapToGrid w:val="0"/>
        <w:spacing w:line="600" w:lineRule="auto"/>
        <w:ind w:right="480"/>
        <w:jc w:val="center"/>
        <w:rPr>
          <w:rFonts w:ascii="宋体" w:hAnsi="宋体" w:cs="宋体"/>
          <w:sz w:val="24"/>
        </w:rPr>
      </w:pPr>
      <w:r w:rsidRPr="00877833">
        <w:rPr>
          <w:rFonts w:ascii="宋体" w:hAnsi="宋体" w:cs="宋体" w:hint="eastAsia"/>
          <w:sz w:val="24"/>
        </w:rPr>
        <w:t>（1）开标一览表（报价单）……</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18A0A0A9" w14:textId="77777777" w:rsidR="00207BA9" w:rsidRPr="00877833" w:rsidRDefault="00C97F52">
      <w:pPr>
        <w:numPr>
          <w:ilvl w:val="255"/>
          <w:numId w:val="0"/>
        </w:numPr>
        <w:snapToGrid w:val="0"/>
        <w:spacing w:line="600" w:lineRule="auto"/>
        <w:ind w:right="480"/>
        <w:jc w:val="center"/>
        <w:rPr>
          <w:rFonts w:ascii="宋体" w:hAnsi="宋体" w:cs="宋体"/>
          <w:sz w:val="24"/>
        </w:rPr>
      </w:pPr>
      <w:r w:rsidRPr="00877833">
        <w:rPr>
          <w:rFonts w:ascii="宋体" w:hAnsi="宋体" w:cs="宋体" w:hint="eastAsia"/>
          <w:sz w:val="24"/>
        </w:rPr>
        <w:t>（2）报价情况说明（如果有）……</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65404211" w14:textId="77777777" w:rsidR="00207BA9" w:rsidRPr="00877833" w:rsidRDefault="00C97F52">
      <w:pPr>
        <w:numPr>
          <w:ilvl w:val="255"/>
          <w:numId w:val="0"/>
        </w:numPr>
        <w:snapToGrid w:val="0"/>
        <w:spacing w:line="600" w:lineRule="auto"/>
        <w:ind w:right="480"/>
        <w:rPr>
          <w:rFonts w:ascii="宋体" w:hAnsi="宋体" w:cs="宋体"/>
          <w:b/>
          <w:kern w:val="0"/>
          <w:sz w:val="32"/>
          <w:szCs w:val="32"/>
        </w:rPr>
      </w:pPr>
      <w:r w:rsidRPr="00877833">
        <w:rPr>
          <w:rFonts w:ascii="宋体" w:hAnsi="宋体" w:cs="宋体" w:hint="eastAsia"/>
          <w:sz w:val="24"/>
        </w:rPr>
        <w:t>（3）已标价工程量清单……</w:t>
      </w:r>
      <w:proofErr w:type="gramStart"/>
      <w:r w:rsidRPr="00877833">
        <w:rPr>
          <w:rFonts w:ascii="宋体" w:hAnsi="宋体" w:cs="宋体" w:hint="eastAsia"/>
          <w:sz w:val="24"/>
        </w:rPr>
        <w:t>………………………………………………</w:t>
      </w:r>
      <w:proofErr w:type="gramEnd"/>
      <w:r w:rsidRPr="00877833">
        <w:rPr>
          <w:rFonts w:ascii="宋体" w:hAnsi="宋体" w:cs="宋体" w:hint="eastAsia"/>
          <w:sz w:val="24"/>
        </w:rPr>
        <w:t>（页码）</w:t>
      </w:r>
    </w:p>
    <w:p w14:paraId="6D337BBC" w14:textId="77777777" w:rsidR="00207BA9" w:rsidRPr="00877833" w:rsidRDefault="00207BA9">
      <w:pPr>
        <w:snapToGrid w:val="0"/>
        <w:spacing w:line="360" w:lineRule="auto"/>
        <w:ind w:right="480"/>
        <w:jc w:val="center"/>
        <w:rPr>
          <w:rFonts w:ascii="宋体" w:hAnsi="宋体" w:cs="宋体"/>
          <w:b/>
          <w:kern w:val="0"/>
          <w:sz w:val="32"/>
          <w:szCs w:val="32"/>
        </w:rPr>
      </w:pPr>
    </w:p>
    <w:p w14:paraId="6B1EDB46" w14:textId="77777777" w:rsidR="00207BA9" w:rsidRPr="00877833" w:rsidRDefault="00207BA9">
      <w:pPr>
        <w:snapToGrid w:val="0"/>
        <w:spacing w:line="360" w:lineRule="auto"/>
        <w:ind w:right="480"/>
        <w:jc w:val="center"/>
        <w:rPr>
          <w:rFonts w:ascii="宋体" w:hAnsi="宋体" w:cs="宋体"/>
          <w:b/>
          <w:kern w:val="0"/>
          <w:sz w:val="32"/>
          <w:szCs w:val="32"/>
        </w:rPr>
      </w:pPr>
    </w:p>
    <w:p w14:paraId="19CEEF90" w14:textId="77777777" w:rsidR="00207BA9" w:rsidRPr="00877833" w:rsidRDefault="00207BA9">
      <w:pPr>
        <w:snapToGrid w:val="0"/>
        <w:spacing w:line="360" w:lineRule="auto"/>
        <w:ind w:right="480"/>
        <w:jc w:val="center"/>
        <w:rPr>
          <w:rFonts w:ascii="宋体" w:hAnsi="宋体" w:cs="宋体"/>
          <w:b/>
          <w:kern w:val="0"/>
          <w:sz w:val="32"/>
          <w:szCs w:val="32"/>
        </w:rPr>
      </w:pPr>
    </w:p>
    <w:p w14:paraId="32C926C7" w14:textId="77777777" w:rsidR="00207BA9" w:rsidRPr="00877833" w:rsidRDefault="00207BA9">
      <w:pPr>
        <w:snapToGrid w:val="0"/>
        <w:spacing w:line="360" w:lineRule="auto"/>
        <w:ind w:right="480"/>
        <w:jc w:val="center"/>
        <w:rPr>
          <w:rFonts w:ascii="宋体" w:hAnsi="宋体" w:cs="宋体"/>
          <w:b/>
          <w:kern w:val="0"/>
          <w:sz w:val="32"/>
          <w:szCs w:val="32"/>
        </w:rPr>
      </w:pPr>
    </w:p>
    <w:p w14:paraId="69E1745C" w14:textId="77777777" w:rsidR="00207BA9" w:rsidRPr="00877833" w:rsidRDefault="00207BA9">
      <w:pPr>
        <w:snapToGrid w:val="0"/>
        <w:spacing w:line="360" w:lineRule="auto"/>
        <w:ind w:right="480"/>
        <w:jc w:val="center"/>
        <w:rPr>
          <w:rFonts w:ascii="宋体" w:hAnsi="宋体" w:cs="宋体"/>
          <w:b/>
          <w:kern w:val="0"/>
          <w:sz w:val="32"/>
          <w:szCs w:val="32"/>
        </w:rPr>
      </w:pPr>
    </w:p>
    <w:p w14:paraId="0939E5FC" w14:textId="77777777" w:rsidR="00207BA9" w:rsidRPr="00877833" w:rsidRDefault="00207BA9">
      <w:pPr>
        <w:snapToGrid w:val="0"/>
        <w:spacing w:line="360" w:lineRule="auto"/>
        <w:ind w:right="480"/>
        <w:jc w:val="center"/>
        <w:rPr>
          <w:rFonts w:ascii="宋体" w:hAnsi="宋体" w:cs="宋体"/>
          <w:b/>
          <w:kern w:val="0"/>
          <w:sz w:val="32"/>
          <w:szCs w:val="32"/>
        </w:rPr>
      </w:pPr>
    </w:p>
    <w:p w14:paraId="0D38B1FE" w14:textId="77777777" w:rsidR="00207BA9" w:rsidRPr="00877833" w:rsidRDefault="00207BA9">
      <w:pPr>
        <w:snapToGrid w:val="0"/>
        <w:spacing w:line="360" w:lineRule="auto"/>
        <w:ind w:right="480"/>
        <w:jc w:val="center"/>
        <w:rPr>
          <w:rFonts w:ascii="宋体" w:hAnsi="宋体" w:cs="宋体"/>
          <w:b/>
          <w:kern w:val="0"/>
          <w:sz w:val="32"/>
          <w:szCs w:val="32"/>
        </w:rPr>
      </w:pPr>
    </w:p>
    <w:p w14:paraId="53110EA6" w14:textId="77777777" w:rsidR="00207BA9" w:rsidRPr="00877833" w:rsidRDefault="00207BA9">
      <w:pPr>
        <w:snapToGrid w:val="0"/>
        <w:spacing w:line="360" w:lineRule="auto"/>
        <w:ind w:right="480"/>
        <w:jc w:val="center"/>
        <w:rPr>
          <w:rFonts w:ascii="宋体" w:hAnsi="宋体" w:cs="宋体"/>
          <w:b/>
          <w:kern w:val="0"/>
          <w:sz w:val="32"/>
          <w:szCs w:val="32"/>
        </w:rPr>
      </w:pPr>
    </w:p>
    <w:p w14:paraId="506BEB0B" w14:textId="77777777" w:rsidR="00207BA9" w:rsidRPr="00877833" w:rsidRDefault="00207BA9">
      <w:pPr>
        <w:snapToGrid w:val="0"/>
        <w:spacing w:line="360" w:lineRule="auto"/>
        <w:ind w:right="480"/>
        <w:jc w:val="center"/>
        <w:rPr>
          <w:rFonts w:ascii="宋体" w:hAnsi="宋体" w:cs="宋体"/>
          <w:b/>
          <w:kern w:val="0"/>
          <w:sz w:val="32"/>
          <w:szCs w:val="32"/>
        </w:rPr>
      </w:pPr>
    </w:p>
    <w:p w14:paraId="5724DEAF" w14:textId="77777777" w:rsidR="00207BA9" w:rsidRPr="00877833" w:rsidRDefault="00207BA9">
      <w:pPr>
        <w:snapToGrid w:val="0"/>
        <w:spacing w:line="360" w:lineRule="auto"/>
        <w:ind w:right="480"/>
        <w:jc w:val="center"/>
        <w:rPr>
          <w:rFonts w:ascii="宋体" w:hAnsi="宋体" w:cs="宋体"/>
          <w:b/>
          <w:kern w:val="0"/>
          <w:sz w:val="32"/>
          <w:szCs w:val="32"/>
        </w:rPr>
      </w:pPr>
    </w:p>
    <w:p w14:paraId="3C7FC9AC" w14:textId="77777777" w:rsidR="00207BA9" w:rsidRPr="00877833" w:rsidRDefault="00207BA9">
      <w:pPr>
        <w:snapToGrid w:val="0"/>
        <w:spacing w:line="360" w:lineRule="auto"/>
        <w:ind w:right="480"/>
        <w:jc w:val="center"/>
        <w:rPr>
          <w:rFonts w:ascii="宋体" w:hAnsi="宋体" w:cs="宋体"/>
          <w:b/>
          <w:kern w:val="0"/>
          <w:sz w:val="32"/>
          <w:szCs w:val="32"/>
        </w:rPr>
      </w:pPr>
    </w:p>
    <w:p w14:paraId="13299E4C" w14:textId="77777777" w:rsidR="00207BA9" w:rsidRPr="00877833" w:rsidRDefault="00207BA9">
      <w:pPr>
        <w:pStyle w:val="1f6"/>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207BA9" w:rsidRPr="00877833">
          <w:headerReference w:type="default" r:id="rId22"/>
          <w:footerReference w:type="default" r:id="rId23"/>
          <w:footerReference w:type="first" r:id="rId24"/>
          <w:pgSz w:w="11905" w:h="16838"/>
          <w:pgMar w:top="1440" w:right="1440" w:bottom="1440" w:left="1440" w:header="851" w:footer="992" w:gutter="0"/>
          <w:cols w:space="0"/>
          <w:titlePg/>
          <w:docGrid w:linePitch="312"/>
        </w:sectPr>
      </w:pPr>
    </w:p>
    <w:p w14:paraId="3EAA8C13" w14:textId="77777777" w:rsidR="00207BA9" w:rsidRPr="00877833" w:rsidRDefault="00C97F52">
      <w:pPr>
        <w:pStyle w:val="1f6"/>
        <w:keepNext w:val="0"/>
        <w:pageBreakBefore w:val="0"/>
        <w:tabs>
          <w:tab w:val="clear" w:pos="720"/>
        </w:tabs>
        <w:snapToGrid w:val="0"/>
        <w:spacing w:before="120" w:after="120"/>
        <w:ind w:firstLine="643"/>
        <w:outlineLvl w:val="9"/>
        <w:rPr>
          <w:rFonts w:ascii="宋体" w:eastAsia="宋体" w:hAnsi="宋体" w:cs="宋体"/>
          <w:kern w:val="2"/>
          <w:sz w:val="32"/>
          <w:szCs w:val="32"/>
        </w:rPr>
      </w:pPr>
      <w:bookmarkStart w:id="1188" w:name="_Toc8448"/>
      <w:r w:rsidRPr="00877833">
        <w:rPr>
          <w:rFonts w:ascii="宋体" w:eastAsia="宋体" w:hAnsi="宋体" w:cs="宋体" w:hint="eastAsia"/>
          <w:kern w:val="2"/>
          <w:sz w:val="32"/>
          <w:szCs w:val="32"/>
        </w:rPr>
        <w:lastRenderedPageBreak/>
        <w:t>一、报价单</w:t>
      </w:r>
      <w:bookmarkEnd w:id="1188"/>
    </w:p>
    <w:p w14:paraId="2FCC784D" w14:textId="77777777" w:rsidR="00207BA9" w:rsidRPr="00877833" w:rsidRDefault="00C97F52">
      <w:pPr>
        <w:snapToGrid w:val="0"/>
        <w:spacing w:line="360" w:lineRule="auto"/>
        <w:rPr>
          <w:rFonts w:ascii="宋体" w:hAnsi="宋体" w:cs="宋体"/>
          <w:kern w:val="0"/>
          <w:sz w:val="24"/>
        </w:rPr>
      </w:pPr>
      <w:r w:rsidRPr="00877833">
        <w:rPr>
          <w:rFonts w:ascii="宋体" w:hAnsi="宋体" w:cs="宋体" w:hint="eastAsia"/>
          <w:sz w:val="24"/>
        </w:rPr>
        <w:t>宁波市镇海区人民医院医疗集团、（采购代理机构）</w:t>
      </w:r>
      <w:r w:rsidRPr="00877833">
        <w:rPr>
          <w:rFonts w:ascii="宋体" w:hAnsi="宋体" w:cs="宋体" w:hint="eastAsia"/>
          <w:kern w:val="0"/>
          <w:sz w:val="24"/>
          <w:lang w:val="zh-CN"/>
        </w:rPr>
        <w:t>：</w:t>
      </w:r>
    </w:p>
    <w:p w14:paraId="522FF764" w14:textId="77777777" w:rsidR="00207BA9" w:rsidRPr="00877833" w:rsidRDefault="00C97F52">
      <w:pPr>
        <w:snapToGrid w:val="0"/>
        <w:spacing w:line="360" w:lineRule="auto"/>
        <w:ind w:firstLine="482"/>
        <w:rPr>
          <w:rFonts w:ascii="宋体" w:hAnsi="宋体" w:cs="宋体"/>
          <w:kern w:val="0"/>
          <w:sz w:val="24"/>
          <w:lang w:val="zh-CN"/>
        </w:rPr>
      </w:pPr>
      <w:r w:rsidRPr="00877833">
        <w:rPr>
          <w:rFonts w:ascii="宋体" w:hAnsi="宋体" w:cs="宋体" w:hint="eastAsia"/>
          <w:kern w:val="0"/>
          <w:sz w:val="24"/>
          <w:lang w:val="zh-CN"/>
        </w:rPr>
        <w:t>按你方采购文件要求，我们，本响应文件签字方，谨此向你方发出要约如下：如你方接受本投标，我方承诺按照如下报价单的价格完成</w:t>
      </w:r>
      <w:r w:rsidRPr="00877833">
        <w:rPr>
          <w:rFonts w:ascii="宋体" w:hAnsi="宋体" w:cs="宋体" w:hint="eastAsia"/>
          <w:sz w:val="24"/>
        </w:rPr>
        <w:t xml:space="preserve">镇海区炼化医院病房改造提升（一期）工程辐射防护工程 </w:t>
      </w:r>
      <w:r w:rsidRPr="00877833">
        <w:rPr>
          <w:rFonts w:ascii="宋体" w:hAnsi="宋体" w:cs="宋体" w:hint="eastAsia"/>
          <w:kern w:val="0"/>
          <w:sz w:val="24"/>
          <w:lang w:val="zh-CN"/>
        </w:rPr>
        <w:t>【项目编号：</w:t>
      </w:r>
      <w:r w:rsidRPr="00877833">
        <w:rPr>
          <w:rFonts w:ascii="宋体" w:hAnsi="宋体" w:cs="宋体" w:hint="eastAsia"/>
          <w:sz w:val="24"/>
        </w:rPr>
        <w:t>ZJGX-C2026020】的实施</w:t>
      </w:r>
      <w:r w:rsidRPr="00877833">
        <w:rPr>
          <w:rFonts w:ascii="宋体" w:hAnsi="宋体" w:cs="宋体" w:hint="eastAsia"/>
          <w:kern w:val="0"/>
          <w:sz w:val="24"/>
          <w:lang w:val="zh-CN"/>
        </w:rPr>
        <w:t>。</w:t>
      </w:r>
    </w:p>
    <w:p w14:paraId="153293DE" w14:textId="77777777" w:rsidR="00207BA9" w:rsidRPr="00877833" w:rsidRDefault="00C97F52">
      <w:pPr>
        <w:spacing w:line="360" w:lineRule="auto"/>
        <w:jc w:val="center"/>
        <w:rPr>
          <w:rFonts w:ascii="宋体" w:hAnsi="宋体" w:cs="宋体"/>
          <w:b/>
          <w:kern w:val="0"/>
          <w:sz w:val="24"/>
          <w:lang w:val="zh-CN"/>
        </w:rPr>
      </w:pPr>
      <w:r w:rsidRPr="00877833">
        <w:rPr>
          <w:rFonts w:ascii="宋体" w:hAnsi="宋体" w:cs="宋体" w:hint="eastAsia"/>
          <w:b/>
          <w:kern w:val="0"/>
          <w:sz w:val="24"/>
          <w:lang w:val="zh-CN"/>
        </w:rPr>
        <w:t>报价单(单位均为人民币元)</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226"/>
        <w:gridCol w:w="2245"/>
        <w:gridCol w:w="2226"/>
        <w:gridCol w:w="3166"/>
        <w:gridCol w:w="1855"/>
      </w:tblGrid>
      <w:tr w:rsidR="00207BA9" w:rsidRPr="00877833" w14:paraId="63E47CF8" w14:textId="77777777">
        <w:trPr>
          <w:trHeight w:val="1373"/>
        </w:trPr>
        <w:tc>
          <w:tcPr>
            <w:tcW w:w="798" w:type="pct"/>
            <w:vAlign w:val="center"/>
          </w:tcPr>
          <w:p w14:paraId="505F6BA3"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项目名称</w:t>
            </w:r>
          </w:p>
        </w:tc>
        <w:tc>
          <w:tcPr>
            <w:tcW w:w="798" w:type="pct"/>
          </w:tcPr>
          <w:p w14:paraId="77B12AB2" w14:textId="77777777" w:rsidR="00207BA9" w:rsidRPr="00877833" w:rsidRDefault="00207BA9">
            <w:pPr>
              <w:spacing w:line="360" w:lineRule="auto"/>
              <w:jc w:val="center"/>
              <w:rPr>
                <w:rFonts w:ascii="宋体" w:hAnsi="宋体" w:cs="宋体"/>
                <w:b/>
                <w:sz w:val="24"/>
              </w:rPr>
            </w:pPr>
          </w:p>
          <w:p w14:paraId="62BFF0BD"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施工范围</w:t>
            </w:r>
          </w:p>
        </w:tc>
        <w:tc>
          <w:tcPr>
            <w:tcW w:w="805" w:type="pct"/>
            <w:vAlign w:val="center"/>
          </w:tcPr>
          <w:p w14:paraId="78836916"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施工工期</w:t>
            </w:r>
          </w:p>
        </w:tc>
        <w:tc>
          <w:tcPr>
            <w:tcW w:w="798" w:type="pct"/>
            <w:vAlign w:val="center"/>
          </w:tcPr>
          <w:p w14:paraId="64635671"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项目经理</w:t>
            </w:r>
          </w:p>
        </w:tc>
        <w:tc>
          <w:tcPr>
            <w:tcW w:w="1135" w:type="pct"/>
            <w:vAlign w:val="center"/>
          </w:tcPr>
          <w:p w14:paraId="51F82B28"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执业证书信息</w:t>
            </w:r>
          </w:p>
        </w:tc>
        <w:tc>
          <w:tcPr>
            <w:tcW w:w="664" w:type="pct"/>
            <w:vAlign w:val="center"/>
          </w:tcPr>
          <w:p w14:paraId="389C6BE8"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备注（如果有）</w:t>
            </w:r>
          </w:p>
        </w:tc>
      </w:tr>
      <w:tr w:rsidR="00207BA9" w:rsidRPr="00877833" w14:paraId="7EABA82D" w14:textId="77777777">
        <w:trPr>
          <w:trHeight w:val="966"/>
        </w:trPr>
        <w:tc>
          <w:tcPr>
            <w:tcW w:w="798" w:type="pct"/>
            <w:vAlign w:val="center"/>
          </w:tcPr>
          <w:p w14:paraId="4F9B2031" w14:textId="77777777" w:rsidR="00207BA9" w:rsidRPr="00877833" w:rsidRDefault="00207BA9">
            <w:pPr>
              <w:snapToGrid w:val="0"/>
              <w:spacing w:line="360" w:lineRule="auto"/>
              <w:jc w:val="center"/>
              <w:rPr>
                <w:rFonts w:ascii="宋体" w:hAnsi="宋体" w:cs="宋体"/>
                <w:sz w:val="24"/>
              </w:rPr>
            </w:pPr>
          </w:p>
        </w:tc>
        <w:tc>
          <w:tcPr>
            <w:tcW w:w="798" w:type="pct"/>
            <w:vAlign w:val="center"/>
          </w:tcPr>
          <w:p w14:paraId="0D2ED970" w14:textId="77777777" w:rsidR="00207BA9" w:rsidRPr="00877833" w:rsidRDefault="00207BA9">
            <w:pPr>
              <w:snapToGrid w:val="0"/>
              <w:spacing w:line="360" w:lineRule="auto"/>
              <w:jc w:val="center"/>
              <w:rPr>
                <w:rFonts w:ascii="宋体" w:hAnsi="宋体" w:cs="宋体"/>
                <w:sz w:val="24"/>
              </w:rPr>
            </w:pPr>
          </w:p>
        </w:tc>
        <w:tc>
          <w:tcPr>
            <w:tcW w:w="805" w:type="pct"/>
            <w:vAlign w:val="center"/>
          </w:tcPr>
          <w:p w14:paraId="595844CD" w14:textId="77777777" w:rsidR="00207BA9" w:rsidRPr="00877833" w:rsidRDefault="00207BA9">
            <w:pPr>
              <w:snapToGrid w:val="0"/>
              <w:spacing w:line="360" w:lineRule="auto"/>
              <w:jc w:val="center"/>
              <w:rPr>
                <w:rFonts w:ascii="宋体" w:hAnsi="宋体" w:cs="宋体"/>
                <w:sz w:val="24"/>
              </w:rPr>
            </w:pPr>
          </w:p>
        </w:tc>
        <w:tc>
          <w:tcPr>
            <w:tcW w:w="798" w:type="pct"/>
            <w:vAlign w:val="center"/>
          </w:tcPr>
          <w:p w14:paraId="2A543F45" w14:textId="77777777" w:rsidR="00207BA9" w:rsidRPr="00877833" w:rsidRDefault="00207BA9">
            <w:pPr>
              <w:spacing w:line="360" w:lineRule="auto"/>
              <w:jc w:val="center"/>
              <w:rPr>
                <w:rFonts w:ascii="宋体" w:hAnsi="宋体" w:cs="宋体"/>
                <w:sz w:val="24"/>
              </w:rPr>
            </w:pPr>
          </w:p>
        </w:tc>
        <w:tc>
          <w:tcPr>
            <w:tcW w:w="1135" w:type="pct"/>
            <w:vAlign w:val="center"/>
          </w:tcPr>
          <w:p w14:paraId="7D0C08E3" w14:textId="77777777" w:rsidR="00207BA9" w:rsidRPr="00877833" w:rsidRDefault="00207BA9">
            <w:pPr>
              <w:spacing w:line="360" w:lineRule="auto"/>
              <w:jc w:val="center"/>
              <w:rPr>
                <w:rFonts w:ascii="宋体" w:hAnsi="宋体" w:cs="宋体"/>
                <w:sz w:val="24"/>
              </w:rPr>
            </w:pPr>
          </w:p>
        </w:tc>
        <w:tc>
          <w:tcPr>
            <w:tcW w:w="664" w:type="pct"/>
            <w:vAlign w:val="center"/>
          </w:tcPr>
          <w:p w14:paraId="51BDEFF7" w14:textId="77777777" w:rsidR="00207BA9" w:rsidRPr="00877833" w:rsidRDefault="00207BA9">
            <w:pPr>
              <w:spacing w:line="360" w:lineRule="auto"/>
              <w:jc w:val="center"/>
              <w:rPr>
                <w:rFonts w:ascii="宋体" w:hAnsi="宋体" w:cs="宋体"/>
                <w:sz w:val="24"/>
              </w:rPr>
            </w:pPr>
          </w:p>
        </w:tc>
      </w:tr>
      <w:tr w:rsidR="00207BA9" w:rsidRPr="00877833" w14:paraId="6072677B" w14:textId="77777777">
        <w:trPr>
          <w:trHeight w:val="659"/>
        </w:trPr>
        <w:tc>
          <w:tcPr>
            <w:tcW w:w="2401" w:type="pct"/>
            <w:gridSpan w:val="3"/>
            <w:vAlign w:val="center"/>
          </w:tcPr>
          <w:p w14:paraId="1A5FB133"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磋商报价（小写）</w:t>
            </w:r>
          </w:p>
        </w:tc>
        <w:tc>
          <w:tcPr>
            <w:tcW w:w="2598" w:type="pct"/>
            <w:gridSpan w:val="3"/>
            <w:vAlign w:val="center"/>
          </w:tcPr>
          <w:p w14:paraId="641DA5E6" w14:textId="77777777" w:rsidR="00207BA9" w:rsidRPr="00877833" w:rsidRDefault="00207BA9">
            <w:pPr>
              <w:spacing w:line="360" w:lineRule="auto"/>
              <w:jc w:val="center"/>
              <w:rPr>
                <w:rFonts w:ascii="宋体" w:hAnsi="宋体" w:cs="宋体"/>
                <w:sz w:val="24"/>
              </w:rPr>
            </w:pPr>
          </w:p>
        </w:tc>
      </w:tr>
      <w:tr w:rsidR="00207BA9" w:rsidRPr="00877833" w14:paraId="521583F1" w14:textId="77777777">
        <w:trPr>
          <w:trHeight w:val="597"/>
        </w:trPr>
        <w:tc>
          <w:tcPr>
            <w:tcW w:w="2401" w:type="pct"/>
            <w:gridSpan w:val="3"/>
            <w:vAlign w:val="center"/>
          </w:tcPr>
          <w:p w14:paraId="1FF8CE59" w14:textId="77777777" w:rsidR="00207BA9" w:rsidRPr="00877833" w:rsidRDefault="00C97F52">
            <w:pPr>
              <w:spacing w:line="360" w:lineRule="auto"/>
              <w:jc w:val="center"/>
              <w:rPr>
                <w:rFonts w:ascii="宋体" w:hAnsi="宋体" w:cs="宋体"/>
                <w:b/>
                <w:sz w:val="24"/>
              </w:rPr>
            </w:pPr>
            <w:r w:rsidRPr="00877833">
              <w:rPr>
                <w:rFonts w:ascii="宋体" w:hAnsi="宋体" w:cs="宋体" w:hint="eastAsia"/>
                <w:b/>
                <w:sz w:val="24"/>
              </w:rPr>
              <w:t>磋商报价（大写）</w:t>
            </w:r>
          </w:p>
        </w:tc>
        <w:tc>
          <w:tcPr>
            <w:tcW w:w="2598" w:type="pct"/>
            <w:gridSpan w:val="3"/>
            <w:vAlign w:val="center"/>
          </w:tcPr>
          <w:p w14:paraId="2710FF0E" w14:textId="77777777" w:rsidR="00207BA9" w:rsidRPr="00877833" w:rsidRDefault="00207BA9">
            <w:pPr>
              <w:spacing w:line="360" w:lineRule="auto"/>
              <w:jc w:val="center"/>
              <w:rPr>
                <w:rFonts w:ascii="宋体" w:hAnsi="宋体" w:cs="宋体"/>
                <w:sz w:val="24"/>
              </w:rPr>
            </w:pPr>
          </w:p>
        </w:tc>
      </w:tr>
    </w:tbl>
    <w:p w14:paraId="1E7395CF" w14:textId="77777777" w:rsidR="00207BA9" w:rsidRPr="00877833" w:rsidRDefault="00C97F52">
      <w:pPr>
        <w:snapToGrid w:val="0"/>
        <w:spacing w:line="360" w:lineRule="auto"/>
        <w:ind w:left="480"/>
        <w:rPr>
          <w:rFonts w:ascii="宋体" w:hAnsi="宋体" w:cs="宋体"/>
          <w:b/>
          <w:kern w:val="0"/>
          <w:sz w:val="24"/>
          <w:lang w:val="zh-CN"/>
        </w:rPr>
      </w:pPr>
      <w:r w:rsidRPr="00877833">
        <w:rPr>
          <w:rFonts w:ascii="宋体" w:hAnsi="宋体" w:cs="宋体" w:hint="eastAsia"/>
          <w:b/>
          <w:kern w:val="0"/>
          <w:sz w:val="24"/>
          <w:lang w:val="zh-CN"/>
        </w:rPr>
        <w:t>注：</w:t>
      </w:r>
    </w:p>
    <w:p w14:paraId="5346F732" w14:textId="77777777" w:rsidR="00207BA9" w:rsidRPr="00877833" w:rsidRDefault="00C97F52">
      <w:pPr>
        <w:spacing w:line="360" w:lineRule="auto"/>
        <w:ind w:leftChars="-1" w:left="-2" w:firstLineChars="200" w:firstLine="480"/>
        <w:rPr>
          <w:rFonts w:ascii="宋体" w:hAnsi="宋体" w:cs="宋体"/>
          <w:kern w:val="0"/>
          <w:sz w:val="24"/>
          <w:lang w:val="zh-CN"/>
        </w:rPr>
      </w:pPr>
      <w:r w:rsidRPr="00877833">
        <w:rPr>
          <w:rFonts w:ascii="宋体" w:hAnsi="宋体" w:cs="宋体" w:hint="eastAsia"/>
          <w:kern w:val="0"/>
          <w:sz w:val="24"/>
          <w:lang w:val="zh-CN"/>
        </w:rPr>
        <w:t>1、供应商需按本表格式填写。</w:t>
      </w:r>
    </w:p>
    <w:p w14:paraId="64862090" w14:textId="77777777" w:rsidR="00207BA9" w:rsidRPr="00877833" w:rsidRDefault="00C97F52">
      <w:pPr>
        <w:spacing w:line="360" w:lineRule="auto"/>
        <w:ind w:firstLineChars="200" w:firstLine="480"/>
        <w:rPr>
          <w:rFonts w:ascii="宋体" w:hAnsi="宋体" w:cs="宋体"/>
          <w:kern w:val="0"/>
          <w:sz w:val="24"/>
        </w:rPr>
      </w:pPr>
      <w:r w:rsidRPr="00877833">
        <w:rPr>
          <w:rFonts w:ascii="宋体" w:hAnsi="宋体" w:cs="宋体" w:hint="eastAsia"/>
          <w:kern w:val="0"/>
          <w:sz w:val="24"/>
          <w:lang w:val="zh-CN"/>
        </w:rPr>
        <w:t>2、有关本项目实施所涉及的一切费用均计入报价。</w:t>
      </w:r>
      <w:r w:rsidRPr="00877833">
        <w:rPr>
          <w:rFonts w:asciiTheme="minorEastAsia" w:eastAsiaTheme="minorEastAsia" w:hAnsiTheme="minorEastAsia" w:cs="仿宋_GB2312" w:hint="eastAsia"/>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p>
    <w:p w14:paraId="089C27A1" w14:textId="1869248E" w:rsidR="00207BA9" w:rsidRPr="00877833" w:rsidRDefault="00C97F52">
      <w:pPr>
        <w:snapToGrid w:val="0"/>
        <w:spacing w:line="360" w:lineRule="auto"/>
        <w:ind w:firstLineChars="200" w:firstLine="480"/>
        <w:jc w:val="left"/>
        <w:rPr>
          <w:rFonts w:ascii="宋体" w:hAnsi="宋体" w:cs="宋体"/>
          <w:kern w:val="0"/>
          <w:sz w:val="24"/>
          <w:lang w:val="zh-CN"/>
        </w:rPr>
      </w:pPr>
      <w:r w:rsidRPr="00877833">
        <w:rPr>
          <w:rFonts w:ascii="宋体" w:hAnsi="宋体" w:cs="宋体" w:hint="eastAsia"/>
          <w:kern w:val="0"/>
          <w:sz w:val="24"/>
          <w:lang w:val="zh-CN"/>
        </w:rPr>
        <w:lastRenderedPageBreak/>
        <w:t>3、特别提示：采购代理机构将对项目名称和项目编号，成交供应商名称、地址和成交金额、施工范围、施工工期、项目经理、执业证书信息、</w:t>
      </w:r>
      <w:r w:rsidR="0082063E" w:rsidRPr="00877833">
        <w:rPr>
          <w:rFonts w:ascii="宋体" w:hAnsi="宋体" w:cs="宋体" w:hint="eastAsia"/>
          <w:kern w:val="0"/>
          <w:sz w:val="24"/>
          <w:lang w:val="zh-CN"/>
        </w:rPr>
        <w:t>主要标的</w:t>
      </w:r>
      <w:r w:rsidRPr="00877833">
        <w:rPr>
          <w:rFonts w:ascii="宋体" w:hAnsi="宋体" w:cs="宋体" w:hint="eastAsia"/>
          <w:kern w:val="0"/>
          <w:sz w:val="24"/>
          <w:lang w:val="zh-CN"/>
        </w:rPr>
        <w:t>规格型号、数量、单价等予以公示。</w:t>
      </w:r>
    </w:p>
    <w:p w14:paraId="69A913DE" w14:textId="77777777" w:rsidR="00207BA9" w:rsidRPr="00877833" w:rsidRDefault="00C97F52">
      <w:pPr>
        <w:snapToGrid w:val="0"/>
        <w:spacing w:line="360" w:lineRule="auto"/>
        <w:ind w:firstLineChars="200" w:firstLine="480"/>
        <w:jc w:val="left"/>
        <w:rPr>
          <w:rFonts w:ascii="宋体" w:hAnsi="宋体" w:cs="宋体"/>
          <w:kern w:val="0"/>
          <w:sz w:val="24"/>
          <w:lang w:val="zh-CN"/>
        </w:rPr>
      </w:pPr>
      <w:r w:rsidRPr="00877833">
        <w:rPr>
          <w:rFonts w:ascii="宋体" w:hAnsi="宋体" w:cs="宋体" w:hint="eastAsia"/>
          <w:kern w:val="0"/>
          <w:sz w:val="24"/>
          <w:szCs w:val="22"/>
        </w:rPr>
        <w:t>4</w:t>
      </w:r>
      <w:r w:rsidRPr="00877833">
        <w:rPr>
          <w:rFonts w:ascii="宋体" w:hAnsi="宋体" w:cs="宋体" w:hint="eastAsia"/>
          <w:kern w:val="0"/>
          <w:sz w:val="24"/>
          <w:szCs w:val="22"/>
          <w:lang w:val="zh-CN"/>
        </w:rPr>
        <w:t>、</w:t>
      </w:r>
      <w:r w:rsidRPr="00877833">
        <w:rPr>
          <w:rFonts w:ascii="宋体" w:hAnsi="宋体" w:cs="宋体" w:hint="eastAsia"/>
          <w:kern w:val="0"/>
          <w:sz w:val="24"/>
          <w:lang w:val="zh-CN"/>
        </w:rPr>
        <w:t>符合采购文件中列明的可享受中小企业扶持政策的供应商，请填写中小企业声明函。注：供应商提供的中小企业声明</w:t>
      </w:r>
      <w:proofErr w:type="gramStart"/>
      <w:r w:rsidRPr="00877833">
        <w:rPr>
          <w:rFonts w:ascii="宋体" w:hAnsi="宋体" w:cs="宋体" w:hint="eastAsia"/>
          <w:kern w:val="0"/>
          <w:sz w:val="24"/>
          <w:lang w:val="zh-CN"/>
        </w:rPr>
        <w:t>函内容</w:t>
      </w:r>
      <w:proofErr w:type="gramEnd"/>
      <w:r w:rsidRPr="00877833">
        <w:rPr>
          <w:rFonts w:ascii="宋体" w:hAnsi="宋体" w:cs="宋体" w:hint="eastAsia"/>
          <w:kern w:val="0"/>
          <w:sz w:val="24"/>
          <w:lang w:val="zh-CN"/>
        </w:rPr>
        <w:t>不实的，属于提供虚假材料谋取中标、成交，依照《中华人民共和国政府采购法》等国家有关规定追究相应责任。</w:t>
      </w:r>
    </w:p>
    <w:p w14:paraId="166C1753" w14:textId="77777777" w:rsidR="00207BA9" w:rsidRPr="00877833" w:rsidRDefault="00207BA9">
      <w:pPr>
        <w:spacing w:line="360" w:lineRule="auto"/>
        <w:ind w:firstLineChars="200" w:firstLine="482"/>
        <w:rPr>
          <w:rFonts w:ascii="宋体" w:hAnsi="宋体" w:cs="宋体"/>
          <w:b/>
          <w:kern w:val="0"/>
          <w:sz w:val="24"/>
        </w:rPr>
      </w:pPr>
    </w:p>
    <w:p w14:paraId="4BC77F4D" w14:textId="77777777" w:rsidR="00207BA9" w:rsidRPr="00877833" w:rsidRDefault="00207BA9">
      <w:pPr>
        <w:pStyle w:val="1f6"/>
        <w:keepNext w:val="0"/>
        <w:pageBreakBefore w:val="0"/>
        <w:tabs>
          <w:tab w:val="clear" w:pos="720"/>
        </w:tabs>
        <w:snapToGrid w:val="0"/>
        <w:spacing w:before="120" w:after="120"/>
        <w:ind w:firstLine="643"/>
        <w:outlineLvl w:val="9"/>
        <w:rPr>
          <w:rFonts w:ascii="宋体" w:eastAsia="宋体" w:hAnsi="宋体" w:cs="宋体"/>
          <w:kern w:val="2"/>
          <w:sz w:val="32"/>
          <w:szCs w:val="32"/>
        </w:rPr>
      </w:pPr>
    </w:p>
    <w:p w14:paraId="3F6B96FF" w14:textId="77777777" w:rsidR="00207BA9" w:rsidRPr="00877833" w:rsidRDefault="00C97F52">
      <w:pPr>
        <w:rPr>
          <w:rFonts w:ascii="宋体" w:hAnsi="宋体" w:cs="宋体"/>
          <w:sz w:val="32"/>
          <w:szCs w:val="32"/>
        </w:rPr>
      </w:pPr>
      <w:r w:rsidRPr="00877833">
        <w:rPr>
          <w:rFonts w:ascii="宋体" w:hAnsi="宋体" w:cs="宋体"/>
          <w:sz w:val="32"/>
          <w:szCs w:val="32"/>
        </w:rPr>
        <w:br w:type="page"/>
      </w:r>
    </w:p>
    <w:p w14:paraId="1D8C8F4D" w14:textId="77777777" w:rsidR="00207BA9" w:rsidRPr="00877833" w:rsidRDefault="00207BA9">
      <w:pPr>
        <w:pStyle w:val="1f6"/>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207BA9" w:rsidRPr="00877833">
          <w:pgSz w:w="16838" w:h="11905" w:orient="landscape"/>
          <w:pgMar w:top="1440" w:right="1440" w:bottom="1440" w:left="1440" w:header="851" w:footer="992" w:gutter="0"/>
          <w:cols w:space="0"/>
          <w:titlePg/>
          <w:docGrid w:linePitch="312"/>
        </w:sectPr>
      </w:pPr>
    </w:p>
    <w:p w14:paraId="34624E92" w14:textId="77777777" w:rsidR="00207BA9" w:rsidRPr="00877833" w:rsidRDefault="00C97F52">
      <w:pPr>
        <w:pStyle w:val="1f6"/>
        <w:keepNext w:val="0"/>
        <w:pageBreakBefore w:val="0"/>
        <w:tabs>
          <w:tab w:val="clear" w:pos="720"/>
        </w:tabs>
        <w:snapToGrid w:val="0"/>
        <w:spacing w:before="120" w:after="120"/>
        <w:outlineLvl w:val="9"/>
        <w:rPr>
          <w:rFonts w:ascii="宋体" w:eastAsia="宋体" w:hAnsi="宋体" w:cs="宋体"/>
          <w:kern w:val="2"/>
          <w:sz w:val="32"/>
          <w:szCs w:val="32"/>
        </w:rPr>
      </w:pPr>
      <w:bookmarkStart w:id="1189" w:name="_Toc23729"/>
      <w:bookmarkStart w:id="1190" w:name="_Toc465665161"/>
      <w:bookmarkStart w:id="1191" w:name="_Toc11139"/>
      <w:r w:rsidRPr="00877833">
        <w:rPr>
          <w:rFonts w:ascii="宋体" w:eastAsia="宋体" w:hAnsi="宋体" w:cs="宋体" w:hint="eastAsia"/>
          <w:kern w:val="2"/>
          <w:sz w:val="32"/>
          <w:szCs w:val="32"/>
        </w:rPr>
        <w:lastRenderedPageBreak/>
        <w:t>二、已标价工程量清单</w:t>
      </w:r>
      <w:bookmarkEnd w:id="1189"/>
    </w:p>
    <w:p w14:paraId="3A6D0976" w14:textId="77777777" w:rsidR="00207BA9" w:rsidRPr="00877833" w:rsidRDefault="00C97F52">
      <w:pPr>
        <w:ind w:right="420"/>
        <w:rPr>
          <w:rFonts w:ascii="宋体" w:hAnsi="宋体" w:cs="宋体"/>
          <w:sz w:val="24"/>
        </w:rPr>
      </w:pPr>
      <w:r w:rsidRPr="00877833">
        <w:rPr>
          <w:rFonts w:ascii="宋体" w:hAnsi="宋体" w:cs="宋体" w:hint="eastAsia"/>
          <w:sz w:val="24"/>
        </w:rPr>
        <w:t>注：此处提交采购人提供的预算报告，</w:t>
      </w:r>
      <w:proofErr w:type="gramStart"/>
      <w:r w:rsidRPr="00877833">
        <w:rPr>
          <w:rFonts w:ascii="宋体" w:hAnsi="宋体" w:cs="宋体" w:hint="eastAsia"/>
          <w:sz w:val="24"/>
        </w:rPr>
        <w:t>结算按</w:t>
      </w:r>
      <w:proofErr w:type="gramEnd"/>
      <w:r w:rsidRPr="00877833">
        <w:rPr>
          <w:rFonts w:ascii="宋体" w:hAnsi="宋体" w:cs="宋体" w:hint="eastAsia"/>
          <w:sz w:val="24"/>
        </w:rPr>
        <w:t xml:space="preserve">预算内综合单价结合中标浮动率进行计算 </w:t>
      </w:r>
    </w:p>
    <w:p w14:paraId="0410C638" w14:textId="77777777" w:rsidR="00207BA9" w:rsidRPr="00877833" w:rsidRDefault="00207BA9">
      <w:pPr>
        <w:pStyle w:val="28"/>
        <w:ind w:firstLine="480"/>
        <w:rPr>
          <w:rFonts w:cs="宋体"/>
          <w:sz w:val="24"/>
        </w:rPr>
      </w:pPr>
    </w:p>
    <w:p w14:paraId="1290F75D" w14:textId="6BD93CD9" w:rsidR="00207BA9" w:rsidRPr="00877833" w:rsidRDefault="00C97F52">
      <w:pPr>
        <w:rPr>
          <w:rFonts w:ascii="宋体" w:hAnsi="宋体" w:cs="宋体"/>
        </w:rPr>
      </w:pPr>
      <w:r w:rsidRPr="00877833">
        <w:rPr>
          <w:rFonts w:ascii="宋体" w:hAnsi="宋体" w:cs="宋体" w:hint="eastAsia"/>
        </w:rPr>
        <w:t>浮动率=【（最终报价－暂估价</w:t>
      </w:r>
      <w:r w:rsidR="0082063E" w:rsidRPr="00877833">
        <w:rPr>
          <w:rFonts w:ascii="宋体" w:hAnsi="宋体" w:cs="宋体" w:hint="eastAsia"/>
        </w:rPr>
        <w:t>（如有）</w:t>
      </w:r>
      <w:r w:rsidRPr="00877833">
        <w:rPr>
          <w:rFonts w:ascii="宋体" w:hAnsi="宋体" w:cs="宋体" w:hint="eastAsia"/>
        </w:rPr>
        <w:t>）/（最高限价－暂估价</w:t>
      </w:r>
      <w:r w:rsidR="0082063E" w:rsidRPr="00877833">
        <w:rPr>
          <w:rFonts w:ascii="宋体" w:hAnsi="宋体" w:cs="宋体" w:hint="eastAsia"/>
        </w:rPr>
        <w:t>暂估价（如有）</w:t>
      </w:r>
      <w:r w:rsidRPr="00877833">
        <w:rPr>
          <w:rFonts w:ascii="宋体" w:hAnsi="宋体" w:cs="宋体" w:hint="eastAsia"/>
        </w:rPr>
        <w:t>）-1】×100%。</w:t>
      </w:r>
    </w:p>
    <w:p w14:paraId="5E6E53EB" w14:textId="77777777" w:rsidR="00207BA9" w:rsidRPr="00877833" w:rsidRDefault="00207BA9">
      <w:pPr>
        <w:pStyle w:val="28"/>
        <w:ind w:firstLine="420"/>
        <w:rPr>
          <w:rFonts w:cs="宋体"/>
        </w:rPr>
      </w:pPr>
    </w:p>
    <w:p w14:paraId="75507A2F" w14:textId="77777777" w:rsidR="00207BA9" w:rsidRPr="00877833" w:rsidRDefault="00C97F52">
      <w:pPr>
        <w:pStyle w:val="28"/>
        <w:ind w:leftChars="0" w:left="0" w:firstLineChars="0" w:firstLine="0"/>
        <w:rPr>
          <w:rFonts w:cs="宋体"/>
        </w:rPr>
        <w:sectPr w:rsidR="00207BA9" w:rsidRPr="00877833">
          <w:headerReference w:type="default" r:id="rId25"/>
          <w:footerReference w:type="default" r:id="rId26"/>
          <w:footerReference w:type="first" r:id="rId27"/>
          <w:pgSz w:w="11905" w:h="16838"/>
          <w:pgMar w:top="1440" w:right="1440" w:bottom="1440" w:left="1440" w:header="851" w:footer="992" w:gutter="0"/>
          <w:cols w:space="0"/>
          <w:titlePg/>
          <w:docGrid w:linePitch="312"/>
        </w:sectPr>
      </w:pPr>
      <w:r w:rsidRPr="00877833">
        <w:rPr>
          <w:rFonts w:cs="宋体" w:hint="eastAsia"/>
        </w:rPr>
        <w:t>浮动率正数表示上浮，负数表示下浮。</w:t>
      </w:r>
    </w:p>
    <w:p w14:paraId="2B6C588F" w14:textId="77777777" w:rsidR="00207BA9" w:rsidRPr="00877833" w:rsidRDefault="00C97F52">
      <w:pPr>
        <w:pStyle w:val="1f6"/>
        <w:keepNext w:val="0"/>
        <w:pageBreakBefore w:val="0"/>
        <w:tabs>
          <w:tab w:val="clear" w:pos="720"/>
        </w:tabs>
        <w:snapToGrid w:val="0"/>
        <w:spacing w:before="120" w:after="120"/>
        <w:outlineLvl w:val="9"/>
        <w:rPr>
          <w:rFonts w:ascii="宋体" w:eastAsia="宋体" w:hAnsi="宋体" w:cs="宋体"/>
          <w:kern w:val="2"/>
          <w:sz w:val="32"/>
          <w:szCs w:val="32"/>
        </w:rPr>
      </w:pPr>
      <w:r w:rsidRPr="00877833">
        <w:rPr>
          <w:rFonts w:ascii="宋体" w:eastAsia="宋体" w:hAnsi="宋体" w:cs="宋体" w:hint="eastAsia"/>
          <w:sz w:val="32"/>
          <w:szCs w:val="32"/>
        </w:rPr>
        <w:lastRenderedPageBreak/>
        <w:t>三、报价情况说明（如果有）</w:t>
      </w:r>
    </w:p>
    <w:p w14:paraId="768E269C" w14:textId="77777777" w:rsidR="00207BA9" w:rsidRPr="00877833" w:rsidRDefault="00C97F52">
      <w:pPr>
        <w:pStyle w:val="28"/>
        <w:spacing w:line="360" w:lineRule="auto"/>
        <w:ind w:leftChars="0" w:left="0" w:firstLineChars="0" w:firstLine="0"/>
        <w:rPr>
          <w:rFonts w:asciiTheme="minorEastAsia" w:eastAsiaTheme="minorEastAsia" w:hAnsiTheme="minorEastAsia" w:cstheme="minorEastAsia"/>
          <w:sz w:val="28"/>
          <w:szCs w:val="28"/>
        </w:rPr>
      </w:pPr>
      <w:r w:rsidRPr="00877833">
        <w:rPr>
          <w:rFonts w:asciiTheme="minorEastAsia" w:eastAsiaTheme="minorEastAsia" w:hAnsiTheme="minorEastAsia" w:cstheme="minorEastAsia" w:hint="eastAsia"/>
          <w:sz w:val="28"/>
          <w:szCs w:val="28"/>
        </w:rPr>
        <w:t>【如供应商报价低于项目最高限价</w:t>
      </w:r>
      <w:r w:rsidRPr="00877833">
        <w:rPr>
          <w:rFonts w:asciiTheme="minorEastAsia" w:eastAsiaTheme="minorEastAsia" w:hAnsiTheme="minorEastAsia" w:cstheme="minorEastAsia"/>
          <w:sz w:val="28"/>
          <w:szCs w:val="28"/>
        </w:rPr>
        <w:t>45</w:t>
      </w:r>
      <w:r w:rsidRPr="00877833">
        <w:rPr>
          <w:rFonts w:asciiTheme="minorEastAsia" w:eastAsiaTheme="minorEastAsia" w:hAnsiTheme="minorEastAsia" w:cstheme="minorEastAsia" w:hint="eastAsia"/>
          <w:sz w:val="28"/>
          <w:szCs w:val="28"/>
        </w:rPr>
        <w:t xml:space="preserve">%的，即投标(响应)报价&lt;采购项目最高限价 </w:t>
      </w:r>
      <w:r w:rsidRPr="00877833">
        <w:rPr>
          <w:rFonts w:asciiTheme="minorEastAsia" w:eastAsiaTheme="minorEastAsia" w:hAnsiTheme="minorEastAsia" w:cstheme="minorEastAsia"/>
          <w:sz w:val="28"/>
          <w:szCs w:val="28"/>
        </w:rPr>
        <w:t xml:space="preserve">X </w:t>
      </w:r>
      <w:r w:rsidRPr="00877833">
        <w:rPr>
          <w:rFonts w:asciiTheme="minorEastAsia" w:eastAsiaTheme="minorEastAsia" w:hAnsiTheme="minorEastAsia" w:cstheme="minorEastAsia" w:hint="eastAsia"/>
          <w:sz w:val="28"/>
          <w:szCs w:val="28"/>
        </w:rPr>
        <w:t>45%应当提交本文档，应详细阐述不影响工程质量或者诚信履约的具体原因，未提供的视为不合理报价，投标无效】</w:t>
      </w:r>
    </w:p>
    <w:p w14:paraId="466C2582" w14:textId="77777777" w:rsidR="00207BA9" w:rsidRPr="00877833" w:rsidRDefault="00207BA9">
      <w:pPr>
        <w:pStyle w:val="28"/>
        <w:spacing w:line="360" w:lineRule="auto"/>
        <w:ind w:leftChars="0" w:left="0" w:firstLineChars="0" w:firstLine="0"/>
        <w:rPr>
          <w:rFonts w:asciiTheme="minorEastAsia" w:eastAsiaTheme="minorEastAsia" w:hAnsiTheme="minorEastAsia" w:cstheme="minorEastAsia"/>
          <w:sz w:val="28"/>
          <w:szCs w:val="28"/>
        </w:rPr>
        <w:sectPr w:rsidR="00207BA9" w:rsidRPr="00877833">
          <w:pgSz w:w="11905" w:h="16838"/>
          <w:pgMar w:top="1440" w:right="1440" w:bottom="1440" w:left="1440" w:header="851" w:footer="992" w:gutter="0"/>
          <w:cols w:space="0"/>
          <w:titlePg/>
          <w:docGrid w:linePitch="312"/>
        </w:sectPr>
      </w:pPr>
    </w:p>
    <w:p w14:paraId="3DE7C95D" w14:textId="77777777" w:rsidR="00207BA9" w:rsidRPr="00877833" w:rsidRDefault="00C97F52">
      <w:pPr>
        <w:spacing w:line="360" w:lineRule="auto"/>
        <w:jc w:val="center"/>
        <w:outlineLvl w:val="1"/>
        <w:rPr>
          <w:rFonts w:ascii="宋体" w:hAnsi="宋体" w:cs="宋体"/>
        </w:rPr>
      </w:pPr>
      <w:bookmarkStart w:id="1192" w:name="_Toc16804"/>
      <w:r w:rsidRPr="00877833">
        <w:rPr>
          <w:rFonts w:ascii="宋体" w:hAnsi="宋体" w:cs="宋体" w:hint="eastAsia"/>
          <w:b/>
          <w:kern w:val="0"/>
          <w:sz w:val="36"/>
          <w:szCs w:val="36"/>
        </w:rPr>
        <w:lastRenderedPageBreak/>
        <w:t>附件</w:t>
      </w:r>
      <w:bookmarkEnd w:id="1190"/>
      <w:bookmarkEnd w:id="1191"/>
      <w:bookmarkEnd w:id="1192"/>
    </w:p>
    <w:p w14:paraId="0024C629" w14:textId="77777777" w:rsidR="00207BA9" w:rsidRPr="00877833" w:rsidRDefault="00C97F52">
      <w:pPr>
        <w:spacing w:line="360" w:lineRule="auto"/>
        <w:rPr>
          <w:rFonts w:ascii="宋体" w:hAnsi="宋体" w:cs="宋体"/>
          <w:b/>
          <w:spacing w:val="6"/>
          <w:sz w:val="32"/>
          <w:szCs w:val="32"/>
        </w:rPr>
      </w:pPr>
      <w:r w:rsidRPr="00877833">
        <w:rPr>
          <w:rFonts w:ascii="宋体" w:hAnsi="宋体" w:cs="宋体" w:hint="eastAsia"/>
          <w:b/>
          <w:spacing w:val="6"/>
          <w:sz w:val="32"/>
          <w:szCs w:val="32"/>
        </w:rPr>
        <w:t>附件1：</w:t>
      </w:r>
    </w:p>
    <w:p w14:paraId="1DD2D06A" w14:textId="77777777" w:rsidR="00207BA9" w:rsidRPr="00877833" w:rsidRDefault="00C97F52">
      <w:pPr>
        <w:spacing w:line="360" w:lineRule="auto"/>
        <w:jc w:val="center"/>
        <w:rPr>
          <w:rFonts w:ascii="宋体" w:hAnsi="宋体" w:cs="宋体"/>
          <w:b/>
          <w:spacing w:val="6"/>
          <w:sz w:val="32"/>
          <w:szCs w:val="32"/>
        </w:rPr>
      </w:pPr>
      <w:bookmarkStart w:id="1193" w:name="OLE_LINK14"/>
      <w:bookmarkStart w:id="1194" w:name="OLE_LINK13"/>
      <w:r w:rsidRPr="00877833">
        <w:rPr>
          <w:rFonts w:ascii="宋体" w:hAnsi="宋体" w:cs="宋体" w:hint="eastAsia"/>
          <w:b/>
          <w:spacing w:val="6"/>
          <w:sz w:val="32"/>
          <w:szCs w:val="32"/>
        </w:rPr>
        <w:t>残疾人福利性单位声明函</w:t>
      </w:r>
    </w:p>
    <w:bookmarkEnd w:id="1193"/>
    <w:bookmarkEnd w:id="1194"/>
    <w:p w14:paraId="3B922ADB" w14:textId="77777777" w:rsidR="00207BA9" w:rsidRPr="00877833" w:rsidRDefault="00207BA9">
      <w:pPr>
        <w:spacing w:line="360" w:lineRule="auto"/>
        <w:rPr>
          <w:rFonts w:ascii="宋体" w:hAnsi="宋体" w:cs="宋体"/>
          <w:b/>
          <w:spacing w:val="6"/>
          <w:sz w:val="30"/>
          <w:szCs w:val="30"/>
        </w:rPr>
      </w:pPr>
    </w:p>
    <w:p w14:paraId="7182EC32"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AC35CC"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本单位对上述声明的真实性负责。如有虚假，将依法承担相应责任。</w:t>
      </w:r>
    </w:p>
    <w:p w14:paraId="5798A1DC" w14:textId="77777777" w:rsidR="00207BA9" w:rsidRPr="00877833" w:rsidRDefault="00207BA9">
      <w:pPr>
        <w:spacing w:line="360" w:lineRule="auto"/>
        <w:ind w:firstLineChars="200" w:firstLine="480"/>
        <w:rPr>
          <w:rFonts w:ascii="宋体" w:hAnsi="宋体" w:cs="宋体"/>
          <w:sz w:val="24"/>
        </w:rPr>
      </w:pPr>
    </w:p>
    <w:p w14:paraId="15864B18" w14:textId="77777777" w:rsidR="00207BA9" w:rsidRPr="00877833" w:rsidRDefault="00207BA9">
      <w:pPr>
        <w:spacing w:line="360" w:lineRule="auto"/>
        <w:ind w:firstLineChars="200" w:firstLine="480"/>
        <w:rPr>
          <w:rFonts w:ascii="宋体" w:hAnsi="宋体" w:cs="宋体"/>
          <w:sz w:val="24"/>
        </w:rPr>
      </w:pPr>
    </w:p>
    <w:p w14:paraId="5BFB86D9" w14:textId="77777777" w:rsidR="00207BA9" w:rsidRPr="00877833" w:rsidRDefault="00C97F52">
      <w:pPr>
        <w:tabs>
          <w:tab w:val="left" w:pos="4860"/>
        </w:tabs>
        <w:spacing w:line="360" w:lineRule="auto"/>
        <w:ind w:right="1560" w:firstLineChars="200" w:firstLine="480"/>
        <w:jc w:val="center"/>
        <w:rPr>
          <w:rFonts w:ascii="宋体" w:hAnsi="宋体" w:cs="宋体"/>
          <w:sz w:val="24"/>
        </w:rPr>
      </w:pPr>
      <w:r w:rsidRPr="00877833">
        <w:rPr>
          <w:rFonts w:ascii="宋体" w:hAnsi="宋体" w:cs="宋体" w:hint="eastAsia"/>
          <w:sz w:val="24"/>
        </w:rPr>
        <w:t xml:space="preserve">                       </w:t>
      </w:r>
      <w:r w:rsidRPr="00877833">
        <w:rPr>
          <w:rFonts w:ascii="宋体" w:hAnsi="宋体" w:cs="宋体" w:hint="eastAsia"/>
          <w:kern w:val="0"/>
          <w:sz w:val="24"/>
          <w:lang w:val="zh-CN"/>
        </w:rPr>
        <w:t>供应商名称（电子签名）</w:t>
      </w:r>
      <w:r w:rsidRPr="00877833">
        <w:rPr>
          <w:rFonts w:ascii="宋体" w:hAnsi="宋体" w:cs="宋体" w:hint="eastAsia"/>
          <w:sz w:val="24"/>
        </w:rPr>
        <w:t>：</w:t>
      </w:r>
    </w:p>
    <w:p w14:paraId="5B711656" w14:textId="77777777" w:rsidR="00207BA9" w:rsidRPr="00877833" w:rsidRDefault="00C97F52">
      <w:pPr>
        <w:tabs>
          <w:tab w:val="left" w:pos="4860"/>
        </w:tabs>
        <w:spacing w:line="360" w:lineRule="auto"/>
        <w:ind w:right="1560" w:firstLineChars="200" w:firstLine="480"/>
        <w:jc w:val="center"/>
        <w:rPr>
          <w:rFonts w:ascii="宋体" w:hAnsi="宋体" w:cs="宋体"/>
          <w:sz w:val="24"/>
        </w:rPr>
      </w:pPr>
      <w:r w:rsidRPr="00877833">
        <w:rPr>
          <w:rFonts w:ascii="宋体" w:hAnsi="宋体" w:cs="宋体" w:hint="eastAsia"/>
          <w:sz w:val="24"/>
        </w:rPr>
        <w:t xml:space="preserve">       日  期：</w:t>
      </w:r>
    </w:p>
    <w:p w14:paraId="1C72C37A" w14:textId="77777777" w:rsidR="00207BA9" w:rsidRPr="00877833" w:rsidRDefault="00207BA9">
      <w:pPr>
        <w:spacing w:line="360" w:lineRule="auto"/>
        <w:ind w:firstLineChars="200" w:firstLine="480"/>
        <w:rPr>
          <w:rFonts w:ascii="宋体" w:hAnsi="宋体" w:cs="宋体"/>
          <w:sz w:val="24"/>
        </w:rPr>
      </w:pPr>
    </w:p>
    <w:p w14:paraId="79C1D7D0"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备注：享受政府采购支持政策的残疾人福利性单位应当同时满足以下条件：</w:t>
      </w:r>
    </w:p>
    <w:p w14:paraId="1C81451E"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（一）安置的残疾人占本单位在职职工人数的比例不低于25%（含25%），并且安置的残疾人人数不少于10人（含10人）；</w:t>
      </w:r>
    </w:p>
    <w:p w14:paraId="264561CC"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（二）依法与安置的每位残疾人签订了一年以上（含一年）的劳动合同或服务协议；</w:t>
      </w:r>
    </w:p>
    <w:p w14:paraId="4EC5970A"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（三）为安置的每位残疾人按月足额缴纳了基本养老保险、基本医疗保险、失业保险、工伤保险和生育保险等社会保险费；</w:t>
      </w:r>
    </w:p>
    <w:p w14:paraId="0D4042DD"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（四）通过银行等金融机构向安置的每位残疾人，按月支付了不低于单位所在区县适用的经省级人民政府批准的月最低工资标准的工资；</w:t>
      </w:r>
    </w:p>
    <w:p w14:paraId="7551BECC"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（五）提供本单位制造的货物、承担的工程或者服务（以下简称产品），或者提供其他残疾人福利性单位制造的货物（不包括使用非残疾人福利性单位注册商标的货物）。</w:t>
      </w:r>
    </w:p>
    <w:p w14:paraId="5C117FE2" w14:textId="77777777" w:rsidR="00207BA9" w:rsidRPr="00877833" w:rsidRDefault="00C97F52">
      <w:pPr>
        <w:spacing w:line="360" w:lineRule="auto"/>
        <w:ind w:firstLineChars="200" w:firstLine="360"/>
        <w:rPr>
          <w:rFonts w:ascii="宋体" w:hAnsi="宋体" w:cs="宋体"/>
          <w:sz w:val="18"/>
          <w:szCs w:val="18"/>
        </w:rPr>
      </w:pPr>
      <w:r w:rsidRPr="00877833">
        <w:rPr>
          <w:rFonts w:ascii="宋体" w:hAnsi="宋体" w:cs="宋体" w:hint="eastAsia"/>
          <w:sz w:val="18"/>
          <w:szCs w:val="18"/>
        </w:rPr>
        <w:t>前款所称残疾人是指法</w:t>
      </w:r>
      <w:proofErr w:type="gramStart"/>
      <w:r w:rsidRPr="00877833">
        <w:rPr>
          <w:rFonts w:ascii="宋体" w:hAnsi="宋体" w:cs="宋体" w:hint="eastAsia"/>
          <w:sz w:val="18"/>
          <w:szCs w:val="18"/>
        </w:rPr>
        <w:t>定劳动</w:t>
      </w:r>
      <w:proofErr w:type="gramEnd"/>
      <w:r w:rsidRPr="00877833">
        <w:rPr>
          <w:rFonts w:ascii="宋体" w:hAnsi="宋体" w:cs="宋体" w:hint="eastAsia"/>
          <w:sz w:val="18"/>
          <w:szCs w:val="18"/>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663F0F9" w14:textId="77777777" w:rsidR="00207BA9" w:rsidRPr="00877833" w:rsidRDefault="00207BA9">
      <w:pPr>
        <w:spacing w:line="360" w:lineRule="auto"/>
        <w:ind w:firstLineChars="200" w:firstLine="420"/>
        <w:rPr>
          <w:rFonts w:ascii="宋体" w:hAnsi="宋体" w:cs="宋体"/>
        </w:rPr>
      </w:pPr>
    </w:p>
    <w:p w14:paraId="63203B33" w14:textId="77777777" w:rsidR="00207BA9" w:rsidRPr="00877833" w:rsidRDefault="00207BA9">
      <w:pPr>
        <w:spacing w:line="360" w:lineRule="auto"/>
        <w:ind w:firstLineChars="200" w:firstLine="420"/>
        <w:rPr>
          <w:rFonts w:ascii="宋体" w:hAnsi="宋体" w:cs="宋体"/>
        </w:rPr>
      </w:pPr>
    </w:p>
    <w:p w14:paraId="668BFCF3" w14:textId="77777777" w:rsidR="00207BA9" w:rsidRPr="00877833" w:rsidRDefault="00207BA9">
      <w:pPr>
        <w:spacing w:line="360" w:lineRule="auto"/>
        <w:ind w:firstLineChars="200" w:firstLine="420"/>
        <w:rPr>
          <w:rFonts w:ascii="宋体" w:hAnsi="宋体" w:cs="宋体"/>
        </w:rPr>
      </w:pPr>
    </w:p>
    <w:p w14:paraId="2373E5EC" w14:textId="77777777" w:rsidR="00207BA9" w:rsidRPr="00877833" w:rsidRDefault="00C97F52">
      <w:pPr>
        <w:autoSpaceDE w:val="0"/>
        <w:autoSpaceDN w:val="0"/>
        <w:rPr>
          <w:rFonts w:ascii="宋体" w:hAnsi="宋体" w:cs="宋体"/>
          <w:b/>
          <w:spacing w:val="6"/>
          <w:sz w:val="32"/>
          <w:szCs w:val="32"/>
        </w:rPr>
      </w:pPr>
      <w:r w:rsidRPr="00877833">
        <w:rPr>
          <w:rFonts w:ascii="宋体" w:hAnsi="宋体" w:cs="宋体" w:hint="eastAsia"/>
          <w:b/>
          <w:spacing w:val="6"/>
          <w:sz w:val="32"/>
          <w:szCs w:val="32"/>
        </w:rPr>
        <w:t>附件2：</w:t>
      </w:r>
    </w:p>
    <w:p w14:paraId="30485AF0" w14:textId="77777777" w:rsidR="00207BA9" w:rsidRPr="00877833" w:rsidRDefault="00C97F52">
      <w:pPr>
        <w:autoSpaceDE w:val="0"/>
        <w:autoSpaceDN w:val="0"/>
        <w:jc w:val="center"/>
        <w:rPr>
          <w:rFonts w:ascii="宋体" w:hAnsi="宋体" w:cs="宋体"/>
          <w:b/>
          <w:bCs/>
          <w:sz w:val="32"/>
          <w:szCs w:val="32"/>
        </w:rPr>
      </w:pPr>
      <w:r w:rsidRPr="00877833">
        <w:rPr>
          <w:rFonts w:ascii="宋体" w:hAnsi="宋体" w:cs="宋体" w:hint="eastAsia"/>
          <w:b/>
          <w:bCs/>
          <w:sz w:val="32"/>
          <w:szCs w:val="32"/>
        </w:rPr>
        <w:lastRenderedPageBreak/>
        <w:t>业务专用章使用说明函</w:t>
      </w:r>
    </w:p>
    <w:p w14:paraId="62D5789C" w14:textId="77777777" w:rsidR="00207BA9" w:rsidRPr="00877833" w:rsidRDefault="00207BA9">
      <w:pPr>
        <w:spacing w:line="360" w:lineRule="auto"/>
        <w:rPr>
          <w:rFonts w:ascii="宋体" w:hAnsi="宋体" w:cs="宋体"/>
          <w:sz w:val="24"/>
          <w:u w:val="single"/>
        </w:rPr>
      </w:pPr>
    </w:p>
    <w:p w14:paraId="3280E731" w14:textId="77777777" w:rsidR="00207BA9" w:rsidRPr="00877833" w:rsidRDefault="00C97F52">
      <w:pPr>
        <w:spacing w:line="360" w:lineRule="auto"/>
        <w:rPr>
          <w:rFonts w:ascii="宋体" w:hAnsi="宋体" w:cs="宋体"/>
          <w:sz w:val="24"/>
        </w:rPr>
      </w:pPr>
      <w:r w:rsidRPr="00877833">
        <w:rPr>
          <w:rFonts w:ascii="宋体" w:hAnsi="宋体" w:cs="宋体" w:hint="eastAsia"/>
          <w:sz w:val="24"/>
          <w:u w:val="single"/>
        </w:rPr>
        <w:t>宁波市镇海区人民医院医疗集团、浙江国信工程管理咨询有限公司</w:t>
      </w:r>
    </w:p>
    <w:p w14:paraId="16321992"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kern w:val="0"/>
          <w:sz w:val="24"/>
          <w:lang w:val="zh-CN"/>
        </w:rPr>
        <w:t>我方</w:t>
      </w:r>
      <w:r w:rsidRPr="00877833">
        <w:rPr>
          <w:rFonts w:ascii="宋体" w:hAnsi="宋体" w:cs="宋体" w:hint="eastAsia"/>
          <w:kern w:val="0"/>
          <w:sz w:val="24"/>
          <w:u w:val="single"/>
          <w:lang w:val="zh-CN"/>
        </w:rPr>
        <w:t xml:space="preserve">                         </w:t>
      </w:r>
      <w:r w:rsidRPr="00877833">
        <w:rPr>
          <w:rFonts w:ascii="宋体" w:hAnsi="宋体" w:cs="宋体" w:hint="eastAsia"/>
          <w:sz w:val="24"/>
        </w:rPr>
        <w:t>(供应商全称)是中华人民共和国依法登记注册的合法企业，</w:t>
      </w:r>
      <w:r w:rsidRPr="00877833">
        <w:rPr>
          <w:rFonts w:ascii="宋体" w:hAnsi="宋体" w:cs="宋体" w:hint="eastAsia"/>
          <w:bCs/>
          <w:sz w:val="24"/>
        </w:rPr>
        <w:t>在参加</w:t>
      </w:r>
      <w:r w:rsidRPr="00877833">
        <w:rPr>
          <w:rFonts w:ascii="宋体" w:hAnsi="宋体" w:cs="宋体" w:hint="eastAsia"/>
          <w:sz w:val="24"/>
        </w:rPr>
        <w:t>你方组织的镇海区炼化医院病房改造提升（一期）工程辐射防护工程 【项目编号：ZJGX-C2026020】</w:t>
      </w:r>
      <w:r w:rsidRPr="00877833">
        <w:rPr>
          <w:rFonts w:ascii="宋体" w:hAnsi="宋体" w:cs="宋体" w:hint="eastAsia"/>
          <w:bCs/>
          <w:sz w:val="24"/>
        </w:rPr>
        <w:t>投标活动中作如下说明：</w:t>
      </w:r>
      <w:r w:rsidRPr="00877833">
        <w:rPr>
          <w:rFonts w:ascii="宋体" w:hAnsi="宋体" w:cs="宋体" w:hint="eastAsia"/>
          <w:sz w:val="24"/>
        </w:rPr>
        <w:t>我方所使用的“XX专用章”与法定名称</w:t>
      </w:r>
      <w:proofErr w:type="gramStart"/>
      <w:r w:rsidRPr="00877833">
        <w:rPr>
          <w:rFonts w:ascii="宋体" w:hAnsi="宋体" w:cs="宋体" w:hint="eastAsia"/>
          <w:sz w:val="24"/>
        </w:rPr>
        <w:t>章具有</w:t>
      </w:r>
      <w:proofErr w:type="gramEnd"/>
      <w:r w:rsidRPr="00877833">
        <w:rPr>
          <w:rFonts w:ascii="宋体" w:hAnsi="宋体" w:cs="宋体" w:hint="eastAsia"/>
          <w:sz w:val="24"/>
        </w:rPr>
        <w:t xml:space="preserve">同等的法律效力，对使用“XX专用章”的行为予以完全承认，并愿意承担相应责任。   </w:t>
      </w:r>
    </w:p>
    <w:p w14:paraId="1B0BB68E" w14:textId="77777777" w:rsidR="00207BA9" w:rsidRPr="00877833" w:rsidRDefault="00C97F52">
      <w:pPr>
        <w:spacing w:line="360" w:lineRule="auto"/>
        <w:ind w:firstLineChars="200" w:firstLine="480"/>
        <w:rPr>
          <w:rFonts w:ascii="宋体" w:hAnsi="宋体" w:cs="宋体"/>
          <w:sz w:val="24"/>
        </w:rPr>
      </w:pPr>
      <w:r w:rsidRPr="00877833">
        <w:rPr>
          <w:rFonts w:ascii="宋体" w:hAnsi="宋体" w:cs="宋体" w:hint="eastAsia"/>
          <w:sz w:val="24"/>
        </w:rPr>
        <w:t>特此说明。</w:t>
      </w:r>
    </w:p>
    <w:p w14:paraId="2B672820" w14:textId="77777777" w:rsidR="00207BA9" w:rsidRPr="00877833" w:rsidRDefault="00207BA9">
      <w:pPr>
        <w:spacing w:line="360" w:lineRule="auto"/>
        <w:ind w:firstLine="494"/>
        <w:rPr>
          <w:rFonts w:ascii="宋体" w:hAnsi="宋体" w:cs="宋体"/>
          <w:sz w:val="24"/>
        </w:rPr>
      </w:pPr>
    </w:p>
    <w:p w14:paraId="2F7B127E" w14:textId="77777777" w:rsidR="00207BA9" w:rsidRPr="00877833" w:rsidRDefault="00207BA9">
      <w:pPr>
        <w:spacing w:line="360" w:lineRule="auto"/>
        <w:ind w:firstLine="494"/>
        <w:rPr>
          <w:rFonts w:ascii="宋体" w:hAnsi="宋体" w:cs="宋体"/>
          <w:sz w:val="24"/>
        </w:rPr>
      </w:pPr>
    </w:p>
    <w:p w14:paraId="1F812E76" w14:textId="77777777" w:rsidR="00207BA9" w:rsidRPr="00877833" w:rsidRDefault="00207BA9">
      <w:pPr>
        <w:spacing w:line="360" w:lineRule="auto"/>
        <w:ind w:firstLine="494"/>
        <w:rPr>
          <w:rFonts w:ascii="宋体" w:hAnsi="宋体" w:cs="宋体"/>
          <w:sz w:val="24"/>
        </w:rPr>
      </w:pPr>
    </w:p>
    <w:p w14:paraId="39E031AB" w14:textId="77777777" w:rsidR="00207BA9" w:rsidRPr="00877833" w:rsidRDefault="00207BA9">
      <w:pPr>
        <w:spacing w:line="360" w:lineRule="auto"/>
        <w:ind w:firstLine="494"/>
        <w:rPr>
          <w:rFonts w:ascii="宋体" w:hAnsi="宋体" w:cs="宋体"/>
          <w:sz w:val="24"/>
        </w:rPr>
      </w:pPr>
    </w:p>
    <w:p w14:paraId="68DE4DED" w14:textId="77777777" w:rsidR="00207BA9" w:rsidRPr="00877833" w:rsidRDefault="00C97F52">
      <w:pPr>
        <w:spacing w:line="360" w:lineRule="auto"/>
        <w:ind w:right="480" w:firstLineChars="1700" w:firstLine="4080"/>
        <w:rPr>
          <w:rFonts w:ascii="宋体" w:hAnsi="宋体" w:cs="宋体"/>
          <w:sz w:val="24"/>
        </w:rPr>
      </w:pPr>
      <w:r w:rsidRPr="00877833">
        <w:rPr>
          <w:rFonts w:ascii="宋体" w:hAnsi="宋体" w:cs="宋体" w:hint="eastAsia"/>
          <w:sz w:val="24"/>
        </w:rPr>
        <w:t>供应商（法定名称章）：</w:t>
      </w:r>
    </w:p>
    <w:p w14:paraId="33607103" w14:textId="77777777" w:rsidR="00207BA9" w:rsidRPr="00877833" w:rsidRDefault="00C97F52">
      <w:pPr>
        <w:ind w:right="1440" w:firstLine="494"/>
        <w:jc w:val="center"/>
        <w:rPr>
          <w:rFonts w:ascii="宋体" w:hAnsi="宋体" w:cs="宋体"/>
          <w:sz w:val="24"/>
        </w:rPr>
      </w:pPr>
      <w:r w:rsidRPr="00877833">
        <w:rPr>
          <w:rFonts w:ascii="宋体" w:hAnsi="宋体" w:cs="宋体" w:hint="eastAsia"/>
          <w:sz w:val="24"/>
        </w:rPr>
        <w:t xml:space="preserve">                              日期：       年     月     日</w:t>
      </w:r>
    </w:p>
    <w:p w14:paraId="15DC59DB" w14:textId="77777777" w:rsidR="00207BA9" w:rsidRPr="00877833" w:rsidRDefault="00C97F52">
      <w:pPr>
        <w:rPr>
          <w:rFonts w:ascii="宋体" w:hAnsi="宋体" w:cs="宋体"/>
          <w:sz w:val="24"/>
        </w:rPr>
      </w:pPr>
      <w:r w:rsidRPr="00877833">
        <w:rPr>
          <w:rFonts w:ascii="宋体" w:hAnsi="宋体" w:cs="宋体" w:hint="eastAsia"/>
          <w:b/>
          <w:bCs/>
          <w:sz w:val="24"/>
        </w:rPr>
        <w:t>附：</w:t>
      </w:r>
    </w:p>
    <w:p w14:paraId="416FF143" w14:textId="77777777" w:rsidR="00207BA9" w:rsidRPr="00877833" w:rsidRDefault="00C97F52">
      <w:pPr>
        <w:spacing w:line="360" w:lineRule="auto"/>
        <w:rPr>
          <w:rFonts w:ascii="宋体" w:hAnsi="宋体" w:cs="宋体"/>
          <w:bCs/>
          <w:sz w:val="24"/>
        </w:rPr>
      </w:pPr>
      <w:r w:rsidRPr="00877833">
        <w:rPr>
          <w:rFonts w:ascii="宋体" w:hAnsi="宋体" w:cs="宋体"/>
          <w:b/>
          <w:bCs/>
          <w:noProof/>
          <w:sz w:val="24"/>
        </w:rPr>
        <mc:AlternateContent>
          <mc:Choice Requires="wps">
            <w:drawing>
              <wp:anchor distT="0" distB="0" distL="114300" distR="114300" simplePos="0" relativeHeight="251663360" behindDoc="1" locked="0" layoutInCell="1" allowOverlap="1" wp14:anchorId="488CCF31" wp14:editId="5CF562C4">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31C69B4E" w14:textId="77777777" w:rsidR="00C97F52" w:rsidRDefault="00C97F52">
                            <w:pPr>
                              <w:jc w:val="center"/>
                            </w:pPr>
                          </w:p>
                        </w:txbxContent>
                      </wps:txbx>
                      <wps:bodyPr rot="0" vert="horz" wrap="square" lIns="91440" tIns="45720" rIns="91440" bIns="45720" anchor="t" anchorCtr="0" upright="1">
                        <a:noAutofit/>
                      </wps:bodyPr>
                    </wps:wsp>
                  </a:graphicData>
                </a:graphic>
              </wp:anchor>
            </w:drawing>
          </mc:Choice>
          <mc:Fallback>
            <w:pict>
              <v:rect w14:anchorId="488CCF31" id="Rectangle 17" o:spid="_x0000_s1026" style="position:absolute;left:0;text-align:left;margin-left:238.9pt;margin-top:28.05pt;width:212.95pt;height:177.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">
                <v:stroke miterlimit="2"/>
                <v:textbox>
                  <w:txbxContent>
                    <w:p w14:paraId="31C69B4E" w14:textId="77777777" w:rsidR="00C97F52" w:rsidRDefault="00C97F52">
                      <w:pPr>
                        <w:jc w:val="center"/>
                      </w:pPr>
                    </w:p>
                  </w:txbxContent>
                </v:textbox>
              </v:rect>
            </w:pict>
          </mc:Fallback>
        </mc:AlternateContent>
      </w:r>
      <w:r w:rsidRPr="00877833">
        <w:rPr>
          <w:rFonts w:ascii="宋体" w:hAnsi="宋体" w:cs="宋体"/>
          <w:b/>
          <w:bCs/>
          <w:noProof/>
          <w:sz w:val="24"/>
        </w:rPr>
        <mc:AlternateContent>
          <mc:Choice Requires="wps">
            <w:drawing>
              <wp:anchor distT="0" distB="0" distL="114300" distR="114300" simplePos="0" relativeHeight="251664384" behindDoc="1" locked="0" layoutInCell="1" allowOverlap="1" wp14:anchorId="4CDADC7C" wp14:editId="03494E60">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1D8214AD" w14:textId="77777777" w:rsidR="00C97F52" w:rsidRDefault="00C97F52">
                            <w:pPr>
                              <w:jc w:val="center"/>
                            </w:pPr>
                          </w:p>
                        </w:txbxContent>
                      </wps:txbx>
                      <wps:bodyPr rot="0" vert="horz" wrap="square" lIns="91440" tIns="45720" rIns="91440" bIns="45720" anchor="t" anchorCtr="0" upright="1">
                        <a:noAutofit/>
                      </wps:bodyPr>
                    </wps:wsp>
                  </a:graphicData>
                </a:graphic>
              </wp:anchor>
            </w:drawing>
          </mc:Choice>
          <mc:Fallback>
            <w:pict>
              <v:rect w14:anchorId="4CDADC7C" id="Rectangle 16" o:spid="_x0000_s1027" style="position:absolute;left:0;text-align:left;margin-left:-7.2pt;margin-top:30.3pt;width:208.5pt;height:177.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">
                <v:stroke miterlimit="2"/>
                <v:textbox>
                  <w:txbxContent>
                    <w:p w14:paraId="1D8214AD" w14:textId="77777777" w:rsidR="00C97F52" w:rsidRDefault="00C97F52">
                      <w:pPr>
                        <w:jc w:val="center"/>
                      </w:pPr>
                    </w:p>
                  </w:txbxContent>
                </v:textbox>
              </v:rect>
            </w:pict>
          </mc:Fallback>
        </mc:AlternateContent>
      </w:r>
      <w:r w:rsidRPr="00877833">
        <w:rPr>
          <w:rFonts w:ascii="宋体" w:hAnsi="宋体" w:cs="宋体" w:hint="eastAsia"/>
          <w:b/>
          <w:bCs/>
          <w:sz w:val="24"/>
        </w:rPr>
        <w:t>供应商</w:t>
      </w:r>
      <w:r w:rsidRPr="00877833">
        <w:rPr>
          <w:rFonts w:ascii="宋体" w:hAnsi="宋体" w:cs="宋体" w:hint="eastAsia"/>
          <w:sz w:val="24"/>
        </w:rPr>
        <w:t>法定名称章（印模）                供应商“XX专用章”（印模）</w:t>
      </w:r>
    </w:p>
    <w:p w14:paraId="22600465" w14:textId="77777777" w:rsidR="00207BA9" w:rsidRPr="00877833" w:rsidRDefault="00207BA9">
      <w:pPr>
        <w:autoSpaceDE w:val="0"/>
        <w:autoSpaceDN w:val="0"/>
        <w:jc w:val="center"/>
        <w:rPr>
          <w:rFonts w:ascii="宋体" w:hAnsi="宋体" w:cs="宋体"/>
          <w:b/>
          <w:spacing w:val="6"/>
          <w:sz w:val="32"/>
          <w:szCs w:val="32"/>
        </w:rPr>
      </w:pPr>
    </w:p>
    <w:p w14:paraId="58955E79" w14:textId="77777777" w:rsidR="00207BA9" w:rsidRPr="00877833" w:rsidRDefault="00207BA9">
      <w:pPr>
        <w:autoSpaceDE w:val="0"/>
        <w:autoSpaceDN w:val="0"/>
        <w:jc w:val="center"/>
        <w:rPr>
          <w:rFonts w:ascii="宋体" w:hAnsi="宋体" w:cs="宋体"/>
          <w:b/>
          <w:spacing w:val="6"/>
          <w:sz w:val="32"/>
          <w:szCs w:val="32"/>
        </w:rPr>
      </w:pPr>
    </w:p>
    <w:p w14:paraId="7556223E" w14:textId="77777777" w:rsidR="00207BA9" w:rsidRPr="00877833" w:rsidRDefault="00207BA9">
      <w:pPr>
        <w:autoSpaceDE w:val="0"/>
        <w:autoSpaceDN w:val="0"/>
        <w:jc w:val="center"/>
        <w:rPr>
          <w:rFonts w:ascii="宋体" w:hAnsi="宋体" w:cs="宋体"/>
          <w:b/>
          <w:spacing w:val="6"/>
          <w:sz w:val="32"/>
          <w:szCs w:val="32"/>
        </w:rPr>
      </w:pPr>
    </w:p>
    <w:p w14:paraId="046CA002" w14:textId="77777777" w:rsidR="00207BA9" w:rsidRPr="00877833" w:rsidRDefault="00207BA9">
      <w:pPr>
        <w:autoSpaceDE w:val="0"/>
        <w:autoSpaceDN w:val="0"/>
        <w:jc w:val="center"/>
        <w:rPr>
          <w:rFonts w:ascii="宋体" w:hAnsi="宋体" w:cs="宋体"/>
          <w:b/>
          <w:spacing w:val="6"/>
          <w:sz w:val="32"/>
          <w:szCs w:val="32"/>
        </w:rPr>
      </w:pPr>
    </w:p>
    <w:p w14:paraId="56432D63" w14:textId="77777777" w:rsidR="00207BA9" w:rsidRPr="00877833" w:rsidRDefault="00207BA9">
      <w:pPr>
        <w:autoSpaceDE w:val="0"/>
        <w:autoSpaceDN w:val="0"/>
        <w:jc w:val="center"/>
        <w:rPr>
          <w:rFonts w:ascii="宋体" w:hAnsi="宋体" w:cs="宋体"/>
          <w:b/>
          <w:spacing w:val="6"/>
          <w:sz w:val="32"/>
          <w:szCs w:val="32"/>
        </w:rPr>
      </w:pPr>
    </w:p>
    <w:p w14:paraId="6A3125CD" w14:textId="77777777" w:rsidR="00207BA9" w:rsidRPr="00877833" w:rsidRDefault="00207BA9">
      <w:pPr>
        <w:autoSpaceDE w:val="0"/>
        <w:autoSpaceDN w:val="0"/>
        <w:jc w:val="center"/>
        <w:rPr>
          <w:rFonts w:ascii="宋体" w:hAnsi="宋体" w:cs="宋体"/>
          <w:b/>
          <w:spacing w:val="6"/>
          <w:sz w:val="32"/>
          <w:szCs w:val="32"/>
        </w:rPr>
      </w:pPr>
    </w:p>
    <w:p w14:paraId="7A840675" w14:textId="77777777" w:rsidR="00207BA9" w:rsidRPr="00877833" w:rsidRDefault="00207BA9">
      <w:pPr>
        <w:autoSpaceDE w:val="0"/>
        <w:autoSpaceDN w:val="0"/>
        <w:jc w:val="center"/>
        <w:rPr>
          <w:rFonts w:ascii="宋体" w:hAnsi="宋体" w:cs="宋体"/>
          <w:b/>
          <w:spacing w:val="6"/>
          <w:sz w:val="32"/>
          <w:szCs w:val="32"/>
        </w:rPr>
      </w:pPr>
    </w:p>
    <w:p w14:paraId="35F8A04E" w14:textId="77777777" w:rsidR="00207BA9" w:rsidRPr="00877833" w:rsidRDefault="00207BA9">
      <w:pPr>
        <w:autoSpaceDE w:val="0"/>
        <w:autoSpaceDN w:val="0"/>
        <w:jc w:val="center"/>
        <w:rPr>
          <w:rFonts w:ascii="宋体" w:hAnsi="宋体" w:cs="宋体"/>
          <w:b/>
          <w:spacing w:val="6"/>
          <w:sz w:val="32"/>
          <w:szCs w:val="32"/>
        </w:rPr>
      </w:pPr>
    </w:p>
    <w:p w14:paraId="1E2A9619" w14:textId="77777777" w:rsidR="00207BA9" w:rsidRPr="00877833" w:rsidRDefault="00207BA9">
      <w:pPr>
        <w:autoSpaceDE w:val="0"/>
        <w:autoSpaceDN w:val="0"/>
        <w:jc w:val="center"/>
        <w:rPr>
          <w:rFonts w:ascii="宋体" w:hAnsi="宋体" w:cs="宋体"/>
          <w:b/>
          <w:spacing w:val="6"/>
          <w:sz w:val="32"/>
          <w:szCs w:val="32"/>
        </w:rPr>
      </w:pPr>
    </w:p>
    <w:p w14:paraId="62CCF4AD" w14:textId="77777777" w:rsidR="00207BA9" w:rsidRPr="00877833" w:rsidRDefault="00207BA9">
      <w:pPr>
        <w:autoSpaceDE w:val="0"/>
        <w:autoSpaceDN w:val="0"/>
        <w:jc w:val="center"/>
        <w:rPr>
          <w:rFonts w:ascii="宋体" w:hAnsi="宋体" w:cs="宋体"/>
          <w:b/>
          <w:spacing w:val="6"/>
          <w:sz w:val="32"/>
          <w:szCs w:val="32"/>
        </w:rPr>
      </w:pPr>
    </w:p>
    <w:p w14:paraId="6BD38881" w14:textId="77777777" w:rsidR="00207BA9" w:rsidRPr="00877833" w:rsidRDefault="00207BA9">
      <w:pPr>
        <w:autoSpaceDE w:val="0"/>
        <w:autoSpaceDN w:val="0"/>
        <w:jc w:val="center"/>
        <w:rPr>
          <w:rFonts w:ascii="宋体" w:hAnsi="宋体" w:cs="宋体"/>
          <w:b/>
          <w:spacing w:val="6"/>
          <w:sz w:val="32"/>
          <w:szCs w:val="32"/>
        </w:rPr>
      </w:pPr>
    </w:p>
    <w:p w14:paraId="2D28C024" w14:textId="77777777" w:rsidR="00207BA9" w:rsidRPr="00877833" w:rsidRDefault="00207BA9">
      <w:pPr>
        <w:autoSpaceDE w:val="0"/>
        <w:autoSpaceDN w:val="0"/>
        <w:jc w:val="center"/>
        <w:rPr>
          <w:rFonts w:ascii="宋体" w:hAnsi="宋体" w:cs="宋体"/>
          <w:b/>
          <w:spacing w:val="6"/>
          <w:sz w:val="32"/>
          <w:szCs w:val="32"/>
        </w:rPr>
      </w:pPr>
    </w:p>
    <w:p w14:paraId="0F5FE18C" w14:textId="77777777" w:rsidR="00207BA9" w:rsidRPr="00877833" w:rsidRDefault="00207BA9">
      <w:pPr>
        <w:autoSpaceDE w:val="0"/>
        <w:autoSpaceDN w:val="0"/>
        <w:jc w:val="center"/>
        <w:rPr>
          <w:rFonts w:ascii="宋体" w:hAnsi="宋体" w:cs="宋体"/>
          <w:b/>
          <w:spacing w:val="6"/>
          <w:sz w:val="32"/>
          <w:szCs w:val="32"/>
        </w:rPr>
      </w:pPr>
    </w:p>
    <w:p w14:paraId="6C5C81BC" w14:textId="77777777" w:rsidR="00207BA9" w:rsidRPr="00877833" w:rsidRDefault="00207BA9">
      <w:pPr>
        <w:autoSpaceDE w:val="0"/>
        <w:autoSpaceDN w:val="0"/>
        <w:rPr>
          <w:rFonts w:ascii="宋体" w:hAnsi="宋体" w:cs="宋体"/>
          <w:b/>
          <w:spacing w:val="6"/>
          <w:sz w:val="32"/>
          <w:szCs w:val="32"/>
        </w:rPr>
        <w:sectPr w:rsidR="00207BA9" w:rsidRPr="00877833">
          <w:pgSz w:w="11905" w:h="16838"/>
          <w:pgMar w:top="1440" w:right="1440" w:bottom="1440" w:left="1440" w:header="851" w:footer="992" w:gutter="0"/>
          <w:cols w:space="0"/>
          <w:titlePg/>
          <w:docGrid w:linePitch="312"/>
        </w:sectPr>
      </w:pPr>
    </w:p>
    <w:p w14:paraId="33EA0D3F" w14:textId="77777777" w:rsidR="00207BA9" w:rsidRPr="00877833" w:rsidRDefault="00C97F52">
      <w:pPr>
        <w:autoSpaceDE w:val="0"/>
        <w:autoSpaceDN w:val="0"/>
        <w:rPr>
          <w:rFonts w:ascii="宋体" w:hAnsi="宋体" w:cs="宋体"/>
          <w:b/>
          <w:spacing w:val="6"/>
          <w:sz w:val="32"/>
          <w:szCs w:val="32"/>
        </w:rPr>
      </w:pPr>
      <w:r w:rsidRPr="00877833">
        <w:rPr>
          <w:rFonts w:ascii="宋体" w:hAnsi="宋体" w:cs="宋体" w:hint="eastAsia"/>
          <w:b/>
          <w:spacing w:val="6"/>
          <w:sz w:val="32"/>
          <w:szCs w:val="32"/>
        </w:rPr>
        <w:lastRenderedPageBreak/>
        <w:t>附件3：</w:t>
      </w:r>
    </w:p>
    <w:p w14:paraId="350AFEC8" w14:textId="77777777" w:rsidR="00207BA9" w:rsidRPr="00877833" w:rsidRDefault="00C97F52">
      <w:pPr>
        <w:snapToGrid w:val="0"/>
        <w:spacing w:line="360" w:lineRule="auto"/>
        <w:jc w:val="center"/>
        <w:rPr>
          <w:rFonts w:ascii="宋体" w:hAnsi="宋体" w:cs="宋体"/>
          <w:b/>
          <w:kern w:val="0"/>
          <w:sz w:val="32"/>
          <w:szCs w:val="32"/>
        </w:rPr>
      </w:pPr>
      <w:r w:rsidRPr="00877833">
        <w:rPr>
          <w:rFonts w:ascii="宋体" w:hAnsi="宋体" w:cs="宋体" w:hint="eastAsia"/>
          <w:b/>
          <w:kern w:val="0"/>
          <w:sz w:val="32"/>
          <w:szCs w:val="32"/>
        </w:rPr>
        <w:t>分包意向协议</w:t>
      </w:r>
      <w:r w:rsidRPr="00877833">
        <w:rPr>
          <w:rFonts w:ascii="宋体" w:hAnsi="宋体" w:cs="宋体" w:hint="eastAsia"/>
          <w:b/>
          <w:kern w:val="0"/>
          <w:sz w:val="32"/>
          <w:szCs w:val="32"/>
          <w:lang w:val="zh-CN"/>
        </w:rPr>
        <w:t>（</w:t>
      </w:r>
      <w:r w:rsidRPr="00877833">
        <w:rPr>
          <w:rFonts w:ascii="宋体" w:hAnsi="宋体" w:cs="宋体" w:hint="eastAsia"/>
          <w:b/>
          <w:kern w:val="0"/>
          <w:sz w:val="32"/>
          <w:szCs w:val="32"/>
        </w:rPr>
        <w:t>如适用</w:t>
      </w:r>
      <w:r w:rsidRPr="00877833">
        <w:rPr>
          <w:rFonts w:ascii="宋体" w:hAnsi="宋体" w:cs="宋体" w:hint="eastAsia"/>
          <w:b/>
          <w:kern w:val="0"/>
          <w:sz w:val="32"/>
          <w:szCs w:val="32"/>
          <w:lang w:val="zh-CN"/>
        </w:rPr>
        <w:t>）</w:t>
      </w:r>
    </w:p>
    <w:p w14:paraId="01DD10C8" w14:textId="77777777" w:rsidR="00207BA9" w:rsidRPr="00877833" w:rsidRDefault="00C97F52">
      <w:pPr>
        <w:widowControl/>
        <w:spacing w:line="360" w:lineRule="auto"/>
        <w:ind w:firstLineChars="50" w:firstLine="120"/>
        <w:jc w:val="left"/>
        <w:rPr>
          <w:rFonts w:ascii="宋体" w:hAnsi="宋体" w:cs="宋体"/>
          <w:sz w:val="24"/>
        </w:rPr>
      </w:pPr>
      <w:r w:rsidRPr="00877833">
        <w:rPr>
          <w:rFonts w:ascii="宋体" w:hAnsi="宋体" w:cs="宋体" w:hint="eastAsia"/>
          <w:sz w:val="24"/>
        </w:rPr>
        <w:t>（</w:t>
      </w:r>
      <w:r w:rsidRPr="00877833">
        <w:rPr>
          <w:rFonts w:ascii="宋体" w:hAnsi="宋体" w:cs="宋体" w:hint="eastAsia"/>
          <w:b/>
          <w:sz w:val="24"/>
        </w:rPr>
        <w:t>成交后以分包方式履行合同的，提供分包意向协议；采购人不同意分包或者供应</w:t>
      </w:r>
      <w:proofErr w:type="gramStart"/>
      <w:r w:rsidRPr="00877833">
        <w:rPr>
          <w:rFonts w:ascii="宋体" w:hAnsi="宋体" w:cs="宋体" w:hint="eastAsia"/>
          <w:b/>
          <w:sz w:val="24"/>
        </w:rPr>
        <w:t>商成交</w:t>
      </w:r>
      <w:proofErr w:type="gramEnd"/>
      <w:r w:rsidRPr="00877833">
        <w:rPr>
          <w:rFonts w:ascii="宋体" w:hAnsi="宋体" w:cs="宋体" w:hint="eastAsia"/>
          <w:b/>
          <w:sz w:val="24"/>
        </w:rPr>
        <w:t>后不以分包方式履行合同的，则不需要提供。</w:t>
      </w:r>
      <w:r w:rsidRPr="00877833">
        <w:rPr>
          <w:rFonts w:ascii="宋体" w:hAnsi="宋体" w:cs="宋体" w:hint="eastAsia"/>
          <w:sz w:val="24"/>
        </w:rPr>
        <w:t>）</w:t>
      </w:r>
    </w:p>
    <w:p w14:paraId="18D97F22" w14:textId="77777777" w:rsidR="00207BA9" w:rsidRPr="00877833" w:rsidRDefault="00C97F52">
      <w:pPr>
        <w:snapToGrid w:val="0"/>
        <w:spacing w:line="360" w:lineRule="auto"/>
        <w:ind w:firstLine="576"/>
        <w:rPr>
          <w:rFonts w:ascii="宋体" w:hAnsi="宋体" w:cs="宋体"/>
          <w:kern w:val="0"/>
          <w:sz w:val="24"/>
          <w:lang w:val="zh-CN"/>
        </w:rPr>
      </w:pPr>
      <w:r w:rsidRPr="00877833">
        <w:rPr>
          <w:rFonts w:ascii="宋体" w:hAnsi="宋体" w:cs="宋体" w:hint="eastAsia"/>
          <w:kern w:val="0"/>
          <w:sz w:val="24"/>
          <w:u w:val="single"/>
        </w:rPr>
        <w:t>（供应商名称）</w:t>
      </w:r>
      <w:r w:rsidRPr="00877833">
        <w:rPr>
          <w:rFonts w:ascii="宋体" w:hAnsi="宋体" w:cs="宋体" w:hint="eastAsia"/>
          <w:kern w:val="0"/>
          <w:sz w:val="24"/>
          <w:lang w:val="zh-CN"/>
        </w:rPr>
        <w:t>若成为</w:t>
      </w:r>
      <w:r w:rsidRPr="00877833">
        <w:rPr>
          <w:rFonts w:ascii="宋体" w:hAnsi="宋体" w:cs="宋体" w:hint="eastAsia"/>
          <w:sz w:val="24"/>
        </w:rPr>
        <w:t xml:space="preserve"> （项目名称） 【项目编号： </w:t>
      </w:r>
      <w:r w:rsidRPr="00877833">
        <w:rPr>
          <w:rFonts w:ascii="宋体" w:hAnsi="宋体" w:cs="宋体" w:hint="eastAsia"/>
          <w:sz w:val="24"/>
          <w:u w:val="single"/>
        </w:rPr>
        <w:t xml:space="preserve">        </w:t>
      </w:r>
      <w:r w:rsidRPr="00877833">
        <w:rPr>
          <w:rFonts w:ascii="宋体" w:hAnsi="宋体" w:cs="宋体" w:hint="eastAsia"/>
          <w:sz w:val="24"/>
        </w:rPr>
        <w:t>】</w:t>
      </w:r>
      <w:r w:rsidRPr="00877833">
        <w:rPr>
          <w:rFonts w:ascii="宋体" w:hAnsi="宋体" w:cs="宋体" w:hint="eastAsia"/>
          <w:kern w:val="0"/>
          <w:sz w:val="24"/>
          <w:lang w:val="zh-CN"/>
        </w:rPr>
        <w:t>的成交供应商，将依法采取分包方式履行合同。</w:t>
      </w:r>
      <w:r w:rsidRPr="00877833">
        <w:rPr>
          <w:rFonts w:ascii="宋体" w:hAnsi="宋体" w:cs="宋体" w:hint="eastAsia"/>
          <w:kern w:val="0"/>
          <w:sz w:val="24"/>
          <w:u w:val="single"/>
        </w:rPr>
        <w:t>（供应商名称）</w:t>
      </w:r>
      <w:r w:rsidRPr="00877833">
        <w:rPr>
          <w:rFonts w:ascii="宋体" w:hAnsi="宋体" w:cs="宋体" w:hint="eastAsia"/>
          <w:kern w:val="0"/>
          <w:sz w:val="24"/>
        </w:rPr>
        <w:t>与</w:t>
      </w:r>
      <w:r w:rsidRPr="00877833">
        <w:rPr>
          <w:rFonts w:ascii="宋体" w:hAnsi="宋体" w:cs="宋体" w:hint="eastAsia"/>
          <w:kern w:val="0"/>
          <w:sz w:val="24"/>
          <w:u w:val="single"/>
        </w:rPr>
        <w:t>（所有分包供应商名称）</w:t>
      </w:r>
      <w:r w:rsidRPr="00877833">
        <w:rPr>
          <w:rFonts w:ascii="宋体" w:hAnsi="宋体" w:cs="宋体" w:hint="eastAsia"/>
          <w:kern w:val="0"/>
          <w:sz w:val="24"/>
        </w:rPr>
        <w:t>达成分包意向协议</w:t>
      </w:r>
      <w:r w:rsidRPr="00877833">
        <w:rPr>
          <w:rFonts w:ascii="宋体" w:hAnsi="宋体" w:cs="宋体" w:hint="eastAsia"/>
          <w:kern w:val="0"/>
          <w:sz w:val="24"/>
          <w:lang w:val="zh-CN"/>
        </w:rPr>
        <w:t xml:space="preserve">。 </w:t>
      </w:r>
    </w:p>
    <w:p w14:paraId="6AEEF0DA" w14:textId="77777777" w:rsidR="00207BA9" w:rsidRPr="00877833" w:rsidRDefault="00C97F52">
      <w:pPr>
        <w:snapToGrid w:val="0"/>
        <w:spacing w:line="360" w:lineRule="auto"/>
        <w:ind w:firstLine="576"/>
        <w:rPr>
          <w:rFonts w:ascii="宋体" w:hAnsi="宋体" w:cs="宋体"/>
          <w:kern w:val="0"/>
          <w:sz w:val="24"/>
          <w:lang w:val="zh-CN"/>
        </w:rPr>
      </w:pPr>
      <w:r w:rsidRPr="00877833">
        <w:rPr>
          <w:rFonts w:ascii="宋体" w:hAnsi="宋体" w:cs="宋体" w:hint="eastAsia"/>
          <w:kern w:val="0"/>
          <w:sz w:val="24"/>
          <w:lang w:val="zh-CN"/>
        </w:rPr>
        <w:t>一、分包标的及数量</w:t>
      </w:r>
    </w:p>
    <w:p w14:paraId="6B9AC032" w14:textId="77777777" w:rsidR="00207BA9" w:rsidRPr="00877833" w:rsidRDefault="00C97F52">
      <w:pPr>
        <w:snapToGrid w:val="0"/>
        <w:spacing w:line="360" w:lineRule="auto"/>
        <w:ind w:firstLine="576"/>
        <w:rPr>
          <w:rFonts w:ascii="宋体" w:hAnsi="宋体" w:cs="宋体"/>
          <w:kern w:val="0"/>
          <w:sz w:val="24"/>
          <w:lang w:val="zh-CN"/>
        </w:rPr>
      </w:pPr>
      <w:r w:rsidRPr="00877833">
        <w:rPr>
          <w:rFonts w:ascii="宋体" w:hAnsi="宋体" w:cs="宋体" w:hint="eastAsia"/>
          <w:kern w:val="0"/>
          <w:sz w:val="24"/>
          <w:u w:val="single"/>
        </w:rPr>
        <w:t>（供应商名称）</w:t>
      </w:r>
      <w:r w:rsidRPr="00877833">
        <w:rPr>
          <w:rFonts w:ascii="宋体" w:hAnsi="宋体" w:cs="宋体" w:hint="eastAsia"/>
          <w:kern w:val="0"/>
          <w:sz w:val="24"/>
          <w:lang w:val="zh-CN"/>
        </w:rPr>
        <w:t>将</w:t>
      </w:r>
      <w:r w:rsidRPr="00877833">
        <w:rPr>
          <w:rFonts w:ascii="宋体" w:hAnsi="宋体" w:cs="宋体" w:hint="eastAsia"/>
          <w:u w:val="single"/>
        </w:rPr>
        <w:t xml:space="preserve"> </w:t>
      </w:r>
      <w:r w:rsidRPr="00877833">
        <w:rPr>
          <w:rFonts w:ascii="宋体" w:hAnsi="宋体" w:cs="宋体"/>
          <w:kern w:val="0"/>
          <w:sz w:val="24"/>
          <w:u w:val="single"/>
        </w:rPr>
        <w:t xml:space="preserve">  XX工作内容   </w:t>
      </w:r>
      <w:r w:rsidRPr="00877833">
        <w:rPr>
          <w:rFonts w:ascii="宋体" w:hAnsi="宋体" w:cs="宋体" w:hint="eastAsia"/>
          <w:sz w:val="24"/>
        </w:rPr>
        <w:t>分包给</w:t>
      </w:r>
      <w:r w:rsidRPr="00877833">
        <w:rPr>
          <w:rFonts w:ascii="宋体" w:hAnsi="宋体" w:cs="宋体" w:hint="eastAsia"/>
          <w:kern w:val="0"/>
          <w:sz w:val="24"/>
          <w:u w:val="single"/>
        </w:rPr>
        <w:t>（分包供应商1名称）</w:t>
      </w:r>
      <w:r w:rsidRPr="00877833">
        <w:rPr>
          <w:rFonts w:ascii="宋体" w:hAnsi="宋体" w:cs="宋体" w:hint="eastAsia"/>
          <w:kern w:val="0"/>
          <w:sz w:val="24"/>
          <w:lang w:val="zh-CN"/>
        </w:rPr>
        <w:t>，</w:t>
      </w:r>
      <w:r w:rsidRPr="00877833">
        <w:rPr>
          <w:rFonts w:ascii="宋体" w:hAnsi="宋体" w:cs="宋体" w:hint="eastAsia"/>
          <w:kern w:val="0"/>
          <w:sz w:val="24"/>
          <w:u w:val="single"/>
        </w:rPr>
        <w:t>（分包供应商1名称），</w:t>
      </w:r>
      <w:r w:rsidRPr="00877833">
        <w:rPr>
          <w:rFonts w:ascii="宋体" w:hAnsi="宋体" w:cs="宋体" w:hint="eastAsia"/>
          <w:kern w:val="0"/>
          <w:sz w:val="24"/>
          <w:lang w:val="zh-CN"/>
        </w:rPr>
        <w:t>具备承</w:t>
      </w:r>
      <w:r w:rsidRPr="00877833">
        <w:rPr>
          <w:rFonts w:ascii="宋体" w:hAnsi="宋体" w:cs="宋体" w:hint="eastAsia"/>
          <w:kern w:val="0"/>
          <w:sz w:val="24"/>
        </w:rPr>
        <w:t>担</w:t>
      </w:r>
      <w:r w:rsidRPr="00877833">
        <w:rPr>
          <w:rFonts w:ascii="宋体" w:hAnsi="宋体" w:cs="宋体" w:hint="eastAsia"/>
          <w:kern w:val="0"/>
          <w:sz w:val="24"/>
          <w:u w:val="single"/>
          <w:lang w:val="zh-CN"/>
        </w:rPr>
        <w:t>XX工作内容</w:t>
      </w:r>
      <w:r w:rsidRPr="00877833">
        <w:rPr>
          <w:rFonts w:ascii="宋体" w:hAnsi="宋体" w:cs="宋体" w:hint="eastAsia"/>
          <w:kern w:val="0"/>
          <w:sz w:val="24"/>
          <w:lang w:val="zh-CN"/>
        </w:rPr>
        <w:t>相应资质条件且不得再次分包；</w:t>
      </w:r>
    </w:p>
    <w:p w14:paraId="2ACC38AC" w14:textId="77777777" w:rsidR="00207BA9" w:rsidRPr="00877833" w:rsidRDefault="00C97F52">
      <w:pPr>
        <w:snapToGrid w:val="0"/>
        <w:spacing w:line="360" w:lineRule="auto"/>
        <w:ind w:firstLine="576"/>
        <w:rPr>
          <w:rFonts w:ascii="宋体" w:hAnsi="宋体" w:cs="宋体"/>
          <w:kern w:val="0"/>
          <w:sz w:val="24"/>
          <w:lang w:val="zh-CN"/>
        </w:rPr>
      </w:pPr>
      <w:r w:rsidRPr="00877833">
        <w:rPr>
          <w:rFonts w:ascii="宋体" w:hAnsi="宋体" w:cs="宋体"/>
          <w:kern w:val="0"/>
          <w:sz w:val="24"/>
          <w:lang w:val="zh-CN"/>
        </w:rPr>
        <w:t>……</w:t>
      </w:r>
      <w:proofErr w:type="gramStart"/>
      <w:r w:rsidRPr="00877833">
        <w:rPr>
          <w:rFonts w:ascii="宋体" w:hAnsi="宋体" w:cs="宋体"/>
          <w:kern w:val="0"/>
          <w:sz w:val="24"/>
          <w:lang w:val="zh-CN"/>
        </w:rPr>
        <w:t>……</w:t>
      </w:r>
      <w:proofErr w:type="gramEnd"/>
    </w:p>
    <w:p w14:paraId="77A6F7B9" w14:textId="77777777" w:rsidR="00207BA9" w:rsidRPr="00877833" w:rsidRDefault="00C97F52">
      <w:pPr>
        <w:snapToGrid w:val="0"/>
        <w:spacing w:line="360" w:lineRule="auto"/>
        <w:ind w:firstLine="576"/>
        <w:rPr>
          <w:rFonts w:ascii="宋体" w:hAnsi="宋体" w:cs="宋体"/>
          <w:kern w:val="0"/>
          <w:sz w:val="24"/>
          <w:lang w:val="zh-CN"/>
        </w:rPr>
      </w:pPr>
      <w:r w:rsidRPr="00877833">
        <w:rPr>
          <w:rFonts w:ascii="宋体" w:hAnsi="宋体" w:cs="宋体" w:hint="eastAsia"/>
          <w:kern w:val="0"/>
          <w:sz w:val="24"/>
          <w:lang w:val="zh-CN"/>
        </w:rPr>
        <w:t>二、分包供应商中小企业合同份额</w:t>
      </w:r>
    </w:p>
    <w:p w14:paraId="5B7A5ADC" w14:textId="77777777" w:rsidR="00207BA9" w:rsidRPr="00877833" w:rsidRDefault="00C97F52">
      <w:pPr>
        <w:snapToGrid w:val="0"/>
        <w:spacing w:line="360" w:lineRule="auto"/>
        <w:ind w:firstLine="576"/>
        <w:rPr>
          <w:rFonts w:ascii="宋体" w:hAnsi="宋体" w:cs="宋体"/>
          <w:b/>
          <w:kern w:val="0"/>
          <w:sz w:val="24"/>
          <w:lang w:val="zh-CN"/>
        </w:rPr>
      </w:pPr>
      <w:r w:rsidRPr="00877833">
        <w:rPr>
          <w:rFonts w:ascii="宋体" w:hAnsi="宋体" w:cs="宋体"/>
          <w:kern w:val="0"/>
          <w:sz w:val="24"/>
        </w:rPr>
        <w:t>1、</w:t>
      </w:r>
      <w:r w:rsidRPr="00877833">
        <w:rPr>
          <w:rFonts w:ascii="宋体" w:hAnsi="宋体" w:cs="宋体" w:hint="eastAsia"/>
          <w:kern w:val="0"/>
          <w:sz w:val="24"/>
          <w:u w:val="single"/>
        </w:rPr>
        <w:t>（分包供应商X</w:t>
      </w:r>
      <w:r w:rsidRPr="00877833">
        <w:rPr>
          <w:rFonts w:ascii="宋体" w:hAnsi="宋体" w:cs="宋体"/>
          <w:kern w:val="0"/>
          <w:sz w:val="24"/>
          <w:u w:val="single"/>
        </w:rPr>
        <w:t>,</w:t>
      </w:r>
      <w:r w:rsidRPr="00877833">
        <w:rPr>
          <w:rFonts w:ascii="宋体" w:hAnsi="宋体" w:cs="宋体" w:hint="eastAsia"/>
          <w:kern w:val="0"/>
          <w:sz w:val="24"/>
          <w:u w:val="single"/>
        </w:rPr>
        <w:t>……）提供的工程全部由小</w:t>
      </w:r>
      <w:proofErr w:type="gramStart"/>
      <w:r w:rsidRPr="00877833">
        <w:rPr>
          <w:rFonts w:ascii="宋体" w:hAnsi="宋体" w:cs="宋体" w:hint="eastAsia"/>
          <w:kern w:val="0"/>
          <w:sz w:val="24"/>
          <w:u w:val="single"/>
        </w:rPr>
        <w:t>微企业</w:t>
      </w:r>
      <w:proofErr w:type="gramEnd"/>
      <w:r w:rsidRPr="00877833">
        <w:rPr>
          <w:rFonts w:ascii="宋体" w:hAnsi="宋体" w:cs="宋体" w:hint="eastAsia"/>
          <w:kern w:val="0"/>
          <w:sz w:val="24"/>
          <w:u w:val="single"/>
        </w:rPr>
        <w:t>承建，</w:t>
      </w:r>
      <w:r w:rsidRPr="00877833">
        <w:rPr>
          <w:rFonts w:ascii="宋体" w:hAnsi="宋体" w:cs="宋体" w:hint="eastAsia"/>
          <w:kern w:val="0"/>
          <w:sz w:val="24"/>
        </w:rPr>
        <w:t>其合同份额占到合同总金额</w:t>
      </w:r>
      <w:r w:rsidRPr="00877833">
        <w:rPr>
          <w:rFonts w:ascii="宋体" w:hAnsi="宋体" w:cs="宋体" w:hint="eastAsia"/>
          <w:kern w:val="0"/>
          <w:sz w:val="24"/>
          <w:u w:val="single"/>
        </w:rPr>
        <w:t xml:space="preserve">     </w:t>
      </w:r>
      <w:r w:rsidRPr="00877833">
        <w:rPr>
          <w:rFonts w:ascii="宋体" w:hAnsi="宋体" w:cs="宋体" w:hint="eastAsia"/>
          <w:kern w:val="0"/>
          <w:sz w:val="24"/>
        </w:rPr>
        <w:t>%以上</w:t>
      </w:r>
      <w:r w:rsidRPr="00877833">
        <w:rPr>
          <w:rFonts w:ascii="宋体" w:hAnsi="宋体" w:cs="宋体" w:hint="eastAsia"/>
        </w:rPr>
        <w:t>。</w:t>
      </w:r>
      <w:r w:rsidRPr="00877833">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sidRPr="00877833">
        <w:rPr>
          <w:rFonts w:ascii="宋体" w:hAnsi="宋体" w:cs="宋体" w:hint="eastAsia"/>
          <w:b/>
          <w:kern w:val="0"/>
          <w:sz w:val="24"/>
          <w:lang w:val="zh-CN"/>
        </w:rPr>
        <w:t>微企业</w:t>
      </w:r>
      <w:proofErr w:type="gramEnd"/>
      <w:r w:rsidRPr="00877833">
        <w:rPr>
          <w:rFonts w:ascii="宋体" w:hAnsi="宋体" w:cs="宋体" w:hint="eastAsia"/>
          <w:b/>
          <w:kern w:val="0"/>
          <w:sz w:val="24"/>
          <w:lang w:val="zh-CN"/>
        </w:rPr>
        <w:t>的合同份额占到合同总金额30%以上的，对大中型企业的报价给予</w:t>
      </w:r>
      <w:r w:rsidRPr="00877833">
        <w:rPr>
          <w:rFonts w:ascii="宋体" w:hAnsi="宋体" w:cs="宋体" w:hint="eastAsia"/>
          <w:b/>
          <w:kern w:val="0"/>
          <w:sz w:val="24"/>
        </w:rPr>
        <w:t>2</w:t>
      </w:r>
      <w:r w:rsidRPr="00877833">
        <w:rPr>
          <w:rFonts w:ascii="宋体" w:hAnsi="宋体" w:cs="宋体" w:hint="eastAsia"/>
          <w:b/>
          <w:kern w:val="0"/>
          <w:sz w:val="24"/>
          <w:lang w:val="zh-CN"/>
        </w:rPr>
        <w:t>%的扣除。供应商</w:t>
      </w:r>
      <w:r w:rsidRPr="00877833">
        <w:rPr>
          <w:rFonts w:ascii="宋体" w:hAnsi="宋体" w:cs="宋体" w:hint="eastAsia"/>
          <w:b/>
          <w:sz w:val="24"/>
        </w:rPr>
        <w:t>拟享受以上价格扣除政策的，填写有关内容。</w:t>
      </w:r>
      <w:r w:rsidRPr="00877833">
        <w:rPr>
          <w:rFonts w:ascii="宋体" w:hAnsi="宋体" w:cs="宋体" w:hint="eastAsia"/>
          <w:b/>
          <w:kern w:val="0"/>
          <w:sz w:val="24"/>
          <w:lang w:val="zh-CN"/>
        </w:rPr>
        <w:t>）</w:t>
      </w:r>
    </w:p>
    <w:p w14:paraId="7FFC7E10" w14:textId="77777777" w:rsidR="00207BA9" w:rsidRPr="00877833" w:rsidRDefault="00C97F52">
      <w:pPr>
        <w:spacing w:line="360" w:lineRule="auto"/>
        <w:ind w:firstLineChars="200" w:firstLine="480"/>
        <w:rPr>
          <w:rFonts w:ascii="宋体" w:hAnsi="宋体" w:cs="宋体"/>
          <w:b/>
          <w:bCs/>
          <w:kern w:val="0"/>
          <w:sz w:val="24"/>
          <w:lang w:val="zh-CN"/>
        </w:rPr>
      </w:pPr>
      <w:r w:rsidRPr="00877833">
        <w:rPr>
          <w:rFonts w:ascii="宋体" w:hAnsi="宋体" w:cs="宋体" w:hint="eastAsia"/>
          <w:sz w:val="24"/>
        </w:rPr>
        <w:t>2、</w:t>
      </w:r>
      <w:bookmarkStart w:id="1195" w:name="_Hlk101133173"/>
      <w:r w:rsidRPr="00877833">
        <w:rPr>
          <w:rFonts w:ascii="宋体" w:hAnsi="宋体" w:cs="宋体" w:hint="eastAsia"/>
          <w:sz w:val="24"/>
        </w:rPr>
        <w:t>中小企业合同金额达到</w:t>
      </w:r>
      <w:r w:rsidRPr="00877833">
        <w:rPr>
          <w:rFonts w:ascii="宋体" w:hAnsi="宋体" w:cs="宋体" w:hint="eastAsia"/>
          <w:sz w:val="24"/>
          <w:u w:val="single"/>
        </w:rPr>
        <w:t xml:space="preserve">  </w:t>
      </w:r>
      <w:r w:rsidRPr="00877833">
        <w:rPr>
          <w:rFonts w:ascii="宋体" w:hAnsi="宋体" w:cs="宋体" w:hint="eastAsia"/>
          <w:sz w:val="24"/>
        </w:rPr>
        <w:t>%，其中小</w:t>
      </w:r>
      <w:proofErr w:type="gramStart"/>
      <w:r w:rsidRPr="00877833">
        <w:rPr>
          <w:rFonts w:ascii="宋体" w:hAnsi="宋体" w:cs="宋体" w:hint="eastAsia"/>
          <w:sz w:val="24"/>
        </w:rPr>
        <w:t>微企业</w:t>
      </w:r>
      <w:proofErr w:type="gramEnd"/>
      <w:r w:rsidRPr="00877833">
        <w:rPr>
          <w:rFonts w:ascii="宋体" w:hAnsi="宋体" w:cs="宋体" w:hint="eastAsia"/>
          <w:sz w:val="24"/>
        </w:rPr>
        <w:t>合同金额达到</w:t>
      </w:r>
      <w:r w:rsidRPr="00877833">
        <w:rPr>
          <w:rFonts w:ascii="宋体" w:hAnsi="宋体" w:cs="宋体" w:hint="eastAsia"/>
          <w:sz w:val="24"/>
          <w:u w:val="single"/>
        </w:rPr>
        <w:t xml:space="preserve"> </w:t>
      </w:r>
      <w:r w:rsidRPr="00877833">
        <w:rPr>
          <w:rFonts w:ascii="宋体" w:hAnsi="宋体" w:cs="宋体" w:hint="eastAsia"/>
          <w:sz w:val="24"/>
        </w:rPr>
        <w:t>%</w:t>
      </w:r>
      <w:r w:rsidRPr="00877833">
        <w:rPr>
          <w:rFonts w:ascii="宋体" w:hAnsi="宋体" w:cs="宋体" w:hint="eastAsia"/>
          <w:kern w:val="0"/>
          <w:sz w:val="24"/>
          <w:lang w:val="zh-CN"/>
        </w:rPr>
        <w:t>。</w:t>
      </w:r>
      <w:r w:rsidRPr="00877833">
        <w:rPr>
          <w:rFonts w:ascii="宋体" w:hAnsi="宋体" w:cs="宋体" w:hint="eastAsia"/>
          <w:b/>
          <w:bCs/>
          <w:kern w:val="0"/>
          <w:sz w:val="24"/>
          <w:lang w:val="zh-CN"/>
        </w:rPr>
        <w:t>（</w:t>
      </w:r>
      <w:r w:rsidRPr="00877833">
        <w:rPr>
          <w:rFonts w:ascii="宋体" w:hAnsi="宋体" w:cs="宋体" w:hint="eastAsia"/>
          <w:b/>
          <w:bCs/>
          <w:sz w:val="24"/>
        </w:rPr>
        <w:t>要求合同分包形式参加的项目或采购包，供应商按采购文件第一部分竞争性磋商公告申请人的资格要求中规定的</w:t>
      </w:r>
      <w:r w:rsidRPr="00877833">
        <w:rPr>
          <w:rFonts w:ascii="宋体" w:hAnsi="宋体" w:cs="宋体" w:hint="eastAsia"/>
          <w:b/>
          <w:kern w:val="0"/>
          <w:sz w:val="24"/>
          <w:lang w:val="zh-CN"/>
        </w:rPr>
        <w:t>分包意向协议</w:t>
      </w:r>
      <w:r w:rsidRPr="00877833">
        <w:rPr>
          <w:rFonts w:ascii="宋体" w:hAnsi="宋体" w:cs="宋体" w:hint="eastAsia"/>
          <w:b/>
          <w:bCs/>
          <w:sz w:val="24"/>
        </w:rPr>
        <w:t>中中小企业、小</w:t>
      </w:r>
      <w:proofErr w:type="gramStart"/>
      <w:r w:rsidRPr="00877833">
        <w:rPr>
          <w:rFonts w:ascii="宋体" w:hAnsi="宋体" w:cs="宋体" w:hint="eastAsia"/>
          <w:b/>
          <w:bCs/>
          <w:sz w:val="24"/>
        </w:rPr>
        <w:t>微企业</w:t>
      </w:r>
      <w:proofErr w:type="gramEnd"/>
      <w:r w:rsidRPr="00877833">
        <w:rPr>
          <w:rFonts w:ascii="宋体" w:hAnsi="宋体" w:cs="宋体" w:hint="eastAsia"/>
          <w:b/>
          <w:bCs/>
          <w:sz w:val="24"/>
        </w:rPr>
        <w:t>合同金额应当达到的比例要求填写。</w:t>
      </w:r>
      <w:r w:rsidRPr="00877833">
        <w:rPr>
          <w:rFonts w:ascii="宋体" w:hAnsi="宋体" w:cs="宋体" w:hint="eastAsia"/>
          <w:b/>
          <w:bCs/>
          <w:kern w:val="0"/>
          <w:sz w:val="24"/>
          <w:lang w:val="zh-CN"/>
        </w:rPr>
        <w:t>）</w:t>
      </w:r>
      <w:bookmarkEnd w:id="1195"/>
    </w:p>
    <w:p w14:paraId="147D2B58"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kern w:val="0"/>
          <w:sz w:val="24"/>
          <w:lang w:val="zh-CN"/>
        </w:rPr>
        <w:t>三、分包工作履行期限、地点、方式</w:t>
      </w:r>
    </w:p>
    <w:p w14:paraId="20F48871" w14:textId="77777777" w:rsidR="00207BA9" w:rsidRPr="00877833" w:rsidRDefault="00C97F52">
      <w:pPr>
        <w:snapToGrid w:val="0"/>
        <w:ind w:firstLine="576"/>
        <w:rPr>
          <w:rFonts w:ascii="宋体" w:hAnsi="宋体" w:cs="宋体"/>
          <w:u w:val="single"/>
        </w:rPr>
      </w:pPr>
      <w:r w:rsidRPr="00877833">
        <w:rPr>
          <w:rFonts w:ascii="宋体" w:hAnsi="宋体" w:cs="宋体" w:hint="eastAsia"/>
          <w:u w:val="single"/>
        </w:rPr>
        <w:t xml:space="preserve">                                                                                  </w:t>
      </w:r>
    </w:p>
    <w:p w14:paraId="602316BD"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kern w:val="0"/>
          <w:sz w:val="24"/>
          <w:lang w:val="zh-CN"/>
        </w:rPr>
        <w:t>四、质量</w:t>
      </w:r>
    </w:p>
    <w:p w14:paraId="3D2C39A3"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u w:val="single"/>
        </w:rPr>
        <w:t xml:space="preserve">                                                                                       </w:t>
      </w:r>
    </w:p>
    <w:p w14:paraId="64ABE80C"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kern w:val="0"/>
          <w:sz w:val="24"/>
          <w:lang w:val="zh-CN"/>
        </w:rPr>
        <w:t>五、价款或者报酬</w:t>
      </w:r>
    </w:p>
    <w:p w14:paraId="31F1F94A" w14:textId="77777777" w:rsidR="00207BA9" w:rsidRPr="00877833" w:rsidRDefault="00C97F52">
      <w:pPr>
        <w:snapToGrid w:val="0"/>
        <w:ind w:leftChars="273" w:left="573"/>
        <w:rPr>
          <w:rFonts w:ascii="宋体" w:hAnsi="宋体" w:cs="宋体"/>
          <w:kern w:val="0"/>
          <w:sz w:val="24"/>
          <w:lang w:val="zh-CN"/>
        </w:rPr>
      </w:pPr>
      <w:r w:rsidRPr="00877833">
        <w:rPr>
          <w:rFonts w:ascii="宋体" w:hAnsi="宋体" w:cs="宋体" w:hint="eastAsia"/>
          <w:u w:val="single"/>
        </w:rPr>
        <w:t xml:space="preserve">                                                                                     </w:t>
      </w:r>
    </w:p>
    <w:p w14:paraId="2AF55910" w14:textId="77777777" w:rsidR="00207BA9" w:rsidRPr="00877833" w:rsidRDefault="00C97F52">
      <w:pPr>
        <w:snapToGrid w:val="0"/>
        <w:ind w:leftChars="273" w:left="573"/>
        <w:rPr>
          <w:rFonts w:ascii="宋体" w:hAnsi="宋体" w:cs="宋体"/>
          <w:kern w:val="0"/>
          <w:sz w:val="24"/>
          <w:lang w:val="zh-CN"/>
        </w:rPr>
      </w:pPr>
      <w:r w:rsidRPr="00877833">
        <w:rPr>
          <w:rFonts w:ascii="宋体" w:hAnsi="宋体" w:cs="宋体" w:hint="eastAsia"/>
          <w:kern w:val="0"/>
          <w:sz w:val="24"/>
          <w:lang w:val="zh-CN"/>
        </w:rPr>
        <w:t>六、违约责任</w:t>
      </w:r>
    </w:p>
    <w:p w14:paraId="216671BD"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u w:val="single"/>
        </w:rPr>
        <w:t xml:space="preserve">                                                                                     </w:t>
      </w:r>
    </w:p>
    <w:p w14:paraId="7226189A"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kern w:val="0"/>
          <w:sz w:val="24"/>
          <w:lang w:val="zh-CN"/>
        </w:rPr>
        <w:t>七、争议解决的办法</w:t>
      </w:r>
    </w:p>
    <w:p w14:paraId="3A8ACDF2" w14:textId="77777777" w:rsidR="00207BA9" w:rsidRPr="00877833" w:rsidRDefault="00C97F52">
      <w:pPr>
        <w:snapToGrid w:val="0"/>
        <w:ind w:firstLine="576"/>
        <w:rPr>
          <w:rFonts w:ascii="宋体" w:hAnsi="宋体" w:cs="宋体"/>
          <w:kern w:val="0"/>
          <w:sz w:val="24"/>
          <w:lang w:val="zh-CN"/>
        </w:rPr>
      </w:pPr>
      <w:r w:rsidRPr="00877833">
        <w:rPr>
          <w:rFonts w:ascii="宋体" w:hAnsi="宋体" w:cs="宋体" w:hint="eastAsia"/>
          <w:u w:val="single"/>
        </w:rPr>
        <w:t xml:space="preserve">                                                                                  </w:t>
      </w:r>
    </w:p>
    <w:p w14:paraId="7A0B9C72" w14:textId="77777777" w:rsidR="00207BA9" w:rsidRPr="00877833" w:rsidRDefault="00C97F52">
      <w:pPr>
        <w:snapToGrid w:val="0"/>
        <w:spacing w:line="360" w:lineRule="auto"/>
        <w:ind w:leftChars="342" w:left="5758" w:hangingChars="2100" w:hanging="5040"/>
        <w:rPr>
          <w:rFonts w:ascii="宋体" w:hAnsi="宋体" w:cs="宋体"/>
          <w:kern w:val="0"/>
          <w:sz w:val="24"/>
          <w:lang w:val="zh-CN"/>
        </w:rPr>
      </w:pPr>
      <w:r w:rsidRPr="00877833">
        <w:rPr>
          <w:rFonts w:ascii="宋体" w:hAnsi="宋体" w:cs="宋体" w:hint="eastAsia"/>
          <w:kern w:val="0"/>
          <w:sz w:val="24"/>
          <w:lang w:val="zh-CN"/>
        </w:rPr>
        <w:t xml:space="preserve">                                          供应商名称(电子签名)：</w:t>
      </w:r>
    </w:p>
    <w:p w14:paraId="2A7DB1F5" w14:textId="77777777" w:rsidR="00207BA9" w:rsidRPr="00877833" w:rsidRDefault="00C97F52">
      <w:pPr>
        <w:snapToGrid w:val="0"/>
        <w:spacing w:line="360" w:lineRule="auto"/>
        <w:ind w:firstLineChars="2350" w:firstLine="5640"/>
        <w:rPr>
          <w:rFonts w:ascii="宋体" w:hAnsi="宋体" w:cs="宋体"/>
          <w:kern w:val="0"/>
          <w:sz w:val="24"/>
          <w:lang w:val="zh-CN"/>
        </w:rPr>
      </w:pPr>
      <w:r w:rsidRPr="00877833">
        <w:rPr>
          <w:rFonts w:ascii="宋体" w:hAnsi="宋体" w:cs="宋体" w:hint="eastAsia"/>
          <w:kern w:val="0"/>
          <w:sz w:val="24"/>
          <w:lang w:val="zh-CN"/>
        </w:rPr>
        <w:t>分包供应商名称：</w:t>
      </w:r>
    </w:p>
    <w:p w14:paraId="3320D740" w14:textId="77777777" w:rsidR="00207BA9" w:rsidRPr="00877833" w:rsidRDefault="00C97F52">
      <w:pPr>
        <w:spacing w:line="360" w:lineRule="auto"/>
        <w:jc w:val="center"/>
        <w:rPr>
          <w:rFonts w:ascii="宋体" w:hAnsi="宋体" w:cs="宋体"/>
          <w:b/>
          <w:spacing w:val="6"/>
          <w:sz w:val="32"/>
          <w:szCs w:val="32"/>
        </w:rPr>
      </w:pPr>
      <w:r w:rsidRPr="00877833">
        <w:rPr>
          <w:rFonts w:ascii="宋体" w:hAnsi="宋体" w:cs="宋体" w:hint="eastAsia"/>
          <w:kern w:val="0"/>
          <w:sz w:val="24"/>
          <w:lang w:val="zh-CN"/>
        </w:rPr>
        <w:t xml:space="preserve">                                        日期：  年  月   日</w:t>
      </w:r>
    </w:p>
    <w:p w14:paraId="0DEE8486" w14:textId="77777777" w:rsidR="00207BA9" w:rsidRPr="00877833" w:rsidRDefault="00207BA9">
      <w:pPr>
        <w:autoSpaceDE w:val="0"/>
        <w:autoSpaceDN w:val="0"/>
        <w:jc w:val="center"/>
        <w:rPr>
          <w:rFonts w:ascii="宋体" w:hAnsi="宋体" w:cs="宋体"/>
          <w:b/>
          <w:spacing w:val="6"/>
          <w:sz w:val="32"/>
          <w:szCs w:val="32"/>
        </w:rPr>
        <w:sectPr w:rsidR="00207BA9" w:rsidRPr="00877833">
          <w:pgSz w:w="11905" w:h="16838"/>
          <w:pgMar w:top="1440" w:right="1440" w:bottom="1440" w:left="1440" w:header="851" w:footer="992" w:gutter="0"/>
          <w:cols w:space="0"/>
          <w:titlePg/>
          <w:docGrid w:linePitch="312"/>
        </w:sectPr>
      </w:pPr>
    </w:p>
    <w:p w14:paraId="125ECD18" w14:textId="77777777" w:rsidR="00207BA9" w:rsidRPr="00877833" w:rsidRDefault="00C97F52">
      <w:pPr>
        <w:autoSpaceDE w:val="0"/>
        <w:autoSpaceDN w:val="0"/>
        <w:rPr>
          <w:rFonts w:ascii="宋体" w:hAnsi="宋体" w:cs="宋体"/>
          <w:b/>
          <w:bCs/>
          <w:sz w:val="32"/>
          <w:szCs w:val="32"/>
        </w:rPr>
      </w:pPr>
      <w:r w:rsidRPr="00877833">
        <w:rPr>
          <w:rFonts w:ascii="宋体" w:hAnsi="宋体" w:cs="宋体" w:hint="eastAsia"/>
          <w:b/>
          <w:spacing w:val="6"/>
          <w:sz w:val="32"/>
          <w:szCs w:val="32"/>
        </w:rPr>
        <w:lastRenderedPageBreak/>
        <w:t>附件4：</w:t>
      </w:r>
    </w:p>
    <w:p w14:paraId="59EEBEF9" w14:textId="77777777" w:rsidR="00207BA9" w:rsidRPr="00877833" w:rsidRDefault="00207BA9">
      <w:pPr>
        <w:spacing w:line="360" w:lineRule="auto"/>
        <w:jc w:val="center"/>
        <w:rPr>
          <w:rFonts w:ascii="宋体" w:hAnsi="宋体" w:cs="宋体"/>
          <w:sz w:val="24"/>
          <w:u w:val="single"/>
        </w:rPr>
      </w:pPr>
    </w:p>
    <w:p w14:paraId="37214B92" w14:textId="77777777" w:rsidR="00207BA9" w:rsidRPr="00877833" w:rsidRDefault="00C97F52">
      <w:pPr>
        <w:spacing w:line="360" w:lineRule="auto"/>
        <w:jc w:val="center"/>
        <w:rPr>
          <w:rFonts w:ascii="宋体" w:hAnsi="宋体" w:cs="宋体"/>
          <w:b/>
          <w:sz w:val="32"/>
          <w:szCs w:val="32"/>
        </w:rPr>
      </w:pPr>
      <w:r w:rsidRPr="00877833">
        <w:rPr>
          <w:rFonts w:ascii="宋体" w:hAnsi="宋体" w:cs="宋体" w:hint="eastAsia"/>
          <w:b/>
          <w:sz w:val="32"/>
          <w:szCs w:val="32"/>
        </w:rPr>
        <w:t>中小企业声明函（工程）</w:t>
      </w:r>
    </w:p>
    <w:p w14:paraId="135CF636" w14:textId="77777777" w:rsidR="00207BA9" w:rsidRPr="00877833" w:rsidRDefault="00C97F52">
      <w:pPr>
        <w:spacing w:line="360" w:lineRule="auto"/>
        <w:ind w:firstLineChars="150" w:firstLine="360"/>
        <w:jc w:val="left"/>
        <w:rPr>
          <w:rFonts w:ascii="宋体" w:hAnsi="宋体" w:cs="宋体"/>
          <w:sz w:val="24"/>
        </w:rPr>
      </w:pPr>
      <w:r w:rsidRPr="00877833">
        <w:rPr>
          <w:rFonts w:ascii="宋体" w:hAnsi="宋体" w:cs="宋体" w:hint="eastAsia"/>
          <w:sz w:val="24"/>
        </w:rPr>
        <w:t>本公司（联合体）郑重声明，根据《政府采购促进中小企业发展管理办法》（财库﹝2020﹞46 号）的规定，本公司（联合体）参加</w:t>
      </w:r>
      <w:r w:rsidRPr="00877833">
        <w:rPr>
          <w:rFonts w:ascii="宋体" w:hAnsi="宋体" w:cs="宋体" w:hint="eastAsia"/>
          <w:sz w:val="24"/>
          <w:u w:val="single"/>
        </w:rPr>
        <w:t>宁波市镇海区人民医院医疗集团</w:t>
      </w:r>
      <w:r w:rsidRPr="00877833">
        <w:rPr>
          <w:rFonts w:ascii="宋体" w:hAnsi="宋体" w:cs="宋体" w:hint="eastAsia"/>
          <w:sz w:val="24"/>
        </w:rPr>
        <w:t>的</w:t>
      </w:r>
      <w:r w:rsidRPr="00877833">
        <w:rPr>
          <w:rFonts w:ascii="宋体" w:hAnsi="宋体" w:cs="宋体" w:hint="eastAsia"/>
          <w:sz w:val="24"/>
          <w:u w:val="single"/>
        </w:rPr>
        <w:t xml:space="preserve">镇海区炼化医院病房改造提升（一期）工程辐射防护工程 </w:t>
      </w:r>
      <w:r w:rsidRPr="00877833">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705E24BF" w14:textId="77777777" w:rsidR="00207BA9" w:rsidRPr="00877833" w:rsidRDefault="00C97F52">
      <w:pPr>
        <w:spacing w:line="360" w:lineRule="auto"/>
        <w:ind w:firstLineChars="200" w:firstLine="480"/>
        <w:jc w:val="left"/>
        <w:rPr>
          <w:rFonts w:ascii="宋体" w:hAnsi="宋体" w:cs="宋体"/>
          <w:sz w:val="24"/>
        </w:rPr>
      </w:pPr>
      <w:r w:rsidRPr="00877833">
        <w:rPr>
          <w:rFonts w:ascii="宋体" w:hAnsi="宋体" w:cs="宋体" w:hint="eastAsia"/>
          <w:sz w:val="24"/>
        </w:rPr>
        <w:t>1.</w:t>
      </w:r>
      <w:r w:rsidRPr="00877833">
        <w:rPr>
          <w:rFonts w:ascii="宋体" w:hAnsi="宋体" w:cs="宋体" w:hint="eastAsia"/>
        </w:rPr>
        <w:t xml:space="preserve"> </w:t>
      </w:r>
      <w:r w:rsidRPr="00877833">
        <w:rPr>
          <w:rFonts w:ascii="宋体" w:hAnsi="宋体" w:cs="宋体" w:hint="eastAsia"/>
          <w:sz w:val="24"/>
          <w:u w:val="single"/>
        </w:rPr>
        <w:t xml:space="preserve">镇海区炼化医院病房改造提升（一期）工程辐射防护工程 </w:t>
      </w:r>
      <w:r w:rsidRPr="00877833">
        <w:rPr>
          <w:rFonts w:ascii="宋体" w:hAnsi="宋体" w:cs="宋体" w:hint="eastAsia"/>
          <w:sz w:val="24"/>
        </w:rPr>
        <w:t xml:space="preserve">，属于 </w:t>
      </w:r>
      <w:r w:rsidRPr="00877833">
        <w:rPr>
          <w:rFonts w:ascii="宋体" w:hAnsi="宋体" w:cs="宋体" w:hint="eastAsia"/>
          <w:sz w:val="24"/>
          <w:u w:val="single"/>
        </w:rPr>
        <w:t>建筑业</w:t>
      </w:r>
      <w:r w:rsidRPr="00877833">
        <w:rPr>
          <w:rFonts w:ascii="宋体" w:hAnsi="宋体" w:cs="宋体" w:hint="eastAsia"/>
          <w:sz w:val="24"/>
        </w:rPr>
        <w:t xml:space="preserve"> ；承建（承接）企业为 </w:t>
      </w:r>
      <w:r w:rsidRPr="00877833">
        <w:rPr>
          <w:rFonts w:ascii="宋体" w:hAnsi="宋体" w:cs="宋体" w:hint="eastAsia"/>
          <w:sz w:val="24"/>
          <w:u w:val="single"/>
        </w:rPr>
        <w:t>（企业名称）</w:t>
      </w:r>
      <w:r w:rsidRPr="00877833">
        <w:rPr>
          <w:rFonts w:ascii="宋体" w:hAnsi="宋体" w:cs="宋体" w:hint="eastAsia"/>
          <w:sz w:val="24"/>
        </w:rPr>
        <w:t xml:space="preserve"> ，从业人员</w:t>
      </w:r>
      <w:r w:rsidRPr="00877833">
        <w:rPr>
          <w:rFonts w:ascii="宋体" w:hAnsi="宋体" w:cs="宋体" w:hint="eastAsia"/>
          <w:sz w:val="24"/>
          <w:u w:val="single"/>
        </w:rPr>
        <w:t xml:space="preserve">   </w:t>
      </w:r>
      <w:r w:rsidRPr="00877833">
        <w:rPr>
          <w:rFonts w:ascii="宋体" w:hAnsi="宋体" w:cs="宋体" w:hint="eastAsia"/>
          <w:sz w:val="24"/>
        </w:rPr>
        <w:t>人，营业收入为</w:t>
      </w:r>
      <w:r w:rsidRPr="00877833">
        <w:rPr>
          <w:rFonts w:ascii="宋体" w:hAnsi="宋体" w:cs="宋体" w:hint="eastAsia"/>
          <w:sz w:val="24"/>
          <w:u w:val="single"/>
        </w:rPr>
        <w:t xml:space="preserve">  </w:t>
      </w:r>
      <w:r w:rsidRPr="00877833">
        <w:rPr>
          <w:rFonts w:ascii="宋体" w:hAnsi="宋体" w:cs="宋体" w:hint="eastAsia"/>
          <w:sz w:val="24"/>
        </w:rPr>
        <w:t>万元，资产总额为</w:t>
      </w:r>
      <w:r w:rsidRPr="00877833">
        <w:rPr>
          <w:rFonts w:ascii="宋体" w:hAnsi="宋体" w:cs="宋体" w:hint="eastAsia"/>
          <w:sz w:val="24"/>
          <w:u w:val="single"/>
        </w:rPr>
        <w:t xml:space="preserve">   </w:t>
      </w:r>
      <w:r w:rsidRPr="00877833">
        <w:rPr>
          <w:rFonts w:ascii="宋体" w:hAnsi="宋体" w:cs="宋体" w:hint="eastAsia"/>
          <w:sz w:val="24"/>
        </w:rPr>
        <w:t>万元属于</w:t>
      </w:r>
      <w:r w:rsidRPr="00877833">
        <w:rPr>
          <w:rFonts w:ascii="宋体" w:hAnsi="宋体" w:cs="宋体" w:hint="eastAsia"/>
          <w:sz w:val="24"/>
          <w:u w:val="single"/>
        </w:rPr>
        <w:t xml:space="preserve"> （中型企业、小型企业、微型企业） </w:t>
      </w:r>
      <w:r w:rsidRPr="00877833">
        <w:rPr>
          <w:rFonts w:ascii="宋体" w:hAnsi="宋体" w:cs="宋体" w:hint="eastAsia"/>
          <w:sz w:val="24"/>
        </w:rPr>
        <w:t>；</w:t>
      </w:r>
    </w:p>
    <w:p w14:paraId="66B496E4" w14:textId="77777777" w:rsidR="00207BA9" w:rsidRPr="00877833" w:rsidRDefault="00C97F52">
      <w:pPr>
        <w:spacing w:line="360" w:lineRule="auto"/>
        <w:ind w:firstLineChars="200" w:firstLine="480"/>
        <w:jc w:val="left"/>
        <w:rPr>
          <w:rFonts w:ascii="宋体" w:hAnsi="宋体" w:cs="宋体"/>
          <w:sz w:val="24"/>
        </w:rPr>
      </w:pPr>
      <w:r w:rsidRPr="00877833">
        <w:rPr>
          <w:rFonts w:ascii="宋体" w:hAnsi="宋体" w:cs="宋体" w:hint="eastAsia"/>
          <w:sz w:val="24"/>
        </w:rPr>
        <w:t>以上企业，不属于大企业的分支机构，不存在控股股东为大企业的情形，也不存在与大企业的负责人为同一人的情形。</w:t>
      </w:r>
    </w:p>
    <w:p w14:paraId="390D8B0F" w14:textId="77777777" w:rsidR="00207BA9" w:rsidRPr="00877833" w:rsidRDefault="00C97F52">
      <w:pPr>
        <w:spacing w:line="360" w:lineRule="auto"/>
        <w:ind w:firstLineChars="200" w:firstLine="480"/>
        <w:jc w:val="left"/>
        <w:rPr>
          <w:rFonts w:ascii="宋体" w:hAnsi="宋体" w:cs="宋体"/>
          <w:sz w:val="24"/>
        </w:rPr>
      </w:pPr>
      <w:r w:rsidRPr="00877833">
        <w:rPr>
          <w:rFonts w:ascii="宋体" w:hAnsi="宋体" w:cs="宋体" w:hint="eastAsia"/>
          <w:sz w:val="24"/>
        </w:rPr>
        <w:t>本企业对上述声明内容的真实性负责。如有虚假，将依法承担相应责任。</w:t>
      </w:r>
    </w:p>
    <w:p w14:paraId="579C9D4F" w14:textId="77777777" w:rsidR="00207BA9" w:rsidRPr="00877833" w:rsidRDefault="00207BA9">
      <w:pPr>
        <w:spacing w:line="360" w:lineRule="auto"/>
        <w:ind w:firstLineChars="200" w:firstLine="480"/>
        <w:rPr>
          <w:rFonts w:ascii="宋体" w:hAnsi="宋体" w:cs="宋体"/>
          <w:sz w:val="24"/>
        </w:rPr>
      </w:pPr>
    </w:p>
    <w:p w14:paraId="2E4BB7E4" w14:textId="77777777" w:rsidR="00207BA9" w:rsidRPr="00877833" w:rsidRDefault="00C97F52">
      <w:pPr>
        <w:snapToGrid w:val="0"/>
        <w:spacing w:line="360" w:lineRule="auto"/>
        <w:ind w:firstLineChars="2150" w:firstLine="5160"/>
        <w:rPr>
          <w:rFonts w:ascii="宋体" w:hAnsi="宋体" w:cs="宋体"/>
          <w:kern w:val="0"/>
          <w:sz w:val="24"/>
        </w:rPr>
      </w:pPr>
      <w:r w:rsidRPr="00877833">
        <w:rPr>
          <w:rFonts w:ascii="宋体" w:hAnsi="宋体" w:cs="宋体" w:hint="eastAsia"/>
          <w:kern w:val="0"/>
          <w:sz w:val="24"/>
          <w:lang w:val="zh-CN"/>
        </w:rPr>
        <w:t>供应商名称(电子签名)：</w:t>
      </w:r>
    </w:p>
    <w:p w14:paraId="29DA77A7" w14:textId="77777777" w:rsidR="00207BA9" w:rsidRPr="00877833" w:rsidRDefault="00C97F52">
      <w:pPr>
        <w:snapToGrid w:val="0"/>
        <w:spacing w:line="360" w:lineRule="auto"/>
        <w:rPr>
          <w:rFonts w:ascii="宋体" w:hAnsi="宋体" w:cs="宋体"/>
          <w:kern w:val="0"/>
          <w:sz w:val="24"/>
          <w:lang w:val="zh-CN"/>
        </w:rPr>
      </w:pPr>
      <w:r w:rsidRPr="00877833">
        <w:rPr>
          <w:rFonts w:ascii="宋体" w:hAnsi="宋体" w:cs="宋体" w:hint="eastAsia"/>
          <w:kern w:val="0"/>
          <w:sz w:val="24"/>
          <w:lang w:val="zh-CN"/>
        </w:rPr>
        <w:t xml:space="preserve">                                           日期</w:t>
      </w:r>
      <w:r w:rsidRPr="00877833">
        <w:rPr>
          <w:rFonts w:ascii="宋体" w:hAnsi="宋体" w:cs="宋体" w:hint="eastAsia"/>
          <w:kern w:val="0"/>
          <w:sz w:val="24"/>
        </w:rPr>
        <w:t xml:space="preserve">：  年  </w:t>
      </w:r>
      <w:r w:rsidRPr="00877833">
        <w:rPr>
          <w:rFonts w:ascii="宋体" w:hAnsi="宋体" w:cs="宋体" w:hint="eastAsia"/>
          <w:kern w:val="0"/>
          <w:sz w:val="24"/>
          <w:lang w:val="zh-CN"/>
        </w:rPr>
        <w:t>月</w:t>
      </w:r>
      <w:r w:rsidRPr="00877833">
        <w:rPr>
          <w:rFonts w:ascii="宋体" w:hAnsi="宋体" w:cs="宋体" w:hint="eastAsia"/>
          <w:kern w:val="0"/>
          <w:sz w:val="24"/>
        </w:rPr>
        <w:t xml:space="preserve">   </w:t>
      </w:r>
      <w:r w:rsidRPr="00877833">
        <w:rPr>
          <w:rFonts w:ascii="宋体" w:hAnsi="宋体" w:cs="宋体" w:hint="eastAsia"/>
          <w:kern w:val="0"/>
          <w:sz w:val="24"/>
          <w:lang w:val="zh-CN"/>
        </w:rPr>
        <w:t>日</w:t>
      </w:r>
    </w:p>
    <w:p w14:paraId="3D2D02A2" w14:textId="77777777" w:rsidR="00207BA9" w:rsidRPr="00877833" w:rsidRDefault="00C97F52">
      <w:pPr>
        <w:spacing w:line="360" w:lineRule="auto"/>
        <w:ind w:firstLineChars="300" w:firstLine="540"/>
        <w:jc w:val="left"/>
        <w:rPr>
          <w:rFonts w:ascii="宋体" w:hAnsi="宋体" w:cs="宋体"/>
          <w:sz w:val="18"/>
          <w:szCs w:val="18"/>
        </w:rPr>
      </w:pPr>
      <w:r w:rsidRPr="00877833">
        <w:rPr>
          <w:rFonts w:ascii="宋体" w:hAnsi="宋体" w:cs="宋体" w:hint="eastAsia"/>
          <w:sz w:val="18"/>
          <w:szCs w:val="18"/>
        </w:rPr>
        <w:t>从业人员、营业收入、资产总额填报上一年度数据，无上</w:t>
      </w:r>
      <w:proofErr w:type="gramStart"/>
      <w:r w:rsidRPr="00877833">
        <w:rPr>
          <w:rFonts w:ascii="宋体" w:hAnsi="宋体" w:cs="宋体" w:hint="eastAsia"/>
          <w:sz w:val="18"/>
          <w:szCs w:val="18"/>
        </w:rPr>
        <w:t>一</w:t>
      </w:r>
      <w:proofErr w:type="gramEnd"/>
      <w:r w:rsidRPr="00877833">
        <w:rPr>
          <w:rFonts w:ascii="宋体" w:hAnsi="宋体" w:cs="宋体" w:hint="eastAsia"/>
          <w:sz w:val="18"/>
          <w:szCs w:val="18"/>
        </w:rPr>
        <w:t>年度数据的新成立企业可不填报。</w:t>
      </w:r>
    </w:p>
    <w:p w14:paraId="02CAC6D7" w14:textId="77777777" w:rsidR="00207BA9" w:rsidRPr="00877833" w:rsidRDefault="00C97F52">
      <w:pPr>
        <w:spacing w:line="360" w:lineRule="auto"/>
        <w:ind w:right="420" w:firstLineChars="200" w:firstLine="420"/>
        <w:rPr>
          <w:rFonts w:ascii="宋体" w:hAnsi="宋体" w:cs="宋体"/>
          <w:szCs w:val="21"/>
        </w:rPr>
      </w:pPr>
      <w:r w:rsidRPr="00877833">
        <w:rPr>
          <w:rFonts w:ascii="宋体" w:hAnsi="宋体" w:cs="宋体" w:hint="eastAsia"/>
          <w:szCs w:val="21"/>
        </w:rPr>
        <w:t>注：</w:t>
      </w:r>
    </w:p>
    <w:p w14:paraId="383ACC3F" w14:textId="77777777" w:rsidR="00207BA9" w:rsidRPr="00877833" w:rsidRDefault="00C97F52">
      <w:pPr>
        <w:spacing w:line="360" w:lineRule="auto"/>
        <w:ind w:right="420" w:firstLineChars="200" w:firstLine="420"/>
        <w:rPr>
          <w:rFonts w:ascii="宋体" w:hAnsi="宋体" w:cs="宋体"/>
          <w:szCs w:val="21"/>
        </w:rPr>
      </w:pPr>
      <w:r w:rsidRPr="00877833">
        <w:rPr>
          <w:rFonts w:ascii="宋体" w:hAnsi="宋体" w:cs="宋体" w:hint="eastAsia"/>
          <w:szCs w:val="21"/>
        </w:rPr>
        <w:t>1、填写要求：①“标的名称”、“采购文件中明确的所属行业”依据采购文件第二部分供应商须知前附表中“采购标的及其对应的中小企业划分标准所属行业”的指引，逐一填写，不得缺漏；②从业人员、营业收入、资产总额填报上一年度数据，无上</w:t>
      </w:r>
      <w:proofErr w:type="gramStart"/>
      <w:r w:rsidRPr="00877833">
        <w:rPr>
          <w:rFonts w:ascii="宋体" w:hAnsi="宋体" w:cs="宋体" w:hint="eastAsia"/>
          <w:szCs w:val="21"/>
        </w:rPr>
        <w:t>一</w:t>
      </w:r>
      <w:proofErr w:type="gramEnd"/>
      <w:r w:rsidRPr="00877833">
        <w:rPr>
          <w:rFonts w:ascii="宋体" w:hAnsi="宋体" w:cs="宋体" w:hint="eastAsia"/>
          <w:szCs w:val="21"/>
        </w:rPr>
        <w:t>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2BA51D3" w14:textId="77777777" w:rsidR="00207BA9" w:rsidRPr="00877833" w:rsidRDefault="00C97F52">
      <w:pPr>
        <w:spacing w:line="360" w:lineRule="auto"/>
        <w:ind w:right="420" w:firstLineChars="200" w:firstLine="420"/>
        <w:rPr>
          <w:rFonts w:ascii="宋体" w:hAnsi="宋体" w:cs="宋体"/>
          <w:szCs w:val="21"/>
        </w:rPr>
      </w:pPr>
      <w:r w:rsidRPr="00877833">
        <w:rPr>
          <w:rFonts w:ascii="宋体" w:hAnsi="宋体" w:cs="宋体" w:hint="eastAsia"/>
          <w:szCs w:val="21"/>
        </w:rPr>
        <w:t xml:space="preserve">建筑业。营业收入80000万元以下或资产总额80000万元以下的为中小微型企业。其中，营业收入6000万元及以上，且资产总额5000万元及以上的为中型企业；营业收入300万元及以上，且资产总额300万元及以上的为小型企业；营业收入 300万元以下或资产总额300万元以下的为微型企业。 </w:t>
      </w:r>
    </w:p>
    <w:p w14:paraId="00E1DA55" w14:textId="77777777" w:rsidR="00207BA9" w:rsidRPr="00877833" w:rsidRDefault="00C97F52">
      <w:pPr>
        <w:spacing w:line="360" w:lineRule="auto"/>
        <w:ind w:right="420" w:firstLineChars="200" w:firstLine="420"/>
        <w:rPr>
          <w:rFonts w:ascii="宋体" w:hAnsi="宋体" w:cs="宋体"/>
          <w:szCs w:val="21"/>
        </w:rPr>
      </w:pPr>
      <w:r w:rsidRPr="00877833">
        <w:rPr>
          <w:rFonts w:ascii="宋体" w:hAnsi="宋体" w:cs="宋体" w:hint="eastAsia"/>
          <w:szCs w:val="21"/>
        </w:rPr>
        <w:lastRenderedPageBreak/>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38197B6" w14:textId="77777777" w:rsidR="00207BA9" w:rsidRPr="00877833" w:rsidRDefault="00C97F52">
      <w:pPr>
        <w:spacing w:line="360" w:lineRule="auto"/>
        <w:ind w:right="420" w:firstLineChars="200" w:firstLine="420"/>
        <w:rPr>
          <w:rFonts w:ascii="宋体" w:hAnsi="宋体" w:cs="宋体"/>
          <w:szCs w:val="21"/>
        </w:rPr>
      </w:pPr>
      <w:r w:rsidRPr="00877833">
        <w:rPr>
          <w:rFonts w:ascii="宋体" w:hAnsi="宋体" w:cs="宋体" w:hint="eastAsia"/>
          <w:szCs w:val="21"/>
        </w:rPr>
        <w:t>3、联合体投标的，联合体双方均需提供中小企业声明函。</w:t>
      </w:r>
    </w:p>
    <w:p w14:paraId="4DA62118" w14:textId="77777777" w:rsidR="00207BA9" w:rsidRPr="00877833" w:rsidRDefault="00207BA9">
      <w:pPr>
        <w:spacing w:line="360" w:lineRule="auto"/>
        <w:jc w:val="center"/>
        <w:rPr>
          <w:rFonts w:ascii="宋体" w:hAnsi="宋体" w:cs="宋体"/>
          <w:b/>
          <w:sz w:val="32"/>
          <w:szCs w:val="32"/>
        </w:rPr>
      </w:pPr>
    </w:p>
    <w:p w14:paraId="79508462" w14:textId="77777777" w:rsidR="00207BA9" w:rsidRPr="00877833" w:rsidRDefault="00207BA9">
      <w:pPr>
        <w:pStyle w:val="ae"/>
        <w:ind w:firstLineChars="0" w:firstLine="0"/>
      </w:pPr>
    </w:p>
    <w:sectPr w:rsidR="00207BA9" w:rsidRPr="00877833">
      <w:pgSz w:w="11905" w:h="16838"/>
      <w:pgMar w:top="1440" w:right="1440" w:bottom="1440" w:left="1440" w:header="851" w:footer="992" w:gutter="0"/>
      <w:cols w:space="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C539F" w14:textId="77777777" w:rsidR="00E27A2C" w:rsidRDefault="00E27A2C">
      <w:r>
        <w:separator/>
      </w:r>
    </w:p>
  </w:endnote>
  <w:endnote w:type="continuationSeparator" w:id="0">
    <w:p w14:paraId="3C01EAA7" w14:textId="77777777" w:rsidR="00E27A2C" w:rsidRDefault="00E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Futura Bk">
    <w:altName w:val="Lucida Sans Unicode"/>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Courier New"/>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374615"/>
      <w:docPartObj>
        <w:docPartGallery w:val="AutoText"/>
      </w:docPartObj>
    </w:sdtPr>
    <w:sdtContent>
      <w:sdt>
        <w:sdtPr>
          <w:id w:val="1728636285"/>
          <w:docPartObj>
            <w:docPartGallery w:val="AutoText"/>
          </w:docPartObj>
        </w:sdtPr>
        <w:sdtContent>
          <w:p w14:paraId="635EF0FA" w14:textId="77777777" w:rsidR="00C97F52" w:rsidRDefault="00C97F52">
            <w:pPr>
              <w:pStyle w:val="af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091A">
              <w:rPr>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091A">
              <w:rPr>
                <w:b/>
                <w:bCs/>
                <w:noProof/>
              </w:rPr>
              <w:t>88</w:t>
            </w:r>
            <w:r>
              <w:rPr>
                <w:b/>
                <w:bCs/>
                <w:sz w:val="24"/>
                <w:szCs w:val="24"/>
              </w:rPr>
              <w:fldChar w:fldCharType="end"/>
            </w:r>
          </w:p>
        </w:sdtContent>
      </w:sdt>
    </w:sdtContent>
  </w:sdt>
  <w:p w14:paraId="4C4F921E" w14:textId="77777777" w:rsidR="00C97F52" w:rsidRDefault="00C97F52">
    <w:pPr>
      <w:pStyle w:val="af6"/>
      <w:rPr>
        <w:rFonts w:ascii="仿宋_GB2312" w:eastAsia="仿宋_GB231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2561" w14:textId="77777777" w:rsidR="00C97F52" w:rsidRDefault="00C97F52">
    <w:pPr>
      <w:rPr>
        <w:rFonts w:ascii="仿宋_GB2312" w:eastAsia="仿宋_GB2312"/>
      </w:rPr>
    </w:pPr>
    <w:r>
      <w:rPr>
        <w:noProof/>
      </w:rPr>
      <mc:AlternateContent>
        <mc:Choice Requires="wps">
          <w:drawing>
            <wp:anchor distT="0" distB="0" distL="114300" distR="114300" simplePos="0" relativeHeight="251667456" behindDoc="0" locked="0" layoutInCell="1" allowOverlap="1" wp14:anchorId="085A31A1" wp14:editId="072E9BA6">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F2AD5" w14:textId="77777777" w:rsidR="00C97F52" w:rsidRDefault="00C97F52">
                          <w:pPr>
                            <w:pStyle w:val="af6"/>
                          </w:pPr>
                          <w:r>
                            <w:fldChar w:fldCharType="begin"/>
                          </w:r>
                          <w:r>
                            <w:instrText xml:space="preserve"> PAGE  \* MERGEFORMAT </w:instrText>
                          </w:r>
                          <w:r>
                            <w:fldChar w:fldCharType="separate"/>
                          </w:r>
                          <w:r w:rsidR="0071091A">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5A31A1"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7A7F2AD5" w14:textId="77777777" w:rsidR="00C97F52" w:rsidRDefault="00C97F52">
                    <w:pPr>
                      <w:pStyle w:val="af6"/>
                    </w:pPr>
                    <w:r>
                      <w:fldChar w:fldCharType="begin"/>
                    </w:r>
                    <w:r>
                      <w:instrText xml:space="preserve"> PAGE  \* MERGEFORMAT </w:instrText>
                    </w:r>
                    <w:r>
                      <w:fldChar w:fldCharType="separate"/>
                    </w:r>
                    <w:r w:rsidR="0071091A">
                      <w:rPr>
                        <w:noProof/>
                      </w:rPr>
                      <w:t>80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70412"/>
      <w:docPartObj>
        <w:docPartGallery w:val="AutoText"/>
      </w:docPartObj>
    </w:sdtPr>
    <w:sdtContent>
      <w:sdt>
        <w:sdtPr>
          <w:id w:val="1472709802"/>
          <w:docPartObj>
            <w:docPartGallery w:val="AutoText"/>
          </w:docPartObj>
        </w:sdtPr>
        <w:sdtContent>
          <w:p w14:paraId="2E3FC14E" w14:textId="77777777" w:rsidR="00C97F52" w:rsidRDefault="00C97F52">
            <w:pPr>
              <w:pStyle w:val="af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091A">
              <w:rPr>
                <w:b/>
                <w:bCs/>
                <w:noProof/>
              </w:rPr>
              <w:t>88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091A">
              <w:rPr>
                <w:b/>
                <w:bCs/>
                <w:noProof/>
              </w:rPr>
              <w:t>88</w:t>
            </w:r>
            <w:r>
              <w:rPr>
                <w:b/>
                <w:bCs/>
                <w:sz w:val="24"/>
                <w:szCs w:val="24"/>
              </w:rPr>
              <w:fldChar w:fldCharType="end"/>
            </w:r>
          </w:p>
        </w:sdtContent>
      </w:sdt>
    </w:sdtContent>
  </w:sdt>
  <w:p w14:paraId="5EE7951E" w14:textId="77777777" w:rsidR="00C97F52" w:rsidRDefault="00C97F52">
    <w:pPr>
      <w:pStyle w:val="af6"/>
      <w:rPr>
        <w:rFonts w:ascii="仿宋_GB2312" w:eastAsia="仿宋_GB2312"/>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F192" w14:textId="77777777" w:rsidR="00C97F52" w:rsidRDefault="00C97F52">
    <w:pPr>
      <w:pStyle w:val="af6"/>
      <w:rPr>
        <w:rFonts w:ascii="仿宋_GB2312" w:eastAsia="仿宋_GB2312"/>
      </w:rPr>
    </w:pPr>
    <w:r>
      <w:rPr>
        <w:noProof/>
      </w:rPr>
      <mc:AlternateContent>
        <mc:Choice Requires="wps">
          <w:drawing>
            <wp:anchor distT="0" distB="0" distL="114300" distR="114300" simplePos="0" relativeHeight="251668480" behindDoc="0" locked="0" layoutInCell="1" allowOverlap="1" wp14:anchorId="2215DE96" wp14:editId="3C08EB9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C5C04" w14:textId="77777777" w:rsidR="00C97F52" w:rsidRDefault="00C97F52">
                          <w:pPr>
                            <w:pStyle w:val="af6"/>
                          </w:pPr>
                          <w:r>
                            <w:fldChar w:fldCharType="begin"/>
                          </w:r>
                          <w:r>
                            <w:instrText xml:space="preserve"> PAGE  \* MERGEFORMAT </w:instrText>
                          </w:r>
                          <w:r>
                            <w:fldChar w:fldCharType="separate"/>
                          </w:r>
                          <w:r w:rsidR="0071091A">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5DE96" id="_x0000_t202" coordsize="21600,21600" o:spt="202" path="m,l,21600r21600,l21600,xe">
              <v:stroke joinstyle="miter"/>
              <v:path gradientshapeok="t" o:connecttype="rect"/>
            </v:shapetype>
            <v:shape id="文本框 14" o:spid="_x0000_s1037"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642C5C04" w14:textId="77777777" w:rsidR="00C97F52" w:rsidRDefault="00C97F52">
                    <w:pPr>
                      <w:pStyle w:val="af6"/>
                    </w:pPr>
                    <w:r>
                      <w:fldChar w:fldCharType="begin"/>
                    </w:r>
                    <w:r>
                      <w:instrText xml:space="preserve"> PAGE  \* MERGEFORMAT </w:instrText>
                    </w:r>
                    <w:r>
                      <w:fldChar w:fldCharType="separate"/>
                    </w:r>
                    <w:r w:rsidR="0071091A">
                      <w:rPr>
                        <w:noProof/>
                      </w:rPr>
                      <w:t>87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C23FB" w14:textId="77777777" w:rsidR="00C97F52" w:rsidRDefault="00C97F52">
    <w:pPr>
      <w:pStyle w:val="af6"/>
      <w:rPr>
        <w:rFonts w:ascii="仿宋_GB2312" w:eastAsia="仿宋_GB2312"/>
      </w:rPr>
    </w:pPr>
    <w:r>
      <w:rPr>
        <w:noProof/>
      </w:rPr>
      <mc:AlternateContent>
        <mc:Choice Requires="wps">
          <w:drawing>
            <wp:anchor distT="0" distB="0" distL="114300" distR="114300" simplePos="0" relativeHeight="251669504" behindDoc="0" locked="0" layoutInCell="1" allowOverlap="1" wp14:anchorId="2E507DBC" wp14:editId="60F46C5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A3BE1" w14:textId="77777777" w:rsidR="00C97F52" w:rsidRDefault="00C97F52">
                          <w:pPr>
                            <w:pStyle w:val="af6"/>
                          </w:pPr>
                          <w:r>
                            <w:fldChar w:fldCharType="begin"/>
                          </w:r>
                          <w:r>
                            <w:instrText xml:space="preserve"> PAGE  \* MERGEFORMAT </w:instrText>
                          </w:r>
                          <w:r>
                            <w:fldChar w:fldCharType="separate"/>
                          </w:r>
                          <w:r w:rsidR="0071091A">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507DBC" id="_x0000_t202" coordsize="21600,21600" o:spt="202" path="m,l,21600r21600,l21600,xe">
              <v:stroke joinstyle="miter"/>
              <v:path gradientshapeok="t" o:connecttype="rect"/>
            </v:shapetype>
            <v:shape id="文本框 16" o:spid="_x0000_s1028"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0A3BE1" w14:textId="77777777" w:rsidR="00C97F52" w:rsidRDefault="00C97F52">
                    <w:pPr>
                      <w:pStyle w:val="af6"/>
                    </w:pPr>
                    <w:r>
                      <w:fldChar w:fldCharType="begin"/>
                    </w:r>
                    <w:r>
                      <w:instrText xml:space="preserve"> PAGE  \* MERGEFORMAT </w:instrText>
                    </w:r>
                    <w:r>
                      <w:fldChar w:fldCharType="separate"/>
                    </w:r>
                    <w:r w:rsidR="0071091A">
                      <w:rPr>
                        <w:noProof/>
                      </w:rPr>
                      <w:t>30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9B96F" w14:textId="77777777" w:rsidR="00C97F52" w:rsidRDefault="00C97F52">
    <w:pP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1BEE1F2D" wp14:editId="192ED0B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FFDF0" w14:textId="77777777" w:rsidR="00C97F52" w:rsidRDefault="00C97F52">
                          <w:pPr>
                            <w:pStyle w:val="af6"/>
                          </w:pPr>
                          <w:r>
                            <w:fldChar w:fldCharType="begin"/>
                          </w:r>
                          <w:r>
                            <w:instrText xml:space="preserve"> PAGE  \* MERGEFORMAT </w:instrText>
                          </w:r>
                          <w:r>
                            <w:fldChar w:fldCharType="separate"/>
                          </w:r>
                          <w:r w:rsidR="0071091A">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EE1F2D"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C1FFDF0" w14:textId="77777777" w:rsidR="00C97F52" w:rsidRDefault="00C97F52">
                    <w:pPr>
                      <w:pStyle w:val="af6"/>
                    </w:pPr>
                    <w:r>
                      <w:fldChar w:fldCharType="begin"/>
                    </w:r>
                    <w:r>
                      <w:instrText xml:space="preserve"> PAGE  \* MERGEFORMAT </w:instrText>
                    </w:r>
                    <w:r>
                      <w:fldChar w:fldCharType="separate"/>
                    </w:r>
                    <w:r w:rsidR="0071091A">
                      <w:rPr>
                        <w:noProof/>
                      </w:rPr>
                      <w:t>58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CE12" w14:textId="77777777" w:rsidR="00C97F52" w:rsidRDefault="00C97F52">
    <w:pPr>
      <w:rPr>
        <w:rFonts w:ascii="仿宋_GB2312" w:eastAsia="仿宋_GB2312"/>
      </w:rPr>
    </w:pPr>
    <w:r>
      <w:rPr>
        <w:noProof/>
      </w:rPr>
      <mc:AlternateContent>
        <mc:Choice Requires="wps">
          <w:drawing>
            <wp:anchor distT="0" distB="0" distL="114300" distR="114300" simplePos="0" relativeHeight="251660288" behindDoc="0" locked="0" layoutInCell="1" allowOverlap="1" wp14:anchorId="34092437" wp14:editId="5DBF2CDE">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C1BF" w14:textId="77777777" w:rsidR="00C97F52" w:rsidRDefault="00C97F52">
                          <w:pPr>
                            <w:pStyle w:val="af6"/>
                          </w:pPr>
                          <w:r>
                            <w:fldChar w:fldCharType="begin"/>
                          </w:r>
                          <w:r>
                            <w:instrText xml:space="preserve"> PAGE  \* MERGEFORMAT </w:instrText>
                          </w:r>
                          <w:r>
                            <w:fldChar w:fldCharType="separate"/>
                          </w:r>
                          <w:r w:rsidR="0071091A">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092437"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416C1BF" w14:textId="77777777" w:rsidR="00C97F52" w:rsidRDefault="00C97F52">
                    <w:pPr>
                      <w:pStyle w:val="af6"/>
                    </w:pPr>
                    <w:r>
                      <w:fldChar w:fldCharType="begin"/>
                    </w:r>
                    <w:r>
                      <w:instrText xml:space="preserve"> PAGE  \* MERGEFORMAT </w:instrText>
                    </w:r>
                    <w:r>
                      <w:fldChar w:fldCharType="separate"/>
                    </w:r>
                    <w:r w:rsidR="0071091A">
                      <w:rPr>
                        <w:noProof/>
                      </w:rPr>
                      <w:t>71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17D9" w14:textId="77777777" w:rsidR="00C97F52" w:rsidRDefault="00C97F52">
    <w:pP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0A292727" wp14:editId="67CFC93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77D24" w14:textId="77777777" w:rsidR="00C97F52" w:rsidRDefault="00C97F52">
                          <w:pPr>
                            <w:pStyle w:val="af6"/>
                          </w:pPr>
                          <w:r>
                            <w:fldChar w:fldCharType="begin"/>
                          </w:r>
                          <w:r>
                            <w:instrText xml:space="preserve"> PAGE  \* MERGEFORMAT </w:instrText>
                          </w:r>
                          <w:r>
                            <w:fldChar w:fldCharType="separate"/>
                          </w:r>
                          <w:r w:rsidR="0071091A">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292727"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7777D24" w14:textId="77777777" w:rsidR="00C97F52" w:rsidRDefault="00C97F52">
                    <w:pPr>
                      <w:pStyle w:val="af6"/>
                    </w:pPr>
                    <w:r>
                      <w:fldChar w:fldCharType="begin"/>
                    </w:r>
                    <w:r>
                      <w:instrText xml:space="preserve"> PAGE  \* MERGEFORMAT </w:instrText>
                    </w:r>
                    <w:r>
                      <w:fldChar w:fldCharType="separate"/>
                    </w:r>
                    <w:r w:rsidR="0071091A">
                      <w:rPr>
                        <w:noProof/>
                      </w:rPr>
                      <w:t>73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C421" w14:textId="77777777" w:rsidR="00C97F52" w:rsidRDefault="00C97F52">
    <w:pPr>
      <w:rPr>
        <w:rFonts w:ascii="仿宋_GB2312" w:eastAsia="仿宋_GB2312"/>
      </w:rPr>
    </w:pPr>
    <w:r>
      <w:rPr>
        <w:noProof/>
      </w:rPr>
      <mc:AlternateContent>
        <mc:Choice Requires="wps">
          <w:drawing>
            <wp:anchor distT="0" distB="0" distL="114300" distR="114300" simplePos="0" relativeHeight="251662336" behindDoc="0" locked="0" layoutInCell="1" allowOverlap="1" wp14:anchorId="2967898B" wp14:editId="04145A5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BBFD2" w14:textId="77777777" w:rsidR="00C97F52" w:rsidRDefault="00C97F52">
                          <w:pPr>
                            <w:pStyle w:val="af6"/>
                          </w:pPr>
                          <w:r>
                            <w:fldChar w:fldCharType="begin"/>
                          </w:r>
                          <w:r>
                            <w:instrText xml:space="preserve"> PAGE  \* MERGEFORMAT </w:instrText>
                          </w:r>
                          <w:r>
                            <w:fldChar w:fldCharType="separate"/>
                          </w:r>
                          <w:r w:rsidR="0071091A">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67898B"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480BBFD2" w14:textId="77777777" w:rsidR="00C97F52" w:rsidRDefault="00C97F52">
                    <w:pPr>
                      <w:pStyle w:val="af6"/>
                    </w:pPr>
                    <w:r>
                      <w:fldChar w:fldCharType="begin"/>
                    </w:r>
                    <w:r>
                      <w:instrText xml:space="preserve"> PAGE  \* MERGEFORMAT </w:instrText>
                    </w:r>
                    <w:r>
                      <w:fldChar w:fldCharType="separate"/>
                    </w:r>
                    <w:r w:rsidR="0071091A">
                      <w:rPr>
                        <w:noProof/>
                      </w:rPr>
                      <w:t>75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A4C5" w14:textId="77777777" w:rsidR="00C97F52" w:rsidRDefault="00C97F52">
    <w:pPr>
      <w:pStyle w:val="af6"/>
    </w:pPr>
    <w:r>
      <w:rPr>
        <w:noProof/>
      </w:rPr>
      <mc:AlternateContent>
        <mc:Choice Requires="wps">
          <w:drawing>
            <wp:anchor distT="0" distB="0" distL="114300" distR="114300" simplePos="0" relativeHeight="251663360" behindDoc="0" locked="0" layoutInCell="1" allowOverlap="1" wp14:anchorId="1BD9671D" wp14:editId="7E5571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DF180" w14:textId="77777777" w:rsidR="00C97F52" w:rsidRDefault="00C97F52">
                          <w:pPr>
                            <w:pStyle w:val="af6"/>
                          </w:pPr>
                          <w:r>
                            <w:fldChar w:fldCharType="begin"/>
                          </w:r>
                          <w:r>
                            <w:instrText xml:space="preserve"> PAGE  \* MERGEFORMAT </w:instrText>
                          </w:r>
                          <w:r>
                            <w:fldChar w:fldCharType="separate"/>
                          </w:r>
                          <w:r w:rsidR="0071091A">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D9671D" id="_x0000_t202" coordsize="21600,21600" o:spt="202" path="m,l,21600r21600,l21600,xe">
              <v:stroke joinstyle="miter"/>
              <v:path gradientshapeok="t" o:connecttype="rect"/>
            </v:shapetype>
            <v:shape id="文本框 9" o:spid="_x0000_s1033"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82DF180" w14:textId="77777777" w:rsidR="00C97F52" w:rsidRDefault="00C97F52">
                    <w:pPr>
                      <w:pStyle w:val="af6"/>
                    </w:pPr>
                    <w:r>
                      <w:fldChar w:fldCharType="begin"/>
                    </w:r>
                    <w:r>
                      <w:instrText xml:space="preserve"> PAGE  \* MERGEFORMAT </w:instrText>
                    </w:r>
                    <w:r>
                      <w:fldChar w:fldCharType="separate"/>
                    </w:r>
                    <w:r w:rsidR="0071091A">
                      <w:rPr>
                        <w:noProof/>
                      </w:rPr>
                      <w:t>74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573E" w14:textId="77777777" w:rsidR="00C97F52" w:rsidRDefault="00C97F52">
    <w:pPr>
      <w:pStyle w:val="af6"/>
    </w:pPr>
    <w:r>
      <w:rPr>
        <w:noProof/>
      </w:rPr>
      <mc:AlternateContent>
        <mc:Choice Requires="wps">
          <w:drawing>
            <wp:anchor distT="0" distB="0" distL="114300" distR="114300" simplePos="0" relativeHeight="251665408" behindDoc="0" locked="0" layoutInCell="1" allowOverlap="1" wp14:anchorId="2F00088F" wp14:editId="2F5514D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0FA0" w14:textId="77777777" w:rsidR="00C97F52" w:rsidRDefault="00C97F52">
                          <w:pPr>
                            <w:pStyle w:val="af6"/>
                          </w:pPr>
                          <w:r>
                            <w:fldChar w:fldCharType="begin"/>
                          </w:r>
                          <w:r>
                            <w:instrText xml:space="preserve"> PAGE  \* MERGEFORMAT </w:instrText>
                          </w:r>
                          <w:r>
                            <w:fldChar w:fldCharType="separate"/>
                          </w:r>
                          <w:r w:rsidR="0071091A">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00088F" id="_x0000_t202" coordsize="21600,21600" o:spt="202" path="m,l,21600r21600,l21600,xe">
              <v:stroke joinstyle="miter"/>
              <v:path gradientshapeok="t" o:connecttype="rect"/>
            </v:shapetype>
            <v:shape id="文本框 10"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4A70FA0" w14:textId="77777777" w:rsidR="00C97F52" w:rsidRDefault="00C97F52">
                    <w:pPr>
                      <w:pStyle w:val="af6"/>
                    </w:pPr>
                    <w:r>
                      <w:fldChar w:fldCharType="begin"/>
                    </w:r>
                    <w:r>
                      <w:instrText xml:space="preserve"> PAGE  \* MERGEFORMAT </w:instrText>
                    </w:r>
                    <w:r>
                      <w:fldChar w:fldCharType="separate"/>
                    </w:r>
                    <w:r w:rsidR="0071091A">
                      <w:rPr>
                        <w:noProof/>
                      </w:rPr>
                      <w:t>78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D43F" w14:textId="77777777" w:rsidR="00C97F52" w:rsidRDefault="00C97F52">
    <w:pPr>
      <w:rPr>
        <w:rFonts w:ascii="仿宋_GB2312" w:eastAsia="仿宋_GB2312"/>
      </w:rPr>
    </w:pPr>
    <w:r>
      <w:rPr>
        <w:noProof/>
      </w:rPr>
      <mc:AlternateContent>
        <mc:Choice Requires="wps">
          <w:drawing>
            <wp:anchor distT="0" distB="0" distL="114300" distR="114300" simplePos="0" relativeHeight="251666432" behindDoc="0" locked="0" layoutInCell="1" allowOverlap="1" wp14:anchorId="6E0C589C" wp14:editId="6AB04BD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3F779" w14:textId="77777777" w:rsidR="00C97F52" w:rsidRDefault="00C97F52">
                          <w:pPr>
                            <w:pStyle w:val="af6"/>
                          </w:pPr>
                          <w:r>
                            <w:fldChar w:fldCharType="begin"/>
                          </w:r>
                          <w:r>
                            <w:instrText xml:space="preserve"> PAGE  \* MERGEFORMAT </w:instrText>
                          </w:r>
                          <w:r>
                            <w:fldChar w:fldCharType="separate"/>
                          </w:r>
                          <w:r w:rsidR="0071091A">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0C589C"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00B3F779" w14:textId="77777777" w:rsidR="00C97F52" w:rsidRDefault="00C97F52">
                    <w:pPr>
                      <w:pStyle w:val="af6"/>
                    </w:pPr>
                    <w:r>
                      <w:fldChar w:fldCharType="begin"/>
                    </w:r>
                    <w:r>
                      <w:instrText xml:space="preserve"> PAGE  \* MERGEFORMAT </w:instrText>
                    </w:r>
                    <w:r>
                      <w:fldChar w:fldCharType="separate"/>
                    </w:r>
                    <w:r w:rsidR="0071091A">
                      <w:rPr>
                        <w:noProof/>
                      </w:rPr>
                      <w:t>81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542BD" w14:textId="77777777" w:rsidR="00E27A2C" w:rsidRDefault="00E27A2C">
      <w:r>
        <w:separator/>
      </w:r>
    </w:p>
  </w:footnote>
  <w:footnote w:type="continuationSeparator" w:id="0">
    <w:p w14:paraId="5C253F2B" w14:textId="77777777" w:rsidR="00E27A2C" w:rsidRDefault="00E2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AF7D" w14:textId="77777777" w:rsidR="00C97F52" w:rsidRDefault="00C97F52">
    <w:pPr>
      <w:pStyle w:val="af7"/>
      <w:pBdr>
        <w:bottom w:val="single" w:sz="6" w:space="0" w:color="auto"/>
      </w:pBdr>
      <w:jc w:val="right"/>
      <w:rPr>
        <w:rFonts w:ascii="仿宋_GB2312" w:eastAsia="仿宋_GB2312"/>
        <w:i/>
        <w:u w:val="single"/>
      </w:rPr>
    </w:pPr>
    <w:r>
      <w:rPr>
        <w:lang w:val="zh-CN"/>
      </w:rPr>
      <w:t>政府采购</w:t>
    </w:r>
    <w:r>
      <w:rPr>
        <w:rFonts w:hint="eastAsia"/>
        <w:lang w:val="zh-CN"/>
      </w:rPr>
      <w:t>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3EEE" w14:textId="77777777" w:rsidR="00C97F52" w:rsidRDefault="00C97F52">
    <w:pPr>
      <w:pStyle w:val="af7"/>
      <w:pBdr>
        <w:bottom w:val="single" w:sz="6" w:space="0" w:color="auto"/>
      </w:pBdr>
      <w:tabs>
        <w:tab w:val="clear" w:pos="4153"/>
        <w:tab w:val="clear" w:pos="8306"/>
        <w:tab w:val="center" w:pos="4535"/>
        <w:tab w:val="right" w:pos="9070"/>
      </w:tabs>
      <w:jc w:val="right"/>
    </w:pPr>
    <w:r>
      <w:rPr>
        <w:lang w:val="zh-CN"/>
      </w:rPr>
      <w:t>政府采购</w:t>
    </w:r>
    <w:r>
      <w:rPr>
        <w:rFonts w:hint="eastAsia"/>
        <w:lang w:val="zh-CN"/>
      </w:rPr>
      <w:t>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3ED3" w14:textId="77777777" w:rsidR="00C97F52" w:rsidRDefault="00C97F52">
    <w:pPr>
      <w:pStyle w:val="af7"/>
      <w:pBdr>
        <w:bottom w:val="single" w:sz="6" w:space="0" w:color="auto"/>
      </w:pBdr>
      <w:tabs>
        <w:tab w:val="clear" w:pos="4153"/>
        <w:tab w:val="clear" w:pos="8306"/>
        <w:tab w:val="center" w:pos="4535"/>
        <w:tab w:val="right" w:pos="9070"/>
      </w:tabs>
      <w:jc w:val="right"/>
    </w:pPr>
    <w:r>
      <w:rPr>
        <w:lang w:val="zh-CN"/>
      </w:rPr>
      <w:t>政府采购</w:t>
    </w:r>
    <w:r>
      <w:rPr>
        <w:rFonts w:hint="eastAsia"/>
        <w:lang w:val="zh-CN"/>
      </w:rPr>
      <w:t>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D6A2" w14:textId="77777777" w:rsidR="00C97F52" w:rsidRDefault="00C97F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5A3B2" w14:textId="77777777" w:rsidR="00C97F52" w:rsidRDefault="00C97F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AD91" w14:textId="77777777" w:rsidR="00C97F52" w:rsidRDefault="00C97F52">
    <w:pPr>
      <w:pStyle w:val="af7"/>
      <w:pBdr>
        <w:bottom w:val="single" w:sz="6" w:space="0" w:color="auto"/>
      </w:pBdr>
      <w:tabs>
        <w:tab w:val="clear" w:pos="4153"/>
        <w:tab w:val="clear" w:pos="8306"/>
        <w:tab w:val="center" w:pos="4535"/>
        <w:tab w:val="right" w:pos="9070"/>
      </w:tabs>
      <w:jc w:val="right"/>
      <w:rPr>
        <w:rFonts w:ascii="仿宋_GB2312" w:eastAsia="仿宋_GB2312"/>
        <w:b/>
        <w:i/>
        <w:u w:val="single"/>
      </w:rPr>
    </w:pPr>
    <w:r>
      <w:rPr>
        <w:lang w:val="zh-CN"/>
      </w:rPr>
      <w:t>政府采购</w:t>
    </w:r>
    <w:r>
      <w:rPr>
        <w:rFonts w:hint="eastAsia"/>
        <w:lang w:val="zh-CN"/>
      </w:rPr>
      <w:t>竞争性磋商文件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C867" w14:textId="77777777" w:rsidR="00C97F52" w:rsidRDefault="00C97F52">
    <w:pPr>
      <w:pStyle w:val="af7"/>
      <w:pBdr>
        <w:bottom w:val="single" w:sz="6" w:space="0" w:color="auto"/>
      </w:pBdr>
      <w:tabs>
        <w:tab w:val="clear" w:pos="4153"/>
        <w:tab w:val="clear" w:pos="8306"/>
        <w:tab w:val="center" w:pos="4535"/>
        <w:tab w:val="right" w:pos="9070"/>
      </w:tabs>
      <w:jc w:val="right"/>
      <w:rPr>
        <w:rFonts w:ascii="仿宋_GB2312"/>
        <w:b/>
        <w:i/>
        <w:iCs/>
        <w:u w:val="single"/>
      </w:rPr>
    </w:pPr>
    <w:r>
      <w:rPr>
        <w:lang w:val="zh-CN"/>
      </w:rPr>
      <w:t>政府采购</w:t>
    </w:r>
    <w:r>
      <w:rPr>
        <w:rFonts w:hint="eastAsia"/>
        <w:lang w:val="zh-CN"/>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B8693E"/>
    <w:multiLevelType w:val="singleLevel"/>
    <w:tmpl w:val="A1B8693E"/>
    <w:lvl w:ilvl="0">
      <w:start w:val="2"/>
      <w:numFmt w:val="decimal"/>
      <w:suff w:val="nothing"/>
      <w:lvlText w:val="（%1）"/>
      <w:lvlJc w:val="left"/>
    </w:lvl>
  </w:abstractNum>
  <w:abstractNum w:abstractNumId="1" w15:restartNumberingAfterBreak="0">
    <w:nsid w:val="DE7624AE"/>
    <w:multiLevelType w:val="singleLevel"/>
    <w:tmpl w:val="DE7624AE"/>
    <w:lvl w:ilvl="0">
      <w:start w:val="10"/>
      <w:numFmt w:val="decimal"/>
      <w:suff w:val="nothing"/>
      <w:lvlText w:val="（%1）"/>
      <w:lvlJc w:val="left"/>
    </w:lvl>
  </w:abstractNum>
  <w:abstractNum w:abstractNumId="2" w15:restartNumberingAfterBreak="0">
    <w:nsid w:val="00000019"/>
    <w:multiLevelType w:val="singleLevel"/>
    <w:tmpl w:val="00000019"/>
    <w:lvl w:ilvl="0">
      <w:start w:val="1"/>
      <w:numFmt w:val="chineseCounting"/>
      <w:suff w:val="nothing"/>
      <w:lvlText w:val="%1、"/>
      <w:lvlJc w:val="left"/>
      <w:pPr>
        <w:tabs>
          <w:tab w:val="left" w:pos="0"/>
        </w:tabs>
        <w:ind w:left="0" w:firstLine="400"/>
      </w:pPr>
      <w:rPr>
        <w:rFonts w:ascii="宋体" w:eastAsia="宋体" w:hAnsi="宋体" w:cs="宋体" w:hint="eastAsia"/>
        <w:b/>
        <w:bCs/>
      </w:rPr>
    </w:lvl>
  </w:abstractNum>
  <w:abstractNum w:abstractNumId="3" w15:restartNumberingAfterBreak="0">
    <w:nsid w:val="24655FC6"/>
    <w:multiLevelType w:val="hybridMultilevel"/>
    <w:tmpl w:val="FC7CBFB8"/>
    <w:lvl w:ilvl="0" w:tplc="300481A4">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527156C"/>
    <w:multiLevelType w:val="hybridMultilevel"/>
    <w:tmpl w:val="0352AE42"/>
    <w:lvl w:ilvl="0" w:tplc="2424C79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1C33952"/>
    <w:multiLevelType w:val="multilevel"/>
    <w:tmpl w:val="31C33952"/>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69F3FA0"/>
    <w:multiLevelType w:val="hybridMultilevel"/>
    <w:tmpl w:val="C4B02548"/>
    <w:lvl w:ilvl="0" w:tplc="0DBC6A12">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3A1A3CC0"/>
    <w:multiLevelType w:val="hybridMultilevel"/>
    <w:tmpl w:val="C10C8966"/>
    <w:lvl w:ilvl="0" w:tplc="069606A8">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925008"/>
    <w:multiLevelType w:val="hybridMultilevel"/>
    <w:tmpl w:val="DAB6F2F8"/>
    <w:lvl w:ilvl="0" w:tplc="D960CF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16E58C4"/>
    <w:multiLevelType w:val="multilevel"/>
    <w:tmpl w:val="31C33952"/>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F1631E7"/>
    <w:multiLevelType w:val="multilevel"/>
    <w:tmpl w:val="4F1631E7"/>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5EF43E1"/>
    <w:multiLevelType w:val="singleLevel"/>
    <w:tmpl w:val="55EF43E1"/>
    <w:lvl w:ilvl="0">
      <w:start w:val="1"/>
      <w:numFmt w:val="decimal"/>
      <w:suff w:val="nothing"/>
      <w:lvlText w:val="（%1）"/>
      <w:lvlJc w:val="left"/>
    </w:lvl>
  </w:abstractNum>
  <w:abstractNum w:abstractNumId="12" w15:restartNumberingAfterBreak="0">
    <w:nsid w:val="57267446"/>
    <w:multiLevelType w:val="singleLevel"/>
    <w:tmpl w:val="57267446"/>
    <w:lvl w:ilvl="0">
      <w:start w:val="6"/>
      <w:numFmt w:val="chineseCounting"/>
      <w:suff w:val="space"/>
      <w:lvlText w:val="第%1部分"/>
      <w:lvlJc w:val="left"/>
      <w:rPr>
        <w:rFonts w:hint="eastAsia"/>
      </w:rPr>
    </w:lvl>
  </w:abstractNum>
  <w:abstractNum w:abstractNumId="13" w15:restartNumberingAfterBreak="0">
    <w:nsid w:val="64724062"/>
    <w:multiLevelType w:val="hybridMultilevel"/>
    <w:tmpl w:val="68F4B6EA"/>
    <w:lvl w:ilvl="0" w:tplc="1430C704">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12C070B"/>
    <w:multiLevelType w:val="multilevel"/>
    <w:tmpl w:val="E2880814"/>
    <w:lvl w:ilvl="0">
      <w:start w:val="1"/>
      <w:numFmt w:val="decimal"/>
      <w:lvlText w:val="%1"/>
      <w:lvlJc w:val="left"/>
      <w:pPr>
        <w:ind w:left="360" w:hanging="360"/>
      </w:pPr>
      <w:rPr>
        <w:rFonts w:hint="default"/>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284045444">
    <w:abstractNumId w:val="11"/>
  </w:num>
  <w:num w:numId="2" w16cid:durableId="323320597">
    <w:abstractNumId w:val="0"/>
  </w:num>
  <w:num w:numId="3" w16cid:durableId="473303503">
    <w:abstractNumId w:val="2"/>
  </w:num>
  <w:num w:numId="4" w16cid:durableId="360864732">
    <w:abstractNumId w:val="5"/>
  </w:num>
  <w:num w:numId="5" w16cid:durableId="651253542">
    <w:abstractNumId w:val="14"/>
  </w:num>
  <w:num w:numId="6" w16cid:durableId="884028550">
    <w:abstractNumId w:val="10"/>
  </w:num>
  <w:num w:numId="7" w16cid:durableId="25255012">
    <w:abstractNumId w:val="1"/>
  </w:num>
  <w:num w:numId="8" w16cid:durableId="561060820">
    <w:abstractNumId w:val="12"/>
  </w:num>
  <w:num w:numId="9" w16cid:durableId="869301033">
    <w:abstractNumId w:val="3"/>
  </w:num>
  <w:num w:numId="10" w16cid:durableId="1600406051">
    <w:abstractNumId w:val="8"/>
  </w:num>
  <w:num w:numId="11" w16cid:durableId="459609488">
    <w:abstractNumId w:val="6"/>
  </w:num>
  <w:num w:numId="12" w16cid:durableId="1932811696">
    <w:abstractNumId w:val="9"/>
  </w:num>
  <w:num w:numId="13" w16cid:durableId="1675525267">
    <w:abstractNumId w:val="13"/>
  </w:num>
  <w:num w:numId="14" w16cid:durableId="199519258">
    <w:abstractNumId w:val="4"/>
  </w:num>
  <w:num w:numId="15" w16cid:durableId="489297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hideSpellingErrors/>
  <w:proofState w:grammar="clean"/>
  <w:defaultTabStop w:val="419"/>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MDU5NGYxMTI0OGI2YjA3MGJkNWJmYzJmNzNiODEifQ=="/>
    <w:docVar w:name="KSO_WPS_MARK_KEY" w:val="fe90b4ce-5f06-4d66-acd7-120a6646d9b7"/>
  </w:docVars>
  <w:rsids>
    <w:rsidRoot w:val="00172A27"/>
    <w:rsid w:val="BB7FA927"/>
    <w:rsid w:val="EFF72F48"/>
    <w:rsid w:val="F5FFD31F"/>
    <w:rsid w:val="00000451"/>
    <w:rsid w:val="0000108B"/>
    <w:rsid w:val="0000133D"/>
    <w:rsid w:val="00001509"/>
    <w:rsid w:val="000032B2"/>
    <w:rsid w:val="000032E8"/>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6F32"/>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A6A"/>
    <w:rsid w:val="00075B15"/>
    <w:rsid w:val="00075D0E"/>
    <w:rsid w:val="00075D36"/>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5D77"/>
    <w:rsid w:val="00086EFD"/>
    <w:rsid w:val="00086F8A"/>
    <w:rsid w:val="00087031"/>
    <w:rsid w:val="00090243"/>
    <w:rsid w:val="000904F6"/>
    <w:rsid w:val="00090918"/>
    <w:rsid w:val="00090A7A"/>
    <w:rsid w:val="00090ED8"/>
    <w:rsid w:val="00090F9F"/>
    <w:rsid w:val="0009145F"/>
    <w:rsid w:val="0009184E"/>
    <w:rsid w:val="00091B4E"/>
    <w:rsid w:val="00092467"/>
    <w:rsid w:val="00092FE9"/>
    <w:rsid w:val="000936BF"/>
    <w:rsid w:val="0009382F"/>
    <w:rsid w:val="00093A30"/>
    <w:rsid w:val="00094342"/>
    <w:rsid w:val="000945BA"/>
    <w:rsid w:val="00095954"/>
    <w:rsid w:val="00095FF7"/>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8CC"/>
    <w:rsid w:val="000A5A46"/>
    <w:rsid w:val="000A7299"/>
    <w:rsid w:val="000A752E"/>
    <w:rsid w:val="000B055F"/>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32"/>
    <w:rsid w:val="000C5EC0"/>
    <w:rsid w:val="000C6162"/>
    <w:rsid w:val="000C64CC"/>
    <w:rsid w:val="000C6688"/>
    <w:rsid w:val="000C692E"/>
    <w:rsid w:val="000C6B28"/>
    <w:rsid w:val="000C7BEB"/>
    <w:rsid w:val="000D0124"/>
    <w:rsid w:val="000D11E5"/>
    <w:rsid w:val="000D17E6"/>
    <w:rsid w:val="000D19E8"/>
    <w:rsid w:val="000D1FA1"/>
    <w:rsid w:val="000D2834"/>
    <w:rsid w:val="000D2CAC"/>
    <w:rsid w:val="000D339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BFA"/>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974"/>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8F8"/>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5A25"/>
    <w:rsid w:val="001763D8"/>
    <w:rsid w:val="00176AA6"/>
    <w:rsid w:val="00177063"/>
    <w:rsid w:val="00180A47"/>
    <w:rsid w:val="00182554"/>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C5A"/>
    <w:rsid w:val="001E17E3"/>
    <w:rsid w:val="001E2052"/>
    <w:rsid w:val="001E2409"/>
    <w:rsid w:val="001E2492"/>
    <w:rsid w:val="001E257C"/>
    <w:rsid w:val="001E286C"/>
    <w:rsid w:val="001E2F34"/>
    <w:rsid w:val="001E35EE"/>
    <w:rsid w:val="001E4B2C"/>
    <w:rsid w:val="001E507F"/>
    <w:rsid w:val="001E56C2"/>
    <w:rsid w:val="001E59FB"/>
    <w:rsid w:val="001E7F81"/>
    <w:rsid w:val="001F0FD1"/>
    <w:rsid w:val="001F149B"/>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BA9"/>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2FB4"/>
    <w:rsid w:val="0024415B"/>
    <w:rsid w:val="00245565"/>
    <w:rsid w:val="002458C1"/>
    <w:rsid w:val="00245C68"/>
    <w:rsid w:val="00245E62"/>
    <w:rsid w:val="002460D0"/>
    <w:rsid w:val="00246357"/>
    <w:rsid w:val="00247422"/>
    <w:rsid w:val="00247BA2"/>
    <w:rsid w:val="00250870"/>
    <w:rsid w:val="00250A85"/>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9A2"/>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020"/>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AE6"/>
    <w:rsid w:val="002B6D7A"/>
    <w:rsid w:val="002C02BA"/>
    <w:rsid w:val="002C0301"/>
    <w:rsid w:val="002C0326"/>
    <w:rsid w:val="002C0A9F"/>
    <w:rsid w:val="002C1AB3"/>
    <w:rsid w:val="002C1BB7"/>
    <w:rsid w:val="002C1FB3"/>
    <w:rsid w:val="002C226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08E8"/>
    <w:rsid w:val="003025FE"/>
    <w:rsid w:val="00302A27"/>
    <w:rsid w:val="00303AB6"/>
    <w:rsid w:val="0030428D"/>
    <w:rsid w:val="00304640"/>
    <w:rsid w:val="00304AC1"/>
    <w:rsid w:val="00305090"/>
    <w:rsid w:val="00305297"/>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7DF"/>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3FAA"/>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0BD"/>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16C"/>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7B"/>
    <w:rsid w:val="004035D0"/>
    <w:rsid w:val="0040361D"/>
    <w:rsid w:val="00403795"/>
    <w:rsid w:val="004041FB"/>
    <w:rsid w:val="0040443E"/>
    <w:rsid w:val="004056B6"/>
    <w:rsid w:val="00405764"/>
    <w:rsid w:val="00405B66"/>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2BED"/>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BDA"/>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3961"/>
    <w:rsid w:val="004543AB"/>
    <w:rsid w:val="004545EC"/>
    <w:rsid w:val="00455967"/>
    <w:rsid w:val="00455B2A"/>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8DC"/>
    <w:rsid w:val="00462D84"/>
    <w:rsid w:val="00463208"/>
    <w:rsid w:val="00463576"/>
    <w:rsid w:val="004636D6"/>
    <w:rsid w:val="0046399D"/>
    <w:rsid w:val="00463EA4"/>
    <w:rsid w:val="004647A0"/>
    <w:rsid w:val="00465A21"/>
    <w:rsid w:val="00465DE5"/>
    <w:rsid w:val="00466978"/>
    <w:rsid w:val="00466ABA"/>
    <w:rsid w:val="00466FA4"/>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51C"/>
    <w:rsid w:val="00484D4D"/>
    <w:rsid w:val="00486516"/>
    <w:rsid w:val="0048664F"/>
    <w:rsid w:val="004868AD"/>
    <w:rsid w:val="00486AB3"/>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5ED"/>
    <w:rsid w:val="004B026C"/>
    <w:rsid w:val="004B0271"/>
    <w:rsid w:val="004B0BE8"/>
    <w:rsid w:val="004B0E4A"/>
    <w:rsid w:val="004B1074"/>
    <w:rsid w:val="004B18F4"/>
    <w:rsid w:val="004B1A6A"/>
    <w:rsid w:val="004B1A98"/>
    <w:rsid w:val="004B2463"/>
    <w:rsid w:val="004B2E9D"/>
    <w:rsid w:val="004B305F"/>
    <w:rsid w:val="004B34C4"/>
    <w:rsid w:val="004B34E8"/>
    <w:rsid w:val="004B3981"/>
    <w:rsid w:val="004B3A03"/>
    <w:rsid w:val="004B419F"/>
    <w:rsid w:val="004B47DD"/>
    <w:rsid w:val="004B4EA9"/>
    <w:rsid w:val="004B59DD"/>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1B5B"/>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A3D"/>
    <w:rsid w:val="004D2E11"/>
    <w:rsid w:val="004D3108"/>
    <w:rsid w:val="004D329C"/>
    <w:rsid w:val="004D34D1"/>
    <w:rsid w:val="004D4523"/>
    <w:rsid w:val="004D4990"/>
    <w:rsid w:val="004D4B05"/>
    <w:rsid w:val="004D51D6"/>
    <w:rsid w:val="004D6BF2"/>
    <w:rsid w:val="004D6F29"/>
    <w:rsid w:val="004D734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2A3E"/>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D94"/>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3B3"/>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B40"/>
    <w:rsid w:val="00566E39"/>
    <w:rsid w:val="0056704E"/>
    <w:rsid w:val="00567623"/>
    <w:rsid w:val="005701C2"/>
    <w:rsid w:val="00570250"/>
    <w:rsid w:val="00570763"/>
    <w:rsid w:val="0057200B"/>
    <w:rsid w:val="00572297"/>
    <w:rsid w:val="0057345D"/>
    <w:rsid w:val="0057347D"/>
    <w:rsid w:val="00573560"/>
    <w:rsid w:val="00574E7B"/>
    <w:rsid w:val="00574F36"/>
    <w:rsid w:val="005768DB"/>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510"/>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8C0"/>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0F2"/>
    <w:rsid w:val="0065587E"/>
    <w:rsid w:val="006558CD"/>
    <w:rsid w:val="00655C26"/>
    <w:rsid w:val="0065637A"/>
    <w:rsid w:val="00656998"/>
    <w:rsid w:val="00656E4D"/>
    <w:rsid w:val="006576BA"/>
    <w:rsid w:val="006600BF"/>
    <w:rsid w:val="00660321"/>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B17"/>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B51"/>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6169"/>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8E6"/>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091A"/>
    <w:rsid w:val="007119DC"/>
    <w:rsid w:val="00711CC7"/>
    <w:rsid w:val="0071230A"/>
    <w:rsid w:val="0071294A"/>
    <w:rsid w:val="00712BDD"/>
    <w:rsid w:val="00712E1E"/>
    <w:rsid w:val="00712F37"/>
    <w:rsid w:val="00713599"/>
    <w:rsid w:val="00713A6B"/>
    <w:rsid w:val="00713CB5"/>
    <w:rsid w:val="0071499C"/>
    <w:rsid w:val="00714F9D"/>
    <w:rsid w:val="007154D8"/>
    <w:rsid w:val="00715577"/>
    <w:rsid w:val="0071604D"/>
    <w:rsid w:val="00716B48"/>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63F"/>
    <w:rsid w:val="0075489B"/>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65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C44"/>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597"/>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26B"/>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01A8"/>
    <w:rsid w:val="0081137A"/>
    <w:rsid w:val="00812657"/>
    <w:rsid w:val="00812A1A"/>
    <w:rsid w:val="00812DFF"/>
    <w:rsid w:val="008135BD"/>
    <w:rsid w:val="0081362F"/>
    <w:rsid w:val="0081383A"/>
    <w:rsid w:val="0081497F"/>
    <w:rsid w:val="00814B90"/>
    <w:rsid w:val="00814FC7"/>
    <w:rsid w:val="008156BD"/>
    <w:rsid w:val="0081660C"/>
    <w:rsid w:val="00816AD8"/>
    <w:rsid w:val="00817195"/>
    <w:rsid w:val="00817416"/>
    <w:rsid w:val="00817658"/>
    <w:rsid w:val="0082063E"/>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17F"/>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9CB"/>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512"/>
    <w:rsid w:val="00851E96"/>
    <w:rsid w:val="00851F1C"/>
    <w:rsid w:val="00852FA5"/>
    <w:rsid w:val="00853F7D"/>
    <w:rsid w:val="0085517F"/>
    <w:rsid w:val="008552E3"/>
    <w:rsid w:val="0085562D"/>
    <w:rsid w:val="00855A78"/>
    <w:rsid w:val="00856154"/>
    <w:rsid w:val="00856286"/>
    <w:rsid w:val="0085657E"/>
    <w:rsid w:val="00856F0E"/>
    <w:rsid w:val="008573AF"/>
    <w:rsid w:val="008576B0"/>
    <w:rsid w:val="00860296"/>
    <w:rsid w:val="008602E3"/>
    <w:rsid w:val="00860A37"/>
    <w:rsid w:val="00860DA4"/>
    <w:rsid w:val="00861146"/>
    <w:rsid w:val="00861948"/>
    <w:rsid w:val="00862011"/>
    <w:rsid w:val="00862A15"/>
    <w:rsid w:val="00862CC9"/>
    <w:rsid w:val="00862D8E"/>
    <w:rsid w:val="00862EF2"/>
    <w:rsid w:val="0086598A"/>
    <w:rsid w:val="00865C3D"/>
    <w:rsid w:val="00865F4C"/>
    <w:rsid w:val="00866453"/>
    <w:rsid w:val="00867078"/>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833"/>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5BE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2BF8"/>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B7FC5"/>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1FD"/>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95"/>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D6C"/>
    <w:rsid w:val="008F1E3D"/>
    <w:rsid w:val="008F235C"/>
    <w:rsid w:val="008F290B"/>
    <w:rsid w:val="008F2F11"/>
    <w:rsid w:val="008F3369"/>
    <w:rsid w:val="008F33A6"/>
    <w:rsid w:val="008F35EC"/>
    <w:rsid w:val="008F4A25"/>
    <w:rsid w:val="008F4BF6"/>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0D6"/>
    <w:rsid w:val="0093386D"/>
    <w:rsid w:val="00934C8E"/>
    <w:rsid w:val="00935194"/>
    <w:rsid w:val="00936EA5"/>
    <w:rsid w:val="00937114"/>
    <w:rsid w:val="009373E7"/>
    <w:rsid w:val="0094015D"/>
    <w:rsid w:val="0094025C"/>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D1D"/>
    <w:rsid w:val="00957ED2"/>
    <w:rsid w:val="0096038E"/>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3D8"/>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74"/>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1749"/>
    <w:rsid w:val="009B2731"/>
    <w:rsid w:val="009B2DCF"/>
    <w:rsid w:val="009B39D8"/>
    <w:rsid w:val="009B3D38"/>
    <w:rsid w:val="009B4233"/>
    <w:rsid w:val="009B4368"/>
    <w:rsid w:val="009B47F2"/>
    <w:rsid w:val="009B4D4C"/>
    <w:rsid w:val="009B66F5"/>
    <w:rsid w:val="009B74FC"/>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249"/>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2C8F"/>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496"/>
    <w:rsid w:val="009F1DE8"/>
    <w:rsid w:val="009F1F8F"/>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EB9"/>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DD5"/>
    <w:rsid w:val="00A31F05"/>
    <w:rsid w:val="00A31FD2"/>
    <w:rsid w:val="00A328D5"/>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50B7"/>
    <w:rsid w:val="00A4665D"/>
    <w:rsid w:val="00A46859"/>
    <w:rsid w:val="00A46D39"/>
    <w:rsid w:val="00A47019"/>
    <w:rsid w:val="00A472B8"/>
    <w:rsid w:val="00A5004A"/>
    <w:rsid w:val="00A5017C"/>
    <w:rsid w:val="00A502D6"/>
    <w:rsid w:val="00A502F5"/>
    <w:rsid w:val="00A504F4"/>
    <w:rsid w:val="00A507C4"/>
    <w:rsid w:val="00A5087C"/>
    <w:rsid w:val="00A508AA"/>
    <w:rsid w:val="00A50EE7"/>
    <w:rsid w:val="00A51A6F"/>
    <w:rsid w:val="00A526CE"/>
    <w:rsid w:val="00A52BB7"/>
    <w:rsid w:val="00A5468F"/>
    <w:rsid w:val="00A54909"/>
    <w:rsid w:val="00A54DC0"/>
    <w:rsid w:val="00A550C9"/>
    <w:rsid w:val="00A55228"/>
    <w:rsid w:val="00A55410"/>
    <w:rsid w:val="00A55A04"/>
    <w:rsid w:val="00A564DE"/>
    <w:rsid w:val="00A57F51"/>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B0"/>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7A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87FA2"/>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A7EFF"/>
    <w:rsid w:val="00AB02B5"/>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BFE"/>
    <w:rsid w:val="00AB7EAA"/>
    <w:rsid w:val="00AC0432"/>
    <w:rsid w:val="00AC0770"/>
    <w:rsid w:val="00AC1683"/>
    <w:rsid w:val="00AC1D82"/>
    <w:rsid w:val="00AC2D5F"/>
    <w:rsid w:val="00AC3E79"/>
    <w:rsid w:val="00AC4094"/>
    <w:rsid w:val="00AC42B6"/>
    <w:rsid w:val="00AC4AB7"/>
    <w:rsid w:val="00AC51E0"/>
    <w:rsid w:val="00AC6D24"/>
    <w:rsid w:val="00AC6E18"/>
    <w:rsid w:val="00AC7F64"/>
    <w:rsid w:val="00AD1065"/>
    <w:rsid w:val="00AD159E"/>
    <w:rsid w:val="00AD2AB1"/>
    <w:rsid w:val="00AD3132"/>
    <w:rsid w:val="00AD3B69"/>
    <w:rsid w:val="00AD3DA6"/>
    <w:rsid w:val="00AD3F3C"/>
    <w:rsid w:val="00AD447E"/>
    <w:rsid w:val="00AD4732"/>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59DB"/>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8CD"/>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4F6F"/>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63C"/>
    <w:rsid w:val="00B37B8E"/>
    <w:rsid w:val="00B40222"/>
    <w:rsid w:val="00B404C3"/>
    <w:rsid w:val="00B41A04"/>
    <w:rsid w:val="00B42124"/>
    <w:rsid w:val="00B42743"/>
    <w:rsid w:val="00B430E9"/>
    <w:rsid w:val="00B4311F"/>
    <w:rsid w:val="00B431AE"/>
    <w:rsid w:val="00B44288"/>
    <w:rsid w:val="00B448BF"/>
    <w:rsid w:val="00B44AF0"/>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69"/>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228"/>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E86"/>
    <w:rsid w:val="00BB1688"/>
    <w:rsid w:val="00BB1EFB"/>
    <w:rsid w:val="00BB269F"/>
    <w:rsid w:val="00BB27CC"/>
    <w:rsid w:val="00BB2ACE"/>
    <w:rsid w:val="00BB2E4E"/>
    <w:rsid w:val="00BB2E62"/>
    <w:rsid w:val="00BB36C9"/>
    <w:rsid w:val="00BB3A66"/>
    <w:rsid w:val="00BB3F77"/>
    <w:rsid w:val="00BB40D1"/>
    <w:rsid w:val="00BB777D"/>
    <w:rsid w:val="00BB7EC0"/>
    <w:rsid w:val="00BB7F88"/>
    <w:rsid w:val="00BC0207"/>
    <w:rsid w:val="00BC089F"/>
    <w:rsid w:val="00BC0A0C"/>
    <w:rsid w:val="00BC0A5A"/>
    <w:rsid w:val="00BC0E64"/>
    <w:rsid w:val="00BC25D1"/>
    <w:rsid w:val="00BC25F5"/>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A5B"/>
    <w:rsid w:val="00BE4C03"/>
    <w:rsid w:val="00BE7F4D"/>
    <w:rsid w:val="00BF03C0"/>
    <w:rsid w:val="00BF0EBF"/>
    <w:rsid w:val="00BF1534"/>
    <w:rsid w:val="00BF2021"/>
    <w:rsid w:val="00BF21D4"/>
    <w:rsid w:val="00BF2DDC"/>
    <w:rsid w:val="00BF32DE"/>
    <w:rsid w:val="00BF3EB6"/>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127B"/>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97CD3"/>
    <w:rsid w:val="00C97F52"/>
    <w:rsid w:val="00CA0492"/>
    <w:rsid w:val="00CA05B0"/>
    <w:rsid w:val="00CA0632"/>
    <w:rsid w:val="00CA0A04"/>
    <w:rsid w:val="00CA17F8"/>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07E"/>
    <w:rsid w:val="00CE3A51"/>
    <w:rsid w:val="00CE41F9"/>
    <w:rsid w:val="00CE50C6"/>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330"/>
    <w:rsid w:val="00CF6707"/>
    <w:rsid w:val="00CF7101"/>
    <w:rsid w:val="00CF7327"/>
    <w:rsid w:val="00CF7385"/>
    <w:rsid w:val="00CF7539"/>
    <w:rsid w:val="00CF75C6"/>
    <w:rsid w:val="00CF7B77"/>
    <w:rsid w:val="00CF7DF5"/>
    <w:rsid w:val="00D001D2"/>
    <w:rsid w:val="00D02A80"/>
    <w:rsid w:val="00D0352D"/>
    <w:rsid w:val="00D035E1"/>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7F"/>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37B"/>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817"/>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9DB"/>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D8C"/>
    <w:rsid w:val="00D83F5B"/>
    <w:rsid w:val="00D84335"/>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1873"/>
    <w:rsid w:val="00DA2125"/>
    <w:rsid w:val="00DA21EC"/>
    <w:rsid w:val="00DA24DE"/>
    <w:rsid w:val="00DA270C"/>
    <w:rsid w:val="00DA281F"/>
    <w:rsid w:val="00DA3C5B"/>
    <w:rsid w:val="00DA3D23"/>
    <w:rsid w:val="00DA3D5D"/>
    <w:rsid w:val="00DA3EE7"/>
    <w:rsid w:val="00DA4A61"/>
    <w:rsid w:val="00DA5897"/>
    <w:rsid w:val="00DA5AFE"/>
    <w:rsid w:val="00DA61AB"/>
    <w:rsid w:val="00DA61CD"/>
    <w:rsid w:val="00DA6EE2"/>
    <w:rsid w:val="00DA718A"/>
    <w:rsid w:val="00DA78CF"/>
    <w:rsid w:val="00DA78D5"/>
    <w:rsid w:val="00DA7A89"/>
    <w:rsid w:val="00DA7BF4"/>
    <w:rsid w:val="00DB052F"/>
    <w:rsid w:val="00DB1312"/>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7F1"/>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AEF"/>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2774"/>
    <w:rsid w:val="00DE30AC"/>
    <w:rsid w:val="00DE38D1"/>
    <w:rsid w:val="00DE4106"/>
    <w:rsid w:val="00DE4475"/>
    <w:rsid w:val="00DE466B"/>
    <w:rsid w:val="00DE48F4"/>
    <w:rsid w:val="00DE5563"/>
    <w:rsid w:val="00DE5C19"/>
    <w:rsid w:val="00DE5D48"/>
    <w:rsid w:val="00DE6157"/>
    <w:rsid w:val="00DE6E4D"/>
    <w:rsid w:val="00DE72CB"/>
    <w:rsid w:val="00DE7498"/>
    <w:rsid w:val="00DE75EF"/>
    <w:rsid w:val="00DE7611"/>
    <w:rsid w:val="00DE7D19"/>
    <w:rsid w:val="00DF04FC"/>
    <w:rsid w:val="00DF05A0"/>
    <w:rsid w:val="00DF1162"/>
    <w:rsid w:val="00DF1BA8"/>
    <w:rsid w:val="00DF1F63"/>
    <w:rsid w:val="00DF28F2"/>
    <w:rsid w:val="00DF2BFF"/>
    <w:rsid w:val="00DF3798"/>
    <w:rsid w:val="00DF37B4"/>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6CCA"/>
    <w:rsid w:val="00E1720B"/>
    <w:rsid w:val="00E203DE"/>
    <w:rsid w:val="00E20CE7"/>
    <w:rsid w:val="00E217B1"/>
    <w:rsid w:val="00E222FA"/>
    <w:rsid w:val="00E229CE"/>
    <w:rsid w:val="00E22B4A"/>
    <w:rsid w:val="00E2449B"/>
    <w:rsid w:val="00E24A62"/>
    <w:rsid w:val="00E24DDB"/>
    <w:rsid w:val="00E24F52"/>
    <w:rsid w:val="00E255CC"/>
    <w:rsid w:val="00E25636"/>
    <w:rsid w:val="00E25755"/>
    <w:rsid w:val="00E25F90"/>
    <w:rsid w:val="00E266DD"/>
    <w:rsid w:val="00E26D2E"/>
    <w:rsid w:val="00E279B2"/>
    <w:rsid w:val="00E27A2C"/>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193"/>
    <w:rsid w:val="00E57932"/>
    <w:rsid w:val="00E606C4"/>
    <w:rsid w:val="00E60811"/>
    <w:rsid w:val="00E60AB8"/>
    <w:rsid w:val="00E6103E"/>
    <w:rsid w:val="00E6185F"/>
    <w:rsid w:val="00E61D32"/>
    <w:rsid w:val="00E63C60"/>
    <w:rsid w:val="00E64050"/>
    <w:rsid w:val="00E64B7B"/>
    <w:rsid w:val="00E65083"/>
    <w:rsid w:val="00E6514D"/>
    <w:rsid w:val="00E65161"/>
    <w:rsid w:val="00E652C9"/>
    <w:rsid w:val="00E6593B"/>
    <w:rsid w:val="00E65D74"/>
    <w:rsid w:val="00E66E11"/>
    <w:rsid w:val="00E672C6"/>
    <w:rsid w:val="00E67ACB"/>
    <w:rsid w:val="00E70192"/>
    <w:rsid w:val="00E70C55"/>
    <w:rsid w:val="00E70E34"/>
    <w:rsid w:val="00E7124A"/>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2D9A"/>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4E9C"/>
    <w:rsid w:val="00E950D4"/>
    <w:rsid w:val="00E951D8"/>
    <w:rsid w:val="00E956EC"/>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4CC"/>
    <w:rsid w:val="00EB68E6"/>
    <w:rsid w:val="00EB6AE9"/>
    <w:rsid w:val="00EB6B2D"/>
    <w:rsid w:val="00EB71C9"/>
    <w:rsid w:val="00EB763E"/>
    <w:rsid w:val="00EB7B67"/>
    <w:rsid w:val="00EC07F1"/>
    <w:rsid w:val="00EC1E8A"/>
    <w:rsid w:val="00EC328C"/>
    <w:rsid w:val="00EC32F5"/>
    <w:rsid w:val="00EC3852"/>
    <w:rsid w:val="00EC4528"/>
    <w:rsid w:val="00EC4B8A"/>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072"/>
    <w:rsid w:val="00ED35D4"/>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3930"/>
    <w:rsid w:val="00EE499F"/>
    <w:rsid w:val="00EE56E2"/>
    <w:rsid w:val="00EE5FCD"/>
    <w:rsid w:val="00EE63BF"/>
    <w:rsid w:val="00EE6566"/>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189"/>
    <w:rsid w:val="00F2719D"/>
    <w:rsid w:val="00F27E44"/>
    <w:rsid w:val="00F30313"/>
    <w:rsid w:val="00F303BC"/>
    <w:rsid w:val="00F30472"/>
    <w:rsid w:val="00F31052"/>
    <w:rsid w:val="00F318A1"/>
    <w:rsid w:val="00F31CF5"/>
    <w:rsid w:val="00F3265C"/>
    <w:rsid w:val="00F32C4A"/>
    <w:rsid w:val="00F33262"/>
    <w:rsid w:val="00F33264"/>
    <w:rsid w:val="00F33F80"/>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BCE"/>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77D0E"/>
    <w:rsid w:val="00F8056E"/>
    <w:rsid w:val="00F805B7"/>
    <w:rsid w:val="00F80A35"/>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378"/>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1479"/>
    <w:rsid w:val="00FC1EAA"/>
    <w:rsid w:val="00FC22D0"/>
    <w:rsid w:val="00FC38D4"/>
    <w:rsid w:val="00FC391E"/>
    <w:rsid w:val="00FC39B3"/>
    <w:rsid w:val="00FC3BB7"/>
    <w:rsid w:val="00FC4345"/>
    <w:rsid w:val="00FC444A"/>
    <w:rsid w:val="00FC453D"/>
    <w:rsid w:val="00FC4A89"/>
    <w:rsid w:val="00FC54B8"/>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468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B5A3A"/>
    <w:rsid w:val="011F6449"/>
    <w:rsid w:val="01236AFB"/>
    <w:rsid w:val="012E058E"/>
    <w:rsid w:val="019F7441"/>
    <w:rsid w:val="01AE1035"/>
    <w:rsid w:val="01B37585"/>
    <w:rsid w:val="01C65DA5"/>
    <w:rsid w:val="01D55165"/>
    <w:rsid w:val="01DF6BF8"/>
    <w:rsid w:val="01EC2C57"/>
    <w:rsid w:val="022004C2"/>
    <w:rsid w:val="02266C83"/>
    <w:rsid w:val="025F0711"/>
    <w:rsid w:val="026B2E25"/>
    <w:rsid w:val="02824D4D"/>
    <w:rsid w:val="02D40D80"/>
    <w:rsid w:val="02DC4B10"/>
    <w:rsid w:val="02DD76CE"/>
    <w:rsid w:val="02F36323"/>
    <w:rsid w:val="02F5619C"/>
    <w:rsid w:val="02F5649C"/>
    <w:rsid w:val="0326446A"/>
    <w:rsid w:val="032D5555"/>
    <w:rsid w:val="036634D2"/>
    <w:rsid w:val="03975FBC"/>
    <w:rsid w:val="03AD58A1"/>
    <w:rsid w:val="03DD35E4"/>
    <w:rsid w:val="03F040A4"/>
    <w:rsid w:val="04076900"/>
    <w:rsid w:val="041A5A3B"/>
    <w:rsid w:val="042311BA"/>
    <w:rsid w:val="042B157A"/>
    <w:rsid w:val="048F763B"/>
    <w:rsid w:val="049F330E"/>
    <w:rsid w:val="04AA775C"/>
    <w:rsid w:val="04AF1889"/>
    <w:rsid w:val="04B968CB"/>
    <w:rsid w:val="04C64E6C"/>
    <w:rsid w:val="04F66F48"/>
    <w:rsid w:val="05251E14"/>
    <w:rsid w:val="055B50C7"/>
    <w:rsid w:val="05A16594"/>
    <w:rsid w:val="05A7762D"/>
    <w:rsid w:val="060E5941"/>
    <w:rsid w:val="06110FAF"/>
    <w:rsid w:val="061E21DC"/>
    <w:rsid w:val="06493CA7"/>
    <w:rsid w:val="065A6178"/>
    <w:rsid w:val="066F1CF3"/>
    <w:rsid w:val="06930BB8"/>
    <w:rsid w:val="06C81297"/>
    <w:rsid w:val="06F41BE1"/>
    <w:rsid w:val="07245D42"/>
    <w:rsid w:val="07264C62"/>
    <w:rsid w:val="073B1CEC"/>
    <w:rsid w:val="0751472F"/>
    <w:rsid w:val="0779354C"/>
    <w:rsid w:val="07A46B95"/>
    <w:rsid w:val="07ED780B"/>
    <w:rsid w:val="08061376"/>
    <w:rsid w:val="08452D77"/>
    <w:rsid w:val="086401F8"/>
    <w:rsid w:val="08661343"/>
    <w:rsid w:val="08751CAA"/>
    <w:rsid w:val="087C17E8"/>
    <w:rsid w:val="087E4C40"/>
    <w:rsid w:val="08923AEE"/>
    <w:rsid w:val="08A871D0"/>
    <w:rsid w:val="08B35123"/>
    <w:rsid w:val="08D66AD6"/>
    <w:rsid w:val="08DA33A3"/>
    <w:rsid w:val="08E80F13"/>
    <w:rsid w:val="09335624"/>
    <w:rsid w:val="0944690F"/>
    <w:rsid w:val="09535675"/>
    <w:rsid w:val="095F057D"/>
    <w:rsid w:val="09642282"/>
    <w:rsid w:val="096E675F"/>
    <w:rsid w:val="09733572"/>
    <w:rsid w:val="09772C16"/>
    <w:rsid w:val="098353B5"/>
    <w:rsid w:val="09A92330"/>
    <w:rsid w:val="09B06B87"/>
    <w:rsid w:val="09C13146"/>
    <w:rsid w:val="09E04166"/>
    <w:rsid w:val="09E8152B"/>
    <w:rsid w:val="0A1C0718"/>
    <w:rsid w:val="0A3E7710"/>
    <w:rsid w:val="0A5B7E63"/>
    <w:rsid w:val="0A703465"/>
    <w:rsid w:val="0AA374A5"/>
    <w:rsid w:val="0AAB7649"/>
    <w:rsid w:val="0ABC5606"/>
    <w:rsid w:val="0B30404E"/>
    <w:rsid w:val="0B4C6C14"/>
    <w:rsid w:val="0B547599"/>
    <w:rsid w:val="0B631A88"/>
    <w:rsid w:val="0B683D45"/>
    <w:rsid w:val="0B7F3F11"/>
    <w:rsid w:val="0B884417"/>
    <w:rsid w:val="0BD51E39"/>
    <w:rsid w:val="0BF26547"/>
    <w:rsid w:val="0BF6188C"/>
    <w:rsid w:val="0BF73C91"/>
    <w:rsid w:val="0C077F21"/>
    <w:rsid w:val="0C170175"/>
    <w:rsid w:val="0C571A41"/>
    <w:rsid w:val="0C5C1171"/>
    <w:rsid w:val="0C5E1CBC"/>
    <w:rsid w:val="0C615B50"/>
    <w:rsid w:val="0C8445DA"/>
    <w:rsid w:val="0C87121B"/>
    <w:rsid w:val="0C923562"/>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9220B"/>
    <w:rsid w:val="0E5604B2"/>
    <w:rsid w:val="0E5A244A"/>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2EE2AE2"/>
    <w:rsid w:val="13072A44"/>
    <w:rsid w:val="131813A2"/>
    <w:rsid w:val="135F4BE2"/>
    <w:rsid w:val="13637D2A"/>
    <w:rsid w:val="139B1A0A"/>
    <w:rsid w:val="139D25C7"/>
    <w:rsid w:val="13BF3CE4"/>
    <w:rsid w:val="13CF2234"/>
    <w:rsid w:val="13DC0614"/>
    <w:rsid w:val="141008D8"/>
    <w:rsid w:val="14125FE6"/>
    <w:rsid w:val="142373C3"/>
    <w:rsid w:val="14633870"/>
    <w:rsid w:val="146D271E"/>
    <w:rsid w:val="14982588"/>
    <w:rsid w:val="149A5AD9"/>
    <w:rsid w:val="14A7619D"/>
    <w:rsid w:val="150536C3"/>
    <w:rsid w:val="150C1963"/>
    <w:rsid w:val="151447A0"/>
    <w:rsid w:val="152B4878"/>
    <w:rsid w:val="1531665D"/>
    <w:rsid w:val="154A6454"/>
    <w:rsid w:val="15762120"/>
    <w:rsid w:val="168E0E90"/>
    <w:rsid w:val="16A8729C"/>
    <w:rsid w:val="16B33777"/>
    <w:rsid w:val="16BC70A7"/>
    <w:rsid w:val="16C6339E"/>
    <w:rsid w:val="172F2D79"/>
    <w:rsid w:val="17557BEF"/>
    <w:rsid w:val="17D349C1"/>
    <w:rsid w:val="1830729E"/>
    <w:rsid w:val="183D7707"/>
    <w:rsid w:val="185A650C"/>
    <w:rsid w:val="1870062C"/>
    <w:rsid w:val="18817102"/>
    <w:rsid w:val="18830A15"/>
    <w:rsid w:val="18852B28"/>
    <w:rsid w:val="188B5321"/>
    <w:rsid w:val="18AC64E2"/>
    <w:rsid w:val="19932372"/>
    <w:rsid w:val="19A20DD5"/>
    <w:rsid w:val="19AE03F1"/>
    <w:rsid w:val="19C01BFD"/>
    <w:rsid w:val="1A071A03"/>
    <w:rsid w:val="1A1F16AE"/>
    <w:rsid w:val="1A361810"/>
    <w:rsid w:val="1A3B5C77"/>
    <w:rsid w:val="1A984BAD"/>
    <w:rsid w:val="1AB8220E"/>
    <w:rsid w:val="1AE4166C"/>
    <w:rsid w:val="1AF06CFB"/>
    <w:rsid w:val="1AF11B8D"/>
    <w:rsid w:val="1B0A71FE"/>
    <w:rsid w:val="1B11359C"/>
    <w:rsid w:val="1B2A271F"/>
    <w:rsid w:val="1B530544"/>
    <w:rsid w:val="1B6F1962"/>
    <w:rsid w:val="1B713184"/>
    <w:rsid w:val="1BA209CF"/>
    <w:rsid w:val="1BB4777D"/>
    <w:rsid w:val="1BD75AB8"/>
    <w:rsid w:val="1C0459C2"/>
    <w:rsid w:val="1C1B3B4A"/>
    <w:rsid w:val="1C48260B"/>
    <w:rsid w:val="1C7725CD"/>
    <w:rsid w:val="1C88086E"/>
    <w:rsid w:val="1D266CE1"/>
    <w:rsid w:val="1D3963AF"/>
    <w:rsid w:val="1D3D0FE5"/>
    <w:rsid w:val="1D594678"/>
    <w:rsid w:val="1D6A673C"/>
    <w:rsid w:val="1D733C7A"/>
    <w:rsid w:val="1D9247AE"/>
    <w:rsid w:val="1DB567EC"/>
    <w:rsid w:val="1DB671BD"/>
    <w:rsid w:val="1DF51A98"/>
    <w:rsid w:val="1E3D060F"/>
    <w:rsid w:val="1E3F7D2E"/>
    <w:rsid w:val="1E4134E4"/>
    <w:rsid w:val="1E5062B3"/>
    <w:rsid w:val="1E523514"/>
    <w:rsid w:val="1E714A66"/>
    <w:rsid w:val="1E802593"/>
    <w:rsid w:val="1E8B6156"/>
    <w:rsid w:val="1EA703CC"/>
    <w:rsid w:val="1EB7330C"/>
    <w:rsid w:val="1F0A0FF3"/>
    <w:rsid w:val="1F5771FF"/>
    <w:rsid w:val="1F904124"/>
    <w:rsid w:val="1FE868A9"/>
    <w:rsid w:val="20034907"/>
    <w:rsid w:val="20173E4B"/>
    <w:rsid w:val="204E48BC"/>
    <w:rsid w:val="208921B3"/>
    <w:rsid w:val="20973DEB"/>
    <w:rsid w:val="20B26522"/>
    <w:rsid w:val="20B44310"/>
    <w:rsid w:val="20DE259A"/>
    <w:rsid w:val="211116EB"/>
    <w:rsid w:val="214F6D89"/>
    <w:rsid w:val="216133FC"/>
    <w:rsid w:val="21880A2D"/>
    <w:rsid w:val="21D56769"/>
    <w:rsid w:val="21E52EF3"/>
    <w:rsid w:val="21FB5D7B"/>
    <w:rsid w:val="22015E94"/>
    <w:rsid w:val="220B1C3D"/>
    <w:rsid w:val="221D1D20"/>
    <w:rsid w:val="22334A87"/>
    <w:rsid w:val="22BE6801"/>
    <w:rsid w:val="233500BF"/>
    <w:rsid w:val="23377FF7"/>
    <w:rsid w:val="235A601B"/>
    <w:rsid w:val="236B425F"/>
    <w:rsid w:val="23836192"/>
    <w:rsid w:val="23901F29"/>
    <w:rsid w:val="239C0061"/>
    <w:rsid w:val="23B908A4"/>
    <w:rsid w:val="23DC1F18"/>
    <w:rsid w:val="23E95BEF"/>
    <w:rsid w:val="23FD0064"/>
    <w:rsid w:val="243304D3"/>
    <w:rsid w:val="245375B0"/>
    <w:rsid w:val="24642C0A"/>
    <w:rsid w:val="24667F07"/>
    <w:rsid w:val="247660B5"/>
    <w:rsid w:val="24B22173"/>
    <w:rsid w:val="24B95AD9"/>
    <w:rsid w:val="24BE24DA"/>
    <w:rsid w:val="24CF5825"/>
    <w:rsid w:val="24D663E6"/>
    <w:rsid w:val="24D77F2B"/>
    <w:rsid w:val="250822DD"/>
    <w:rsid w:val="255A0317"/>
    <w:rsid w:val="258B00E2"/>
    <w:rsid w:val="25A917A6"/>
    <w:rsid w:val="25BE27CC"/>
    <w:rsid w:val="25F74A5C"/>
    <w:rsid w:val="26066AD3"/>
    <w:rsid w:val="2628662C"/>
    <w:rsid w:val="262D45DE"/>
    <w:rsid w:val="266E3D23"/>
    <w:rsid w:val="26871DC8"/>
    <w:rsid w:val="26A53EF9"/>
    <w:rsid w:val="26A94201"/>
    <w:rsid w:val="26AC274F"/>
    <w:rsid w:val="27044A29"/>
    <w:rsid w:val="271D34C8"/>
    <w:rsid w:val="273E5511"/>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3E0D8B"/>
    <w:rsid w:val="2B437463"/>
    <w:rsid w:val="2B7807EE"/>
    <w:rsid w:val="2B8330C6"/>
    <w:rsid w:val="2BA22AC7"/>
    <w:rsid w:val="2BA50BF7"/>
    <w:rsid w:val="2BBF00EC"/>
    <w:rsid w:val="2BC37CFD"/>
    <w:rsid w:val="2BD5237F"/>
    <w:rsid w:val="2BE536CE"/>
    <w:rsid w:val="2BE758D9"/>
    <w:rsid w:val="2C09049E"/>
    <w:rsid w:val="2C0A653C"/>
    <w:rsid w:val="2C191F85"/>
    <w:rsid w:val="2C3A0F72"/>
    <w:rsid w:val="2CE82D6F"/>
    <w:rsid w:val="2D343236"/>
    <w:rsid w:val="2DD15014"/>
    <w:rsid w:val="2DF72DE4"/>
    <w:rsid w:val="2E0220AF"/>
    <w:rsid w:val="2E447356"/>
    <w:rsid w:val="2E4B082A"/>
    <w:rsid w:val="2E594847"/>
    <w:rsid w:val="2E5D4E86"/>
    <w:rsid w:val="2E5D790B"/>
    <w:rsid w:val="2E9A3C18"/>
    <w:rsid w:val="2EBB0FEE"/>
    <w:rsid w:val="2EC63002"/>
    <w:rsid w:val="2ED30F85"/>
    <w:rsid w:val="2F0A6B38"/>
    <w:rsid w:val="2F946CCB"/>
    <w:rsid w:val="2FD25781"/>
    <w:rsid w:val="2FDC745C"/>
    <w:rsid w:val="2FFD7934"/>
    <w:rsid w:val="30733ACD"/>
    <w:rsid w:val="308C3862"/>
    <w:rsid w:val="309379D8"/>
    <w:rsid w:val="30A270F7"/>
    <w:rsid w:val="30DF1478"/>
    <w:rsid w:val="30EC586F"/>
    <w:rsid w:val="319C6071"/>
    <w:rsid w:val="31A11ECE"/>
    <w:rsid w:val="31AC537E"/>
    <w:rsid w:val="31E3679B"/>
    <w:rsid w:val="31E732FD"/>
    <w:rsid w:val="32476510"/>
    <w:rsid w:val="32517576"/>
    <w:rsid w:val="327821C9"/>
    <w:rsid w:val="32894A85"/>
    <w:rsid w:val="32A30D11"/>
    <w:rsid w:val="32BE5C2C"/>
    <w:rsid w:val="32D63C1D"/>
    <w:rsid w:val="32FB6478"/>
    <w:rsid w:val="332410BB"/>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6F70B4"/>
    <w:rsid w:val="35805189"/>
    <w:rsid w:val="358D5588"/>
    <w:rsid w:val="358E704D"/>
    <w:rsid w:val="360836B2"/>
    <w:rsid w:val="360949B7"/>
    <w:rsid w:val="363143C4"/>
    <w:rsid w:val="363A3B40"/>
    <w:rsid w:val="3648016B"/>
    <w:rsid w:val="365302AE"/>
    <w:rsid w:val="36607A0A"/>
    <w:rsid w:val="366E227C"/>
    <w:rsid w:val="366F2E0D"/>
    <w:rsid w:val="367B6A5C"/>
    <w:rsid w:val="36A74ADA"/>
    <w:rsid w:val="36AD60D5"/>
    <w:rsid w:val="36B224F9"/>
    <w:rsid w:val="36EC0CC9"/>
    <w:rsid w:val="373F410B"/>
    <w:rsid w:val="376513F0"/>
    <w:rsid w:val="376554CF"/>
    <w:rsid w:val="377D6AEF"/>
    <w:rsid w:val="37BD52A0"/>
    <w:rsid w:val="37EB7A11"/>
    <w:rsid w:val="37EE7094"/>
    <w:rsid w:val="38296C89"/>
    <w:rsid w:val="383002EB"/>
    <w:rsid w:val="38586797"/>
    <w:rsid w:val="387D0A94"/>
    <w:rsid w:val="38BC0149"/>
    <w:rsid w:val="38C369F1"/>
    <w:rsid w:val="38D87D1C"/>
    <w:rsid w:val="39636459"/>
    <w:rsid w:val="396B7F6C"/>
    <w:rsid w:val="39825969"/>
    <w:rsid w:val="39B417A9"/>
    <w:rsid w:val="39FC5695"/>
    <w:rsid w:val="3A006D8E"/>
    <w:rsid w:val="3A064259"/>
    <w:rsid w:val="3A204F94"/>
    <w:rsid w:val="3A3651E5"/>
    <w:rsid w:val="3A4706F9"/>
    <w:rsid w:val="3A744481"/>
    <w:rsid w:val="3A7D3D8C"/>
    <w:rsid w:val="3A8C7BEF"/>
    <w:rsid w:val="3A906246"/>
    <w:rsid w:val="3AA77366"/>
    <w:rsid w:val="3B2349B7"/>
    <w:rsid w:val="3B616CFF"/>
    <w:rsid w:val="3B6259F6"/>
    <w:rsid w:val="3B976654"/>
    <w:rsid w:val="3BA63351"/>
    <w:rsid w:val="3BC01EFC"/>
    <w:rsid w:val="3BCA786A"/>
    <w:rsid w:val="3BD31E2F"/>
    <w:rsid w:val="3BF15831"/>
    <w:rsid w:val="3BFE56A8"/>
    <w:rsid w:val="3C105946"/>
    <w:rsid w:val="3C3245BA"/>
    <w:rsid w:val="3C471448"/>
    <w:rsid w:val="3C5F759A"/>
    <w:rsid w:val="3C6C525A"/>
    <w:rsid w:val="3CBB297D"/>
    <w:rsid w:val="3CCE23CB"/>
    <w:rsid w:val="3CD17D17"/>
    <w:rsid w:val="3D3C7F39"/>
    <w:rsid w:val="3D440F09"/>
    <w:rsid w:val="3D4504A0"/>
    <w:rsid w:val="3D8734BB"/>
    <w:rsid w:val="3D9A11D4"/>
    <w:rsid w:val="3DA16D89"/>
    <w:rsid w:val="3DA364BE"/>
    <w:rsid w:val="3DE041CB"/>
    <w:rsid w:val="3E00276C"/>
    <w:rsid w:val="3E0D48F6"/>
    <w:rsid w:val="3E1868B4"/>
    <w:rsid w:val="3E377251"/>
    <w:rsid w:val="3E3B5EF8"/>
    <w:rsid w:val="3E42664B"/>
    <w:rsid w:val="3E5A7334"/>
    <w:rsid w:val="3E7B5D6B"/>
    <w:rsid w:val="3E843E66"/>
    <w:rsid w:val="3E8F51FE"/>
    <w:rsid w:val="3E926F87"/>
    <w:rsid w:val="3E9A59DE"/>
    <w:rsid w:val="3EAF4836"/>
    <w:rsid w:val="3EC33DFA"/>
    <w:rsid w:val="3EC408A4"/>
    <w:rsid w:val="3EFE5765"/>
    <w:rsid w:val="3F060E16"/>
    <w:rsid w:val="3F1D1096"/>
    <w:rsid w:val="3F2F0234"/>
    <w:rsid w:val="3F6363FE"/>
    <w:rsid w:val="3F756B8F"/>
    <w:rsid w:val="3F95482B"/>
    <w:rsid w:val="400426DE"/>
    <w:rsid w:val="40151F5F"/>
    <w:rsid w:val="4019356B"/>
    <w:rsid w:val="40592157"/>
    <w:rsid w:val="406E1CAE"/>
    <w:rsid w:val="4070413B"/>
    <w:rsid w:val="40A0133A"/>
    <w:rsid w:val="40C31A53"/>
    <w:rsid w:val="40FF545D"/>
    <w:rsid w:val="410067C8"/>
    <w:rsid w:val="416176D3"/>
    <w:rsid w:val="418F0D2A"/>
    <w:rsid w:val="41D01505"/>
    <w:rsid w:val="42474939"/>
    <w:rsid w:val="424C3C57"/>
    <w:rsid w:val="42613FF3"/>
    <w:rsid w:val="42660D96"/>
    <w:rsid w:val="428667D2"/>
    <w:rsid w:val="42CD1CE0"/>
    <w:rsid w:val="42E1381E"/>
    <w:rsid w:val="42ED6459"/>
    <w:rsid w:val="42FE58DD"/>
    <w:rsid w:val="43112896"/>
    <w:rsid w:val="43174B3D"/>
    <w:rsid w:val="434B790E"/>
    <w:rsid w:val="4360274F"/>
    <w:rsid w:val="43977AB6"/>
    <w:rsid w:val="43A3342B"/>
    <w:rsid w:val="43AD1FF3"/>
    <w:rsid w:val="43C7383A"/>
    <w:rsid w:val="43C77C27"/>
    <w:rsid w:val="43DE09EE"/>
    <w:rsid w:val="44002FAD"/>
    <w:rsid w:val="441C37AA"/>
    <w:rsid w:val="449101DD"/>
    <w:rsid w:val="44DE1391"/>
    <w:rsid w:val="44FE43BB"/>
    <w:rsid w:val="451B225C"/>
    <w:rsid w:val="452410C9"/>
    <w:rsid w:val="45317DFB"/>
    <w:rsid w:val="456D3CE4"/>
    <w:rsid w:val="4579042C"/>
    <w:rsid w:val="457F0571"/>
    <w:rsid w:val="45851176"/>
    <w:rsid w:val="45B815BE"/>
    <w:rsid w:val="45C55BC2"/>
    <w:rsid w:val="45C63B94"/>
    <w:rsid w:val="45E0442A"/>
    <w:rsid w:val="460E7DA5"/>
    <w:rsid w:val="46422483"/>
    <w:rsid w:val="4659254A"/>
    <w:rsid w:val="465B0637"/>
    <w:rsid w:val="465E3F0D"/>
    <w:rsid w:val="466A16E6"/>
    <w:rsid w:val="46893F2B"/>
    <w:rsid w:val="46C444E6"/>
    <w:rsid w:val="46C4686E"/>
    <w:rsid w:val="47730B79"/>
    <w:rsid w:val="477B778F"/>
    <w:rsid w:val="478203EC"/>
    <w:rsid w:val="47B025FA"/>
    <w:rsid w:val="47B813A0"/>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840299"/>
    <w:rsid w:val="49B64211"/>
    <w:rsid w:val="49D41AAC"/>
    <w:rsid w:val="49F6167F"/>
    <w:rsid w:val="4A064FA0"/>
    <w:rsid w:val="4A16615C"/>
    <w:rsid w:val="4A4424D7"/>
    <w:rsid w:val="4AB82D0F"/>
    <w:rsid w:val="4AEB7664"/>
    <w:rsid w:val="4AFD7C19"/>
    <w:rsid w:val="4B0567D1"/>
    <w:rsid w:val="4B236AAE"/>
    <w:rsid w:val="4B2F799D"/>
    <w:rsid w:val="4B707271"/>
    <w:rsid w:val="4B9739F7"/>
    <w:rsid w:val="4BEE2503"/>
    <w:rsid w:val="4BF727EA"/>
    <w:rsid w:val="4C245A30"/>
    <w:rsid w:val="4C3F2CF1"/>
    <w:rsid w:val="4CB6685F"/>
    <w:rsid w:val="4CC367FE"/>
    <w:rsid w:val="4CC92BA5"/>
    <w:rsid w:val="4CF90278"/>
    <w:rsid w:val="4D077F3C"/>
    <w:rsid w:val="4D103E2D"/>
    <w:rsid w:val="4D123355"/>
    <w:rsid w:val="4D1B3D5A"/>
    <w:rsid w:val="4D2A3B31"/>
    <w:rsid w:val="4D312C52"/>
    <w:rsid w:val="4D58679F"/>
    <w:rsid w:val="4D905305"/>
    <w:rsid w:val="4D964A72"/>
    <w:rsid w:val="4D9C1254"/>
    <w:rsid w:val="4D9E5B15"/>
    <w:rsid w:val="4E76066F"/>
    <w:rsid w:val="4E793892"/>
    <w:rsid w:val="4E7D272E"/>
    <w:rsid w:val="4E800872"/>
    <w:rsid w:val="4EC569ED"/>
    <w:rsid w:val="4ED50EA1"/>
    <w:rsid w:val="4EEA24BB"/>
    <w:rsid w:val="4EEC050C"/>
    <w:rsid w:val="4F104EC3"/>
    <w:rsid w:val="4F47354A"/>
    <w:rsid w:val="4F513694"/>
    <w:rsid w:val="4F911C54"/>
    <w:rsid w:val="4F9E0CC1"/>
    <w:rsid w:val="4FE625E0"/>
    <w:rsid w:val="5021480F"/>
    <w:rsid w:val="50315626"/>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316BE6"/>
    <w:rsid w:val="5244713B"/>
    <w:rsid w:val="52615633"/>
    <w:rsid w:val="526F4DE4"/>
    <w:rsid w:val="52807BCE"/>
    <w:rsid w:val="52977FD4"/>
    <w:rsid w:val="52A25790"/>
    <w:rsid w:val="52A96B6F"/>
    <w:rsid w:val="52B45975"/>
    <w:rsid w:val="52D94AA4"/>
    <w:rsid w:val="52EA3A62"/>
    <w:rsid w:val="52F50BB8"/>
    <w:rsid w:val="53097272"/>
    <w:rsid w:val="53183C7D"/>
    <w:rsid w:val="534C1537"/>
    <w:rsid w:val="53544462"/>
    <w:rsid w:val="5397158E"/>
    <w:rsid w:val="53A13E23"/>
    <w:rsid w:val="53E325D5"/>
    <w:rsid w:val="54013861"/>
    <w:rsid w:val="54487265"/>
    <w:rsid w:val="544D6070"/>
    <w:rsid w:val="54605E1E"/>
    <w:rsid w:val="54B3506A"/>
    <w:rsid w:val="54CA0D16"/>
    <w:rsid w:val="54DD4057"/>
    <w:rsid w:val="54E7490F"/>
    <w:rsid w:val="550764A4"/>
    <w:rsid w:val="550B2BF6"/>
    <w:rsid w:val="55214EB5"/>
    <w:rsid w:val="55364EFD"/>
    <w:rsid w:val="555152D2"/>
    <w:rsid w:val="555667CB"/>
    <w:rsid w:val="555D4828"/>
    <w:rsid w:val="557A4C8B"/>
    <w:rsid w:val="558931E1"/>
    <w:rsid w:val="55923347"/>
    <w:rsid w:val="55925180"/>
    <w:rsid w:val="55983B1B"/>
    <w:rsid w:val="55A03EEB"/>
    <w:rsid w:val="55A8376B"/>
    <w:rsid w:val="55DC29B6"/>
    <w:rsid w:val="55DD4241"/>
    <w:rsid w:val="566B6D1E"/>
    <w:rsid w:val="57032A2C"/>
    <w:rsid w:val="570F5219"/>
    <w:rsid w:val="572E78E5"/>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D5BD4"/>
    <w:rsid w:val="597C7F56"/>
    <w:rsid w:val="597E3DD8"/>
    <w:rsid w:val="59E13618"/>
    <w:rsid w:val="59F80043"/>
    <w:rsid w:val="5A09252F"/>
    <w:rsid w:val="5A0B2778"/>
    <w:rsid w:val="5A2A7C7B"/>
    <w:rsid w:val="5A3E2560"/>
    <w:rsid w:val="5A5D3B6E"/>
    <w:rsid w:val="5A637A76"/>
    <w:rsid w:val="5A6D33BA"/>
    <w:rsid w:val="5A792B1F"/>
    <w:rsid w:val="5A874767"/>
    <w:rsid w:val="5AA85BE2"/>
    <w:rsid w:val="5AA911EB"/>
    <w:rsid w:val="5AA960EF"/>
    <w:rsid w:val="5AAD6F28"/>
    <w:rsid w:val="5AAE77B2"/>
    <w:rsid w:val="5ABE2749"/>
    <w:rsid w:val="5AD63A24"/>
    <w:rsid w:val="5AE51A4D"/>
    <w:rsid w:val="5B2E1A1D"/>
    <w:rsid w:val="5B843A1C"/>
    <w:rsid w:val="5B873E3F"/>
    <w:rsid w:val="5BA06A1D"/>
    <w:rsid w:val="5C02690E"/>
    <w:rsid w:val="5C196DA7"/>
    <w:rsid w:val="5C2340B8"/>
    <w:rsid w:val="5C2A048C"/>
    <w:rsid w:val="5C2A2760"/>
    <w:rsid w:val="5C4D2220"/>
    <w:rsid w:val="5C80234E"/>
    <w:rsid w:val="5C8A680C"/>
    <w:rsid w:val="5D0C4701"/>
    <w:rsid w:val="5D0F0395"/>
    <w:rsid w:val="5D221076"/>
    <w:rsid w:val="5D397964"/>
    <w:rsid w:val="5D5A391C"/>
    <w:rsid w:val="5D5F10C0"/>
    <w:rsid w:val="5D790E2F"/>
    <w:rsid w:val="5D891B7B"/>
    <w:rsid w:val="5DAD38EE"/>
    <w:rsid w:val="5DF20EA2"/>
    <w:rsid w:val="5E006862"/>
    <w:rsid w:val="5E0207B9"/>
    <w:rsid w:val="5E1834A1"/>
    <w:rsid w:val="5E261785"/>
    <w:rsid w:val="5E3F358C"/>
    <w:rsid w:val="5E4A7017"/>
    <w:rsid w:val="5E552BBA"/>
    <w:rsid w:val="5E5F6CA0"/>
    <w:rsid w:val="5E611C10"/>
    <w:rsid w:val="5E7A0F3F"/>
    <w:rsid w:val="5EFC7377"/>
    <w:rsid w:val="5F06174D"/>
    <w:rsid w:val="5F2A6B30"/>
    <w:rsid w:val="5F3A3602"/>
    <w:rsid w:val="5F45733B"/>
    <w:rsid w:val="5F6146EB"/>
    <w:rsid w:val="5F6277C6"/>
    <w:rsid w:val="5F6D0B1D"/>
    <w:rsid w:val="5F8D0B82"/>
    <w:rsid w:val="5F8E3BB6"/>
    <w:rsid w:val="5FB8580A"/>
    <w:rsid w:val="5FC53DF1"/>
    <w:rsid w:val="5FCC5339"/>
    <w:rsid w:val="5FE34A5B"/>
    <w:rsid w:val="5FFE1E36"/>
    <w:rsid w:val="60232584"/>
    <w:rsid w:val="607330CE"/>
    <w:rsid w:val="60825176"/>
    <w:rsid w:val="609F2AC4"/>
    <w:rsid w:val="60C02C20"/>
    <w:rsid w:val="60FA2EE8"/>
    <w:rsid w:val="61054A27"/>
    <w:rsid w:val="610A52BC"/>
    <w:rsid w:val="610D059B"/>
    <w:rsid w:val="611D2366"/>
    <w:rsid w:val="61421856"/>
    <w:rsid w:val="615227C4"/>
    <w:rsid w:val="61654E3F"/>
    <w:rsid w:val="6182292A"/>
    <w:rsid w:val="619F7F92"/>
    <w:rsid w:val="61F94C26"/>
    <w:rsid w:val="62000E56"/>
    <w:rsid w:val="620C10EB"/>
    <w:rsid w:val="624F3E49"/>
    <w:rsid w:val="62632286"/>
    <w:rsid w:val="62885958"/>
    <w:rsid w:val="629C2CCD"/>
    <w:rsid w:val="62F40B65"/>
    <w:rsid w:val="62FC2CFE"/>
    <w:rsid w:val="63024505"/>
    <w:rsid w:val="63075F77"/>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6195831"/>
    <w:rsid w:val="661A5BD3"/>
    <w:rsid w:val="662E75B1"/>
    <w:rsid w:val="66342C2E"/>
    <w:rsid w:val="663E784C"/>
    <w:rsid w:val="668B6A45"/>
    <w:rsid w:val="66AF3DF4"/>
    <w:rsid w:val="67112C4A"/>
    <w:rsid w:val="672F3F24"/>
    <w:rsid w:val="673E055F"/>
    <w:rsid w:val="67551CE3"/>
    <w:rsid w:val="67A22552"/>
    <w:rsid w:val="67B22DCC"/>
    <w:rsid w:val="67BE71AA"/>
    <w:rsid w:val="67CF7323"/>
    <w:rsid w:val="67D90273"/>
    <w:rsid w:val="67DE5875"/>
    <w:rsid w:val="67E55852"/>
    <w:rsid w:val="67EB1AB4"/>
    <w:rsid w:val="67FA1285"/>
    <w:rsid w:val="67FC0C04"/>
    <w:rsid w:val="68551F4F"/>
    <w:rsid w:val="687C10C9"/>
    <w:rsid w:val="68840C16"/>
    <w:rsid w:val="68876EFB"/>
    <w:rsid w:val="68884654"/>
    <w:rsid w:val="689F444F"/>
    <w:rsid w:val="689F7EB7"/>
    <w:rsid w:val="68B96DBB"/>
    <w:rsid w:val="68CA2805"/>
    <w:rsid w:val="68E937A3"/>
    <w:rsid w:val="68FB149A"/>
    <w:rsid w:val="6910189E"/>
    <w:rsid w:val="693E15D3"/>
    <w:rsid w:val="69627681"/>
    <w:rsid w:val="6977531D"/>
    <w:rsid w:val="69CC2BFF"/>
    <w:rsid w:val="69FD55B8"/>
    <w:rsid w:val="6A0B1C62"/>
    <w:rsid w:val="6A2406C8"/>
    <w:rsid w:val="6A9A1ADF"/>
    <w:rsid w:val="6ADE0BD1"/>
    <w:rsid w:val="6AE81378"/>
    <w:rsid w:val="6AE96859"/>
    <w:rsid w:val="6B147746"/>
    <w:rsid w:val="6B24787C"/>
    <w:rsid w:val="6B573233"/>
    <w:rsid w:val="6B5B6274"/>
    <w:rsid w:val="6B935D53"/>
    <w:rsid w:val="6BB01E7E"/>
    <w:rsid w:val="6BF73790"/>
    <w:rsid w:val="6C1316F7"/>
    <w:rsid w:val="6C196F71"/>
    <w:rsid w:val="6C226FCB"/>
    <w:rsid w:val="6C31226F"/>
    <w:rsid w:val="6C517EC7"/>
    <w:rsid w:val="6C552F0B"/>
    <w:rsid w:val="6C6E01CE"/>
    <w:rsid w:val="6C8C67B7"/>
    <w:rsid w:val="6C9A1FF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E256B9"/>
    <w:rsid w:val="6F2A7D94"/>
    <w:rsid w:val="6F4D1B95"/>
    <w:rsid w:val="6F8331F1"/>
    <w:rsid w:val="6FAE1A09"/>
    <w:rsid w:val="6FD75BF8"/>
    <w:rsid w:val="6FDC41BF"/>
    <w:rsid w:val="70735A2E"/>
    <w:rsid w:val="707723D0"/>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2DE767A"/>
    <w:rsid w:val="73476224"/>
    <w:rsid w:val="73C0646E"/>
    <w:rsid w:val="742222F5"/>
    <w:rsid w:val="74476126"/>
    <w:rsid w:val="74706664"/>
    <w:rsid w:val="747F3682"/>
    <w:rsid w:val="749C4185"/>
    <w:rsid w:val="75067759"/>
    <w:rsid w:val="752E6DCD"/>
    <w:rsid w:val="7551380D"/>
    <w:rsid w:val="755C3F1C"/>
    <w:rsid w:val="755D394A"/>
    <w:rsid w:val="75600BE5"/>
    <w:rsid w:val="7564475C"/>
    <w:rsid w:val="7583797F"/>
    <w:rsid w:val="759233F8"/>
    <w:rsid w:val="75B439A7"/>
    <w:rsid w:val="75D20610"/>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26436F"/>
    <w:rsid w:val="783D1176"/>
    <w:rsid w:val="7861270F"/>
    <w:rsid w:val="78775729"/>
    <w:rsid w:val="78A42DB0"/>
    <w:rsid w:val="78A656AB"/>
    <w:rsid w:val="78B2245C"/>
    <w:rsid w:val="78E172CC"/>
    <w:rsid w:val="78EA1D1F"/>
    <w:rsid w:val="79036DC3"/>
    <w:rsid w:val="7904172F"/>
    <w:rsid w:val="790F7E27"/>
    <w:rsid w:val="792A231A"/>
    <w:rsid w:val="79316829"/>
    <w:rsid w:val="797E66A9"/>
    <w:rsid w:val="797F645C"/>
    <w:rsid w:val="798518A4"/>
    <w:rsid w:val="79A97383"/>
    <w:rsid w:val="79E27E8B"/>
    <w:rsid w:val="79F850CE"/>
    <w:rsid w:val="79FD443C"/>
    <w:rsid w:val="7A1D1975"/>
    <w:rsid w:val="7A3E5150"/>
    <w:rsid w:val="7A4670D6"/>
    <w:rsid w:val="7A534B63"/>
    <w:rsid w:val="7A615382"/>
    <w:rsid w:val="7A67303B"/>
    <w:rsid w:val="7A7C4677"/>
    <w:rsid w:val="7AAB1D04"/>
    <w:rsid w:val="7ABA4368"/>
    <w:rsid w:val="7AD05746"/>
    <w:rsid w:val="7AFB16D6"/>
    <w:rsid w:val="7B257FFD"/>
    <w:rsid w:val="7B343476"/>
    <w:rsid w:val="7B3960C4"/>
    <w:rsid w:val="7B5A2978"/>
    <w:rsid w:val="7B5A7E4C"/>
    <w:rsid w:val="7B667AF9"/>
    <w:rsid w:val="7B7468F8"/>
    <w:rsid w:val="7BEB41C7"/>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F0916"/>
    <w:rsid w:val="7E1E5218"/>
    <w:rsid w:val="7E6C679B"/>
    <w:rsid w:val="7E894C20"/>
    <w:rsid w:val="7E9A4E1F"/>
    <w:rsid w:val="7EA7723A"/>
    <w:rsid w:val="7EF56FBB"/>
    <w:rsid w:val="7F0768EB"/>
    <w:rsid w:val="7F143BEC"/>
    <w:rsid w:val="7F2D15EA"/>
    <w:rsid w:val="7F362021"/>
    <w:rsid w:val="7F715AF2"/>
    <w:rsid w:val="7F7B47F9"/>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AD062F5"/>
  <w15:docId w15:val="{9B9378A2-D356-4427-A920-60683356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HTML Samp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1"/>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autoSpaceDE w:val="0"/>
      <w:autoSpaceDN w:val="0"/>
      <w:spacing w:line="360" w:lineRule="auto"/>
    </w:pPr>
    <w:rPr>
      <w:rFonts w:ascii="宋体" w:hAnsi="Arial" w:cs="Arial"/>
      <w:snapToGrid w:val="0"/>
      <w:sz w:val="24"/>
      <w:szCs w:val="21"/>
      <w:lang w:val="zh-CN"/>
    </w:rPr>
  </w:style>
  <w:style w:type="paragraph" w:styleId="TOC7">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5">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6">
    <w:name w:val="Normal Indent"/>
    <w:basedOn w:val="a"/>
    <w:next w:val="a"/>
    <w:qFormat/>
    <w:pPr>
      <w:widowControl/>
      <w:snapToGrid w:val="0"/>
      <w:spacing w:line="480" w:lineRule="exact"/>
      <w:ind w:firstLine="567"/>
    </w:pPr>
    <w:rPr>
      <w:rFonts w:ascii="宋体"/>
      <w:snapToGrid w:val="0"/>
      <w:color w:val="000000"/>
      <w:kern w:val="28"/>
      <w:sz w:val="28"/>
      <w:szCs w:val="20"/>
    </w:rPr>
  </w:style>
  <w:style w:type="paragraph" w:styleId="a7">
    <w:name w:val="caption"/>
    <w:basedOn w:val="a"/>
    <w:next w:val="a"/>
    <w:link w:val="a8"/>
    <w:qFormat/>
    <w:rPr>
      <w:b/>
      <w:sz w:val="28"/>
      <w:szCs w:val="20"/>
    </w:rPr>
  </w:style>
  <w:style w:type="paragraph" w:styleId="51">
    <w:name w:val="index 5"/>
    <w:basedOn w:val="a"/>
    <w:next w:val="a"/>
    <w:qFormat/>
    <w:pPr>
      <w:adjustRightInd/>
      <w:ind w:leftChars="800" w:left="800" w:firstLineChars="200" w:firstLine="200"/>
    </w:pPr>
  </w:style>
  <w:style w:type="paragraph" w:styleId="a9">
    <w:name w:val="Document Map"/>
    <w:basedOn w:val="a"/>
    <w:link w:val="aa"/>
    <w:qFormat/>
    <w:pPr>
      <w:shd w:val="clear" w:color="auto" w:fill="000080"/>
    </w:pPr>
  </w:style>
  <w:style w:type="paragraph" w:styleId="ab">
    <w:name w:val="annotation text"/>
    <w:basedOn w:val="a"/>
    <w:link w:val="10"/>
    <w:uiPriority w:val="99"/>
    <w:qFormat/>
    <w:pPr>
      <w:jc w:val="left"/>
    </w:pPr>
  </w:style>
  <w:style w:type="paragraph" w:styleId="ac">
    <w:name w:val="Salutation"/>
    <w:basedOn w:val="a"/>
    <w:next w:val="a"/>
    <w:link w:val="ad"/>
    <w:qFormat/>
    <w:rPr>
      <w:rFonts w:ascii="仿宋_GB2312" w:eastAsia="仿宋_GB2312"/>
      <w:sz w:val="28"/>
      <w:szCs w:val="20"/>
    </w:rPr>
  </w:style>
  <w:style w:type="paragraph" w:styleId="30">
    <w:name w:val="Body Text 3"/>
    <w:basedOn w:val="a"/>
    <w:link w:val="31"/>
    <w:qFormat/>
    <w:pPr>
      <w:jc w:val="center"/>
    </w:pPr>
    <w:rPr>
      <w:szCs w:val="20"/>
    </w:rPr>
  </w:style>
  <w:style w:type="paragraph" w:styleId="32">
    <w:name w:val="List Bullet 3"/>
    <w:basedOn w:val="a"/>
    <w:unhideWhenUsed/>
    <w:qFormat/>
    <w:pPr>
      <w:snapToGrid w:val="0"/>
      <w:spacing w:line="360" w:lineRule="auto"/>
      <w:ind w:left="360" w:right="238" w:hanging="360"/>
      <w:contextualSpacing/>
    </w:pPr>
    <w:rPr>
      <w:sz w:val="24"/>
    </w:rPr>
  </w:style>
  <w:style w:type="paragraph" w:styleId="ae">
    <w:name w:val="Body Text Indent"/>
    <w:basedOn w:val="a"/>
    <w:link w:val="12"/>
    <w:qFormat/>
    <w:pPr>
      <w:spacing w:line="480" w:lineRule="exact"/>
      <w:ind w:firstLineChars="200" w:firstLine="480"/>
    </w:pPr>
    <w:rPr>
      <w:rFonts w:ascii="宋体" w:hAnsi="宋体"/>
      <w:sz w:val="24"/>
    </w:rPr>
  </w:style>
  <w:style w:type="paragraph" w:styleId="33">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f">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pPr>
      <w:widowControl/>
      <w:adjustRightInd/>
      <w:ind w:firstLineChars="200" w:firstLine="200"/>
      <w:jc w:val="left"/>
    </w:pPr>
    <w:rPr>
      <w:rFonts w:ascii="宋体" w:hAnsi="宋体"/>
      <w:i/>
      <w:iCs/>
      <w:kern w:val="0"/>
      <w:sz w:val="24"/>
    </w:rPr>
  </w:style>
  <w:style w:type="paragraph" w:styleId="TOC5">
    <w:name w:val="toc 5"/>
    <w:basedOn w:val="a"/>
    <w:next w:val="a"/>
    <w:qFormat/>
    <w:pPr>
      <w:ind w:leftChars="800" w:left="1680"/>
    </w:pPr>
  </w:style>
  <w:style w:type="paragraph" w:styleId="TOC3">
    <w:name w:val="toc 3"/>
    <w:basedOn w:val="a"/>
    <w:next w:val="a"/>
    <w:qFormat/>
    <w:pPr>
      <w:tabs>
        <w:tab w:val="right" w:leader="dot" w:pos="8268"/>
      </w:tabs>
      <w:spacing w:line="460" w:lineRule="exact"/>
      <w:ind w:leftChars="400" w:left="840" w:firstLine="482"/>
    </w:pPr>
    <w:rPr>
      <w:rFonts w:ascii="宋体" w:hAnsi="宋体"/>
    </w:rPr>
  </w:style>
  <w:style w:type="paragraph" w:styleId="af0">
    <w:name w:val="Plain Text"/>
    <w:basedOn w:val="a"/>
    <w:link w:val="13"/>
    <w:qFormat/>
    <w:rPr>
      <w:rFonts w:ascii="宋体" w:hAnsi="Courier New" w:cs="Arial"/>
      <w:snapToGrid w:val="0"/>
      <w:szCs w:val="21"/>
    </w:rPr>
  </w:style>
  <w:style w:type="paragraph" w:styleId="42">
    <w:name w:val="List Number 4"/>
    <w:basedOn w:val="a"/>
    <w:qFormat/>
    <w:pPr>
      <w:tabs>
        <w:tab w:val="left" w:pos="840"/>
      </w:tabs>
      <w:autoSpaceDE w:val="0"/>
      <w:autoSpaceDN w:val="0"/>
      <w:spacing w:line="360" w:lineRule="atLeast"/>
      <w:ind w:left="840" w:hanging="420"/>
    </w:pPr>
    <w:rPr>
      <w:kern w:val="0"/>
      <w:sz w:val="24"/>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宋体"/>
      <w:sz w:val="24"/>
      <w:szCs w:val="21"/>
      <w:lang w:val="zh-CN"/>
    </w:rPr>
  </w:style>
  <w:style w:type="paragraph" w:styleId="23">
    <w:name w:val="Body Text Indent 2"/>
    <w:basedOn w:val="a"/>
    <w:link w:val="24"/>
    <w:qFormat/>
    <w:pPr>
      <w:spacing w:line="360" w:lineRule="auto"/>
      <w:ind w:firstLine="601"/>
      <w:textAlignment w:val="baseline"/>
    </w:pPr>
    <w:rPr>
      <w:rFonts w:ascii="宋体"/>
      <w:kern w:val="0"/>
      <w:sz w:val="28"/>
      <w:szCs w:val="20"/>
    </w:rPr>
  </w:style>
  <w:style w:type="paragraph" w:styleId="af3">
    <w:name w:val="endnote text"/>
    <w:basedOn w:val="a"/>
    <w:link w:val="af4"/>
    <w:qFormat/>
    <w:rPr>
      <w:lang w:val="zh-CN"/>
    </w:rPr>
  </w:style>
  <w:style w:type="paragraph" w:styleId="af5">
    <w:name w:val="Balloon Text"/>
    <w:basedOn w:val="a"/>
    <w:link w:val="14"/>
    <w:qFormat/>
    <w:rPr>
      <w:sz w:val="18"/>
      <w:szCs w:val="18"/>
    </w:rPr>
  </w:style>
  <w:style w:type="paragraph" w:styleId="af6">
    <w:name w:val="footer"/>
    <w:basedOn w:val="a"/>
    <w:link w:val="25"/>
    <w:uiPriority w:val="99"/>
    <w:qFormat/>
    <w:pPr>
      <w:tabs>
        <w:tab w:val="center" w:pos="4153"/>
        <w:tab w:val="right" w:pos="8306"/>
      </w:tabs>
      <w:snapToGrid w:val="0"/>
      <w:jc w:val="left"/>
    </w:pPr>
    <w:rPr>
      <w:sz w:val="18"/>
      <w:szCs w:val="18"/>
    </w:rPr>
  </w:style>
  <w:style w:type="paragraph" w:styleId="af7">
    <w:name w:val="header"/>
    <w:basedOn w:val="a"/>
    <w:link w:val="26"/>
    <w:uiPriority w:val="99"/>
    <w:qFormat/>
    <w:pPr>
      <w:pBdr>
        <w:bottom w:val="single" w:sz="6" w:space="1" w:color="auto"/>
      </w:pBdr>
      <w:tabs>
        <w:tab w:val="center" w:pos="4153"/>
        <w:tab w:val="right" w:pos="8306"/>
      </w:tabs>
      <w:snapToGrid w:val="0"/>
      <w:jc w:val="center"/>
    </w:pPr>
    <w:rPr>
      <w:sz w:val="18"/>
      <w:szCs w:val="18"/>
    </w:rPr>
  </w:style>
  <w:style w:type="paragraph" w:styleId="af8">
    <w:name w:val="Signature"/>
    <w:basedOn w:val="a"/>
    <w:link w:val="af9"/>
    <w:qFormat/>
    <w:pPr>
      <w:spacing w:after="600" w:line="312" w:lineRule="atLeast"/>
      <w:jc w:val="center"/>
      <w:textAlignment w:val="baseline"/>
    </w:pPr>
    <w:rPr>
      <w:rFonts w:eastAsia="仿宋_GB2312"/>
      <w:kern w:val="0"/>
      <w:sz w:val="24"/>
      <w:szCs w:val="20"/>
    </w:rPr>
  </w:style>
  <w:style w:type="paragraph" w:styleId="TOC1">
    <w:name w:val="toc 1"/>
    <w:basedOn w:val="a"/>
    <w:next w:val="a"/>
    <w:qFormat/>
  </w:style>
  <w:style w:type="paragraph" w:styleId="TOC4">
    <w:name w:val="toc 4"/>
    <w:basedOn w:val="a"/>
    <w:next w:val="a"/>
    <w:qFormat/>
    <w:pPr>
      <w:ind w:leftChars="600" w:left="1260"/>
    </w:pPr>
  </w:style>
  <w:style w:type="paragraph" w:styleId="afa">
    <w:name w:val="index heading"/>
    <w:basedOn w:val="a"/>
    <w:next w:val="15"/>
    <w:qFormat/>
    <w:pPr>
      <w:adjustRightInd/>
      <w:ind w:firstLineChars="200" w:firstLine="200"/>
    </w:pPr>
  </w:style>
  <w:style w:type="paragraph" w:styleId="15">
    <w:name w:val="index 1"/>
    <w:basedOn w:val="a"/>
    <w:next w:val="a"/>
    <w:qFormat/>
    <w:pPr>
      <w:adjustRightInd/>
      <w:spacing w:line="360" w:lineRule="auto"/>
      <w:ind w:firstLineChars="200" w:firstLine="200"/>
      <w:jc w:val="center"/>
    </w:pPr>
    <w:rPr>
      <w:sz w:val="24"/>
      <w:szCs w:val="20"/>
    </w:rPr>
  </w:style>
  <w:style w:type="paragraph" w:styleId="afb">
    <w:name w:val="Subtitle"/>
    <w:link w:val="afc"/>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d">
    <w:name w:val="List"/>
    <w:basedOn w:val="a"/>
    <w:qFormat/>
    <w:pPr>
      <w:ind w:left="200" w:hangingChars="200" w:hanging="200"/>
    </w:pPr>
  </w:style>
  <w:style w:type="paragraph" w:styleId="afe">
    <w:name w:val="footnote text"/>
    <w:link w:val="aff"/>
    <w:qFormat/>
    <w:pPr>
      <w:spacing w:before="60" w:after="60" w:line="300" w:lineRule="exact"/>
    </w:pPr>
    <w:rPr>
      <w:rFonts w:ascii="Calibri"/>
      <w:color w:val="0000FF"/>
      <w:sz w:val="21"/>
    </w:rPr>
  </w:style>
  <w:style w:type="paragraph" w:styleId="TOC6">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5"/>
    <w:qFormat/>
    <w:pPr>
      <w:spacing w:line="360" w:lineRule="auto"/>
      <w:ind w:firstLine="420"/>
    </w:pPr>
    <w:rPr>
      <w:sz w:val="24"/>
      <w:szCs w:val="20"/>
    </w:r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27">
    <w:name w:val="Body Text 2"/>
    <w:basedOn w:val="a"/>
    <w:link w:val="210"/>
    <w:qFormat/>
    <w:pPr>
      <w:spacing w:after="120" w:line="480" w:lineRule="auto"/>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kern w:val="0"/>
      <w:sz w:val="24"/>
    </w:rPr>
  </w:style>
  <w:style w:type="paragraph" w:styleId="aff1">
    <w:name w:val="Title"/>
    <w:basedOn w:val="a"/>
    <w:link w:val="aff2"/>
    <w:uiPriority w:val="10"/>
    <w:qFormat/>
    <w:pPr>
      <w:widowControl/>
      <w:overflowPunct w:val="0"/>
      <w:autoSpaceDE w:val="0"/>
      <w:autoSpaceDN w:val="0"/>
      <w:jc w:val="center"/>
      <w:textAlignment w:val="baseline"/>
    </w:pPr>
    <w:rPr>
      <w:b/>
      <w:kern w:val="0"/>
      <w:sz w:val="24"/>
      <w:szCs w:val="20"/>
      <w:lang w:val="en-GB"/>
    </w:rPr>
  </w:style>
  <w:style w:type="paragraph" w:styleId="aff3">
    <w:name w:val="annotation subject"/>
    <w:basedOn w:val="ab"/>
    <w:next w:val="ab"/>
    <w:link w:val="aff4"/>
    <w:qFormat/>
    <w:rPr>
      <w:b/>
      <w:bCs/>
    </w:rPr>
  </w:style>
  <w:style w:type="paragraph" w:styleId="aff5">
    <w:name w:val="Body Text First Indent"/>
    <w:basedOn w:val="a0"/>
    <w:next w:val="a"/>
    <w:link w:val="aff6"/>
    <w:qFormat/>
    <w:pPr>
      <w:ind w:firstLine="420"/>
    </w:pPr>
    <w:rPr>
      <w:rFonts w:hAnsi="Calibri" w:cs="Times New Roman"/>
      <w:snapToGrid/>
      <w:szCs w:val="20"/>
    </w:rPr>
  </w:style>
  <w:style w:type="paragraph" w:styleId="28">
    <w:name w:val="Body Text First Indent 2"/>
    <w:basedOn w:val="ae"/>
    <w:link w:val="29"/>
    <w:qFormat/>
    <w:pPr>
      <w:adjustRightInd/>
      <w:spacing w:after="120" w:line="240" w:lineRule="auto"/>
      <w:ind w:leftChars="200" w:left="420" w:firstLine="21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a">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b">
    <w:name w:val="Strong"/>
    <w:uiPriority w:val="22"/>
    <w:qFormat/>
    <w:rPr>
      <w:b/>
      <w:bCs/>
    </w:rPr>
  </w:style>
  <w:style w:type="character" w:styleId="affc">
    <w:name w:val="endnote reference"/>
    <w:qFormat/>
    <w:rPr>
      <w:vertAlign w:val="superscript"/>
    </w:rPr>
  </w:style>
  <w:style w:type="character" w:styleId="affd">
    <w:name w:val="page number"/>
    <w:basedOn w:val="a1"/>
    <w:qFormat/>
    <w:rPr>
      <w:rFonts w:ascii="Arial" w:eastAsia="黑体" w:hAnsi="Arial" w:cs="Arial"/>
      <w:snapToGrid w:val="0"/>
      <w:kern w:val="0"/>
      <w:szCs w:val="21"/>
    </w:rPr>
  </w:style>
  <w:style w:type="character" w:styleId="affe">
    <w:name w:val="FollowedHyperlink"/>
    <w:uiPriority w:val="99"/>
    <w:qFormat/>
    <w:rPr>
      <w:rFonts w:ascii="Arial" w:eastAsia="黑体" w:hAnsi="Arial" w:cs="Arial"/>
      <w:snapToGrid w:val="0"/>
      <w:color w:val="000000"/>
      <w:kern w:val="0"/>
      <w:sz w:val="18"/>
      <w:szCs w:val="18"/>
      <w:u w:val="none"/>
    </w:rPr>
  </w:style>
  <w:style w:type="character" w:styleId="afff">
    <w:name w:val="Emphasis"/>
    <w:uiPriority w:val="20"/>
    <w:qFormat/>
    <w:rPr>
      <w:color w:val="CC0033"/>
    </w:rPr>
  </w:style>
  <w:style w:type="character" w:styleId="afff0">
    <w:name w:val="line number"/>
    <w:basedOn w:val="a1"/>
    <w:qFormat/>
    <w:rPr>
      <w:rFonts w:ascii="Arial" w:eastAsia="黑体" w:hAnsi="Arial" w:cs="Arial"/>
      <w:snapToGrid w:val="0"/>
      <w:kern w:val="0"/>
      <w:szCs w:val="21"/>
    </w:rPr>
  </w:style>
  <w:style w:type="character" w:styleId="afff1">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2">
    <w:name w:val="annotation reference"/>
    <w:uiPriority w:val="99"/>
    <w:qFormat/>
    <w:rPr>
      <w:sz w:val="21"/>
      <w:szCs w:val="21"/>
    </w:rPr>
  </w:style>
  <w:style w:type="character" w:styleId="HTML4">
    <w:name w:val="HTML Sample"/>
    <w:basedOn w:val="a1"/>
    <w:qFormat/>
    <w:rPr>
      <w:rFonts w:ascii="Courier New" w:hAnsi="Courier New"/>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36">
    <w:name w:val="样式3"/>
    <w:basedOn w:val="af0"/>
    <w:next w:val="a"/>
    <w:qFormat/>
    <w:pPr>
      <w:tabs>
        <w:tab w:val="left" w:pos="2790"/>
        <w:tab w:val="left" w:pos="4230"/>
      </w:tabs>
      <w:spacing w:beforeLines="100" w:before="312"/>
      <w:jc w:val="left"/>
    </w:pPr>
  </w:style>
  <w:style w:type="paragraph" w:styleId="afff3">
    <w:name w:val="List Paragraph"/>
    <w:basedOn w:val="a"/>
    <w:uiPriority w:val="34"/>
    <w:qFormat/>
    <w:pPr>
      <w:ind w:firstLineChars="200" w:firstLine="420"/>
    </w:pPr>
  </w:style>
  <w:style w:type="paragraph" w:customStyle="1" w:styleId="16">
    <w:name w:val="正文缩进1"/>
    <w:basedOn w:val="a"/>
    <w:next w:val="a"/>
    <w:qFormat/>
    <w:pPr>
      <w:ind w:firstLine="420"/>
    </w:pPr>
    <w:rPr>
      <w:szCs w:val="20"/>
    </w:rPr>
  </w:style>
  <w:style w:type="paragraph" w:customStyle="1" w:styleId="NormalIndent1">
    <w:name w:val="Normal Indent1"/>
    <w:basedOn w:val="a"/>
    <w:next w:val="a"/>
    <w:qFormat/>
    <w:pPr>
      <w:ind w:firstLine="420"/>
    </w:pPr>
    <w:rPr>
      <w:szCs w:val="20"/>
    </w:rPr>
  </w:style>
  <w:style w:type="character" w:customStyle="1" w:styleId="Char">
    <w:name w:val="表格非标题文字 Char"/>
    <w:link w:val="afff4"/>
    <w:qFormat/>
    <w:rPr>
      <w:rFonts w:ascii="Futura Bk" w:hAnsi="Futura Bk"/>
      <w:kern w:val="2"/>
      <w:sz w:val="18"/>
      <w:szCs w:val="21"/>
      <w:lang w:val="en-US" w:eastAsia="zh-CN" w:bidi="ar-SA"/>
    </w:rPr>
  </w:style>
  <w:style w:type="paragraph" w:customStyle="1" w:styleId="afff4">
    <w:name w:val="表格非标题文字"/>
    <w:link w:val="Char"/>
    <w:qFormat/>
    <w:pPr>
      <w:snapToGrid w:val="0"/>
      <w:spacing w:before="80" w:after="40"/>
    </w:pPr>
    <w:rPr>
      <w:rFonts w:ascii="Futura Bk" w:hAnsi="Futura Bk"/>
      <w:kern w:val="2"/>
      <w:sz w:val="18"/>
      <w:szCs w:val="21"/>
    </w:rPr>
  </w:style>
  <w:style w:type="character" w:customStyle="1" w:styleId="Char0">
    <w:name w:val="*正文 Char"/>
    <w:link w:val="afff5"/>
    <w:qFormat/>
    <w:locked/>
    <w:rPr>
      <w:rFonts w:ascii="宋体" w:hAnsi="宋体"/>
      <w:sz w:val="24"/>
    </w:rPr>
  </w:style>
  <w:style w:type="paragraph" w:customStyle="1" w:styleId="afff5">
    <w:name w:val="*正文"/>
    <w:basedOn w:val="a"/>
    <w:link w:val="Char0"/>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1">
    <w:name w:val="正文缩进 Char"/>
    <w:qFormat/>
    <w:rPr>
      <w:rFonts w:eastAsia="宋体"/>
      <w:kern w:val="2"/>
      <w:sz w:val="21"/>
      <w:lang w:val="en-US" w:eastAsia="zh-CN"/>
    </w:rPr>
  </w:style>
  <w:style w:type="character" w:customStyle="1" w:styleId="Char10">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aff4">
    <w:name w:val="批注主题 字符"/>
    <w:link w:val="aff3"/>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2">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3">
    <w:name w:val="哈哈正文 Char"/>
    <w:link w:val="afff6"/>
    <w:qFormat/>
    <w:rPr>
      <w:rFonts w:ascii="宋体" w:eastAsia="宋体" w:hAnsi="宋体"/>
      <w:kern w:val="2"/>
      <w:sz w:val="24"/>
      <w:lang w:bidi="ar-SA"/>
    </w:rPr>
  </w:style>
  <w:style w:type="paragraph" w:customStyle="1" w:styleId="afff6">
    <w:name w:val="哈哈正文"/>
    <w:basedOn w:val="a"/>
    <w:link w:val="Char3"/>
    <w:qFormat/>
    <w:pPr>
      <w:adjustRightInd/>
      <w:spacing w:line="360" w:lineRule="auto"/>
      <w:ind w:firstLineChars="200" w:firstLine="200"/>
    </w:pPr>
    <w:rPr>
      <w:rFonts w:ascii="宋体" w:hAnsi="宋体"/>
      <w:sz w:val="24"/>
      <w:szCs w:val="20"/>
    </w:rPr>
  </w:style>
  <w:style w:type="character" w:customStyle="1" w:styleId="17">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f7">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
    <w:name w:val="5正文 Char"/>
    <w:link w:val="55"/>
    <w:qFormat/>
    <w:rPr>
      <w:rFonts w:ascii="仿宋_GB2312" w:eastAsia="仿宋_GB2312" w:hAnsi="微软雅黑"/>
      <w:sz w:val="28"/>
      <w:szCs w:val="21"/>
    </w:rPr>
  </w:style>
  <w:style w:type="paragraph" w:customStyle="1" w:styleId="55">
    <w:name w:val="5正文"/>
    <w:basedOn w:val="a"/>
    <w:link w:val="5Char"/>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7">
    <w:name w:val="标题 3 字符"/>
    <w:uiPriority w:val="9"/>
    <w:qFormat/>
    <w:rPr>
      <w:b/>
      <w:bCs/>
      <w:kern w:val="2"/>
      <w:sz w:val="32"/>
      <w:szCs w:val="3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9">
    <w:name w:val="正文文本首行缩进 2 字符"/>
    <w:link w:val="28"/>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1">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3">
    <w:name w:val="纯文本 字符1"/>
    <w:link w:val="af0"/>
    <w:qFormat/>
    <w:rPr>
      <w:rFonts w:ascii="宋体" w:eastAsia="宋体" w:hAnsi="Courier New" w:cs="Arial"/>
      <w:snapToGrid w:val="0"/>
      <w:kern w:val="2"/>
      <w:sz w:val="21"/>
      <w:szCs w:val="21"/>
      <w:lang w:val="en-US" w:eastAsia="zh-CN" w:bidi="ar-SA"/>
    </w:rPr>
  </w:style>
  <w:style w:type="character" w:customStyle="1" w:styleId="1Char">
    <w:name w:val="标书1 Char"/>
    <w:qFormat/>
    <w:rPr>
      <w:rFonts w:eastAsia="宋体"/>
      <w:b/>
      <w:bCs/>
      <w:kern w:val="44"/>
      <w:sz w:val="44"/>
      <w:szCs w:val="44"/>
      <w:lang w:val="en-US" w:eastAsia="zh-CN" w:bidi="ar-SA"/>
    </w:rPr>
  </w:style>
  <w:style w:type="character" w:customStyle="1" w:styleId="5Char0">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4">
    <w:name w:val="插图说明 Char"/>
    <w:qFormat/>
    <w:rPr>
      <w:rFonts w:eastAsia="黑体"/>
      <w:sz w:val="24"/>
      <w:lang w:val="en-US" w:eastAsia="zh-CN"/>
    </w:rPr>
  </w:style>
  <w:style w:type="character" w:customStyle="1" w:styleId="2CharChar">
    <w:name w:val="正文2 Char Char"/>
    <w:link w:val="2a"/>
    <w:qFormat/>
    <w:rPr>
      <w:rFonts w:eastAsia="宋体"/>
      <w:kern w:val="2"/>
      <w:sz w:val="24"/>
      <w:lang w:val="en-US" w:eastAsia="zh-CN" w:bidi="ar-SA"/>
    </w:rPr>
  </w:style>
  <w:style w:type="paragraph" w:customStyle="1" w:styleId="2a">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afc">
    <w:name w:val="副标题 字符"/>
    <w:link w:val="afb"/>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2">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3">
    <w:name w:val="正文文本缩进 Char1"/>
    <w:qFormat/>
    <w:rPr>
      <w:rFonts w:ascii="Calibri" w:hAnsi="Calibri"/>
      <w:sz w:val="28"/>
    </w:rPr>
  </w:style>
  <w:style w:type="character" w:customStyle="1" w:styleId="NoSpacingChar">
    <w:name w:val="No Spacing Char"/>
    <w:link w:val="18"/>
    <w:uiPriority w:val="1"/>
    <w:qFormat/>
    <w:rPr>
      <w:sz w:val="22"/>
      <w:szCs w:val="22"/>
      <w:lang w:val="en-US" w:eastAsia="zh-CN" w:bidi="ar-SA"/>
    </w:rPr>
  </w:style>
  <w:style w:type="paragraph" w:customStyle="1" w:styleId="18">
    <w:name w:val="无间隔1"/>
    <w:link w:val="NoSpacingChar"/>
    <w:uiPriority w:val="1"/>
    <w:qFormat/>
    <w:rPr>
      <w:sz w:val="22"/>
      <w:szCs w:val="22"/>
    </w:rPr>
  </w:style>
  <w:style w:type="character" w:customStyle="1" w:styleId="7Char">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5">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0">
    <w:name w:val="标题 6 字符"/>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
    <w:name w:val="正文 项目2 Char"/>
    <w:basedOn w:val="Char6"/>
    <w:qFormat/>
    <w:rPr>
      <w:rFonts w:ascii="仿宋_GB2312" w:eastAsia="仿宋_GB2312" w:hAnsi="仿宋_GB2312"/>
      <w:kern w:val="2"/>
      <w:sz w:val="24"/>
      <w:lang w:bidi="ar-SA"/>
    </w:rPr>
  </w:style>
  <w:style w:type="character" w:customStyle="1" w:styleId="Char6">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4">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7">
    <w:name w:val="正文（绿盟科技） Char"/>
    <w:link w:val="afff8"/>
    <w:qFormat/>
    <w:rPr>
      <w:rFonts w:ascii="Arial" w:hAnsi="Arial"/>
      <w:sz w:val="21"/>
      <w:szCs w:val="21"/>
    </w:rPr>
  </w:style>
  <w:style w:type="paragraph" w:customStyle="1" w:styleId="afff8">
    <w:name w:val="正文（绿盟科技）"/>
    <w:link w:val="Char7"/>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8">
    <w:name w:val="页脚 Char"/>
    <w:qFormat/>
    <w:rPr>
      <w:rFonts w:eastAsia="仿宋_GB2312"/>
      <w:kern w:val="2"/>
      <w:sz w:val="18"/>
      <w:lang w:val="en-US" w:eastAsia="zh-CN"/>
    </w:rPr>
  </w:style>
  <w:style w:type="character" w:customStyle="1" w:styleId="Char9">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b">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0">
    <w:name w:val="正文文本缩进 Char2"/>
    <w:qFormat/>
    <w:rPr>
      <w:rFonts w:ascii="Times New Roman" w:eastAsia="宋体" w:hAnsi="Times New Roman" w:cs="Times New Roman"/>
      <w:snapToGrid w:val="0"/>
      <w:kern w:val="0"/>
      <w:szCs w:val="24"/>
    </w:rPr>
  </w:style>
  <w:style w:type="character" w:customStyle="1" w:styleId="2Char0">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9"/>
    <w:qFormat/>
    <w:rPr>
      <w:sz w:val="32"/>
    </w:rPr>
  </w:style>
  <w:style w:type="paragraph" w:customStyle="1" w:styleId="afff9">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5">
    <w:name w:val="签名 Char1"/>
    <w:qFormat/>
    <w:rPr>
      <w:rFonts w:ascii="Times New Roman" w:eastAsia="宋体" w:hAnsi="Times New Roman" w:cs="Times New Roman"/>
      <w:szCs w:val="24"/>
    </w:rPr>
  </w:style>
  <w:style w:type="character" w:customStyle="1" w:styleId="af2">
    <w:name w:val="日期 字符"/>
    <w:link w:val="af1"/>
    <w:qFormat/>
    <w:rPr>
      <w:rFonts w:ascii="宋体"/>
      <w:kern w:val="2"/>
      <w:sz w:val="24"/>
      <w:szCs w:val="21"/>
      <w:lang w:val="zh-CN"/>
    </w:rPr>
  </w:style>
  <w:style w:type="character" w:customStyle="1" w:styleId="90">
    <w:name w:val="标题 9 字符"/>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a">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4">
    <w:name w:val="批注框文本 字符1"/>
    <w:link w:val="af5"/>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1">
    <w:name w:val="正文缩进 Char2"/>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b">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fa">
    <w:name w:val="纯文本 字符"/>
    <w:qFormat/>
    <w:rPr>
      <w:rFonts w:ascii="宋体" w:eastAsia="宋体" w:hAnsi="Courier New" w:cs="Arial"/>
      <w:snapToGrid w:val="0"/>
      <w:kern w:val="2"/>
      <w:sz w:val="21"/>
      <w:szCs w:val="21"/>
      <w:lang w:val="en-US" w:eastAsia="zh-CN" w:bidi="ar-SA"/>
    </w:rPr>
  </w:style>
  <w:style w:type="character" w:customStyle="1" w:styleId="3Char">
    <w:name w:val="3级 Char"/>
    <w:link w:val="38"/>
    <w:qFormat/>
    <w:rPr>
      <w:rFonts w:ascii="宋体" w:hAnsi="宋体"/>
      <w:b/>
      <w:bCs/>
      <w:snapToGrid/>
      <w:sz w:val="28"/>
    </w:rPr>
  </w:style>
  <w:style w:type="paragraph" w:customStyle="1" w:styleId="38">
    <w:name w:val="3级"/>
    <w:basedOn w:val="3h33rdlevel3BOD0H3l3CTHeading3-oldLevel3He"/>
    <w:link w:val="3Char"/>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aa">
    <w:name w:val="文档结构图 字符"/>
    <w:link w:val="a9"/>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2">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c">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7">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0">
    <w:name w:val="样式3 Char"/>
    <w:basedOn w:val="2Char0"/>
    <w:qFormat/>
    <w:rPr>
      <w:rFonts w:ascii="仿宋_GB2312" w:eastAsia="仿宋_GB2312" w:hAnsi="仿宋" w:cs="仿宋_GB2312"/>
      <w:b/>
      <w:bCs/>
      <w:sz w:val="32"/>
      <w:szCs w:val="30"/>
      <w:lang w:val="zh-CN"/>
    </w:rPr>
  </w:style>
  <w:style w:type="character" w:customStyle="1" w:styleId="HTML0">
    <w:name w:val="HTML 地址 字符"/>
    <w:link w:val="HTML"/>
    <w:qFormat/>
    <w:rPr>
      <w:rFonts w:ascii="宋体" w:hAnsi="宋体"/>
      <w:i/>
      <w:iCs/>
      <w:sz w:val="24"/>
      <w:szCs w:val="24"/>
    </w:rPr>
  </w:style>
  <w:style w:type="character" w:customStyle="1" w:styleId="2Char10">
    <w:name w:val="正文首行缩进 2 Char1"/>
    <w:qFormat/>
    <w:rPr>
      <w:rFonts w:ascii="Times New Roman" w:eastAsia="宋体" w:hAnsi="Times New Roman" w:cs="Times New Roman"/>
      <w:kern w:val="2"/>
      <w:sz w:val="24"/>
      <w:szCs w:val="24"/>
    </w:rPr>
  </w:style>
  <w:style w:type="character" w:customStyle="1" w:styleId="Char22">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d">
    <w:name w:val="冯 Char"/>
    <w:link w:val="afffb"/>
    <w:qFormat/>
    <w:rPr>
      <w:rFonts w:ascii="宋体" w:hAnsi="宋体"/>
      <w:color w:val="000000"/>
      <w:sz w:val="24"/>
      <w:szCs w:val="24"/>
    </w:rPr>
  </w:style>
  <w:style w:type="paragraph" w:customStyle="1" w:styleId="afffb">
    <w:name w:val="冯"/>
    <w:basedOn w:val="a"/>
    <w:link w:val="Chard"/>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a8">
    <w:name w:val="题注 字符"/>
    <w:link w:val="a7"/>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e">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3">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4">
    <w:name w:val="正文文本 Char2"/>
    <w:uiPriority w:val="99"/>
    <w:semiHidden/>
    <w:qFormat/>
    <w:rPr>
      <w:rFonts w:ascii="Times New Roman" w:eastAsia="宋体" w:hAnsi="Times New Roman" w:cs="Times New Roman"/>
      <w:snapToGrid w:val="0"/>
      <w:kern w:val="0"/>
      <w:szCs w:val="24"/>
    </w:rPr>
  </w:style>
  <w:style w:type="character" w:customStyle="1" w:styleId="Charf">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0">
    <w:name w:val="正文样式 Char"/>
    <w:link w:val="afffc"/>
    <w:qFormat/>
    <w:rPr>
      <w:rFonts w:ascii="Calibri" w:hAnsi="Calibri"/>
      <w:sz w:val="24"/>
      <w:szCs w:val="24"/>
    </w:rPr>
  </w:style>
  <w:style w:type="paragraph" w:customStyle="1" w:styleId="afffc">
    <w:name w:val="正文样式"/>
    <w:basedOn w:val="a"/>
    <w:link w:val="Charf0"/>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1">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8">
    <w:name w:val="列出段落 Char1"/>
    <w:link w:val="19"/>
    <w:qFormat/>
    <w:rPr>
      <w:rFonts w:ascii="Calibri" w:hAnsi="Calibri"/>
      <w:sz w:val="24"/>
      <w:lang w:eastAsia="en-US"/>
    </w:rPr>
  </w:style>
  <w:style w:type="paragraph" w:customStyle="1" w:styleId="19">
    <w:name w:val="列表1"/>
    <w:basedOn w:val="a"/>
    <w:next w:val="1a"/>
    <w:link w:val="Char18"/>
    <w:qFormat/>
    <w:pPr>
      <w:widowControl/>
      <w:adjustRightInd/>
      <w:spacing w:after="200" w:line="360" w:lineRule="auto"/>
      <w:ind w:left="720" w:firstLineChars="200" w:firstLine="200"/>
      <w:jc w:val="left"/>
    </w:pPr>
    <w:rPr>
      <w:kern w:val="0"/>
      <w:sz w:val="24"/>
      <w:szCs w:val="20"/>
      <w:lang w:eastAsia="en-US"/>
    </w:rPr>
  </w:style>
  <w:style w:type="paragraph" w:customStyle="1" w:styleId="1a">
    <w:name w:val="列出段落1"/>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d">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2">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12">
    <w:name w:val="正文文本缩进 字符1"/>
    <w:link w:val="ae"/>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5">
    <w:name w:val="批注文字 Char2"/>
    <w:uiPriority w:val="99"/>
    <w:qFormat/>
    <w:rPr>
      <w:rFonts w:ascii="Times New Roman" w:eastAsia="宋体" w:hAnsi="Times New Roman" w:cs="Times New Roman"/>
      <w:snapToGrid w:val="0"/>
      <w:kern w:val="0"/>
      <w:szCs w:val="24"/>
    </w:rPr>
  </w:style>
  <w:style w:type="character" w:customStyle="1" w:styleId="2Char3">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e">
    <w:name w:val="批注框文本 字符"/>
    <w:qFormat/>
    <w:rPr>
      <w:rFonts w:ascii="Arial" w:eastAsia="黑体" w:hAnsi="Arial" w:cs="Arial"/>
      <w:snapToGrid w:val="0"/>
      <w:kern w:val="0"/>
      <w:sz w:val="18"/>
      <w:szCs w:val="18"/>
    </w:rPr>
  </w:style>
  <w:style w:type="character" w:customStyle="1" w:styleId="Char26">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3">
    <w:name w:val="此正文 Char"/>
    <w:link w:val="affff"/>
    <w:qFormat/>
    <w:rPr>
      <w:kern w:val="2"/>
      <w:sz w:val="24"/>
      <w:szCs w:val="24"/>
    </w:rPr>
  </w:style>
  <w:style w:type="paragraph" w:customStyle="1" w:styleId="affff">
    <w:name w:val="此正文"/>
    <w:basedOn w:val="a"/>
    <w:link w:val="Charf3"/>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1">
    <w:name w:val="标题 1 字符1"/>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aff2">
    <w:name w:val="标题 字符"/>
    <w:link w:val="aff1"/>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b">
    <w:name w:val="正文文本 字符1"/>
    <w:qFormat/>
    <w:rPr>
      <w:rFonts w:ascii="Calibri" w:eastAsia="黑体" w:hAnsi="Calibri" w:cs="Arial"/>
      <w:snapToGrid w:val="0"/>
      <w:kern w:val="2"/>
      <w:sz w:val="28"/>
      <w:szCs w:val="21"/>
    </w:rPr>
  </w:style>
  <w:style w:type="character" w:customStyle="1" w:styleId="50">
    <w:name w:val="标题 5 字符"/>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4">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ad">
    <w:name w:val="称呼 字符"/>
    <w:link w:val="ac"/>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f0">
    <w:name w:val="正文缩进 字符"/>
    <w:qFormat/>
    <w:rPr>
      <w:rFonts w:ascii="宋体" w:eastAsia="宋体"/>
      <w:snapToGrid w:val="0"/>
      <w:color w:val="000000"/>
      <w:kern w:val="28"/>
      <w:sz w:val="28"/>
      <w:lang w:val="en-US" w:eastAsia="zh-CN" w:bidi="ar-SA"/>
    </w:rPr>
  </w:style>
  <w:style w:type="character" w:customStyle="1" w:styleId="HTML2">
    <w:name w:val="HTML 预设格式 字符"/>
    <w:link w:val="HTML1"/>
    <w:qFormat/>
    <w:rPr>
      <w:rFonts w:ascii="黑体" w:eastAsia="黑体" w:hAnsi="Courier New"/>
    </w:rPr>
  </w:style>
  <w:style w:type="character" w:customStyle="1" w:styleId="210">
    <w:name w:val="正文文本 2 字符1"/>
    <w:link w:val="27"/>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5">
    <w:name w:val="正文非缩进 Char"/>
    <w:qFormat/>
    <w:rPr>
      <w:rFonts w:ascii="宋体" w:eastAsia="宋体"/>
      <w:snapToGrid w:val="0"/>
      <w:color w:val="000000"/>
      <w:kern w:val="28"/>
      <w:sz w:val="28"/>
      <w:lang w:val="en-US" w:eastAsia="zh-CN" w:bidi="ar-SA"/>
    </w:rPr>
  </w:style>
  <w:style w:type="character" w:customStyle="1" w:styleId="70">
    <w:name w:val="标题 7 字符"/>
    <w:link w:val="7"/>
    <w:qFormat/>
    <w:rPr>
      <w:b/>
      <w:bCs/>
      <w:kern w:val="2"/>
      <w:sz w:val="24"/>
      <w:szCs w:val="24"/>
    </w:rPr>
  </w:style>
  <w:style w:type="character" w:customStyle="1" w:styleId="24">
    <w:name w:val="正文文本缩进 2 字符"/>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aff">
    <w:name w:val="脚注文本 字符"/>
    <w:link w:val="afe"/>
    <w:qFormat/>
    <w:rPr>
      <w:color w:val="0000FF"/>
      <w:sz w:val="21"/>
    </w:rPr>
  </w:style>
  <w:style w:type="character" w:customStyle="1" w:styleId="Char19">
    <w:name w:val="称呼 Char1"/>
    <w:qFormat/>
    <w:rPr>
      <w:rFonts w:ascii="Times New Roman" w:eastAsia="宋体" w:hAnsi="Times New Roman" w:cs="Times New Roman"/>
      <w:szCs w:val="24"/>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1a">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b">
    <w:name w:val="批注框文本 Char1"/>
    <w:qFormat/>
    <w:rPr>
      <w:rFonts w:ascii="Times New Roman" w:eastAsia="宋体" w:hAnsi="Times New Roman" w:cs="Times New Roman"/>
      <w:sz w:val="18"/>
      <w:szCs w:val="18"/>
    </w:rPr>
  </w:style>
  <w:style w:type="character" w:customStyle="1" w:styleId="Char1c">
    <w:name w:val="纯文本 Char1"/>
    <w:link w:val="1c"/>
    <w:qFormat/>
    <w:rPr>
      <w:rFonts w:ascii="宋体" w:hAnsi="Courier New"/>
    </w:rPr>
  </w:style>
  <w:style w:type="paragraph" w:customStyle="1" w:styleId="1c">
    <w:name w:val="纯文本1"/>
    <w:basedOn w:val="a"/>
    <w:link w:val="Char1c"/>
    <w:qFormat/>
    <w:pPr>
      <w:adjustRightInd/>
    </w:pPr>
    <w:rPr>
      <w:rFonts w:ascii="宋体" w:hAnsi="Courier New"/>
      <w:kern w:val="0"/>
      <w:sz w:val="20"/>
      <w:szCs w:val="20"/>
    </w:rPr>
  </w:style>
  <w:style w:type="character" w:customStyle="1" w:styleId="aff6">
    <w:name w:val="正文文本首行缩进 字符"/>
    <w:link w:val="aff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1">
    <w:name w:val="标题 4 字符1"/>
    <w:link w:val="4"/>
    <w:uiPriority w:val="9"/>
    <w:qFormat/>
    <w:rPr>
      <w:rFonts w:ascii="Arial" w:eastAsia="黑体" w:hAnsi="Arial"/>
      <w:b/>
      <w:bCs/>
      <w:kern w:val="2"/>
      <w:sz w:val="28"/>
      <w:szCs w:val="28"/>
      <w:lang w:val="zh-CN"/>
    </w:rPr>
  </w:style>
  <w:style w:type="character" w:customStyle="1" w:styleId="Charf6">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1">
    <w:name w:val="正文文本 3 字符"/>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7">
    <w:name w:val="正文说明 Char"/>
    <w:link w:val="affff1"/>
    <w:qFormat/>
    <w:rPr>
      <w:sz w:val="24"/>
      <w:szCs w:val="24"/>
    </w:rPr>
  </w:style>
  <w:style w:type="paragraph" w:customStyle="1" w:styleId="affff1">
    <w:name w:val="正文说明"/>
    <w:basedOn w:val="a"/>
    <w:link w:val="Charf7"/>
    <w:qFormat/>
    <w:pPr>
      <w:adjustRightInd/>
      <w:spacing w:line="360" w:lineRule="auto"/>
    </w:pPr>
    <w:rPr>
      <w:kern w:val="0"/>
      <w:sz w:val="24"/>
    </w:rPr>
  </w:style>
  <w:style w:type="character" w:customStyle="1" w:styleId="Char1d">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8">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
    <w:name w:val="正文1 Char1"/>
    <w:qFormat/>
    <w:rPr>
      <w:rFonts w:ascii="仿宋_GB2312" w:eastAsia="仿宋_GB2312" w:hAnsi="Courier New"/>
      <w:kern w:val="28"/>
      <w:sz w:val="24"/>
      <w:szCs w:val="24"/>
      <w:lang w:val="en-US" w:eastAsia="zh-CN"/>
    </w:rPr>
  </w:style>
  <w:style w:type="character" w:customStyle="1" w:styleId="Char1e">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10">
    <w:name w:val="批注文字 字符1"/>
    <w:link w:val="ab"/>
    <w:uiPriority w:val="99"/>
    <w:qFormat/>
    <w:rPr>
      <w:kern w:val="2"/>
      <w:sz w:val="21"/>
      <w:szCs w:val="24"/>
    </w:rPr>
  </w:style>
  <w:style w:type="character" w:customStyle="1" w:styleId="af9">
    <w:name w:val="签名 字符"/>
    <w:link w:val="af8"/>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9">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f2"/>
    <w:qFormat/>
    <w:rPr>
      <w:rFonts w:ascii="仿宋_GB2312" w:eastAsia="仿宋_GB2312"/>
      <w:kern w:val="2"/>
      <w:sz w:val="24"/>
      <w:szCs w:val="24"/>
    </w:rPr>
  </w:style>
  <w:style w:type="paragraph" w:customStyle="1" w:styleId="affff2">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4">
    <w:name w:val="正文（缩进2汉字） Char"/>
    <w:link w:val="2c"/>
    <w:qFormat/>
    <w:rPr>
      <w:rFonts w:ascii="宋体"/>
    </w:rPr>
  </w:style>
  <w:style w:type="paragraph" w:customStyle="1" w:styleId="2c">
    <w:name w:val="正文（缩进2汉字）"/>
    <w:basedOn w:val="a"/>
    <w:link w:val="2Char4"/>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0">
    <w:name w:val="标题 8 字符"/>
    <w:link w:val="8"/>
    <w:qFormat/>
    <w:rPr>
      <w:rFonts w:ascii="Arial" w:eastAsia="黑体" w:hAnsi="Arial"/>
      <w:kern w:val="2"/>
      <w:sz w:val="24"/>
      <w:szCs w:val="24"/>
    </w:rPr>
  </w:style>
  <w:style w:type="character" w:customStyle="1" w:styleId="Charfa">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b">
    <w:name w:val="正文首行缩进两字 Char"/>
    <w:qFormat/>
    <w:rPr>
      <w:sz w:val="24"/>
      <w:szCs w:val="24"/>
      <w:lang w:val="en-US" w:eastAsia="zh-CN" w:bidi="ar-SA"/>
    </w:rPr>
  </w:style>
  <w:style w:type="character" w:customStyle="1" w:styleId="Charfc">
    <w:name w:val="正文文本 Char"/>
    <w:qFormat/>
    <w:rPr>
      <w:rFonts w:eastAsia="宋体"/>
      <w:kern w:val="2"/>
      <w:sz w:val="24"/>
      <w:szCs w:val="24"/>
      <w:lang w:val="en-US" w:eastAsia="zh-CN" w:bidi="ar-SA"/>
    </w:rPr>
  </w:style>
  <w:style w:type="character" w:customStyle="1" w:styleId="1d">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d">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e">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5">
    <w:name w:val="正文文本缩进 3 字符"/>
    <w:link w:val="34"/>
    <w:qFormat/>
    <w:rPr>
      <w:kern w:val="2"/>
      <w:sz w:val="24"/>
    </w:rPr>
  </w:style>
  <w:style w:type="character" w:customStyle="1" w:styleId="Char1f">
    <w:name w:val="日期 Char1"/>
    <w:uiPriority w:val="99"/>
    <w:semiHidden/>
    <w:qFormat/>
    <w:rPr>
      <w:rFonts w:ascii="Times New Roman" w:eastAsia="宋体" w:hAnsi="Times New Roman" w:cs="Times New Roman"/>
      <w:szCs w:val="24"/>
    </w:rPr>
  </w:style>
  <w:style w:type="character" w:customStyle="1" w:styleId="affff3">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25">
    <w:name w:val="页脚 字符2"/>
    <w:link w:val="af6"/>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f4"/>
    <w:qFormat/>
    <w:rPr>
      <w:rFonts w:ascii="宋体" w:hAnsi="宋体"/>
      <w:sz w:val="24"/>
    </w:rPr>
  </w:style>
  <w:style w:type="paragraph" w:customStyle="1" w:styleId="affff4">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26">
    <w:name w:val="页眉 字符2"/>
    <w:link w:val="af7"/>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
    <w:name w:val="正文段 Char"/>
    <w:link w:val="affff5"/>
    <w:qFormat/>
    <w:rPr>
      <w:sz w:val="24"/>
    </w:rPr>
  </w:style>
  <w:style w:type="paragraph" w:customStyle="1" w:styleId="affff5">
    <w:name w:val="正文段"/>
    <w:basedOn w:val="a"/>
    <w:link w:val="Charff"/>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6"/>
    <w:qFormat/>
    <w:rPr>
      <w:rFonts w:ascii="宋体" w:hAnsi="宋体"/>
      <w:kern w:val="2"/>
      <w:sz w:val="24"/>
      <w:szCs w:val="22"/>
    </w:rPr>
  </w:style>
  <w:style w:type="paragraph" w:customStyle="1" w:styleId="affff6">
    <w:name w:val="冯广丽"/>
    <w:basedOn w:val="a"/>
    <w:link w:val="Charff0"/>
    <w:qFormat/>
    <w:pPr>
      <w:adjustRightInd/>
      <w:spacing w:line="360" w:lineRule="auto"/>
      <w:ind w:firstLineChars="200" w:firstLine="480"/>
    </w:pPr>
    <w:rPr>
      <w:rFonts w:ascii="宋体" w:hAnsi="宋体"/>
      <w:sz w:val="24"/>
      <w:szCs w:val="22"/>
    </w:rPr>
  </w:style>
  <w:style w:type="character" w:customStyle="1" w:styleId="affff7">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1">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2">
    <w:name w:val="编号，小四 Char"/>
    <w:link w:val="affff8"/>
    <w:qFormat/>
    <w:rPr>
      <w:rFonts w:ascii="Arial" w:hAnsi="Arial"/>
      <w:sz w:val="24"/>
    </w:rPr>
  </w:style>
  <w:style w:type="paragraph" w:customStyle="1" w:styleId="affff8">
    <w:name w:val="编号，小四"/>
    <w:basedOn w:val="a"/>
    <w:link w:val="Charff2"/>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3">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4">
    <w:name w:val="仿宋正文 Char"/>
    <w:link w:val="affff9"/>
    <w:qFormat/>
    <w:rPr>
      <w:rFonts w:ascii="仿宋_GB2312" w:eastAsia="仿宋_GB2312"/>
      <w:kern w:val="2"/>
      <w:sz w:val="24"/>
      <w:lang w:val="en-US" w:eastAsia="zh-CN" w:bidi="ar-SA"/>
    </w:rPr>
  </w:style>
  <w:style w:type="paragraph" w:customStyle="1" w:styleId="affff9">
    <w:name w:val="仿宋正文"/>
    <w:basedOn w:val="a"/>
    <w:link w:val="Charff4"/>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a">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e">
    <w:name w:val="标题 1 字符"/>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0">
    <w:name w:val="标书1 Char1"/>
    <w:qFormat/>
    <w:rPr>
      <w:rFonts w:eastAsia="宋体"/>
      <w:b/>
      <w:bCs/>
      <w:kern w:val="44"/>
      <w:sz w:val="44"/>
      <w:szCs w:val="44"/>
      <w:lang w:val="en-US" w:eastAsia="zh-CN" w:bidi="ar-SA"/>
    </w:rPr>
  </w:style>
  <w:style w:type="character" w:customStyle="1" w:styleId="affffb">
    <w:name w:val="页脚 字符"/>
    <w:uiPriority w:val="99"/>
    <w:qFormat/>
    <w:rPr>
      <w:kern w:val="2"/>
      <w:sz w:val="18"/>
      <w:szCs w:val="18"/>
    </w:rPr>
  </w:style>
  <w:style w:type="character" w:customStyle="1" w:styleId="2Char5">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d"/>
    <w:qFormat/>
    <w:rPr>
      <w:rFonts w:cs="宋体"/>
      <w:kern w:val="2"/>
      <w:sz w:val="24"/>
    </w:rPr>
  </w:style>
  <w:style w:type="paragraph" w:customStyle="1" w:styleId="2d">
    <w:name w:val="样式 正文缩进 + 首行缩进:  2 字符"/>
    <w:link w:val="2CharChar2"/>
    <w:qFormat/>
    <w:pPr>
      <w:widowControl w:val="0"/>
      <w:spacing w:line="360" w:lineRule="auto"/>
      <w:ind w:firstLineChars="200" w:firstLine="200"/>
    </w:pPr>
    <w:rPr>
      <w:rFonts w:ascii="Calibri"/>
      <w:kern w:val="2"/>
      <w:sz w:val="24"/>
    </w:rPr>
  </w:style>
  <w:style w:type="character" w:customStyle="1" w:styleId="a4">
    <w:name w:val="正文文本 字符"/>
    <w:link w:val="a0"/>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c">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f">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d">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e">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f">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f0">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e">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1">
    <w:name w:val="文章标题"/>
    <w:next w:val="afffff2"/>
    <w:qFormat/>
    <w:pPr>
      <w:spacing w:beforeLines="800" w:before="2496" w:afterLines="100" w:after="312"/>
      <w:jc w:val="center"/>
    </w:pPr>
    <w:rPr>
      <w:rFonts w:ascii="Arial" w:eastAsia="黑体" w:hAnsi="Arial" w:cs="宋体"/>
      <w:bCs/>
      <w:kern w:val="2"/>
      <w:sz w:val="52"/>
    </w:rPr>
  </w:style>
  <w:style w:type="paragraph" w:customStyle="1" w:styleId="afffff2">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3">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f4">
    <w:name w:val="金宏发行正文"/>
    <w:basedOn w:val="a"/>
    <w:qFormat/>
    <w:pPr>
      <w:adjustRightInd/>
      <w:spacing w:line="500" w:lineRule="exact"/>
      <w:ind w:firstLineChars="200" w:firstLine="560"/>
    </w:pPr>
    <w:rPr>
      <w:rFonts w:eastAsia="仿宋_GB2312"/>
      <w:sz w:val="28"/>
      <w:szCs w:val="20"/>
    </w:rPr>
  </w:style>
  <w:style w:type="paragraph" w:customStyle="1" w:styleId="2f">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f0">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1">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1a"/>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1">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f2">
    <w:name w:val="无间隔2"/>
    <w:basedOn w:val="a"/>
    <w:link w:val="afffff5"/>
    <w:uiPriority w:val="99"/>
    <w:qFormat/>
    <w:rPr>
      <w:szCs w:val="22"/>
    </w:rPr>
  </w:style>
  <w:style w:type="paragraph" w:customStyle="1" w:styleId="afffff6">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f0">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f7">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0">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7">
    <w:name w:val="Char2"/>
    <w:basedOn w:val="a"/>
    <w:qFormat/>
    <w:rPr>
      <w:rFonts w:ascii="仿宋_GB2312" w:eastAsia="仿宋_GB2312"/>
      <w:b/>
      <w:sz w:val="32"/>
      <w:szCs w:val="32"/>
    </w:rPr>
  </w:style>
  <w:style w:type="paragraph" w:customStyle="1" w:styleId="39">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1">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f8">
    <w:name w:val="默认段落样式"/>
    <w:basedOn w:val="2a"/>
    <w:qFormat/>
    <w:pPr>
      <w:spacing w:before="0"/>
      <w:ind w:firstLine="480"/>
      <w:outlineLvl w:val="2"/>
    </w:pPr>
    <w:rPr>
      <w:rFonts w:ascii="仿宋_GB2312" w:eastAsia="仿宋_GB2312" w:hAnsi="宋体"/>
      <w:color w:val="000000"/>
      <w:szCs w:val="24"/>
    </w:rPr>
  </w:style>
  <w:style w:type="paragraph" w:customStyle="1" w:styleId="afffff9">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a">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b">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c">
    <w:name w:val="表格文字"/>
    <w:basedOn w:val="a"/>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d">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f2">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3">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e">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4">
    <w:name w:val="正文文字 2"/>
    <w:basedOn w:val="Default"/>
    <w:next w:val="Default"/>
    <w:qFormat/>
    <w:rPr>
      <w:rFonts w:ascii="宋体" w:eastAsia="宋体" w:cs="Times New Roman"/>
      <w:color w:val="auto"/>
    </w:rPr>
  </w:style>
  <w:style w:type="paragraph" w:customStyle="1" w:styleId="affffff0">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5">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f1">
    <w:name w:val="正文标准"/>
    <w:basedOn w:val="a"/>
    <w:qFormat/>
    <w:pPr>
      <w:adjustRightInd/>
      <w:spacing w:line="360" w:lineRule="auto"/>
      <w:ind w:firstLineChars="200" w:firstLine="200"/>
    </w:pPr>
    <w:rPr>
      <w:rFonts w:ascii="宋体" w:hAnsi="Calibri"/>
      <w:sz w:val="24"/>
    </w:rPr>
  </w:style>
  <w:style w:type="paragraph" w:customStyle="1" w:styleId="affffff2">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f3">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qFormat/>
    <w:pPr>
      <w:widowControl w:val="0"/>
      <w:tabs>
        <w:tab w:val="left" w:pos="0"/>
        <w:tab w:val="left" w:pos="992"/>
      </w:tabs>
      <w:spacing w:line="360" w:lineRule="auto"/>
    </w:pPr>
    <w:rPr>
      <w:rFonts w:ascii="黑体" w:eastAsia="黑体"/>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f4">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f5">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f6">
    <w:name w:val="正文（首行缩进）"/>
    <w:basedOn w:val="a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f7">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f8">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f9">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f0"/>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fa">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b">
    <w:name w:val="样式"/>
    <w:basedOn w:val="a"/>
    <w:qFormat/>
    <w:pPr>
      <w:autoSpaceDE w:val="0"/>
      <w:autoSpaceDN w:val="0"/>
      <w:snapToGrid w:val="0"/>
      <w:spacing w:before="120" w:after="120" w:line="360" w:lineRule="auto"/>
    </w:pPr>
    <w:rPr>
      <w:rFonts w:ascii="宋体"/>
      <w:sz w:val="24"/>
      <w:szCs w:val="20"/>
    </w:rPr>
  </w:style>
  <w:style w:type="paragraph" w:customStyle="1" w:styleId="affffffc">
    <w:name w:val="正文文字缩进项目"/>
    <w:basedOn w:val="ae"/>
    <w:qFormat/>
    <w:pPr>
      <w:tabs>
        <w:tab w:val="left" w:pos="840"/>
      </w:tabs>
      <w:adjustRightInd/>
      <w:spacing w:after="120" w:line="240" w:lineRule="auto"/>
      <w:ind w:firstLineChars="0" w:hanging="420"/>
    </w:pPr>
    <w:rPr>
      <w:rFonts w:ascii="Tahoma" w:hAnsi="Tahoma"/>
      <w:sz w:val="22"/>
      <w:szCs w:val="20"/>
    </w:rPr>
  </w:style>
  <w:style w:type="paragraph" w:customStyle="1" w:styleId="affffffd">
    <w:name w:val="文档正文"/>
    <w:basedOn w:val="a"/>
    <w:qFormat/>
    <w:pPr>
      <w:spacing w:line="480" w:lineRule="atLeast"/>
      <w:ind w:firstLine="567"/>
      <w:textAlignment w:val="baseline"/>
    </w:pPr>
    <w:rPr>
      <w:kern w:val="0"/>
      <w:sz w:val="24"/>
      <w:szCs w:val="20"/>
    </w:rPr>
  </w:style>
  <w:style w:type="paragraph" w:customStyle="1" w:styleId="affffffe">
    <w:name w:val="正文文字表格居中"/>
    <w:basedOn w:val="a"/>
    <w:next w:val="27"/>
    <w:qFormat/>
    <w:pPr>
      <w:snapToGrid w:val="0"/>
      <w:spacing w:line="360" w:lineRule="auto"/>
    </w:pPr>
    <w:rPr>
      <w:rFonts w:ascii="宋体"/>
      <w:b/>
      <w:sz w:val="24"/>
      <w:szCs w:val="20"/>
    </w:rPr>
  </w:style>
  <w:style w:type="paragraph" w:customStyle="1" w:styleId="afffffff">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f0">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1">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5">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6">
    <w:name w:val="表格标题2"/>
    <w:basedOn w:val="afffffff2"/>
    <w:qFormat/>
    <w:rPr>
      <w:b/>
    </w:rPr>
  </w:style>
  <w:style w:type="paragraph" w:customStyle="1" w:styleId="afffffff2">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7">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f3">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8">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6">
    <w:name w:val="文本正文 Char"/>
    <w:basedOn w:val="a"/>
    <w:qFormat/>
    <w:pPr>
      <w:spacing w:line="360" w:lineRule="auto"/>
      <w:ind w:firstLineChars="200" w:firstLine="200"/>
    </w:pPr>
    <w:rPr>
      <w:kern w:val="0"/>
      <w:sz w:val="24"/>
      <w:szCs w:val="20"/>
    </w:rPr>
  </w:style>
  <w:style w:type="paragraph" w:customStyle="1" w:styleId="afffffff4">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f5">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9">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f6">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f7">
    <w:name w:val="正文表标题"/>
    <w:next w:val="afffffff8"/>
    <w:qFormat/>
    <w:pPr>
      <w:tabs>
        <w:tab w:val="left" w:pos="840"/>
      </w:tabs>
      <w:ind w:left="840" w:hanging="420"/>
      <w:jc w:val="center"/>
    </w:pPr>
    <w:rPr>
      <w:rFonts w:ascii="黑体" w:eastAsia="黑体"/>
      <w:sz w:val="21"/>
    </w:rPr>
  </w:style>
  <w:style w:type="paragraph" w:customStyle="1" w:styleId="afffffff8">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f9">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fa">
    <w:name w:val="三级条标题"/>
    <w:basedOn w:val="afffffffb"/>
    <w:next w:val="afffffff8"/>
    <w:qFormat/>
    <w:pPr>
      <w:tabs>
        <w:tab w:val="left" w:pos="2520"/>
      </w:tabs>
      <w:ind w:left="2520"/>
      <w:outlineLvl w:val="4"/>
    </w:pPr>
  </w:style>
  <w:style w:type="paragraph" w:customStyle="1" w:styleId="afffffffb">
    <w:name w:val="二级条标题"/>
    <w:basedOn w:val="afffffffc"/>
    <w:next w:val="afffffff8"/>
    <w:qFormat/>
    <w:pPr>
      <w:tabs>
        <w:tab w:val="left" w:pos="2100"/>
      </w:tabs>
      <w:ind w:left="0"/>
      <w:outlineLvl w:val="3"/>
    </w:pPr>
  </w:style>
  <w:style w:type="paragraph" w:customStyle="1" w:styleId="afffffffc">
    <w:name w:val="一级条标题"/>
    <w:basedOn w:val="afffffffd"/>
    <w:next w:val="afffffff8"/>
    <w:qFormat/>
    <w:pPr>
      <w:tabs>
        <w:tab w:val="left" w:pos="1680"/>
      </w:tabs>
      <w:spacing w:beforeLines="0" w:before="0" w:afterLines="0" w:after="0"/>
      <w:ind w:left="1680"/>
      <w:outlineLvl w:val="2"/>
    </w:pPr>
  </w:style>
  <w:style w:type="paragraph" w:customStyle="1" w:styleId="afffffffd">
    <w:name w:val="章标题"/>
    <w:next w:val="afffffff8"/>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a">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b">
    <w:name w:val="正文 项目2"/>
    <w:basedOn w:val="afffffffe"/>
    <w:qFormat/>
    <w:pPr>
      <w:spacing w:after="0"/>
      <w:ind w:left="900"/>
    </w:pPr>
  </w:style>
  <w:style w:type="paragraph" w:customStyle="1" w:styleId="afffffffe">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f3">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f">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c">
    <w:name w:val="2级标题"/>
    <w:basedOn w:val="1f4"/>
    <w:qFormat/>
    <w:pPr>
      <w:jc w:val="left"/>
      <w:outlineLvl w:val="1"/>
    </w:pPr>
    <w:rPr>
      <w:rFonts w:ascii="Times New Roman" w:eastAsia="仿宋" w:hAnsi="Times New Roman"/>
      <w:sz w:val="30"/>
    </w:rPr>
  </w:style>
  <w:style w:type="paragraph" w:customStyle="1" w:styleId="1f4">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f0">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1">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7">
    <w:name w:val="金宏发行正文 Char"/>
    <w:basedOn w:val="a"/>
    <w:qFormat/>
    <w:pPr>
      <w:adjustRightInd/>
      <w:spacing w:line="500" w:lineRule="exact"/>
      <w:ind w:firstLineChars="200" w:firstLine="560"/>
    </w:pPr>
    <w:rPr>
      <w:rFonts w:eastAsia="仿宋_GB2312"/>
      <w:sz w:val="28"/>
      <w:szCs w:val="20"/>
    </w:rPr>
  </w:style>
  <w:style w:type="paragraph" w:customStyle="1" w:styleId="1f5">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0"/>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6">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2">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3">
    <w:name w:val="单元格居中"/>
    <w:basedOn w:val="a"/>
    <w:qFormat/>
    <w:pPr>
      <w:adjustRightInd/>
      <w:spacing w:line="360" w:lineRule="auto"/>
      <w:jc w:val="center"/>
    </w:pPr>
    <w:rPr>
      <w:sz w:val="24"/>
    </w:rPr>
  </w:style>
  <w:style w:type="paragraph" w:customStyle="1" w:styleId="3a">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11">
    <w:name w:val="正文缩进11"/>
    <w:basedOn w:val="a"/>
    <w:next w:val="ae"/>
    <w:qFormat/>
    <w:pPr>
      <w:autoSpaceDE w:val="0"/>
      <w:autoSpaceDN w:val="0"/>
      <w:snapToGrid w:val="0"/>
      <w:spacing w:after="120" w:line="360" w:lineRule="auto"/>
      <w:ind w:leftChars="200" w:left="420" w:firstLineChars="200" w:firstLine="480"/>
    </w:pPr>
    <w:rPr>
      <w:sz w:val="24"/>
      <w:szCs w:val="21"/>
    </w:rPr>
  </w:style>
  <w:style w:type="paragraph" w:customStyle="1" w:styleId="affffffff4">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f5">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f6">
    <w:name w:val="带编号样式"/>
    <w:basedOn w:val="Charff6"/>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f7">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8">
    <w:name w:val="封面"/>
    <w:basedOn w:val="a"/>
    <w:qFormat/>
    <w:pPr>
      <w:spacing w:line="360" w:lineRule="atLeast"/>
      <w:jc w:val="right"/>
      <w:textAlignment w:val="baseline"/>
    </w:pPr>
    <w:rPr>
      <w:rFonts w:ascii="Symbol" w:hAnsi="Symbol"/>
      <w:kern w:val="0"/>
      <w:szCs w:val="20"/>
    </w:rPr>
  </w:style>
  <w:style w:type="paragraph" w:customStyle="1" w:styleId="affffffff9">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d">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fa">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7">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b">
    <w:name w:val="小标题"/>
    <w:basedOn w:val="a"/>
    <w:qFormat/>
    <w:pPr>
      <w:spacing w:before="120" w:line="360" w:lineRule="atLeast"/>
      <w:ind w:left="1134"/>
      <w:jc w:val="left"/>
      <w:textAlignment w:val="baseline"/>
    </w:pPr>
    <w:rPr>
      <w:rFonts w:eastAsia="黑体"/>
      <w:kern w:val="0"/>
      <w:szCs w:val="20"/>
    </w:rPr>
  </w:style>
  <w:style w:type="paragraph" w:customStyle="1" w:styleId="affffffffc">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d">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e">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7"/>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f">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0">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e">
    <w:name w:val="_标题2"/>
    <w:basedOn w:val="affffffff9"/>
    <w:next w:val="affffffff9"/>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8">
    <w:name w:val="样式1 + (中宋体"/>
    <w:basedOn w:val="1f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1">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2">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f3">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9">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f4">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f5">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6">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f7">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8">
    <w:name w:val="标书表格字体格式"/>
    <w:next w:val="afffffffff4"/>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b">
    <w:name w:val="修订3"/>
    <w:qFormat/>
    <w:rPr>
      <w:kern w:val="2"/>
      <w:sz w:val="21"/>
    </w:rPr>
  </w:style>
  <w:style w:type="paragraph" w:customStyle="1" w:styleId="CSS1Char">
    <w:name w:val="CSS1级正文 Char"/>
    <w:basedOn w:val="a0"/>
    <w:qFormat/>
    <w:pPr>
      <w:autoSpaceDE/>
      <w:autoSpaceDN/>
      <w:snapToGrid w:val="0"/>
      <w:ind w:firstLineChars="200" w:firstLine="480"/>
    </w:pPr>
    <w:rPr>
      <w:rFonts w:ascii="Times New Roman"/>
      <w:szCs w:val="24"/>
      <w:lang w:val="en-US"/>
    </w:rPr>
  </w:style>
  <w:style w:type="paragraph" w:customStyle="1" w:styleId="212">
    <w:name w:val="无间隔21"/>
    <w:qFormat/>
    <w:pPr>
      <w:widowControl w:val="0"/>
      <w:jc w:val="both"/>
    </w:pPr>
    <w:rPr>
      <w:kern w:val="2"/>
      <w:sz w:val="21"/>
      <w:szCs w:val="22"/>
    </w:rPr>
  </w:style>
  <w:style w:type="paragraph" w:customStyle="1" w:styleId="afffffffff9">
    <w:name w:val="表文字"/>
    <w:qFormat/>
    <w:rPr>
      <w:rFonts w:ascii="宋体"/>
      <w:kern w:val="2"/>
    </w:rPr>
  </w:style>
  <w:style w:type="paragraph" w:customStyle="1" w:styleId="MMTitle">
    <w:name w:val="MM Title"/>
    <w:basedOn w:val="aff1"/>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fa">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b">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3">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c">
    <w:name w:val="中文标题 3"/>
    <w:basedOn w:val="ae"/>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c">
    <w:name w:val="标准书眉_奇数页"/>
    <w:next w:val="a"/>
    <w:qFormat/>
    <w:pPr>
      <w:tabs>
        <w:tab w:val="center" w:pos="4154"/>
        <w:tab w:val="right" w:pos="8306"/>
      </w:tabs>
      <w:spacing w:after="120"/>
      <w:jc w:val="right"/>
    </w:pPr>
    <w:rPr>
      <w:sz w:val="21"/>
    </w:rPr>
  </w:style>
  <w:style w:type="paragraph" w:customStyle="1" w:styleId="afffffffffd">
    <w:name w:val="正文－恩普"/>
    <w:qFormat/>
    <w:pPr>
      <w:spacing w:before="100" w:beforeAutospacing="1" w:afterLines="50" w:after="100" w:afterAutospacing="1" w:line="360" w:lineRule="auto"/>
      <w:ind w:firstLineChars="200" w:firstLine="480"/>
    </w:pPr>
    <w:rPr>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d">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12">
    <w:name w:val="列出段落1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e">
    <w:name w:val="五级条标题"/>
    <w:basedOn w:val="affffffffff"/>
    <w:next w:val="afffffff8"/>
    <w:qFormat/>
    <w:pPr>
      <w:tabs>
        <w:tab w:val="left" w:pos="3360"/>
      </w:tabs>
      <w:ind w:left="3360"/>
      <w:outlineLvl w:val="6"/>
    </w:pPr>
  </w:style>
  <w:style w:type="paragraph" w:customStyle="1" w:styleId="affffffffff">
    <w:name w:val="四级条标题"/>
    <w:basedOn w:val="afffffffa"/>
    <w:next w:val="afffffff8"/>
    <w:qFormat/>
    <w:pPr>
      <w:tabs>
        <w:tab w:val="clear" w:pos="2520"/>
        <w:tab w:val="left" w:pos="2940"/>
      </w:tabs>
      <w:ind w:left="2940"/>
      <w:outlineLvl w:val="5"/>
    </w:pPr>
  </w:style>
  <w:style w:type="paragraph" w:customStyle="1" w:styleId="3e">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f0">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f1">
    <w:name w:val="单元格左对齐"/>
    <w:basedOn w:val="a"/>
    <w:qFormat/>
    <w:pPr>
      <w:adjustRightInd/>
      <w:spacing w:line="360" w:lineRule="auto"/>
    </w:pPr>
    <w:rPr>
      <w:sz w:val="24"/>
    </w:rPr>
  </w:style>
  <w:style w:type="paragraph" w:customStyle="1" w:styleId="affffffffff2">
    <w:name w:val="正文主体"/>
    <w:basedOn w:val="2f8"/>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f">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f0">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f3">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f1">
    <w:name w:val="正文文字缩进2字"/>
    <w:basedOn w:val="a0"/>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2">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f4">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f5">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6">
    <w:name w:val="正文 内标"/>
    <w:basedOn w:val="afffffffff1"/>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a">
    <w:name w:val="正文1"/>
    <w:basedOn w:val="TOC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7">
    <w:name w:val="模板普通正文"/>
    <w:basedOn w:val="ae"/>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b">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f8">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9"/>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1a"/>
    <w:uiPriority w:val="34"/>
    <w:qFormat/>
    <w:pPr>
      <w:adjustRightInd/>
      <w:spacing w:line="360" w:lineRule="auto"/>
      <w:ind w:firstLineChars="200" w:firstLine="200"/>
    </w:pPr>
    <w:rPr>
      <w:rFonts w:ascii="Calibri" w:hAnsi="Calibri"/>
      <w:sz w:val="28"/>
      <w:szCs w:val="20"/>
    </w:rPr>
  </w:style>
  <w:style w:type="paragraph" w:customStyle="1" w:styleId="affffffffff9">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fa">
    <w:name w:val="正文 A"/>
    <w:qFormat/>
    <w:pPr>
      <w:widowControl w:val="0"/>
      <w:jc w:val="both"/>
    </w:pPr>
    <w:rPr>
      <w:rFonts w:eastAsia="Arial Unicode MS" w:cs="Arial Unicode MS"/>
      <w:color w:val="000000"/>
      <w:kern w:val="2"/>
      <w:sz w:val="21"/>
      <w:szCs w:val="21"/>
      <w:u w:color="000000"/>
    </w:rPr>
  </w:style>
  <w:style w:type="paragraph" w:customStyle="1" w:styleId="Affffffffffb">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0">
    <w:name w:val="3级标题"/>
    <w:basedOn w:val="2fc"/>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c">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1">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d">
    <w:name w:val="表格 内容"/>
    <w:basedOn w:val="affffffffd"/>
    <w:qFormat/>
    <w:rPr>
      <w:b w:val="0"/>
      <w:sz w:val="20"/>
    </w:rPr>
  </w:style>
  <w:style w:type="paragraph" w:customStyle="1" w:styleId="1fc">
    <w:name w:val="正文首行缩进1"/>
    <w:basedOn w:val="a0"/>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e">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d">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f0">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1">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f2">
    <w:name w:val="注释"/>
    <w:basedOn w:val="a"/>
    <w:qFormat/>
    <w:pPr>
      <w:adjustRightInd/>
      <w:spacing w:line="360" w:lineRule="auto"/>
      <w:ind w:firstLine="480"/>
    </w:pPr>
    <w:rPr>
      <w:sz w:val="24"/>
    </w:rPr>
  </w:style>
  <w:style w:type="table" w:customStyle="1" w:styleId="2ff3">
    <w:name w:val="网格型2"/>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网格型4"/>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列出段落111"/>
    <w:basedOn w:val="a"/>
    <w:uiPriority w:val="34"/>
    <w:qFormat/>
    <w:pPr>
      <w:ind w:firstLineChars="200" w:firstLine="420"/>
    </w:pPr>
  </w:style>
  <w:style w:type="character" w:customStyle="1" w:styleId="afffffffffff3">
    <w:name w:val="交叉引用"/>
    <w:uiPriority w:val="1"/>
    <w:qFormat/>
    <w:rPr>
      <w:rFonts w:ascii="Arial" w:eastAsia="黑体" w:hAnsi="Arial"/>
      <w:snapToGrid w:val="0"/>
      <w:color w:val="0000FF"/>
      <w:kern w:val="0"/>
      <w:sz w:val="20"/>
      <w:szCs w:val="21"/>
      <w:u w:val="single"/>
      <w:lang w:val="en-US" w:eastAsia="zh-CN"/>
    </w:rPr>
  </w:style>
  <w:style w:type="character" w:customStyle="1" w:styleId="1ff">
    <w:name w:val="正文缩进 字符1"/>
    <w:qFormat/>
    <w:rPr>
      <w:rFonts w:ascii="宋体" w:eastAsia="宋体"/>
      <w:snapToGrid w:val="0"/>
      <w:color w:val="000000"/>
      <w:kern w:val="28"/>
      <w:sz w:val="28"/>
      <w:lang w:val="en-US" w:eastAsia="zh-CN" w:bidi="ar-SA"/>
    </w:rPr>
  </w:style>
  <w:style w:type="character" w:customStyle="1" w:styleId="1ff0">
    <w:name w:val="页脚 字符1"/>
    <w:uiPriority w:val="99"/>
    <w:qFormat/>
    <w:locked/>
    <w:rPr>
      <w:kern w:val="2"/>
      <w:sz w:val="18"/>
      <w:szCs w:val="18"/>
    </w:rPr>
  </w:style>
  <w:style w:type="character" w:customStyle="1" w:styleId="1ff1">
    <w:name w:val="页眉 字符1"/>
    <w:uiPriority w:val="99"/>
    <w:qFormat/>
    <w:rPr>
      <w:kern w:val="2"/>
      <w:sz w:val="18"/>
      <w:szCs w:val="18"/>
    </w:rPr>
  </w:style>
  <w:style w:type="character" w:customStyle="1" w:styleId="af4">
    <w:name w:val="尾注文本 字符"/>
    <w:link w:val="af3"/>
    <w:qFormat/>
    <w:rPr>
      <w:kern w:val="2"/>
      <w:sz w:val="21"/>
      <w:szCs w:val="24"/>
      <w:lang w:val="zh-CN"/>
    </w:rPr>
  </w:style>
  <w:style w:type="character" w:customStyle="1" w:styleId="afffff5">
    <w:name w:val="无间隔 字符"/>
    <w:link w:val="2f2"/>
    <w:uiPriority w:val="99"/>
    <w:qFormat/>
    <w:rPr>
      <w:kern w:val="2"/>
      <w:sz w:val="21"/>
      <w:szCs w:val="22"/>
    </w:rPr>
  </w:style>
  <w:style w:type="character" w:customStyle="1" w:styleId="CharChare">
    <w:name w:val="标准文本 Char Char"/>
    <w:link w:val="afffffffffff4"/>
    <w:qFormat/>
    <w:rPr>
      <w:rFonts w:cs="宋体"/>
      <w:kern w:val="2"/>
      <w:sz w:val="24"/>
    </w:rPr>
  </w:style>
  <w:style w:type="paragraph" w:customStyle="1" w:styleId="afffffffffff4">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f5">
    <w:name w:val="正文文本缩进 字符"/>
    <w:qFormat/>
    <w:rPr>
      <w:rFonts w:ascii="Century Gothic" w:eastAsia="Century Gothic" w:hAnsi="Century Gothic"/>
      <w:kern w:val="2"/>
      <w:sz w:val="24"/>
      <w:lang w:val="en-US" w:eastAsia="zh-CN" w:bidi="ar-SA"/>
    </w:rPr>
  </w:style>
  <w:style w:type="character" w:customStyle="1" w:styleId="2ff4">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1a"/>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5">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6">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2TimesNewRoman5020">
    <w:name w:val="样式 标题 2 + Times New Roman 四号 非加粗 段前: 5 磅 段后: 0 磅 行距: 固定值 20..."/>
    <w:basedOn w:val="2"/>
    <w:qFormat/>
    <w:pPr>
      <w:tabs>
        <w:tab w:val="clear" w:pos="432"/>
        <w:tab w:val="left" w:pos="1080"/>
      </w:tabs>
      <w:spacing w:before="100" w:line="400" w:lineRule="exact"/>
    </w:pPr>
    <w:rPr>
      <w:rFonts w:ascii="Times New Roman" w:eastAsia="黑体" w:hAnsi="Times New Roman" w:cs="宋体"/>
      <w:b w:val="0"/>
      <w:sz w:val="28"/>
      <w:szCs w:val="20"/>
    </w:rPr>
  </w:style>
  <w:style w:type="paragraph" w:customStyle="1" w:styleId="p16">
    <w:name w:val="p16"/>
    <w:basedOn w:val="a"/>
    <w:qFormat/>
    <w:pPr>
      <w:widowControl/>
      <w:spacing w:before="100" w:after="100"/>
      <w:jc w:val="left"/>
    </w:pPr>
    <w:rPr>
      <w:rFonts w:ascii="宋体" w:hAnsi="宋体" w:cs="宋体"/>
      <w:color w:val="000000"/>
      <w:kern w:val="0"/>
      <w:sz w:val="24"/>
    </w:rPr>
  </w:style>
  <w:style w:type="paragraph" w:customStyle="1" w:styleId="4e">
    <w:name w:val="修订4"/>
    <w:hidden/>
    <w:uiPriority w:val="99"/>
    <w:semiHidden/>
    <w:qFormat/>
    <w:rPr>
      <w:kern w:val="2"/>
      <w:sz w:val="21"/>
      <w:szCs w:val="24"/>
    </w:rPr>
  </w:style>
  <w:style w:type="paragraph" w:customStyle="1" w:styleId="afffffffffff7">
    <w:name w:val="须知小标题"/>
    <w:basedOn w:val="a"/>
    <w:qFormat/>
    <w:pPr>
      <w:spacing w:line="500" w:lineRule="exact"/>
    </w:pPr>
    <w:rPr>
      <w:rFonts w:ascii="黑体" w:eastAsia="黑体" w:hAnsi="Calibri" w:cs="Calibri"/>
      <w:b/>
      <w:sz w:val="28"/>
      <w:szCs w:val="20"/>
    </w:rPr>
  </w:style>
  <w:style w:type="paragraph" w:customStyle="1" w:styleId="afffffffffff8">
    <w:name w:val="自动更正"/>
    <w:unhideWhenUsed/>
    <w:qFormat/>
    <w:pPr>
      <w:widowControl w:val="0"/>
      <w:jc w:val="both"/>
    </w:pPr>
    <w:rPr>
      <w:kern w:val="2"/>
      <w:sz w:val="21"/>
    </w:rPr>
  </w:style>
  <w:style w:type="paragraph" w:customStyle="1" w:styleId="5c">
    <w:name w:val="修订5"/>
    <w:hidden/>
    <w:uiPriority w:val="99"/>
    <w:unhideWhenUsed/>
    <w:rPr>
      <w:kern w:val="2"/>
      <w:sz w:val="21"/>
      <w:szCs w:val="24"/>
    </w:rPr>
  </w:style>
  <w:style w:type="character" w:customStyle="1" w:styleId="2ff6">
    <w:name w:val="未处理的提及2"/>
    <w:basedOn w:val="a1"/>
    <w:uiPriority w:val="99"/>
    <w:semiHidden/>
    <w:unhideWhenUsed/>
    <w:rPr>
      <w:color w:val="605E5C"/>
      <w:shd w:val="clear" w:color="auto" w:fill="E1DFDD"/>
    </w:rPr>
  </w:style>
  <w:style w:type="paragraph" w:customStyle="1" w:styleId="02">
    <w:name w:val="样式 正文（首行缩进两字） + 宋体 首行缩进:  0 字符"/>
    <w:basedOn w:val="03"/>
    <w:qFormat/>
    <w:pPr>
      <w:spacing w:line="460" w:lineRule="exact"/>
      <w:ind w:firstLineChars="0" w:firstLine="0"/>
    </w:pPr>
    <w:rPr>
      <w:rFonts w:ascii="宋体" w:hAnsi="宋体" w:cs="宋体"/>
      <w:spacing w:val="6"/>
      <w:kern w:val="24"/>
      <w:sz w:val="24"/>
      <w:szCs w:val="24"/>
    </w:rPr>
  </w:style>
  <w:style w:type="paragraph" w:customStyle="1" w:styleId="03">
    <w:name w:val="正文缩进_0"/>
    <w:basedOn w:val="a"/>
    <w:qFormat/>
    <w:pPr>
      <w:spacing w:line="440" w:lineRule="exact"/>
      <w:ind w:firstLineChars="200" w:firstLine="420"/>
    </w:pPr>
    <w:rPr>
      <w:szCs w:val="21"/>
    </w:rPr>
  </w:style>
  <w:style w:type="paragraph" w:styleId="afffffffffff9">
    <w:name w:val="Revision"/>
    <w:hidden/>
    <w:uiPriority w:val="99"/>
    <w:unhideWhenUsed/>
    <w:rsid w:val="00F33F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cygov.cn/&#65289;&#33719;&#21462;&#65288;&#19979;&#36733;&#65289;&#37319;&#36141;&#25991;&#20214;&#65292;&#24182;&#20110;2026&#24180;"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91</Pages>
  <Words>8913</Words>
  <Characters>50810</Characters>
  <Application>Microsoft Office Word</Application>
  <DocSecurity>0</DocSecurity>
  <Lines>423</Lines>
  <Paragraphs>119</Paragraphs>
  <ScaleCrop>false</ScaleCrop>
  <Company>杭州市国内经济合作办公室</Company>
  <LinksUpToDate>false</LinksUpToDate>
  <CharactersWithSpaces>59604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杭州市市民卡扩大发卡工程</dc:title>
  <dc:creator>玥</dc:creator>
  <cp:lastModifiedBy>匿名-L</cp:lastModifiedBy>
  <cp:revision>8</cp:revision>
  <cp:lastPrinted>2025-02-24T05:27:00Z</cp:lastPrinted>
  <dcterms:created xsi:type="dcterms:W3CDTF">2026-05-11T02:41:00Z</dcterms:created>
  <dcterms:modified xsi:type="dcterms:W3CDTF">2026-05-18T09:07:00Z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85347091BCAC4B85B39869FAD0764A64_13</vt:lpwstr>
  </property>
  <property fmtid="{D5CDD505-2E9C-101B-9397-08002B2CF9AE}" pid="5" name="commondata">
    <vt:lpwstr>eyJoZGlkIjoiNGNlMmFkMDQ1NDY0ZmRiM2Q0NjY4NTFjN2IwMTllYjMifQ==</vt:lpwstr>
  </property>
  <property fmtid="{D5CDD505-2E9C-101B-9397-08002B2CF9AE}" pid="6" name="KSOTemplateDocerSaveRecord">
    <vt:lpwstr>eyJoZGlkIjoiODBiZmJkMmI1OTY1YThlMGFiYjJlZjAwNjE5NDYwNzciLCJ1c2VySWQiOiIyMDM5ODM4MDEifQ==</vt:lpwstr>
  </property>
</Properties>
</file>