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A83" w:rsidRPr="00E23AD1" w:rsidRDefault="004F7A83" w:rsidP="004F7A83">
      <w:pPr>
        <w:wordWrap w:val="0"/>
        <w:spacing w:line="360" w:lineRule="auto"/>
        <w:ind w:firstLineChars="200" w:firstLine="480"/>
        <w:rPr>
          <w:rFonts w:ascii="仿宋_GB2312" w:eastAsia="仿宋_GB2312" w:hAnsi="宋体"/>
          <w:sz w:val="24"/>
          <w:szCs w:val="24"/>
        </w:rPr>
      </w:pPr>
      <w:r w:rsidRPr="00E23AD1">
        <w:rPr>
          <w:rFonts w:ascii="仿宋_GB2312" w:eastAsia="仿宋_GB2312" w:hAnsi="宋体" w:hint="eastAsia"/>
          <w:sz w:val="24"/>
          <w:szCs w:val="24"/>
        </w:rPr>
        <w:t>根据《中华人民共和国政府采购法》、《中华人民共和国政府采购法实施条例》、《政府采购货物和服务招投标管理办法》等有关规定，受采购人的委托，昆明市机关事务管理局政府采购办公室对</w:t>
      </w:r>
      <w:r w:rsidR="00E87333">
        <w:rPr>
          <w:rFonts w:ascii="仿宋_GB2312" w:eastAsia="仿宋_GB2312" w:hAnsi="宋体" w:hint="eastAsia"/>
          <w:color w:val="FF0000"/>
          <w:spacing w:val="-20"/>
          <w:sz w:val="24"/>
        </w:rPr>
        <w:t>昆明市教工第一幼儿园“食堂服务专项经费”（二次）</w:t>
      </w:r>
      <w:r w:rsidRPr="00E23AD1">
        <w:rPr>
          <w:rFonts w:ascii="仿宋_GB2312" w:eastAsia="仿宋_GB2312" w:hAnsi="宋体" w:hint="eastAsia"/>
          <w:sz w:val="24"/>
          <w:szCs w:val="24"/>
        </w:rPr>
        <w:t>进行公开招标。欢迎在中华人民共和国境内注册并具有相应供货资质或完成项目能力的供应商参加投标。</w:t>
      </w:r>
    </w:p>
    <w:p w:rsidR="004F7A83" w:rsidRPr="00E23AD1" w:rsidRDefault="004F7A83" w:rsidP="004F7A83">
      <w:pPr>
        <w:wordWrap w:val="0"/>
        <w:spacing w:line="360" w:lineRule="auto"/>
        <w:ind w:firstLineChars="200" w:firstLine="482"/>
        <w:outlineLvl w:val="1"/>
        <w:rPr>
          <w:rFonts w:ascii="仿宋_GB2312" w:eastAsia="仿宋_GB2312" w:hAnsi="宋体"/>
          <w:b/>
          <w:sz w:val="24"/>
          <w:szCs w:val="24"/>
        </w:rPr>
      </w:pPr>
      <w:r w:rsidRPr="00E23AD1">
        <w:rPr>
          <w:rFonts w:ascii="仿宋_GB2312" w:eastAsia="仿宋_GB2312" w:hAnsi="宋体" w:hint="eastAsia"/>
          <w:b/>
          <w:sz w:val="24"/>
          <w:szCs w:val="24"/>
        </w:rPr>
        <w:t>1.项目基本情况：</w:t>
      </w:r>
    </w:p>
    <w:p w:rsidR="004F7A83" w:rsidRPr="00E23AD1" w:rsidRDefault="004F7A83" w:rsidP="004F7A83">
      <w:pPr>
        <w:wordWrap w:val="0"/>
        <w:spacing w:line="360" w:lineRule="auto"/>
        <w:ind w:firstLineChars="200" w:firstLine="480"/>
        <w:jc w:val="left"/>
        <w:rPr>
          <w:rFonts w:ascii="仿宋_GB2312" w:eastAsia="仿宋_GB2312" w:hAnsi="宋体"/>
          <w:sz w:val="24"/>
          <w:szCs w:val="24"/>
        </w:rPr>
      </w:pPr>
      <w:bookmarkStart w:id="0" w:name="_Hlk166839335"/>
      <w:r w:rsidRPr="00E23AD1">
        <w:rPr>
          <w:rFonts w:ascii="仿宋_GB2312" w:eastAsia="仿宋_GB2312" w:hAnsi="宋体" w:hint="eastAsia"/>
          <w:sz w:val="24"/>
          <w:szCs w:val="24"/>
        </w:rPr>
        <w:t>1.1项目编号：</w:t>
      </w:r>
      <w:r w:rsidRPr="00321C5D">
        <w:rPr>
          <w:rFonts w:ascii="仿宋_GB2312" w:eastAsia="仿宋_GB2312" w:hAnsi="宋体" w:hint="eastAsia"/>
          <w:color w:val="FF0000"/>
          <w:sz w:val="24"/>
          <w:szCs w:val="24"/>
        </w:rPr>
        <w:t>昆采公2026334010</w:t>
      </w:r>
    </w:p>
    <w:p w:rsidR="004F7A83" w:rsidRPr="00E23AD1" w:rsidRDefault="004F7A83" w:rsidP="004F7A83">
      <w:pPr>
        <w:wordWrap w:val="0"/>
        <w:spacing w:line="360" w:lineRule="auto"/>
        <w:ind w:firstLineChars="200" w:firstLine="480"/>
        <w:jc w:val="left"/>
        <w:rPr>
          <w:rFonts w:ascii="仿宋_GB2312" w:eastAsia="仿宋_GB2312" w:hAnsi="宋体"/>
          <w:sz w:val="24"/>
          <w:szCs w:val="24"/>
        </w:rPr>
      </w:pPr>
      <w:r w:rsidRPr="00E23AD1">
        <w:rPr>
          <w:rFonts w:ascii="仿宋_GB2312" w:eastAsia="仿宋_GB2312" w:hAnsi="宋体" w:hint="eastAsia"/>
          <w:sz w:val="24"/>
          <w:szCs w:val="24"/>
        </w:rPr>
        <w:t>1.2项目名称：</w:t>
      </w:r>
      <w:r w:rsidR="00E87333">
        <w:rPr>
          <w:rFonts w:ascii="仿宋_GB2312" w:eastAsia="仿宋_GB2312" w:hAnsi="宋体" w:hint="eastAsia"/>
          <w:color w:val="FF0000"/>
          <w:spacing w:val="-20"/>
          <w:sz w:val="24"/>
        </w:rPr>
        <w:t>昆明市教工第一幼儿园“食堂服务专项经费”（二次）</w:t>
      </w:r>
    </w:p>
    <w:p w:rsidR="004F7A83" w:rsidRPr="00E23AD1" w:rsidRDefault="004F7A83" w:rsidP="004F7A83">
      <w:pPr>
        <w:wordWrap w:val="0"/>
        <w:spacing w:line="360" w:lineRule="auto"/>
        <w:ind w:firstLineChars="200" w:firstLine="480"/>
        <w:jc w:val="left"/>
        <w:rPr>
          <w:rFonts w:ascii="仿宋_GB2312" w:eastAsia="仿宋_GB2312" w:hAnsi="宋体"/>
          <w:sz w:val="24"/>
        </w:rPr>
      </w:pPr>
      <w:r w:rsidRPr="00E23AD1">
        <w:rPr>
          <w:rFonts w:ascii="仿宋_GB2312" w:eastAsia="仿宋_GB2312" w:hAnsi="宋体" w:hint="eastAsia"/>
          <w:sz w:val="24"/>
          <w:szCs w:val="24"/>
        </w:rPr>
        <w:t>1.3采购方式：</w:t>
      </w:r>
      <w:r w:rsidRPr="00E23AD1">
        <w:rPr>
          <w:rFonts w:ascii="仿宋_GB2312" w:eastAsia="仿宋_GB2312" w:hAnsi="宋体" w:hint="eastAsia"/>
          <w:sz w:val="24"/>
        </w:rPr>
        <w:t>公开招标</w:t>
      </w:r>
    </w:p>
    <w:p w:rsidR="004F7A83" w:rsidRPr="00E23AD1" w:rsidRDefault="004F7A83" w:rsidP="004F7A83">
      <w:pPr>
        <w:wordWrap w:val="0"/>
        <w:spacing w:line="360" w:lineRule="auto"/>
        <w:ind w:firstLineChars="200" w:firstLine="480"/>
        <w:jc w:val="left"/>
        <w:rPr>
          <w:rFonts w:ascii="仿宋_GB2312" w:eastAsia="仿宋_GB2312" w:hAnsi="宋体"/>
          <w:sz w:val="24"/>
          <w:szCs w:val="24"/>
        </w:rPr>
      </w:pPr>
      <w:r w:rsidRPr="00E23AD1">
        <w:rPr>
          <w:rFonts w:ascii="仿宋_GB2312" w:eastAsia="仿宋_GB2312" w:hAnsi="宋体" w:hint="eastAsia"/>
          <w:sz w:val="24"/>
          <w:szCs w:val="24"/>
        </w:rPr>
        <w:t>1.4评审方式：</w:t>
      </w:r>
      <w:r w:rsidRPr="00E23AD1">
        <w:rPr>
          <w:rFonts w:ascii="仿宋_GB2312" w:eastAsia="仿宋_GB2312" w:hAnsi="宋体" w:hint="eastAsia"/>
          <w:color w:val="FF0000"/>
          <w:sz w:val="24"/>
          <w:szCs w:val="24"/>
        </w:rPr>
        <w:t>最低评标价法</w:t>
      </w:r>
    </w:p>
    <w:p w:rsidR="004F7A83" w:rsidRPr="00E23AD1" w:rsidRDefault="004F7A83" w:rsidP="004F7A83">
      <w:pPr>
        <w:wordWrap w:val="0"/>
        <w:spacing w:line="360" w:lineRule="auto"/>
        <w:ind w:firstLineChars="200" w:firstLine="480"/>
        <w:jc w:val="left"/>
        <w:rPr>
          <w:rFonts w:ascii="仿宋_GB2312" w:eastAsia="仿宋_GB2312" w:hAnsi="宋体"/>
          <w:sz w:val="24"/>
          <w:szCs w:val="24"/>
        </w:rPr>
      </w:pPr>
      <w:r w:rsidRPr="00E23AD1">
        <w:rPr>
          <w:rFonts w:ascii="仿宋_GB2312" w:eastAsia="仿宋_GB2312" w:hAnsi="宋体" w:hint="eastAsia"/>
          <w:sz w:val="24"/>
          <w:szCs w:val="24"/>
        </w:rPr>
        <w:t>1.5</w:t>
      </w:r>
      <w:r w:rsidRPr="00E23AD1">
        <w:rPr>
          <w:rFonts w:ascii="仿宋_GB2312" w:eastAsia="仿宋_GB2312" w:hAnsi="宋体" w:hint="eastAsia"/>
          <w:sz w:val="24"/>
        </w:rPr>
        <w:t>最终报价方式：</w:t>
      </w:r>
      <w:r w:rsidRPr="00E23AD1">
        <w:rPr>
          <w:rFonts w:ascii="仿宋_GB2312" w:eastAsia="仿宋_GB2312" w:hAnsi="宋体" w:hint="eastAsia"/>
          <w:sz w:val="24"/>
          <w:szCs w:val="24"/>
        </w:rPr>
        <w:t>网上报价</w:t>
      </w:r>
    </w:p>
    <w:p w:rsidR="004F7A83" w:rsidRDefault="004F7A83" w:rsidP="004F7A83">
      <w:pPr>
        <w:wordWrap w:val="0"/>
        <w:spacing w:line="360" w:lineRule="auto"/>
        <w:ind w:firstLineChars="200" w:firstLine="480"/>
        <w:jc w:val="left"/>
        <w:rPr>
          <w:rFonts w:ascii="宋体" w:hAnsi="宋体"/>
          <w:sz w:val="24"/>
          <w:szCs w:val="24"/>
        </w:rPr>
      </w:pPr>
      <w:r w:rsidRPr="00E23AD1">
        <w:rPr>
          <w:rFonts w:ascii="仿宋_GB2312" w:eastAsia="仿宋_GB2312" w:hAnsi="宋体" w:hint="eastAsia"/>
          <w:sz w:val="24"/>
          <w:szCs w:val="24"/>
        </w:rPr>
        <w:t>1.6采购需求：详见招标文件</w:t>
      </w:r>
      <w:r w:rsidRPr="00E23AD1">
        <w:rPr>
          <w:rFonts w:ascii="仿宋_GB2312" w:eastAsia="仿宋_GB2312" w:hAnsi="宋体" w:hint="eastAsia"/>
          <w:sz w:val="24"/>
          <w:szCs w:val="24"/>
          <w:u w:val="single"/>
        </w:rPr>
        <w:t>第三部分  采购需求</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hint="eastAsia"/>
          <w:sz w:val="24"/>
          <w:szCs w:val="24"/>
        </w:rPr>
        <w:t>1.7项目预算：</w:t>
      </w:r>
      <w:r w:rsidRPr="00751EA0">
        <w:rPr>
          <w:rFonts w:ascii="仿宋_GB2312" w:eastAsia="仿宋_GB2312" w:hAnsi="宋体" w:hint="eastAsia"/>
          <w:color w:val="FF0000"/>
          <w:sz w:val="24"/>
          <w:szCs w:val="24"/>
        </w:rPr>
        <w:t>¥</w:t>
      </w:r>
      <w:r>
        <w:rPr>
          <w:rFonts w:ascii="仿宋_GB2312" w:eastAsia="仿宋_GB2312" w:hAnsi="宋体" w:hint="eastAsia"/>
          <w:color w:val="FF0000"/>
          <w:sz w:val="24"/>
          <w:szCs w:val="24"/>
        </w:rPr>
        <w:t xml:space="preserve"> </w:t>
      </w:r>
      <w:r w:rsidRPr="00DB4C1A">
        <w:rPr>
          <w:rFonts w:ascii="仿宋_GB2312" w:eastAsia="仿宋_GB2312" w:hAnsi="宋体" w:hint="eastAsia"/>
          <w:color w:val="FF0000"/>
          <w:sz w:val="24"/>
          <w:szCs w:val="24"/>
        </w:rPr>
        <w:t>1999952.00</w:t>
      </w:r>
      <w:r w:rsidRPr="00751EA0">
        <w:rPr>
          <w:rFonts w:ascii="仿宋_GB2312" w:eastAsia="仿宋_GB2312" w:hAnsi="宋体" w:hint="eastAsia"/>
          <w:color w:val="FF0000"/>
          <w:sz w:val="24"/>
          <w:szCs w:val="24"/>
        </w:rPr>
        <w:t>元（人民币：</w:t>
      </w:r>
      <w:r w:rsidRPr="00DB4C1A">
        <w:rPr>
          <w:rFonts w:ascii="仿宋_GB2312" w:eastAsia="仿宋_GB2312" w:hAnsi="宋体" w:hint="eastAsia"/>
          <w:color w:val="FF0000"/>
          <w:sz w:val="24"/>
          <w:szCs w:val="24"/>
        </w:rPr>
        <w:t>壹佰玖拾玖万玖仟玖佰伍拾贰元整</w:t>
      </w:r>
      <w:r w:rsidRPr="00751EA0">
        <w:rPr>
          <w:rFonts w:ascii="仿宋_GB2312" w:eastAsia="仿宋_GB2312" w:hAnsi="宋体" w:hint="eastAsia"/>
          <w:color w:val="FF0000"/>
          <w:sz w:val="24"/>
          <w:szCs w:val="24"/>
        </w:rPr>
        <w:t>）</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hint="eastAsia"/>
          <w:sz w:val="24"/>
          <w:szCs w:val="24"/>
        </w:rPr>
        <w:t>1.8服务期限：</w:t>
      </w:r>
      <w:r w:rsidR="00D32FAB" w:rsidRPr="008118BD">
        <w:rPr>
          <w:rFonts w:ascii="仿宋_GB2312" w:eastAsia="仿宋_GB2312" w:hAnsi="宋体" w:hint="eastAsia"/>
          <w:sz w:val="24"/>
          <w:szCs w:val="24"/>
        </w:rPr>
        <w:t>本项目为一采三年，合同一年一签。根据采购人考核要求，第一年期满经考核合格后，按《云南省财政厅关于政府采购服务项目合同履行期限相关事宜的通知》（云财采〔2015〕16号）和《云南省财政厅关于合同履行期限不超过三年政府采购服务项目相关事宜的补充通知》（云财采〔2016〕22号）和《昆明市财政局关于政府采购服务项目合同履约期限有关事宜的通知》（昆财采〔2018〕1号</w:t>
      </w:r>
      <w:r w:rsidR="00D32FAB" w:rsidRPr="008118BD">
        <w:rPr>
          <w:rFonts w:ascii="仿宋_GB2312" w:eastAsia="仿宋_GB2312" w:hAnsi="宋体"/>
          <w:sz w:val="24"/>
          <w:szCs w:val="24"/>
        </w:rPr>
        <w:t>）</w:t>
      </w:r>
      <w:r w:rsidR="00D32FAB" w:rsidRPr="008118BD">
        <w:rPr>
          <w:rFonts w:ascii="仿宋_GB2312" w:eastAsia="仿宋_GB2312" w:hAnsi="宋体" w:hint="eastAsia"/>
          <w:sz w:val="24"/>
          <w:szCs w:val="24"/>
        </w:rPr>
        <w:t>文件执行。项目管理实行对中标服务商定期进行考核、评价，对中标服务商严重违约或者服务质量考核不合格的，或者存在违法行为的，采购人有权单方终止合同，并且采购人不再与中标服务商签订下年度的合同，重新组织采购。</w:t>
      </w:r>
      <w:r w:rsidR="00D32FAB" w:rsidRPr="008118BD">
        <w:rPr>
          <w:rFonts w:ascii="仿宋_GB2312" w:eastAsia="仿宋_GB2312" w:hAnsi="宋体" w:hint="eastAsia"/>
          <w:color w:val="FF0000"/>
          <w:sz w:val="24"/>
          <w:szCs w:val="24"/>
          <w:u w:val="single"/>
        </w:rPr>
        <w:t>本次采购为第一年。</w:t>
      </w:r>
    </w:p>
    <w:bookmarkEnd w:id="0"/>
    <w:p w:rsidR="004F7A83" w:rsidRPr="00291DC3" w:rsidRDefault="004F7A83" w:rsidP="004F7A83">
      <w:pPr>
        <w:wordWrap w:val="0"/>
        <w:spacing w:line="360" w:lineRule="auto"/>
        <w:ind w:firstLineChars="200" w:firstLine="482"/>
        <w:outlineLvl w:val="1"/>
        <w:rPr>
          <w:rFonts w:ascii="仿宋_GB2312" w:eastAsia="仿宋_GB2312" w:hAnsi="宋体"/>
          <w:b/>
          <w:sz w:val="24"/>
          <w:szCs w:val="24"/>
        </w:rPr>
      </w:pPr>
      <w:r w:rsidRPr="00291DC3">
        <w:rPr>
          <w:rFonts w:ascii="仿宋_GB2312" w:eastAsia="仿宋_GB2312" w:hAnsi="宋体" w:hint="eastAsia"/>
          <w:b/>
          <w:sz w:val="24"/>
          <w:szCs w:val="24"/>
        </w:rPr>
        <w:t>2.申请人</w:t>
      </w:r>
      <w:r w:rsidRPr="00291DC3">
        <w:rPr>
          <w:rFonts w:ascii="仿宋_GB2312" w:eastAsia="仿宋_GB2312" w:hAnsi="宋体"/>
          <w:b/>
          <w:sz w:val="24"/>
          <w:szCs w:val="24"/>
        </w:rPr>
        <w:t>的资格要求</w:t>
      </w:r>
      <w:r w:rsidRPr="00291DC3">
        <w:rPr>
          <w:rFonts w:ascii="仿宋_GB2312" w:eastAsia="仿宋_GB2312" w:hAnsi="宋体" w:hint="eastAsia"/>
          <w:b/>
          <w:sz w:val="24"/>
          <w:szCs w:val="24"/>
        </w:rPr>
        <w:t>：</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hint="eastAsia"/>
          <w:sz w:val="24"/>
          <w:szCs w:val="24"/>
        </w:rPr>
        <w:t>2.1满足《中华人民共和国政府采购法》第二十二条规定，并提供招标文件规定的相关证明材料；</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hint="eastAsia"/>
          <w:sz w:val="24"/>
          <w:szCs w:val="24"/>
        </w:rPr>
        <w:t>2.2采购项目需要落实的政府采购政策：本项目</w:t>
      </w:r>
      <w:r w:rsidRPr="000B7F27">
        <w:rPr>
          <w:rFonts w:ascii="仿宋_GB2312" w:eastAsia="仿宋_GB2312" w:hAnsi="宋体" w:hint="eastAsia"/>
          <w:color w:val="FF0000"/>
          <w:sz w:val="24"/>
          <w:szCs w:val="24"/>
        </w:rPr>
        <w:t>专门面向</w:t>
      </w:r>
      <w:r w:rsidRPr="00063E0B">
        <w:rPr>
          <w:rFonts w:ascii="仿宋_GB2312" w:eastAsia="仿宋_GB2312" w:hAnsi="宋体" w:hint="eastAsia"/>
          <w:sz w:val="24"/>
          <w:szCs w:val="24"/>
        </w:rPr>
        <w:t>中小企业采购。</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hint="eastAsia"/>
          <w:sz w:val="24"/>
          <w:szCs w:val="24"/>
        </w:rPr>
        <w:t>2.3单位负责人为同一人或者存在直接控股、管理关系的不同投标人，不得参加同一合同项下的政府采购活动。</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hint="eastAsia"/>
          <w:sz w:val="24"/>
          <w:szCs w:val="24"/>
        </w:rPr>
        <w:t>2.4除单一来源采购项目外，为采购项目提供整体设计、规范编制或者项目管理、监理、检测等服务的投标人，不得再参加该采购项目的其他投标活动。</w:t>
      </w:r>
    </w:p>
    <w:p w:rsidR="004F7A83" w:rsidRPr="00291DC3" w:rsidRDefault="004F7A83" w:rsidP="004F7A83">
      <w:pPr>
        <w:wordWrap w:val="0"/>
        <w:spacing w:line="360" w:lineRule="auto"/>
        <w:ind w:firstLineChars="200" w:firstLine="482"/>
        <w:outlineLvl w:val="1"/>
        <w:rPr>
          <w:rFonts w:ascii="仿宋_GB2312" w:eastAsia="仿宋_GB2312" w:hAnsi="宋体"/>
          <w:b/>
          <w:sz w:val="24"/>
          <w:szCs w:val="24"/>
        </w:rPr>
      </w:pPr>
      <w:r w:rsidRPr="00291DC3">
        <w:rPr>
          <w:rFonts w:ascii="仿宋_GB2312" w:eastAsia="仿宋_GB2312" w:hAnsi="宋体" w:hint="eastAsia"/>
          <w:b/>
          <w:sz w:val="24"/>
          <w:szCs w:val="24"/>
        </w:rPr>
        <w:t>3.招标文件的获取：</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hint="eastAsia"/>
          <w:sz w:val="24"/>
          <w:szCs w:val="24"/>
        </w:rPr>
        <w:t>3.1时间：详见</w:t>
      </w:r>
      <w:bookmarkStart w:id="1" w:name="_Hlk183259218"/>
      <w:r w:rsidRPr="00063E0B">
        <w:rPr>
          <w:rFonts w:ascii="仿宋_GB2312" w:eastAsia="仿宋_GB2312" w:hAnsi="宋体" w:hint="eastAsia"/>
          <w:sz w:val="24"/>
          <w:szCs w:val="24"/>
        </w:rPr>
        <w:t>云南省政府采购网（http://www.yngp.com/）和“政采云”平台（http://www.zcygov.cn）</w:t>
      </w:r>
      <w:bookmarkEnd w:id="1"/>
      <w:r w:rsidRPr="00063E0B">
        <w:rPr>
          <w:rFonts w:ascii="仿宋_GB2312" w:eastAsia="仿宋_GB2312" w:hAnsi="宋体" w:hint="eastAsia"/>
          <w:sz w:val="24"/>
          <w:szCs w:val="24"/>
        </w:rPr>
        <w:t>有关时间安排。</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hint="eastAsia"/>
          <w:sz w:val="24"/>
          <w:szCs w:val="24"/>
        </w:rPr>
        <w:t>3.2</w:t>
      </w:r>
      <w:r w:rsidRPr="00063E0B">
        <w:rPr>
          <w:rFonts w:ascii="仿宋_GB2312" w:eastAsia="仿宋_GB2312" w:hAnsi="宋体"/>
          <w:sz w:val="24"/>
          <w:szCs w:val="24"/>
        </w:rPr>
        <w:t>地点：本项目不发放纸质招标文件，供应商可自行在</w:t>
      </w:r>
      <w:r w:rsidRPr="00063E0B">
        <w:rPr>
          <w:rFonts w:ascii="仿宋_GB2312" w:eastAsia="仿宋_GB2312" w:hAnsi="宋体"/>
          <w:sz w:val="24"/>
          <w:szCs w:val="24"/>
        </w:rPr>
        <w:t>“</w:t>
      </w:r>
      <w:r w:rsidRPr="00063E0B">
        <w:rPr>
          <w:rFonts w:ascii="仿宋_GB2312" w:eastAsia="仿宋_GB2312" w:hAnsi="宋体"/>
          <w:sz w:val="24"/>
          <w:szCs w:val="24"/>
        </w:rPr>
        <w:t>政采云</w:t>
      </w:r>
      <w:r w:rsidRPr="00063E0B">
        <w:rPr>
          <w:rFonts w:ascii="仿宋_GB2312" w:eastAsia="仿宋_GB2312" w:hAnsi="宋体"/>
          <w:sz w:val="24"/>
          <w:szCs w:val="24"/>
        </w:rPr>
        <w:t>”</w:t>
      </w:r>
      <w:r w:rsidRPr="00063E0B">
        <w:rPr>
          <w:rFonts w:ascii="仿宋_GB2312" w:eastAsia="仿宋_GB2312" w:hAnsi="宋体"/>
          <w:sz w:val="24"/>
          <w:szCs w:val="24"/>
        </w:rPr>
        <w:t>平台（http://w</w:t>
      </w:r>
      <w:r w:rsidRPr="00063E0B">
        <w:rPr>
          <w:rFonts w:ascii="仿宋_GB2312" w:eastAsia="仿宋_GB2312" w:hAnsi="宋体"/>
          <w:sz w:val="24"/>
          <w:szCs w:val="24"/>
        </w:rPr>
        <w:lastRenderedPageBreak/>
        <w:t>ww.zcygov.cn）下载招标文件（操作路径：登录</w:t>
      </w:r>
      <w:r w:rsidRPr="00063E0B">
        <w:rPr>
          <w:rFonts w:ascii="仿宋_GB2312" w:eastAsia="仿宋_GB2312" w:hAnsi="宋体"/>
          <w:sz w:val="24"/>
          <w:szCs w:val="24"/>
        </w:rPr>
        <w:t>“</w:t>
      </w:r>
      <w:r w:rsidRPr="00063E0B">
        <w:rPr>
          <w:rFonts w:ascii="仿宋_GB2312" w:eastAsia="仿宋_GB2312" w:hAnsi="宋体"/>
          <w:sz w:val="24"/>
          <w:szCs w:val="24"/>
        </w:rPr>
        <w:t>政采云</w:t>
      </w:r>
      <w:r w:rsidRPr="00063E0B">
        <w:rPr>
          <w:rFonts w:ascii="仿宋_GB2312" w:eastAsia="仿宋_GB2312" w:hAnsi="宋体"/>
          <w:sz w:val="24"/>
          <w:szCs w:val="24"/>
        </w:rPr>
        <w:t>”</w:t>
      </w:r>
      <w:r w:rsidRPr="00063E0B">
        <w:rPr>
          <w:rFonts w:ascii="仿宋_GB2312" w:eastAsia="仿宋_GB2312" w:hAnsi="宋体"/>
          <w:sz w:val="24"/>
          <w:szCs w:val="24"/>
        </w:rPr>
        <w:t>平台-项目采购-获取</w:t>
      </w:r>
      <w:r w:rsidRPr="00063E0B">
        <w:rPr>
          <w:rFonts w:ascii="仿宋_GB2312" w:eastAsia="仿宋_GB2312" w:hAnsi="宋体" w:hint="eastAsia"/>
          <w:sz w:val="24"/>
          <w:szCs w:val="24"/>
        </w:rPr>
        <w:t>招标文件</w:t>
      </w:r>
      <w:r w:rsidRPr="00063E0B">
        <w:rPr>
          <w:rFonts w:ascii="仿宋_GB2312" w:eastAsia="仿宋_GB2312" w:hAnsi="宋体"/>
          <w:sz w:val="24"/>
          <w:szCs w:val="24"/>
        </w:rPr>
        <w:t>-找到本项目-点击</w:t>
      </w:r>
      <w:r w:rsidRPr="00063E0B">
        <w:rPr>
          <w:rFonts w:ascii="仿宋_GB2312" w:eastAsia="仿宋_GB2312" w:hAnsi="宋体"/>
          <w:sz w:val="24"/>
          <w:szCs w:val="24"/>
        </w:rPr>
        <w:t>“</w:t>
      </w:r>
      <w:r w:rsidRPr="00063E0B">
        <w:rPr>
          <w:rFonts w:ascii="仿宋_GB2312" w:eastAsia="仿宋_GB2312" w:hAnsi="宋体"/>
          <w:sz w:val="24"/>
          <w:szCs w:val="24"/>
        </w:rPr>
        <w:t>申请获取</w:t>
      </w:r>
      <w:r w:rsidRPr="00063E0B">
        <w:rPr>
          <w:rFonts w:ascii="仿宋_GB2312" w:eastAsia="仿宋_GB2312" w:hAnsi="宋体" w:hint="eastAsia"/>
          <w:sz w:val="24"/>
          <w:szCs w:val="24"/>
        </w:rPr>
        <w:t>招标文件</w:t>
      </w:r>
      <w:r w:rsidRPr="00063E0B">
        <w:rPr>
          <w:rFonts w:ascii="仿宋_GB2312" w:eastAsia="仿宋_GB2312" w:hAnsi="宋体"/>
          <w:sz w:val="24"/>
          <w:szCs w:val="24"/>
        </w:rPr>
        <w:t>”</w:t>
      </w:r>
      <w:r w:rsidRPr="00063E0B">
        <w:rPr>
          <w:rFonts w:ascii="仿宋_GB2312" w:eastAsia="仿宋_GB2312" w:hAnsi="宋体"/>
          <w:sz w:val="24"/>
          <w:szCs w:val="24"/>
        </w:rPr>
        <w:t>），电子投标文件制作需要基于</w:t>
      </w:r>
      <w:r w:rsidRPr="00063E0B">
        <w:rPr>
          <w:rFonts w:ascii="仿宋_GB2312" w:eastAsia="仿宋_GB2312" w:hAnsi="宋体"/>
          <w:sz w:val="24"/>
          <w:szCs w:val="24"/>
        </w:rPr>
        <w:t>“</w:t>
      </w:r>
      <w:r w:rsidRPr="00063E0B">
        <w:rPr>
          <w:rFonts w:ascii="仿宋_GB2312" w:eastAsia="仿宋_GB2312" w:hAnsi="宋体"/>
          <w:sz w:val="24"/>
          <w:szCs w:val="24"/>
        </w:rPr>
        <w:t>政采云</w:t>
      </w:r>
      <w:r w:rsidRPr="00063E0B">
        <w:rPr>
          <w:rFonts w:ascii="仿宋_GB2312" w:eastAsia="仿宋_GB2312" w:hAnsi="宋体"/>
          <w:sz w:val="24"/>
          <w:szCs w:val="24"/>
        </w:rPr>
        <w:t>”</w:t>
      </w:r>
      <w:r w:rsidRPr="00063E0B">
        <w:rPr>
          <w:rFonts w:ascii="仿宋_GB2312" w:eastAsia="仿宋_GB2312" w:hAnsi="宋体"/>
          <w:sz w:val="24"/>
          <w:szCs w:val="24"/>
        </w:rPr>
        <w:t>平台获取的招标文件编制。</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sz w:val="24"/>
          <w:szCs w:val="24"/>
        </w:rPr>
        <w:t xml:space="preserve"> </w:t>
      </w:r>
      <w:r w:rsidRPr="00063E0B">
        <w:rPr>
          <w:rFonts w:ascii="仿宋_GB2312" w:eastAsia="仿宋_GB2312" w:hAnsi="宋体" w:hint="eastAsia"/>
          <w:sz w:val="24"/>
          <w:szCs w:val="24"/>
        </w:rPr>
        <w:t>3.3</w:t>
      </w:r>
      <w:r w:rsidRPr="00063E0B">
        <w:rPr>
          <w:rFonts w:ascii="仿宋_GB2312" w:eastAsia="仿宋_GB2312" w:hAnsi="宋体"/>
          <w:sz w:val="24"/>
          <w:szCs w:val="24"/>
        </w:rPr>
        <w:t>方式：</w:t>
      </w:r>
      <w:r w:rsidRPr="00063E0B">
        <w:rPr>
          <w:rFonts w:ascii="仿宋_GB2312" w:eastAsia="仿宋_GB2312" w:hAnsi="宋体" w:hint="eastAsia"/>
          <w:sz w:val="24"/>
          <w:szCs w:val="24"/>
        </w:rPr>
        <w:t>（</w:t>
      </w:r>
      <w:r w:rsidRPr="00063E0B">
        <w:rPr>
          <w:rFonts w:ascii="仿宋_GB2312" w:eastAsia="仿宋_GB2312" w:hAnsi="宋体"/>
          <w:sz w:val="24"/>
          <w:szCs w:val="24"/>
        </w:rPr>
        <w:t>1</w:t>
      </w:r>
      <w:r w:rsidRPr="00063E0B">
        <w:rPr>
          <w:rFonts w:ascii="仿宋_GB2312" w:eastAsia="仿宋_GB2312" w:hAnsi="宋体" w:hint="eastAsia"/>
          <w:sz w:val="24"/>
          <w:szCs w:val="24"/>
        </w:rPr>
        <w:t>）</w:t>
      </w:r>
      <w:r w:rsidRPr="00063E0B">
        <w:rPr>
          <w:rFonts w:ascii="仿宋_GB2312" w:eastAsia="仿宋_GB2312" w:hAnsi="宋体"/>
          <w:sz w:val="24"/>
          <w:szCs w:val="24"/>
        </w:rPr>
        <w:t>凡有意参加投标者，须在政采云平台办理数字证书（CA），CA 申领链接： https://middle.zcygov.cn/ca/apply/list?_app_=zcy.sys，并在政采云绑定数字证书（CA） 后在网上获取招标文件及其它采购资料</w:t>
      </w:r>
      <w:r w:rsidRPr="00063E0B">
        <w:rPr>
          <w:rFonts w:ascii="仿宋_GB2312" w:eastAsia="仿宋_GB2312" w:hAnsi="宋体" w:hint="eastAsia"/>
          <w:sz w:val="24"/>
          <w:szCs w:val="24"/>
        </w:rPr>
        <w:t>。</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sz w:val="24"/>
          <w:szCs w:val="24"/>
        </w:rPr>
        <w:t>数字证书（CA）办理</w:t>
      </w:r>
      <w:r w:rsidRPr="00063E0B">
        <w:rPr>
          <w:rFonts w:ascii="仿宋_GB2312" w:eastAsia="仿宋_GB2312" w:hAnsi="宋体" w:hint="eastAsia"/>
          <w:sz w:val="24"/>
          <w:szCs w:val="24"/>
        </w:rPr>
        <w:t>：</w:t>
      </w:r>
      <w:r w:rsidRPr="00063E0B">
        <w:rPr>
          <w:rFonts w:ascii="仿宋_GB2312" w:eastAsia="仿宋_GB2312" w:hAnsi="宋体"/>
          <w:sz w:val="24"/>
          <w:szCs w:val="24"/>
        </w:rPr>
        <w:t>云南本地供应商如之前已在云南 CA 在线数字证书办理网进行过注册并办理过企业数字证书（CA），直接绑定即可，无需重复办理（2022 年 1 月 1 日前办理的云南 CA 需到云南 CA 办理处进行升级）。 外省供应商在</w:t>
      </w:r>
      <w:r w:rsidRPr="00063E0B">
        <w:rPr>
          <w:rFonts w:ascii="仿宋_GB2312" w:eastAsia="仿宋_GB2312" w:hAnsi="宋体" w:hint="eastAsia"/>
          <w:sz w:val="24"/>
          <w:szCs w:val="24"/>
        </w:rPr>
        <w:t>“政采云”平台</w:t>
      </w:r>
      <w:r w:rsidRPr="00063E0B">
        <w:rPr>
          <w:rFonts w:ascii="仿宋_GB2312" w:eastAsia="仿宋_GB2312" w:hAnsi="宋体"/>
          <w:sz w:val="24"/>
          <w:szCs w:val="24"/>
        </w:rPr>
        <w:t xml:space="preserve">办理的其他 CA 可直接使用，无需重复办理。 </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hint="eastAsia"/>
          <w:sz w:val="24"/>
          <w:szCs w:val="24"/>
        </w:rPr>
        <w:t>（2）</w:t>
      </w:r>
      <w:r w:rsidRPr="00063E0B">
        <w:rPr>
          <w:rFonts w:ascii="仿宋_GB2312" w:eastAsia="仿宋_GB2312" w:hAnsi="宋体"/>
          <w:sz w:val="24"/>
          <w:szCs w:val="24"/>
        </w:rPr>
        <w:t>按上述要求获取文件的供应商视为合法获取了本项目招标文件，具备本项目的投标 资格。</w:t>
      </w:r>
    </w:p>
    <w:p w:rsidR="004F7A83" w:rsidRPr="00291DC3" w:rsidRDefault="004F7A83" w:rsidP="004F7A83">
      <w:pPr>
        <w:wordWrap w:val="0"/>
        <w:spacing w:line="360" w:lineRule="auto"/>
        <w:ind w:firstLineChars="200" w:firstLine="482"/>
        <w:outlineLvl w:val="1"/>
        <w:rPr>
          <w:rFonts w:ascii="仿宋_GB2312" w:eastAsia="仿宋_GB2312" w:hAnsi="宋体"/>
          <w:b/>
          <w:sz w:val="24"/>
          <w:szCs w:val="24"/>
        </w:rPr>
      </w:pPr>
      <w:r w:rsidRPr="00291DC3">
        <w:rPr>
          <w:rFonts w:ascii="仿宋_GB2312" w:eastAsia="仿宋_GB2312" w:hAnsi="宋体" w:hint="eastAsia"/>
          <w:b/>
          <w:sz w:val="24"/>
          <w:szCs w:val="24"/>
        </w:rPr>
        <w:t>4. 投标文件提交：</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hint="eastAsia"/>
          <w:sz w:val="24"/>
          <w:szCs w:val="24"/>
        </w:rPr>
        <w:t>4.1</w:t>
      </w:r>
      <w:r w:rsidRPr="00063E0B">
        <w:rPr>
          <w:rFonts w:ascii="仿宋_GB2312" w:eastAsia="仿宋_GB2312" w:hAnsi="宋体"/>
          <w:sz w:val="24"/>
          <w:szCs w:val="24"/>
        </w:rPr>
        <w:t>截止</w:t>
      </w:r>
      <w:r w:rsidRPr="00063E0B">
        <w:rPr>
          <w:rFonts w:ascii="仿宋_GB2312" w:eastAsia="仿宋_GB2312" w:hAnsi="宋体" w:hint="eastAsia"/>
          <w:sz w:val="24"/>
          <w:szCs w:val="24"/>
        </w:rPr>
        <w:t>时间：详见云南省政府采购网（http://www.yngp.com/）和“政采云”平台（http://www.zcygov.cn）有关时间安排。</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hint="eastAsia"/>
          <w:sz w:val="24"/>
          <w:szCs w:val="24"/>
        </w:rPr>
        <w:t>4.2</w:t>
      </w:r>
      <w:r w:rsidRPr="00063E0B">
        <w:rPr>
          <w:rFonts w:ascii="仿宋_GB2312" w:eastAsia="仿宋_GB2312" w:hAnsi="宋体"/>
          <w:sz w:val="24"/>
          <w:szCs w:val="24"/>
        </w:rPr>
        <w:t>地点：供应商应按照本项目招标文件和</w:t>
      </w:r>
      <w:r w:rsidRPr="00063E0B">
        <w:rPr>
          <w:rFonts w:ascii="仿宋_GB2312" w:eastAsia="仿宋_GB2312" w:hAnsi="宋体" w:hint="eastAsia"/>
          <w:sz w:val="24"/>
          <w:szCs w:val="24"/>
        </w:rPr>
        <w:t>“</w:t>
      </w:r>
      <w:r w:rsidRPr="00063E0B">
        <w:rPr>
          <w:rFonts w:ascii="仿宋_GB2312" w:eastAsia="仿宋_GB2312" w:hAnsi="宋体"/>
          <w:sz w:val="24"/>
          <w:szCs w:val="24"/>
        </w:rPr>
        <w:t>政采云</w:t>
      </w:r>
      <w:r w:rsidRPr="00063E0B">
        <w:rPr>
          <w:rFonts w:ascii="仿宋_GB2312" w:eastAsia="仿宋_GB2312" w:hAnsi="宋体" w:hint="eastAsia"/>
          <w:sz w:val="24"/>
          <w:szCs w:val="24"/>
        </w:rPr>
        <w:t>”</w:t>
      </w:r>
      <w:r w:rsidRPr="00063E0B">
        <w:rPr>
          <w:rFonts w:ascii="仿宋_GB2312" w:eastAsia="仿宋_GB2312" w:hAnsi="宋体"/>
          <w:sz w:val="24"/>
          <w:szCs w:val="24"/>
        </w:rPr>
        <w:t>平台的要求编制、加密后</w:t>
      </w:r>
      <w:r w:rsidRPr="00063E0B">
        <w:rPr>
          <w:rFonts w:ascii="仿宋_GB2312" w:eastAsia="仿宋_GB2312" w:hAnsi="宋体" w:hint="eastAsia"/>
          <w:sz w:val="24"/>
          <w:szCs w:val="24"/>
        </w:rPr>
        <w:t>，</w:t>
      </w:r>
      <w:r w:rsidRPr="00063E0B">
        <w:rPr>
          <w:rFonts w:ascii="仿宋_GB2312" w:eastAsia="仿宋_GB2312" w:hAnsi="宋体"/>
          <w:sz w:val="24"/>
          <w:szCs w:val="24"/>
        </w:rPr>
        <w:t>在</w:t>
      </w:r>
      <w:r w:rsidRPr="00063E0B">
        <w:rPr>
          <w:rFonts w:ascii="仿宋_GB2312" w:eastAsia="仿宋_GB2312" w:hAnsi="宋体" w:hint="eastAsia"/>
          <w:sz w:val="24"/>
          <w:szCs w:val="24"/>
        </w:rPr>
        <w:t>提交</w:t>
      </w:r>
      <w:r w:rsidRPr="00063E0B">
        <w:rPr>
          <w:rFonts w:ascii="仿宋_GB2312" w:eastAsia="仿宋_GB2312" w:hAnsi="宋体"/>
          <w:sz w:val="24"/>
          <w:szCs w:val="24"/>
        </w:rPr>
        <w:t>投标文件截止时间前上传至</w:t>
      </w:r>
      <w:r w:rsidRPr="00063E0B">
        <w:rPr>
          <w:rFonts w:ascii="仿宋_GB2312" w:eastAsia="仿宋_GB2312" w:hAnsi="宋体" w:hint="eastAsia"/>
          <w:sz w:val="24"/>
          <w:szCs w:val="24"/>
        </w:rPr>
        <w:t>“</w:t>
      </w:r>
      <w:r w:rsidRPr="00063E0B">
        <w:rPr>
          <w:rFonts w:ascii="仿宋_GB2312" w:eastAsia="仿宋_GB2312" w:hAnsi="宋体"/>
          <w:sz w:val="24"/>
          <w:szCs w:val="24"/>
        </w:rPr>
        <w:t>政采云</w:t>
      </w:r>
      <w:r w:rsidRPr="00063E0B">
        <w:rPr>
          <w:rFonts w:ascii="仿宋_GB2312" w:eastAsia="仿宋_GB2312" w:hAnsi="宋体" w:hint="eastAsia"/>
          <w:sz w:val="24"/>
          <w:szCs w:val="24"/>
        </w:rPr>
        <w:t>”</w:t>
      </w:r>
      <w:r w:rsidRPr="00063E0B">
        <w:rPr>
          <w:rFonts w:ascii="仿宋_GB2312" w:eastAsia="仿宋_GB2312" w:hAnsi="宋体"/>
          <w:sz w:val="24"/>
          <w:szCs w:val="24"/>
        </w:rPr>
        <w:t>平台，</w:t>
      </w:r>
      <w:r w:rsidRPr="00063E0B">
        <w:rPr>
          <w:rFonts w:ascii="仿宋_GB2312" w:eastAsia="仿宋_GB2312" w:hAnsi="宋体" w:hint="eastAsia"/>
          <w:sz w:val="24"/>
          <w:szCs w:val="24"/>
        </w:rPr>
        <w:t>提交</w:t>
      </w:r>
      <w:r w:rsidRPr="00063E0B">
        <w:rPr>
          <w:rFonts w:ascii="仿宋_GB2312" w:eastAsia="仿宋_GB2312" w:hAnsi="宋体"/>
          <w:sz w:val="24"/>
          <w:szCs w:val="24"/>
        </w:rPr>
        <w:t>投标文件截止时间前未完成投标文件上传的，视为撤回投标文件。供应商在</w:t>
      </w:r>
      <w:r w:rsidRPr="00063E0B">
        <w:rPr>
          <w:rFonts w:ascii="仿宋_GB2312" w:eastAsia="仿宋_GB2312" w:hAnsi="宋体" w:hint="eastAsia"/>
          <w:sz w:val="24"/>
          <w:szCs w:val="24"/>
        </w:rPr>
        <w:t>“</w:t>
      </w:r>
      <w:r w:rsidRPr="00063E0B">
        <w:rPr>
          <w:rFonts w:ascii="仿宋_GB2312" w:eastAsia="仿宋_GB2312" w:hAnsi="宋体"/>
          <w:sz w:val="24"/>
          <w:szCs w:val="24"/>
        </w:rPr>
        <w:t>政采云</w:t>
      </w:r>
      <w:r w:rsidRPr="00063E0B">
        <w:rPr>
          <w:rFonts w:ascii="仿宋_GB2312" w:eastAsia="仿宋_GB2312" w:hAnsi="宋体" w:hint="eastAsia"/>
          <w:sz w:val="24"/>
          <w:szCs w:val="24"/>
        </w:rPr>
        <w:t>”</w:t>
      </w:r>
      <w:r w:rsidRPr="00063E0B">
        <w:rPr>
          <w:rFonts w:ascii="仿宋_GB2312" w:eastAsia="仿宋_GB2312" w:hAnsi="宋体"/>
          <w:sz w:val="24"/>
          <w:szCs w:val="24"/>
        </w:rPr>
        <w:t>平台提交电子版投标文件时，请填写参加远程采购活动</w:t>
      </w:r>
      <w:r w:rsidRPr="00063E0B">
        <w:rPr>
          <w:rFonts w:ascii="仿宋_GB2312" w:eastAsia="仿宋_GB2312" w:hAnsi="宋体" w:hint="eastAsia"/>
          <w:sz w:val="24"/>
          <w:szCs w:val="24"/>
        </w:rPr>
        <w:t>的</w:t>
      </w:r>
      <w:r w:rsidRPr="00063E0B">
        <w:rPr>
          <w:rFonts w:ascii="仿宋_GB2312" w:eastAsia="仿宋_GB2312" w:hAnsi="宋体"/>
          <w:sz w:val="24"/>
          <w:szCs w:val="24"/>
        </w:rPr>
        <w:t>经办人</w:t>
      </w:r>
      <w:r w:rsidRPr="00063E0B">
        <w:rPr>
          <w:rFonts w:ascii="仿宋_GB2312" w:eastAsia="仿宋_GB2312" w:hAnsi="宋体" w:hint="eastAsia"/>
          <w:sz w:val="24"/>
          <w:szCs w:val="24"/>
        </w:rPr>
        <w:t>和</w:t>
      </w:r>
      <w:r w:rsidRPr="00063E0B">
        <w:rPr>
          <w:rFonts w:ascii="仿宋_GB2312" w:eastAsia="仿宋_GB2312" w:hAnsi="宋体"/>
          <w:sz w:val="24"/>
          <w:szCs w:val="24"/>
        </w:rPr>
        <w:t xml:space="preserve">联系方式。 </w:t>
      </w:r>
    </w:p>
    <w:p w:rsidR="004F7A83" w:rsidRPr="00291DC3" w:rsidRDefault="004F7A83" w:rsidP="004F7A83">
      <w:pPr>
        <w:wordWrap w:val="0"/>
        <w:spacing w:line="360" w:lineRule="auto"/>
        <w:ind w:firstLineChars="200" w:firstLine="482"/>
        <w:outlineLvl w:val="1"/>
        <w:rPr>
          <w:rFonts w:ascii="仿宋_GB2312" w:eastAsia="仿宋_GB2312" w:hAnsi="宋体"/>
          <w:b/>
          <w:sz w:val="24"/>
          <w:szCs w:val="24"/>
        </w:rPr>
      </w:pPr>
      <w:r w:rsidRPr="00291DC3">
        <w:rPr>
          <w:rFonts w:ascii="仿宋_GB2312" w:eastAsia="仿宋_GB2312" w:hAnsi="宋体" w:hint="eastAsia"/>
          <w:b/>
          <w:sz w:val="24"/>
          <w:szCs w:val="24"/>
        </w:rPr>
        <w:t>5.本项目开标方式：</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hint="eastAsia"/>
          <w:sz w:val="24"/>
          <w:szCs w:val="24"/>
        </w:rPr>
        <w:t>5.1开标方式：</w:t>
      </w:r>
      <w:r w:rsidRPr="00063E0B">
        <w:rPr>
          <w:rFonts w:ascii="仿宋_GB2312" w:eastAsia="仿宋_GB2312" w:hAnsi="宋体"/>
          <w:sz w:val="24"/>
          <w:szCs w:val="24"/>
        </w:rPr>
        <w:t>网上开标</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hint="eastAsia"/>
          <w:sz w:val="24"/>
          <w:szCs w:val="24"/>
        </w:rPr>
        <w:t>5.2开标</w:t>
      </w:r>
      <w:r w:rsidRPr="00063E0B">
        <w:rPr>
          <w:rFonts w:ascii="仿宋_GB2312" w:eastAsia="仿宋_GB2312" w:hAnsi="宋体"/>
          <w:sz w:val="24"/>
          <w:szCs w:val="24"/>
        </w:rPr>
        <w:t>时间：</w:t>
      </w:r>
      <w:r w:rsidRPr="00063E0B">
        <w:rPr>
          <w:rFonts w:ascii="仿宋_GB2312" w:eastAsia="仿宋_GB2312" w:hAnsi="宋体" w:hint="eastAsia"/>
          <w:sz w:val="24"/>
          <w:szCs w:val="24"/>
        </w:rPr>
        <w:t>详见云南省政府采购网（http://www.yngp.com/）和“政采云”平台（http://www.zcygov.cn）有关时间安排。</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hint="eastAsia"/>
          <w:sz w:val="24"/>
          <w:szCs w:val="24"/>
        </w:rPr>
        <w:t>5.3</w:t>
      </w:r>
      <w:r w:rsidRPr="00063E0B">
        <w:rPr>
          <w:rFonts w:ascii="仿宋_GB2312" w:eastAsia="仿宋_GB2312" w:hAnsi="宋体"/>
          <w:sz w:val="24"/>
          <w:szCs w:val="24"/>
        </w:rPr>
        <w:t>开标地点：</w:t>
      </w:r>
      <w:r w:rsidRPr="00063E0B">
        <w:rPr>
          <w:rFonts w:ascii="仿宋_GB2312" w:eastAsia="仿宋_GB2312" w:hAnsi="宋体"/>
          <w:sz w:val="24"/>
          <w:szCs w:val="24"/>
        </w:rPr>
        <w:t>“</w:t>
      </w:r>
      <w:r w:rsidRPr="00063E0B">
        <w:rPr>
          <w:rFonts w:ascii="仿宋_GB2312" w:eastAsia="仿宋_GB2312" w:hAnsi="宋体"/>
          <w:sz w:val="24"/>
          <w:szCs w:val="24"/>
        </w:rPr>
        <w:t>政采云</w:t>
      </w:r>
      <w:r w:rsidRPr="00063E0B">
        <w:rPr>
          <w:rFonts w:ascii="仿宋_GB2312" w:eastAsia="仿宋_GB2312" w:hAnsi="宋体"/>
          <w:sz w:val="24"/>
          <w:szCs w:val="24"/>
        </w:rPr>
        <w:t>”</w:t>
      </w:r>
      <w:r w:rsidRPr="00063E0B">
        <w:rPr>
          <w:rFonts w:ascii="仿宋_GB2312" w:eastAsia="仿宋_GB2312" w:hAnsi="宋体"/>
          <w:sz w:val="24"/>
          <w:szCs w:val="24"/>
        </w:rPr>
        <w:t>平台开标大厅（http://www.zcygov.cn）</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hint="eastAsia"/>
          <w:sz w:val="24"/>
          <w:szCs w:val="24"/>
        </w:rPr>
        <w:t>5.4</w:t>
      </w:r>
      <w:r w:rsidRPr="00063E0B">
        <w:rPr>
          <w:rFonts w:ascii="仿宋_GB2312" w:eastAsia="仿宋_GB2312" w:hAnsi="宋体"/>
          <w:sz w:val="24"/>
          <w:szCs w:val="24"/>
        </w:rPr>
        <w:t>本项目为全流程电子化的政府采购项目，供应商应提前熟悉</w:t>
      </w:r>
      <w:r w:rsidRPr="00063E0B">
        <w:rPr>
          <w:rFonts w:ascii="仿宋_GB2312" w:eastAsia="仿宋_GB2312" w:hAnsi="宋体"/>
          <w:sz w:val="24"/>
          <w:szCs w:val="24"/>
        </w:rPr>
        <w:t>“</w:t>
      </w:r>
      <w:r w:rsidRPr="00063E0B">
        <w:rPr>
          <w:rFonts w:ascii="仿宋_GB2312" w:eastAsia="仿宋_GB2312" w:hAnsi="宋体"/>
          <w:sz w:val="24"/>
          <w:szCs w:val="24"/>
        </w:rPr>
        <w:t>政采云</w:t>
      </w:r>
      <w:r w:rsidRPr="00063E0B">
        <w:rPr>
          <w:rFonts w:ascii="仿宋_GB2312" w:eastAsia="仿宋_GB2312" w:hAnsi="宋体"/>
          <w:sz w:val="24"/>
          <w:szCs w:val="24"/>
        </w:rPr>
        <w:t>”</w:t>
      </w:r>
      <w:r w:rsidRPr="00063E0B">
        <w:rPr>
          <w:rFonts w:ascii="仿宋_GB2312" w:eastAsia="仿宋_GB2312" w:hAnsi="宋体"/>
          <w:sz w:val="24"/>
          <w:szCs w:val="24"/>
        </w:rPr>
        <w:t>相关投标程序</w:t>
      </w:r>
      <w:r w:rsidRPr="00063E0B">
        <w:rPr>
          <w:rFonts w:ascii="仿宋_GB2312" w:eastAsia="仿宋_GB2312" w:hAnsi="宋体" w:hint="eastAsia"/>
          <w:sz w:val="24"/>
          <w:szCs w:val="24"/>
        </w:rPr>
        <w:t>，</w:t>
      </w:r>
      <w:r w:rsidRPr="00063E0B">
        <w:rPr>
          <w:rFonts w:ascii="仿宋_GB2312" w:eastAsia="仿宋_GB2312" w:hAnsi="宋体"/>
          <w:sz w:val="24"/>
          <w:szCs w:val="24"/>
        </w:rPr>
        <w:t>在自有场地配置可音视频通话（带摄像头及话筒的计算机）的稳定网络环境，并按</w:t>
      </w:r>
      <w:r w:rsidRPr="00063E0B">
        <w:rPr>
          <w:rFonts w:ascii="仿宋_GB2312" w:eastAsia="仿宋_GB2312" w:hAnsi="宋体"/>
          <w:sz w:val="24"/>
          <w:szCs w:val="24"/>
        </w:rPr>
        <w:t>“</w:t>
      </w:r>
      <w:r w:rsidRPr="00063E0B">
        <w:rPr>
          <w:rFonts w:ascii="仿宋_GB2312" w:eastAsia="仿宋_GB2312" w:hAnsi="宋体"/>
          <w:sz w:val="24"/>
          <w:szCs w:val="24"/>
        </w:rPr>
        <w:t>政采云</w:t>
      </w:r>
      <w:r w:rsidRPr="00063E0B">
        <w:rPr>
          <w:rFonts w:ascii="仿宋_GB2312" w:eastAsia="仿宋_GB2312" w:hAnsi="宋体"/>
          <w:sz w:val="24"/>
          <w:szCs w:val="24"/>
        </w:rPr>
        <w:t>”</w:t>
      </w:r>
      <w:r w:rsidRPr="00063E0B">
        <w:rPr>
          <w:rFonts w:ascii="仿宋_GB2312" w:eastAsia="仿宋_GB2312" w:hAnsi="宋体"/>
          <w:sz w:val="24"/>
          <w:szCs w:val="24"/>
        </w:rPr>
        <w:t>开标大厅中的提示完成</w:t>
      </w:r>
      <w:r w:rsidRPr="00063E0B">
        <w:rPr>
          <w:rFonts w:ascii="仿宋_GB2312" w:eastAsia="仿宋_GB2312" w:hAnsi="宋体" w:hint="eastAsia"/>
          <w:sz w:val="24"/>
          <w:szCs w:val="24"/>
        </w:rPr>
        <w:t>采购</w:t>
      </w:r>
      <w:r w:rsidRPr="00063E0B">
        <w:rPr>
          <w:rFonts w:ascii="仿宋_GB2312" w:eastAsia="仿宋_GB2312" w:hAnsi="宋体"/>
          <w:sz w:val="24"/>
          <w:szCs w:val="24"/>
        </w:rPr>
        <w:t>活动。</w:t>
      </w:r>
    </w:p>
    <w:p w:rsidR="004F7A83" w:rsidRPr="00291DC3" w:rsidRDefault="004F7A83" w:rsidP="004F7A83">
      <w:pPr>
        <w:wordWrap w:val="0"/>
        <w:spacing w:line="360" w:lineRule="auto"/>
        <w:ind w:firstLineChars="200" w:firstLine="482"/>
        <w:outlineLvl w:val="1"/>
        <w:rPr>
          <w:rFonts w:ascii="仿宋_GB2312" w:eastAsia="仿宋_GB2312" w:hAnsi="宋体"/>
          <w:b/>
          <w:sz w:val="24"/>
          <w:szCs w:val="24"/>
        </w:rPr>
      </w:pPr>
      <w:r w:rsidRPr="00291DC3">
        <w:rPr>
          <w:rFonts w:ascii="仿宋_GB2312" w:eastAsia="仿宋_GB2312" w:hAnsi="宋体" w:hint="eastAsia"/>
          <w:b/>
          <w:sz w:val="24"/>
          <w:szCs w:val="24"/>
        </w:rPr>
        <w:t>6. 凡对本次采购提出询问，请按</w:t>
      </w:r>
      <w:r w:rsidRPr="00291DC3">
        <w:rPr>
          <w:rFonts w:ascii="仿宋_GB2312" w:eastAsia="仿宋_GB2312" w:hAnsi="宋体"/>
          <w:b/>
          <w:sz w:val="24"/>
          <w:szCs w:val="24"/>
        </w:rPr>
        <w:t>以下方式</w:t>
      </w:r>
      <w:r w:rsidRPr="00291DC3">
        <w:rPr>
          <w:rFonts w:ascii="仿宋_GB2312" w:eastAsia="仿宋_GB2312" w:hAnsi="宋体" w:hint="eastAsia"/>
          <w:b/>
          <w:sz w:val="24"/>
          <w:szCs w:val="24"/>
        </w:rPr>
        <w:t>联系：</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hint="eastAsia"/>
          <w:sz w:val="24"/>
          <w:szCs w:val="24"/>
        </w:rPr>
        <w:t>6.1采购人信息</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bookmarkStart w:id="2" w:name="_Hlk166839355"/>
      <w:r w:rsidRPr="00063E0B">
        <w:rPr>
          <w:rFonts w:ascii="仿宋_GB2312" w:eastAsia="仿宋_GB2312" w:hAnsi="宋体" w:hint="eastAsia"/>
          <w:sz w:val="24"/>
          <w:szCs w:val="24"/>
        </w:rPr>
        <w:t>采购人：</w:t>
      </w:r>
      <w:r w:rsidRPr="00140BDC">
        <w:rPr>
          <w:rFonts w:ascii="仿宋_GB2312" w:eastAsia="仿宋_GB2312" w:hAnsi="宋体" w:hint="eastAsia"/>
          <w:sz w:val="24"/>
          <w:szCs w:val="24"/>
        </w:rPr>
        <w:t>昆明市教工第一幼儿园</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sz w:val="24"/>
          <w:szCs w:val="24"/>
        </w:rPr>
        <w:t>地</w:t>
      </w:r>
      <w:r w:rsidRPr="00063E0B">
        <w:rPr>
          <w:rFonts w:ascii="仿宋_GB2312" w:eastAsia="仿宋_GB2312" w:hAnsi="宋体" w:hint="eastAsia"/>
          <w:sz w:val="24"/>
          <w:szCs w:val="24"/>
        </w:rPr>
        <w:t xml:space="preserve">  </w:t>
      </w:r>
      <w:r w:rsidRPr="00063E0B">
        <w:rPr>
          <w:rFonts w:ascii="仿宋_GB2312" w:eastAsia="仿宋_GB2312" w:hAnsi="宋体"/>
          <w:sz w:val="24"/>
          <w:szCs w:val="24"/>
        </w:rPr>
        <w:t>址：</w:t>
      </w:r>
      <w:r w:rsidRPr="00140BDC">
        <w:rPr>
          <w:rFonts w:ascii="仿宋_GB2312" w:eastAsia="仿宋_GB2312" w:hAnsi="宋体" w:hint="eastAsia"/>
          <w:sz w:val="24"/>
          <w:szCs w:val="24"/>
        </w:rPr>
        <w:t>昆明市呈贡区泰安路430号</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hint="eastAsia"/>
          <w:sz w:val="24"/>
          <w:szCs w:val="24"/>
        </w:rPr>
        <w:t>联系人：</w:t>
      </w:r>
      <w:r w:rsidRPr="00140BDC">
        <w:rPr>
          <w:rFonts w:ascii="仿宋_GB2312" w:eastAsia="仿宋_GB2312" w:hAnsi="宋体" w:hint="eastAsia"/>
          <w:sz w:val="24"/>
          <w:szCs w:val="24"/>
        </w:rPr>
        <w:t>宫老师</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hint="eastAsia"/>
          <w:sz w:val="24"/>
          <w:szCs w:val="24"/>
        </w:rPr>
        <w:lastRenderedPageBreak/>
        <w:t>电  话：</w:t>
      </w:r>
      <w:r w:rsidRPr="00140BDC">
        <w:rPr>
          <w:rFonts w:ascii="仿宋_GB2312" w:eastAsia="仿宋_GB2312" w:hAnsi="宋体"/>
          <w:sz w:val="24"/>
          <w:szCs w:val="24"/>
        </w:rPr>
        <w:t>0871</w:t>
      </w:r>
      <w:r>
        <w:rPr>
          <w:rFonts w:ascii="仿宋_GB2312" w:eastAsia="仿宋_GB2312" w:hAnsi="宋体" w:hint="eastAsia"/>
          <w:sz w:val="24"/>
          <w:szCs w:val="24"/>
        </w:rPr>
        <w:t>-</w:t>
      </w:r>
      <w:r w:rsidRPr="00140BDC">
        <w:rPr>
          <w:rFonts w:ascii="仿宋_GB2312" w:eastAsia="仿宋_GB2312" w:hAnsi="宋体"/>
          <w:sz w:val="24"/>
          <w:szCs w:val="24"/>
        </w:rPr>
        <w:t>64870028</w:t>
      </w:r>
    </w:p>
    <w:bookmarkEnd w:id="2"/>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hint="eastAsia"/>
          <w:sz w:val="24"/>
          <w:szCs w:val="24"/>
        </w:rPr>
        <w:t>6.2集中采购机构信息</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hint="eastAsia"/>
          <w:sz w:val="24"/>
          <w:szCs w:val="24"/>
        </w:rPr>
        <w:t xml:space="preserve">集中采购机构：昆明市机关事务管理局政府采购办公室    </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hint="eastAsia"/>
          <w:sz w:val="24"/>
          <w:szCs w:val="24"/>
        </w:rPr>
        <w:t xml:space="preserve">地址：昆明市呈贡区市级行政中心2号楼5楼   </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hint="eastAsia"/>
          <w:sz w:val="24"/>
          <w:szCs w:val="24"/>
        </w:rPr>
        <w:t>联系人：</w:t>
      </w:r>
      <w:r>
        <w:rPr>
          <w:rFonts w:ascii="仿宋_GB2312" w:eastAsia="仿宋_GB2312" w:hAnsi="宋体" w:hint="eastAsia"/>
          <w:sz w:val="24"/>
          <w:szCs w:val="24"/>
        </w:rPr>
        <w:t>章</w:t>
      </w:r>
      <w:r w:rsidRPr="00063E0B">
        <w:rPr>
          <w:rFonts w:ascii="仿宋_GB2312" w:eastAsia="仿宋_GB2312" w:hAnsi="宋体" w:hint="eastAsia"/>
          <w:sz w:val="24"/>
          <w:szCs w:val="24"/>
        </w:rPr>
        <w:t xml:space="preserve">老师   </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sz w:val="24"/>
          <w:szCs w:val="24"/>
        </w:rPr>
        <w:t>电</w:t>
      </w:r>
      <w:r w:rsidRPr="00063E0B">
        <w:rPr>
          <w:rFonts w:ascii="仿宋_GB2312" w:eastAsia="仿宋_GB2312" w:hAnsi="宋体" w:hint="eastAsia"/>
          <w:sz w:val="24"/>
          <w:szCs w:val="24"/>
        </w:rPr>
        <w:t xml:space="preserve">  </w:t>
      </w:r>
      <w:r w:rsidRPr="00063E0B">
        <w:rPr>
          <w:rFonts w:ascii="仿宋_GB2312" w:eastAsia="仿宋_GB2312" w:hAnsi="宋体"/>
          <w:sz w:val="24"/>
          <w:szCs w:val="24"/>
        </w:rPr>
        <w:t>话：</w:t>
      </w:r>
      <w:r>
        <w:rPr>
          <w:rFonts w:ascii="仿宋_GB2312" w:eastAsia="仿宋_GB2312" w:hAnsi="宋体" w:hint="eastAsia"/>
          <w:sz w:val="24"/>
          <w:szCs w:val="24"/>
        </w:rPr>
        <w:t>0871-63100026</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hint="eastAsia"/>
          <w:sz w:val="24"/>
          <w:szCs w:val="24"/>
        </w:rPr>
        <w:t>6.3监督单位</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hint="eastAsia"/>
          <w:sz w:val="24"/>
          <w:szCs w:val="24"/>
        </w:rPr>
        <w:t>昆明市财政局  电话：0871-63544951</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hint="eastAsia"/>
          <w:sz w:val="24"/>
          <w:szCs w:val="24"/>
        </w:rPr>
        <w:t>6.4技术支持</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hint="eastAsia"/>
          <w:sz w:val="24"/>
          <w:szCs w:val="24"/>
        </w:rPr>
        <w:t>系统操作问题：请致电政采云，4008817190（客服热线）、95763 (服务时间为工作日8:00-20:00)</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hint="eastAsia"/>
          <w:sz w:val="24"/>
          <w:szCs w:val="24"/>
        </w:rPr>
        <w:t>云南 CA 操作问题：请致电云南 CA，4006727666、0871-65385613 (服务时间为工作日：上午8:30-11：30，下午13：30-17:30）</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hint="eastAsia"/>
          <w:sz w:val="24"/>
          <w:szCs w:val="24"/>
        </w:rPr>
        <w:t>云南 CA 紧急联系方式：15288315056</w:t>
      </w:r>
    </w:p>
    <w:p w:rsidR="004F7A83" w:rsidRPr="00063E0B" w:rsidRDefault="004F7A83" w:rsidP="004F7A83">
      <w:pPr>
        <w:wordWrap w:val="0"/>
        <w:spacing w:line="360" w:lineRule="auto"/>
        <w:ind w:firstLineChars="200" w:firstLine="480"/>
        <w:jc w:val="left"/>
        <w:rPr>
          <w:rFonts w:ascii="仿宋_GB2312" w:eastAsia="仿宋_GB2312" w:hAnsi="宋体"/>
          <w:sz w:val="24"/>
          <w:szCs w:val="24"/>
        </w:rPr>
      </w:pPr>
      <w:r w:rsidRPr="00063E0B">
        <w:rPr>
          <w:rFonts w:ascii="仿宋_GB2312" w:eastAsia="仿宋_GB2312" w:hAnsi="宋体" w:hint="eastAsia"/>
          <w:sz w:val="24"/>
          <w:szCs w:val="24"/>
        </w:rPr>
        <w:t>云南壹证通CA联系方式：0871-67276028</w:t>
      </w:r>
    </w:p>
    <w:p w:rsidR="004F2590" w:rsidRDefault="004F7A83" w:rsidP="004F7A83">
      <w:pPr>
        <w:wordWrap w:val="0"/>
        <w:spacing w:line="360" w:lineRule="auto"/>
        <w:ind w:firstLineChars="200" w:firstLine="480"/>
        <w:jc w:val="left"/>
        <w:rPr>
          <w:sz w:val="24"/>
          <w:szCs w:val="24"/>
        </w:rPr>
      </w:pPr>
      <w:r w:rsidRPr="00063E0B">
        <w:rPr>
          <w:rFonts w:ascii="仿宋_GB2312" w:eastAsia="仿宋_GB2312" w:hAnsi="宋体" w:hint="eastAsia"/>
          <w:sz w:val="24"/>
          <w:szCs w:val="24"/>
        </w:rPr>
        <w:t>云南壹证通CA紧急联系方式：19988166369</w:t>
      </w:r>
      <w:r w:rsidR="004F2590">
        <w:rPr>
          <w:sz w:val="24"/>
          <w:szCs w:val="24"/>
        </w:rPr>
        <w:br w:type="page"/>
      </w:r>
    </w:p>
    <w:p w:rsidR="00777802" w:rsidRDefault="004F2590" w:rsidP="00A420E7">
      <w:pPr>
        <w:spacing w:line="340" w:lineRule="exact"/>
        <w:jc w:val="center"/>
        <w:rPr>
          <w:b/>
          <w:sz w:val="28"/>
          <w:szCs w:val="24"/>
        </w:rPr>
      </w:pPr>
      <w:r w:rsidRPr="004F2590">
        <w:rPr>
          <w:rFonts w:hint="eastAsia"/>
          <w:b/>
          <w:sz w:val="28"/>
          <w:szCs w:val="24"/>
        </w:rPr>
        <w:lastRenderedPageBreak/>
        <w:t>供应商资格要求</w:t>
      </w:r>
    </w:p>
    <w:p w:rsidR="004F2590" w:rsidRDefault="004F2590" w:rsidP="00A420E7">
      <w:pPr>
        <w:spacing w:line="340" w:lineRule="exact"/>
        <w:jc w:val="center"/>
        <w:rPr>
          <w:b/>
          <w:sz w:val="24"/>
          <w:szCs w:val="24"/>
        </w:rPr>
      </w:pPr>
    </w:p>
    <w:p w:rsidR="005C3780" w:rsidRDefault="005C3780" w:rsidP="00A420E7">
      <w:pPr>
        <w:spacing w:line="340" w:lineRule="exact"/>
        <w:jc w:val="center"/>
        <w:rPr>
          <w:b/>
          <w:sz w:val="24"/>
          <w:szCs w:val="24"/>
        </w:rPr>
      </w:pPr>
    </w:p>
    <w:p w:rsidR="005C3780" w:rsidRDefault="005C3780" w:rsidP="00A420E7">
      <w:pPr>
        <w:spacing w:line="340" w:lineRule="exact"/>
        <w:jc w:val="center"/>
        <w:rPr>
          <w:b/>
          <w:sz w:val="24"/>
          <w:szCs w:val="24"/>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807"/>
        <w:gridCol w:w="5042"/>
        <w:gridCol w:w="3665"/>
      </w:tblGrid>
      <w:tr w:rsidR="00E14C9B" w:rsidTr="00327C78">
        <w:trPr>
          <w:trHeight w:val="566"/>
          <w:jc w:val="center"/>
        </w:trPr>
        <w:tc>
          <w:tcPr>
            <w:tcW w:w="424" w:type="pct"/>
            <w:vAlign w:val="center"/>
          </w:tcPr>
          <w:p w:rsidR="00E14C9B" w:rsidRDefault="00E14C9B" w:rsidP="00327C78">
            <w:pPr>
              <w:wordWrap w:val="0"/>
              <w:jc w:val="center"/>
              <w:rPr>
                <w:rFonts w:ascii="宋体" w:hAnsi="宋体"/>
                <w:b/>
                <w:sz w:val="24"/>
              </w:rPr>
            </w:pPr>
            <w:r>
              <w:rPr>
                <w:rFonts w:ascii="宋体" w:hAnsi="宋体" w:hint="eastAsia"/>
                <w:b/>
                <w:sz w:val="24"/>
              </w:rPr>
              <w:t>序号</w:t>
            </w:r>
          </w:p>
        </w:tc>
        <w:tc>
          <w:tcPr>
            <w:tcW w:w="2650" w:type="pct"/>
            <w:vAlign w:val="center"/>
          </w:tcPr>
          <w:p w:rsidR="00E14C9B" w:rsidRDefault="00E14C9B" w:rsidP="00327C78">
            <w:pPr>
              <w:wordWrap w:val="0"/>
              <w:ind w:firstLineChars="250" w:firstLine="602"/>
              <w:jc w:val="center"/>
              <w:rPr>
                <w:rFonts w:ascii="宋体" w:hAnsi="宋体"/>
                <w:b/>
                <w:sz w:val="24"/>
              </w:rPr>
            </w:pPr>
            <w:r>
              <w:rPr>
                <w:rFonts w:ascii="宋体" w:hAnsi="宋体" w:hint="eastAsia"/>
                <w:b/>
                <w:sz w:val="24"/>
              </w:rPr>
              <w:t>证件（文件）名称</w:t>
            </w:r>
          </w:p>
        </w:tc>
        <w:tc>
          <w:tcPr>
            <w:tcW w:w="1926" w:type="pct"/>
            <w:vAlign w:val="center"/>
          </w:tcPr>
          <w:p w:rsidR="00E14C9B" w:rsidRDefault="00E14C9B" w:rsidP="00327C78">
            <w:pPr>
              <w:wordWrap w:val="0"/>
              <w:ind w:firstLineChars="250" w:firstLine="602"/>
              <w:jc w:val="center"/>
              <w:rPr>
                <w:rFonts w:ascii="宋体" w:hAnsi="宋体"/>
                <w:b/>
                <w:sz w:val="24"/>
              </w:rPr>
            </w:pPr>
            <w:r>
              <w:rPr>
                <w:rFonts w:ascii="宋体" w:hAnsi="宋体" w:hint="eastAsia"/>
                <w:b/>
                <w:sz w:val="24"/>
              </w:rPr>
              <w:t>资格提交要求</w:t>
            </w:r>
          </w:p>
        </w:tc>
      </w:tr>
      <w:tr w:rsidR="00E14C9B" w:rsidTr="00327C78">
        <w:trPr>
          <w:trHeight w:val="537"/>
          <w:jc w:val="center"/>
        </w:trPr>
        <w:tc>
          <w:tcPr>
            <w:tcW w:w="424" w:type="pct"/>
            <w:vAlign w:val="center"/>
          </w:tcPr>
          <w:p w:rsidR="00E14C9B" w:rsidRDefault="00E14C9B" w:rsidP="00327C78">
            <w:pPr>
              <w:wordWrap w:val="0"/>
              <w:jc w:val="center"/>
              <w:rPr>
                <w:rFonts w:ascii="宋体" w:hAnsi="宋体"/>
                <w:sz w:val="24"/>
              </w:rPr>
            </w:pPr>
            <w:r>
              <w:rPr>
                <w:rFonts w:ascii="宋体" w:hAnsi="宋体" w:hint="eastAsia"/>
                <w:sz w:val="24"/>
              </w:rPr>
              <w:t>1</w:t>
            </w:r>
          </w:p>
        </w:tc>
        <w:tc>
          <w:tcPr>
            <w:tcW w:w="2650" w:type="pct"/>
            <w:vAlign w:val="center"/>
          </w:tcPr>
          <w:p w:rsidR="00E14C9B" w:rsidRPr="00426893" w:rsidRDefault="00E14C9B" w:rsidP="00327C78">
            <w:pPr>
              <w:wordWrap w:val="0"/>
              <w:spacing w:line="276" w:lineRule="auto"/>
              <w:rPr>
                <w:rFonts w:ascii="宋体" w:hAnsi="宋体"/>
                <w:color w:val="000000"/>
                <w:sz w:val="24"/>
              </w:rPr>
            </w:pPr>
            <w:r w:rsidRPr="00426893">
              <w:rPr>
                <w:rFonts w:ascii="宋体" w:hAnsi="宋体" w:hint="eastAsia"/>
                <w:color w:val="000000"/>
                <w:sz w:val="24"/>
              </w:rPr>
              <w:t>（1）供应商为企业（包括合伙企业）的，应提供有效的《营业执照》；</w:t>
            </w:r>
          </w:p>
          <w:p w:rsidR="00E14C9B" w:rsidRPr="00426893" w:rsidRDefault="00E14C9B" w:rsidP="00327C78">
            <w:pPr>
              <w:wordWrap w:val="0"/>
              <w:spacing w:line="276" w:lineRule="auto"/>
              <w:rPr>
                <w:rFonts w:ascii="宋体" w:hAnsi="宋体"/>
                <w:color w:val="000000"/>
                <w:sz w:val="24"/>
              </w:rPr>
            </w:pPr>
            <w:r w:rsidRPr="00426893">
              <w:rPr>
                <w:rFonts w:ascii="宋体" w:hAnsi="宋体" w:hint="eastAsia"/>
                <w:color w:val="000000"/>
                <w:sz w:val="24"/>
              </w:rPr>
              <w:t>（2）供应商为事业单位的，应提供有效的《事业单位法人证书》；</w:t>
            </w:r>
          </w:p>
          <w:p w:rsidR="00E14C9B" w:rsidRPr="00426893" w:rsidRDefault="00E14C9B" w:rsidP="00327C78">
            <w:pPr>
              <w:wordWrap w:val="0"/>
              <w:spacing w:line="276" w:lineRule="auto"/>
              <w:rPr>
                <w:rFonts w:ascii="宋体" w:hAnsi="宋体"/>
                <w:color w:val="000000"/>
                <w:sz w:val="24"/>
              </w:rPr>
            </w:pPr>
            <w:r w:rsidRPr="00426893">
              <w:rPr>
                <w:rFonts w:ascii="宋体" w:hAnsi="宋体" w:hint="eastAsia"/>
                <w:color w:val="000000"/>
                <w:sz w:val="24"/>
              </w:rPr>
              <w:t>（3）供应商是非企业机构的，应提供有效的《执业许可证》、《登记证书》等证明文件；</w:t>
            </w:r>
          </w:p>
          <w:p w:rsidR="00E14C9B" w:rsidRPr="00426893" w:rsidRDefault="00E14C9B" w:rsidP="00327C78">
            <w:pPr>
              <w:wordWrap w:val="0"/>
              <w:spacing w:line="276" w:lineRule="auto"/>
              <w:rPr>
                <w:rFonts w:ascii="宋体" w:hAnsi="宋体"/>
                <w:color w:val="000000"/>
                <w:sz w:val="24"/>
              </w:rPr>
            </w:pPr>
            <w:r w:rsidRPr="00426893">
              <w:rPr>
                <w:rFonts w:ascii="宋体" w:hAnsi="宋体" w:hint="eastAsia"/>
                <w:color w:val="000000"/>
                <w:sz w:val="24"/>
              </w:rPr>
              <w:t>（4）供应商是个体工商户的，应提供有效的《个体工商户营业执照》；</w:t>
            </w:r>
          </w:p>
          <w:p w:rsidR="00E14C9B" w:rsidRDefault="00E14C9B" w:rsidP="00327C78">
            <w:pPr>
              <w:wordWrap w:val="0"/>
              <w:spacing w:line="276" w:lineRule="auto"/>
              <w:rPr>
                <w:rFonts w:ascii="宋体" w:hAnsi="宋体"/>
                <w:color w:val="000000"/>
                <w:sz w:val="24"/>
              </w:rPr>
            </w:pPr>
            <w:r w:rsidRPr="00426893">
              <w:rPr>
                <w:rFonts w:ascii="宋体" w:hAnsi="宋体" w:hint="eastAsia"/>
                <w:color w:val="000000"/>
                <w:sz w:val="24"/>
              </w:rPr>
              <w:t>（5）供应商是自然人的，应提供有效的自然人《身份证》</w:t>
            </w:r>
            <w:r>
              <w:rPr>
                <w:rFonts w:ascii="宋体" w:hAnsi="宋体" w:hint="eastAsia"/>
                <w:color w:val="000000"/>
                <w:sz w:val="24"/>
              </w:rPr>
              <w:t>；</w:t>
            </w:r>
          </w:p>
          <w:p w:rsidR="00E14C9B" w:rsidRPr="00426893" w:rsidRDefault="00E14C9B" w:rsidP="00327C78">
            <w:pPr>
              <w:wordWrap w:val="0"/>
              <w:spacing w:line="276" w:lineRule="auto"/>
              <w:rPr>
                <w:rFonts w:ascii="宋体" w:hAnsi="宋体"/>
                <w:color w:val="000000"/>
                <w:sz w:val="24"/>
              </w:rPr>
            </w:pPr>
            <w:r>
              <w:rPr>
                <w:rFonts w:ascii="宋体" w:hAnsi="宋体" w:hint="eastAsia"/>
                <w:color w:val="000000"/>
                <w:sz w:val="24"/>
              </w:rPr>
              <w:t>（</w:t>
            </w:r>
            <w:r w:rsidRPr="00383E9D">
              <w:rPr>
                <w:rFonts w:ascii="宋体" w:hAnsi="宋体"/>
                <w:color w:val="000000"/>
                <w:sz w:val="24"/>
              </w:rPr>
              <w:t>6</w:t>
            </w:r>
            <w:r>
              <w:rPr>
                <w:rFonts w:ascii="宋体" w:hAnsi="宋体" w:hint="eastAsia"/>
                <w:color w:val="000000"/>
                <w:sz w:val="24"/>
              </w:rPr>
              <w:t>）</w:t>
            </w:r>
            <w:r w:rsidRPr="00383E9D">
              <w:rPr>
                <w:rFonts w:ascii="宋体" w:hAnsi="宋体" w:hint="eastAsia"/>
                <w:color w:val="000000"/>
                <w:sz w:val="24"/>
              </w:rPr>
              <w:t>银行、保险、石油石化、电力、电信行业的分支机构参加投标的，应提供该分支机构或其所属法人/其他组织的相应证明文件；同时还应提供其所属法人/其他组织出具的授权其参与本项目的授权书（格式自拟，须加盖其所属法人/</w:t>
            </w:r>
            <w:r>
              <w:rPr>
                <w:rFonts w:ascii="宋体" w:hAnsi="宋体" w:hint="eastAsia"/>
                <w:color w:val="000000"/>
                <w:sz w:val="24"/>
              </w:rPr>
              <w:t>其他组织的公章）。</w:t>
            </w:r>
          </w:p>
        </w:tc>
        <w:tc>
          <w:tcPr>
            <w:tcW w:w="1926" w:type="pct"/>
            <w:vAlign w:val="center"/>
          </w:tcPr>
          <w:p w:rsidR="00E14C9B" w:rsidRDefault="00E14C9B" w:rsidP="00327C78">
            <w:pPr>
              <w:wordWrap w:val="0"/>
              <w:spacing w:line="360" w:lineRule="auto"/>
              <w:rPr>
                <w:rFonts w:ascii="宋体" w:hAnsi="宋体"/>
                <w:color w:val="000000"/>
                <w:sz w:val="24"/>
              </w:rPr>
            </w:pPr>
            <w:r>
              <w:rPr>
                <w:rFonts w:ascii="宋体" w:hAnsi="宋体" w:hint="eastAsia"/>
                <w:color w:val="FF0000"/>
                <w:sz w:val="24"/>
              </w:rPr>
              <w:t>原件彩色扫描件</w:t>
            </w:r>
            <w:r>
              <w:rPr>
                <w:rFonts w:ascii="宋体" w:hAnsi="宋体" w:hint="eastAsia"/>
                <w:sz w:val="24"/>
              </w:rPr>
              <w:t>制作于投标文件指定位置</w:t>
            </w:r>
          </w:p>
        </w:tc>
      </w:tr>
      <w:tr w:rsidR="00E14C9B" w:rsidTr="00327C78">
        <w:trPr>
          <w:trHeight w:val="406"/>
          <w:jc w:val="center"/>
        </w:trPr>
        <w:tc>
          <w:tcPr>
            <w:tcW w:w="424" w:type="pct"/>
            <w:vAlign w:val="center"/>
          </w:tcPr>
          <w:p w:rsidR="00E14C9B" w:rsidRDefault="00E14C9B" w:rsidP="00327C78">
            <w:pPr>
              <w:wordWrap w:val="0"/>
              <w:jc w:val="center"/>
              <w:rPr>
                <w:rFonts w:ascii="宋体" w:hAnsi="宋体"/>
                <w:sz w:val="24"/>
              </w:rPr>
            </w:pPr>
            <w:r>
              <w:rPr>
                <w:rFonts w:ascii="宋体" w:hAnsi="宋体" w:hint="eastAsia"/>
                <w:sz w:val="24"/>
              </w:rPr>
              <w:t>2</w:t>
            </w:r>
          </w:p>
        </w:tc>
        <w:tc>
          <w:tcPr>
            <w:tcW w:w="2650" w:type="pct"/>
            <w:vAlign w:val="center"/>
          </w:tcPr>
          <w:p w:rsidR="00E14C9B" w:rsidRPr="00426893" w:rsidRDefault="00E14C9B" w:rsidP="00327C78">
            <w:pPr>
              <w:wordWrap w:val="0"/>
              <w:spacing w:line="276" w:lineRule="auto"/>
              <w:rPr>
                <w:rFonts w:ascii="宋体" w:hAnsi="宋体"/>
                <w:color w:val="000000"/>
                <w:sz w:val="24"/>
              </w:rPr>
            </w:pPr>
            <w:r w:rsidRPr="00426893">
              <w:rPr>
                <w:rFonts w:ascii="宋体" w:hAnsi="宋体" w:hint="eastAsia"/>
                <w:color w:val="000000"/>
                <w:sz w:val="24"/>
              </w:rPr>
              <w:t>（1）</w:t>
            </w:r>
            <w:r w:rsidRPr="00426893">
              <w:rPr>
                <w:rFonts w:ascii="宋体" w:hAnsi="宋体"/>
                <w:color w:val="000000"/>
                <w:sz w:val="24"/>
              </w:rPr>
              <w:t>提供经有资质的非本单位审计机构出具的</w:t>
            </w:r>
            <w:r>
              <w:rPr>
                <w:rFonts w:ascii="宋体" w:hAnsi="宋体" w:hint="eastAsia"/>
                <w:color w:val="FF0000"/>
                <w:sz w:val="24"/>
              </w:rPr>
              <w:t>2025年度</w:t>
            </w:r>
            <w:r>
              <w:rPr>
                <w:rFonts w:ascii="宋体" w:hAnsi="宋体" w:hint="eastAsia"/>
                <w:color w:val="000000"/>
                <w:sz w:val="24"/>
              </w:rPr>
              <w:t>完整、清晰可辨的财务《审计报告》</w:t>
            </w:r>
            <w:r w:rsidRPr="00426893">
              <w:rPr>
                <w:rFonts w:ascii="宋体" w:hAnsi="宋体" w:hint="eastAsia"/>
                <w:color w:val="000000"/>
                <w:sz w:val="24"/>
              </w:rPr>
              <w:t>（应当包括审计报告、资产负债表、利润表、所有者权益变动表、现金流量表、</w:t>
            </w:r>
            <w:r>
              <w:rPr>
                <w:rFonts w:ascii="宋体" w:hAnsi="宋体" w:hint="eastAsia"/>
                <w:color w:val="000000"/>
                <w:sz w:val="24"/>
              </w:rPr>
              <w:t>财务报表附注、统一监管平台报备并相应取得全国统一的验证码</w:t>
            </w:r>
            <w:r w:rsidR="00E87333">
              <w:rPr>
                <w:rFonts w:ascii="宋体" w:hAnsi="宋体" w:hint="eastAsia"/>
                <w:color w:val="000000"/>
                <w:sz w:val="24"/>
              </w:rPr>
              <w:t>（报备赋码）和</w:t>
            </w:r>
            <w:r w:rsidR="00E87333" w:rsidRPr="0059319E">
              <w:rPr>
                <w:rFonts w:ascii="宋体" w:hAnsi="宋体" w:hint="eastAsia"/>
                <w:color w:val="FF0000"/>
                <w:sz w:val="24"/>
              </w:rPr>
              <w:t>查询结果</w:t>
            </w:r>
            <w:r w:rsidR="00E87333">
              <w:rPr>
                <w:rFonts w:ascii="宋体" w:hAnsi="宋体" w:hint="eastAsia"/>
                <w:color w:val="FF0000"/>
                <w:sz w:val="24"/>
              </w:rPr>
              <w:t>完整截图</w:t>
            </w:r>
            <w:r>
              <w:rPr>
                <w:rFonts w:ascii="宋体" w:hAnsi="宋体" w:hint="eastAsia"/>
                <w:color w:val="000000"/>
                <w:sz w:val="24"/>
              </w:rPr>
              <w:t>、出具审计报告的会计师事务所营业执照和执业证书、两名注册会计师证书</w:t>
            </w:r>
            <w:r w:rsidRPr="00426893">
              <w:rPr>
                <w:rFonts w:ascii="宋体" w:hAnsi="宋体" w:hint="eastAsia"/>
                <w:color w:val="000000"/>
                <w:sz w:val="24"/>
              </w:rPr>
              <w:t>）。</w:t>
            </w:r>
          </w:p>
          <w:p w:rsidR="00E14C9B" w:rsidRPr="00426893" w:rsidRDefault="00E14C9B" w:rsidP="00327C78">
            <w:pPr>
              <w:wordWrap w:val="0"/>
              <w:spacing w:line="276" w:lineRule="auto"/>
              <w:rPr>
                <w:rFonts w:ascii="宋体" w:hAnsi="宋体"/>
                <w:color w:val="000000"/>
                <w:sz w:val="24"/>
              </w:rPr>
            </w:pPr>
            <w:r w:rsidRPr="00426893">
              <w:rPr>
                <w:rFonts w:ascii="宋体" w:hAnsi="宋体" w:hint="eastAsia"/>
                <w:color w:val="000000"/>
                <w:sz w:val="24"/>
                <w:szCs w:val="32"/>
              </w:rPr>
              <w:t>（2）成立日期不满一年的</w:t>
            </w:r>
            <w:r w:rsidRPr="00426893">
              <w:rPr>
                <w:rFonts w:ascii="宋体" w:hAnsi="宋体"/>
                <w:color w:val="000000"/>
                <w:sz w:val="24"/>
                <w:szCs w:val="32"/>
              </w:rPr>
              <w:t>新设立企业</w:t>
            </w:r>
            <w:r w:rsidRPr="00426893">
              <w:rPr>
                <w:rFonts w:ascii="宋体" w:hAnsi="宋体" w:hint="eastAsia"/>
                <w:color w:val="000000"/>
                <w:sz w:val="24"/>
                <w:szCs w:val="32"/>
              </w:rPr>
              <w:t>、自然人</w:t>
            </w:r>
            <w:r w:rsidRPr="00426893">
              <w:rPr>
                <w:rFonts w:ascii="宋体" w:hAnsi="宋体" w:hint="eastAsia"/>
                <w:color w:val="000000"/>
                <w:sz w:val="24"/>
              </w:rPr>
              <w:t>提供投标文件提交截止时间前三个月内开户银行基本账户</w:t>
            </w:r>
            <w:r w:rsidRPr="00426893">
              <w:rPr>
                <w:rFonts w:ascii="宋体" w:hAnsi="宋体"/>
                <w:color w:val="000000"/>
                <w:sz w:val="24"/>
              </w:rPr>
              <w:t>出具</w:t>
            </w:r>
            <w:r w:rsidRPr="00426893">
              <w:rPr>
                <w:rFonts w:ascii="宋体" w:hAnsi="宋体" w:hint="eastAsia"/>
                <w:color w:val="000000"/>
                <w:sz w:val="24"/>
              </w:rPr>
              <w:t>的资信证明</w:t>
            </w:r>
            <w:r w:rsidRPr="00426893">
              <w:rPr>
                <w:rFonts w:ascii="宋体" w:hAnsi="宋体"/>
                <w:color w:val="000000"/>
                <w:sz w:val="24"/>
              </w:rPr>
              <w:t>。</w:t>
            </w:r>
          </w:p>
        </w:tc>
        <w:tc>
          <w:tcPr>
            <w:tcW w:w="1926" w:type="pct"/>
            <w:vAlign w:val="center"/>
          </w:tcPr>
          <w:p w:rsidR="00E14C9B" w:rsidRDefault="00E14C9B" w:rsidP="00327C78">
            <w:pPr>
              <w:wordWrap w:val="0"/>
              <w:spacing w:line="360" w:lineRule="auto"/>
              <w:rPr>
                <w:rFonts w:ascii="宋体" w:hAnsi="宋体"/>
                <w:sz w:val="24"/>
              </w:rPr>
            </w:pPr>
            <w:r>
              <w:rPr>
                <w:rFonts w:ascii="宋体" w:hAnsi="宋体" w:hint="eastAsia"/>
                <w:color w:val="FF0000"/>
                <w:sz w:val="24"/>
              </w:rPr>
              <w:t>原件彩色扫描件</w:t>
            </w:r>
            <w:r>
              <w:rPr>
                <w:rFonts w:ascii="宋体" w:hAnsi="宋体" w:hint="eastAsia"/>
                <w:sz w:val="24"/>
              </w:rPr>
              <w:t>制作于投标文件指定位置</w:t>
            </w:r>
          </w:p>
        </w:tc>
      </w:tr>
      <w:tr w:rsidR="00E14C9B" w:rsidTr="00327C78">
        <w:trPr>
          <w:trHeight w:val="897"/>
          <w:jc w:val="center"/>
        </w:trPr>
        <w:tc>
          <w:tcPr>
            <w:tcW w:w="424" w:type="pct"/>
            <w:vAlign w:val="center"/>
          </w:tcPr>
          <w:p w:rsidR="00E14C9B" w:rsidRDefault="00E14C9B" w:rsidP="00327C78">
            <w:pPr>
              <w:wordWrap w:val="0"/>
              <w:jc w:val="center"/>
              <w:rPr>
                <w:rFonts w:ascii="宋体" w:hAnsi="宋体"/>
                <w:sz w:val="24"/>
              </w:rPr>
            </w:pPr>
            <w:r>
              <w:rPr>
                <w:rFonts w:ascii="宋体" w:hAnsi="宋体" w:hint="eastAsia"/>
                <w:sz w:val="24"/>
              </w:rPr>
              <w:t>3</w:t>
            </w:r>
          </w:p>
        </w:tc>
        <w:tc>
          <w:tcPr>
            <w:tcW w:w="2650" w:type="pct"/>
            <w:vAlign w:val="center"/>
          </w:tcPr>
          <w:p w:rsidR="00E14C9B" w:rsidRDefault="00E14C9B" w:rsidP="00327C78">
            <w:pPr>
              <w:wordWrap w:val="0"/>
              <w:spacing w:line="276" w:lineRule="auto"/>
              <w:rPr>
                <w:rFonts w:ascii="宋体" w:hAnsi="宋体"/>
                <w:color w:val="000000"/>
                <w:sz w:val="24"/>
              </w:rPr>
            </w:pPr>
            <w:r w:rsidRPr="00426893">
              <w:rPr>
                <w:rFonts w:ascii="宋体" w:hAnsi="宋体" w:hint="eastAsia"/>
                <w:color w:val="000000"/>
                <w:sz w:val="24"/>
              </w:rPr>
              <w:t>（1）</w:t>
            </w:r>
            <w:r>
              <w:rPr>
                <w:rFonts w:ascii="宋体" w:hAnsi="宋体" w:hint="eastAsia"/>
                <w:color w:val="000000"/>
                <w:sz w:val="24"/>
              </w:rPr>
              <w:t>提供缴纳税收的《中华人民共和国税收完税证明》（应当包含增值税或企业所得税）</w:t>
            </w:r>
            <w:r w:rsidRPr="00426893">
              <w:rPr>
                <w:rFonts w:ascii="宋体" w:hAnsi="宋体" w:hint="eastAsia"/>
                <w:color w:val="000000"/>
                <w:sz w:val="24"/>
              </w:rPr>
              <w:t>，税款所属时期在投标文件提交截止时间前六个月内任意1个月。</w:t>
            </w:r>
          </w:p>
          <w:p w:rsidR="00E14C9B" w:rsidRPr="00426893" w:rsidRDefault="00E14C9B" w:rsidP="00327C78">
            <w:pPr>
              <w:wordWrap w:val="0"/>
              <w:spacing w:line="276" w:lineRule="auto"/>
              <w:rPr>
                <w:rFonts w:ascii="宋体" w:hAnsi="宋体"/>
                <w:color w:val="000000"/>
                <w:sz w:val="24"/>
              </w:rPr>
            </w:pPr>
            <w:r w:rsidRPr="00426893">
              <w:rPr>
                <w:rFonts w:ascii="宋体" w:hAnsi="宋体" w:hint="eastAsia"/>
                <w:color w:val="000000"/>
                <w:sz w:val="24"/>
              </w:rPr>
              <w:t>（2）成立</w:t>
            </w:r>
            <w:r w:rsidRPr="00426893">
              <w:rPr>
                <w:rFonts w:ascii="宋体" w:hAnsi="宋体" w:hint="eastAsia"/>
                <w:color w:val="000000"/>
                <w:sz w:val="24"/>
                <w:szCs w:val="32"/>
              </w:rPr>
              <w:t>日期</w:t>
            </w:r>
            <w:r w:rsidRPr="00426893">
              <w:rPr>
                <w:rFonts w:ascii="宋体" w:hAnsi="宋体" w:hint="eastAsia"/>
                <w:color w:val="000000"/>
                <w:sz w:val="24"/>
              </w:rPr>
              <w:t>不满一年的新设立企业提供依法缴纳税收承诺书。</w:t>
            </w:r>
          </w:p>
          <w:p w:rsidR="00E14C9B" w:rsidRPr="00426893" w:rsidRDefault="00E14C9B" w:rsidP="00327C78">
            <w:pPr>
              <w:wordWrap w:val="0"/>
              <w:spacing w:line="276" w:lineRule="auto"/>
              <w:rPr>
                <w:rFonts w:ascii="宋体" w:hAnsi="宋体"/>
                <w:color w:val="000000"/>
                <w:sz w:val="24"/>
              </w:rPr>
            </w:pPr>
            <w:r w:rsidRPr="00426893">
              <w:rPr>
                <w:rFonts w:ascii="宋体" w:hAnsi="宋体" w:hint="eastAsia"/>
                <w:color w:val="000000"/>
                <w:sz w:val="24"/>
              </w:rPr>
              <w:t>（3）依法免税的，应提供由税务部门出具的免税证明。</w:t>
            </w:r>
          </w:p>
        </w:tc>
        <w:tc>
          <w:tcPr>
            <w:tcW w:w="1926" w:type="pct"/>
            <w:vAlign w:val="center"/>
          </w:tcPr>
          <w:p w:rsidR="00E14C9B" w:rsidRDefault="00E14C9B" w:rsidP="00327C78">
            <w:pPr>
              <w:wordWrap w:val="0"/>
              <w:spacing w:line="276" w:lineRule="auto"/>
              <w:rPr>
                <w:rFonts w:ascii="宋体" w:hAnsi="宋体"/>
                <w:sz w:val="24"/>
              </w:rPr>
            </w:pPr>
            <w:r>
              <w:rPr>
                <w:rFonts w:ascii="宋体" w:hAnsi="宋体" w:hint="eastAsia"/>
                <w:color w:val="FF0000"/>
                <w:sz w:val="24"/>
              </w:rPr>
              <w:t>原件彩色扫描件或</w:t>
            </w:r>
            <w:r w:rsidRPr="00485DD8">
              <w:rPr>
                <w:rFonts w:ascii="宋体" w:hAnsi="宋体" w:hint="eastAsia"/>
                <w:color w:val="FF0000"/>
                <w:sz w:val="24"/>
              </w:rPr>
              <w:t>缴纳</w:t>
            </w:r>
            <w:r>
              <w:rPr>
                <w:rFonts w:ascii="宋体" w:hAnsi="宋体" w:hint="eastAsia"/>
                <w:color w:val="FF0000"/>
                <w:sz w:val="24"/>
              </w:rPr>
              <w:t>彩色</w:t>
            </w:r>
            <w:r w:rsidRPr="00485DD8">
              <w:rPr>
                <w:rFonts w:ascii="宋体" w:hAnsi="宋体" w:hint="eastAsia"/>
                <w:color w:val="FF0000"/>
                <w:sz w:val="24"/>
              </w:rPr>
              <w:t>截图</w:t>
            </w:r>
            <w:r>
              <w:rPr>
                <w:rFonts w:ascii="宋体" w:hAnsi="宋体" w:hint="eastAsia"/>
                <w:sz w:val="24"/>
              </w:rPr>
              <w:t>制作于投标文件指定位置</w:t>
            </w:r>
          </w:p>
        </w:tc>
      </w:tr>
      <w:tr w:rsidR="00E14C9B" w:rsidTr="00327C78">
        <w:trPr>
          <w:trHeight w:val="897"/>
          <w:jc w:val="center"/>
        </w:trPr>
        <w:tc>
          <w:tcPr>
            <w:tcW w:w="424" w:type="pct"/>
            <w:vAlign w:val="center"/>
          </w:tcPr>
          <w:p w:rsidR="00E14C9B" w:rsidRDefault="00E14C9B" w:rsidP="00327C78">
            <w:pPr>
              <w:wordWrap w:val="0"/>
              <w:jc w:val="center"/>
              <w:rPr>
                <w:rFonts w:ascii="宋体" w:hAnsi="宋体"/>
                <w:sz w:val="24"/>
              </w:rPr>
            </w:pPr>
            <w:r>
              <w:rPr>
                <w:rFonts w:ascii="宋体" w:hAnsi="宋体" w:hint="eastAsia"/>
                <w:sz w:val="24"/>
              </w:rPr>
              <w:lastRenderedPageBreak/>
              <w:t>4</w:t>
            </w:r>
          </w:p>
        </w:tc>
        <w:tc>
          <w:tcPr>
            <w:tcW w:w="2650" w:type="pct"/>
            <w:vAlign w:val="center"/>
          </w:tcPr>
          <w:p w:rsidR="00E14C9B" w:rsidRPr="00426893" w:rsidRDefault="00E14C9B" w:rsidP="00327C78">
            <w:pPr>
              <w:wordWrap w:val="0"/>
              <w:spacing w:line="276" w:lineRule="auto"/>
              <w:rPr>
                <w:rFonts w:ascii="宋体" w:hAnsi="宋体"/>
                <w:color w:val="000000"/>
                <w:sz w:val="24"/>
              </w:rPr>
            </w:pPr>
            <w:r w:rsidRPr="00426893">
              <w:rPr>
                <w:rFonts w:ascii="宋体" w:hAnsi="宋体" w:hint="eastAsia"/>
                <w:color w:val="000000"/>
                <w:sz w:val="24"/>
              </w:rPr>
              <w:t>（1）</w:t>
            </w:r>
            <w:r>
              <w:rPr>
                <w:rFonts w:ascii="宋体" w:hAnsi="宋体" w:hint="eastAsia"/>
                <w:color w:val="000000"/>
                <w:sz w:val="24"/>
              </w:rPr>
              <w:t>提供缴纳社会保障资金的《中华人民共和国税收完税证明》或者缴纳社会保险的凭据,税款所属时期在投标文件提交截止时间前六个月内任意1个月。</w:t>
            </w:r>
          </w:p>
          <w:p w:rsidR="00E14C9B" w:rsidRPr="00426893" w:rsidRDefault="00E14C9B" w:rsidP="00327C78">
            <w:pPr>
              <w:wordWrap w:val="0"/>
              <w:spacing w:line="276" w:lineRule="auto"/>
              <w:rPr>
                <w:rFonts w:ascii="宋体" w:hAnsi="宋体"/>
                <w:color w:val="000000"/>
                <w:sz w:val="24"/>
              </w:rPr>
            </w:pPr>
            <w:r w:rsidRPr="00426893">
              <w:rPr>
                <w:rFonts w:ascii="宋体" w:hAnsi="宋体" w:hint="eastAsia"/>
                <w:color w:val="000000"/>
                <w:sz w:val="24"/>
                <w:szCs w:val="32"/>
              </w:rPr>
              <w:t>（2）成立日期不满一年的</w:t>
            </w:r>
            <w:r w:rsidRPr="00426893">
              <w:rPr>
                <w:rFonts w:ascii="宋体" w:hAnsi="宋体"/>
                <w:color w:val="000000"/>
                <w:sz w:val="24"/>
                <w:szCs w:val="32"/>
              </w:rPr>
              <w:t>新设立企业</w:t>
            </w:r>
            <w:r w:rsidRPr="00426893">
              <w:rPr>
                <w:rFonts w:ascii="宋体" w:hAnsi="宋体" w:hint="eastAsia"/>
                <w:color w:val="000000"/>
                <w:sz w:val="24"/>
              </w:rPr>
              <w:t>提供依法缴纳社会保障资金承诺书。</w:t>
            </w:r>
          </w:p>
          <w:p w:rsidR="00E14C9B" w:rsidRPr="00426893" w:rsidRDefault="00E14C9B" w:rsidP="00327C78">
            <w:pPr>
              <w:wordWrap w:val="0"/>
              <w:spacing w:line="276" w:lineRule="auto"/>
              <w:rPr>
                <w:rFonts w:ascii="宋体" w:hAnsi="宋体"/>
                <w:color w:val="000000"/>
                <w:sz w:val="24"/>
              </w:rPr>
            </w:pPr>
            <w:r w:rsidRPr="00426893">
              <w:rPr>
                <w:rFonts w:ascii="宋体" w:hAnsi="宋体" w:hint="eastAsia"/>
                <w:color w:val="000000"/>
                <w:sz w:val="24"/>
              </w:rPr>
              <w:t>（3）依法社会保险免缴的，应提供由社保部门出具的社会保险免缴证明。</w:t>
            </w:r>
          </w:p>
        </w:tc>
        <w:tc>
          <w:tcPr>
            <w:tcW w:w="1926" w:type="pct"/>
            <w:vAlign w:val="center"/>
          </w:tcPr>
          <w:p w:rsidR="00E14C9B" w:rsidRDefault="00E14C9B" w:rsidP="00327C78">
            <w:pPr>
              <w:wordWrap w:val="0"/>
              <w:rPr>
                <w:rFonts w:ascii="宋体" w:hAnsi="宋体"/>
                <w:sz w:val="24"/>
              </w:rPr>
            </w:pPr>
            <w:r>
              <w:rPr>
                <w:rFonts w:ascii="宋体" w:hAnsi="宋体" w:hint="eastAsia"/>
                <w:color w:val="FF0000"/>
                <w:sz w:val="24"/>
              </w:rPr>
              <w:t>原件彩色扫描件或</w:t>
            </w:r>
            <w:r w:rsidRPr="00485DD8">
              <w:rPr>
                <w:rFonts w:ascii="宋体" w:hAnsi="宋体" w:hint="eastAsia"/>
                <w:color w:val="FF0000"/>
                <w:sz w:val="24"/>
              </w:rPr>
              <w:t>缴纳</w:t>
            </w:r>
            <w:r>
              <w:rPr>
                <w:rFonts w:ascii="宋体" w:hAnsi="宋体" w:hint="eastAsia"/>
                <w:color w:val="FF0000"/>
                <w:sz w:val="24"/>
              </w:rPr>
              <w:t>彩色</w:t>
            </w:r>
            <w:r w:rsidRPr="00485DD8">
              <w:rPr>
                <w:rFonts w:ascii="宋体" w:hAnsi="宋体" w:hint="eastAsia"/>
                <w:color w:val="FF0000"/>
                <w:sz w:val="24"/>
              </w:rPr>
              <w:t>截图</w:t>
            </w:r>
            <w:r>
              <w:rPr>
                <w:rFonts w:ascii="宋体" w:hAnsi="宋体" w:hint="eastAsia"/>
                <w:sz w:val="24"/>
              </w:rPr>
              <w:t>制作于投标文件指定位置</w:t>
            </w:r>
          </w:p>
        </w:tc>
      </w:tr>
      <w:tr w:rsidR="00E14C9B" w:rsidTr="00327C78">
        <w:trPr>
          <w:trHeight w:val="897"/>
          <w:jc w:val="center"/>
        </w:trPr>
        <w:tc>
          <w:tcPr>
            <w:tcW w:w="424" w:type="pct"/>
            <w:vAlign w:val="center"/>
          </w:tcPr>
          <w:p w:rsidR="00E14C9B" w:rsidRDefault="00E14C9B" w:rsidP="00327C78">
            <w:pPr>
              <w:wordWrap w:val="0"/>
              <w:jc w:val="center"/>
              <w:rPr>
                <w:rFonts w:ascii="宋体" w:hAnsi="宋体"/>
                <w:sz w:val="24"/>
              </w:rPr>
            </w:pPr>
            <w:r>
              <w:rPr>
                <w:rFonts w:ascii="宋体" w:hAnsi="宋体" w:hint="eastAsia"/>
                <w:sz w:val="24"/>
              </w:rPr>
              <w:t>5</w:t>
            </w:r>
          </w:p>
        </w:tc>
        <w:tc>
          <w:tcPr>
            <w:tcW w:w="2650" w:type="pct"/>
            <w:vAlign w:val="center"/>
          </w:tcPr>
          <w:p w:rsidR="00E14C9B" w:rsidRPr="00366209" w:rsidRDefault="00E362C1" w:rsidP="00327C78">
            <w:pPr>
              <w:wordWrap w:val="0"/>
              <w:spacing w:line="276" w:lineRule="auto"/>
              <w:rPr>
                <w:rFonts w:ascii="宋体" w:hAnsi="宋体"/>
                <w:color w:val="FF0000"/>
                <w:sz w:val="24"/>
              </w:rPr>
            </w:pPr>
            <w:r w:rsidRPr="00344065">
              <w:rPr>
                <w:rFonts w:ascii="宋体" w:hAnsi="宋体" w:hint="eastAsia"/>
                <w:color w:val="FF0000"/>
                <w:sz w:val="24"/>
              </w:rPr>
              <w:t>提供《食品经营许可证》，</w:t>
            </w:r>
            <w:r>
              <w:rPr>
                <w:rFonts w:ascii="宋体" w:hAnsi="宋体" w:hint="eastAsia"/>
                <w:color w:val="FF0000"/>
                <w:sz w:val="24"/>
              </w:rPr>
              <w:t>经营</w:t>
            </w:r>
            <w:r w:rsidRPr="00344065">
              <w:rPr>
                <w:rFonts w:ascii="宋体" w:hAnsi="宋体" w:hint="eastAsia"/>
                <w:color w:val="FF0000"/>
                <w:sz w:val="24"/>
              </w:rPr>
              <w:t>项目须包括</w:t>
            </w:r>
            <w:r>
              <w:rPr>
                <w:rFonts w:ascii="宋体" w:hAnsi="宋体" w:hint="eastAsia"/>
                <w:color w:val="FF0000"/>
                <w:sz w:val="24"/>
              </w:rPr>
              <w:t>“</w:t>
            </w:r>
            <w:r w:rsidRPr="00344065">
              <w:rPr>
                <w:rFonts w:ascii="宋体" w:hAnsi="宋体" w:hint="eastAsia"/>
                <w:color w:val="FF0000"/>
                <w:sz w:val="24"/>
              </w:rPr>
              <w:t>热食类食品制售</w:t>
            </w:r>
            <w:r>
              <w:rPr>
                <w:rFonts w:ascii="宋体" w:hAnsi="宋体" w:hint="eastAsia"/>
                <w:color w:val="FF0000"/>
                <w:sz w:val="24"/>
              </w:rPr>
              <w:t>”。</w:t>
            </w:r>
          </w:p>
        </w:tc>
        <w:tc>
          <w:tcPr>
            <w:tcW w:w="1926" w:type="pct"/>
            <w:vAlign w:val="center"/>
          </w:tcPr>
          <w:p w:rsidR="00E14C9B" w:rsidRDefault="00E14C9B" w:rsidP="00327C78">
            <w:pPr>
              <w:wordWrap w:val="0"/>
              <w:rPr>
                <w:rFonts w:ascii="宋体" w:hAnsi="宋体"/>
                <w:sz w:val="24"/>
              </w:rPr>
            </w:pPr>
            <w:r>
              <w:rPr>
                <w:rFonts w:ascii="宋体" w:hAnsi="宋体" w:hint="eastAsia"/>
                <w:color w:val="FF0000"/>
                <w:sz w:val="24"/>
              </w:rPr>
              <w:t>原件彩色扫描件</w:t>
            </w:r>
            <w:r>
              <w:rPr>
                <w:rFonts w:ascii="宋体" w:hAnsi="宋体" w:hint="eastAsia"/>
                <w:sz w:val="24"/>
              </w:rPr>
              <w:t>制作于响应文件指定位置</w:t>
            </w:r>
          </w:p>
        </w:tc>
      </w:tr>
      <w:tr w:rsidR="00E14C9B" w:rsidTr="00327C78">
        <w:trPr>
          <w:trHeight w:val="897"/>
          <w:jc w:val="center"/>
        </w:trPr>
        <w:tc>
          <w:tcPr>
            <w:tcW w:w="424" w:type="pct"/>
            <w:vAlign w:val="center"/>
          </w:tcPr>
          <w:p w:rsidR="00E14C9B" w:rsidRDefault="00E14C9B" w:rsidP="00327C78">
            <w:pPr>
              <w:wordWrap w:val="0"/>
              <w:jc w:val="center"/>
              <w:rPr>
                <w:rFonts w:ascii="宋体" w:hAnsi="宋体"/>
                <w:sz w:val="24"/>
              </w:rPr>
            </w:pPr>
            <w:r>
              <w:rPr>
                <w:rFonts w:ascii="宋体" w:hAnsi="宋体" w:hint="eastAsia"/>
                <w:sz w:val="24"/>
              </w:rPr>
              <w:t>6</w:t>
            </w:r>
          </w:p>
        </w:tc>
        <w:tc>
          <w:tcPr>
            <w:tcW w:w="2650" w:type="pct"/>
            <w:vAlign w:val="center"/>
          </w:tcPr>
          <w:p w:rsidR="00E14C9B" w:rsidRPr="00344065" w:rsidRDefault="00E14C9B" w:rsidP="00327C78">
            <w:pPr>
              <w:wordWrap w:val="0"/>
              <w:spacing w:line="276" w:lineRule="auto"/>
              <w:rPr>
                <w:rFonts w:ascii="宋体" w:hAnsi="宋体"/>
                <w:color w:val="FF0000"/>
                <w:sz w:val="24"/>
              </w:rPr>
            </w:pPr>
            <w:r w:rsidRPr="00426893">
              <w:rPr>
                <w:rFonts w:ascii="宋体" w:hAnsi="宋体" w:hint="eastAsia"/>
                <w:color w:val="000000"/>
                <w:sz w:val="24"/>
              </w:rPr>
              <w:t>提供《供应商资格声明书》</w:t>
            </w:r>
          </w:p>
        </w:tc>
        <w:tc>
          <w:tcPr>
            <w:tcW w:w="1926" w:type="pct"/>
            <w:vAlign w:val="center"/>
          </w:tcPr>
          <w:p w:rsidR="00E14C9B" w:rsidRPr="00485DD8" w:rsidRDefault="00E14C9B" w:rsidP="00327C78">
            <w:pPr>
              <w:wordWrap w:val="0"/>
              <w:rPr>
                <w:rFonts w:ascii="宋体" w:hAnsi="宋体"/>
                <w:color w:val="FF0000"/>
                <w:sz w:val="24"/>
              </w:rPr>
            </w:pPr>
            <w:r w:rsidRPr="00485DD8">
              <w:rPr>
                <w:rFonts w:ascii="宋体" w:hAnsi="宋体" w:hint="eastAsia"/>
                <w:color w:val="FF0000"/>
                <w:sz w:val="24"/>
              </w:rPr>
              <w:t>电子签章签名版</w:t>
            </w:r>
            <w:r>
              <w:rPr>
                <w:rFonts w:ascii="宋体" w:hAnsi="宋体" w:hint="eastAsia"/>
                <w:sz w:val="24"/>
              </w:rPr>
              <w:t>制作于投标文件指定位置</w:t>
            </w:r>
          </w:p>
        </w:tc>
      </w:tr>
      <w:tr w:rsidR="00E14C9B" w:rsidTr="00327C78">
        <w:trPr>
          <w:trHeight w:val="897"/>
          <w:jc w:val="center"/>
        </w:trPr>
        <w:tc>
          <w:tcPr>
            <w:tcW w:w="424" w:type="pct"/>
            <w:vAlign w:val="center"/>
          </w:tcPr>
          <w:p w:rsidR="00E14C9B" w:rsidRDefault="00E14C9B" w:rsidP="00327C78">
            <w:pPr>
              <w:wordWrap w:val="0"/>
              <w:jc w:val="center"/>
              <w:rPr>
                <w:rFonts w:ascii="宋体" w:hAnsi="宋体"/>
                <w:sz w:val="24"/>
              </w:rPr>
            </w:pPr>
            <w:r>
              <w:rPr>
                <w:rFonts w:ascii="宋体" w:hAnsi="宋体" w:hint="eastAsia"/>
                <w:sz w:val="24"/>
              </w:rPr>
              <w:t>7</w:t>
            </w:r>
          </w:p>
        </w:tc>
        <w:tc>
          <w:tcPr>
            <w:tcW w:w="2650" w:type="pct"/>
            <w:vAlign w:val="center"/>
          </w:tcPr>
          <w:p w:rsidR="00E14C9B" w:rsidRPr="00426893" w:rsidRDefault="00E14C9B" w:rsidP="00327C78">
            <w:pPr>
              <w:wordWrap w:val="0"/>
              <w:spacing w:line="276" w:lineRule="auto"/>
              <w:rPr>
                <w:rFonts w:ascii="宋体" w:hAnsi="宋体"/>
                <w:color w:val="000000"/>
                <w:sz w:val="24"/>
              </w:rPr>
            </w:pPr>
            <w:r>
              <w:rPr>
                <w:rFonts w:ascii="宋体" w:hAnsi="宋体" w:hint="eastAsia"/>
                <w:color w:val="000000"/>
                <w:sz w:val="24"/>
              </w:rPr>
              <w:t>提供《法定代表人身份证明》和法定代表人身份证正反两面。</w:t>
            </w:r>
          </w:p>
        </w:tc>
        <w:tc>
          <w:tcPr>
            <w:tcW w:w="1926" w:type="pct"/>
            <w:vAlign w:val="center"/>
          </w:tcPr>
          <w:p w:rsidR="00E14C9B" w:rsidRDefault="00E14C9B" w:rsidP="00327C78">
            <w:pPr>
              <w:wordWrap w:val="0"/>
              <w:spacing w:line="360" w:lineRule="auto"/>
              <w:rPr>
                <w:rFonts w:ascii="宋体" w:hAnsi="宋体"/>
                <w:sz w:val="24"/>
              </w:rPr>
            </w:pPr>
            <w:r w:rsidRPr="00485DD8">
              <w:rPr>
                <w:rFonts w:ascii="宋体" w:hAnsi="宋体" w:hint="eastAsia"/>
                <w:color w:val="FF0000"/>
                <w:sz w:val="24"/>
              </w:rPr>
              <w:t>电子签章签名版</w:t>
            </w:r>
            <w:r>
              <w:rPr>
                <w:rFonts w:ascii="宋体" w:hAnsi="宋体" w:hint="eastAsia"/>
                <w:sz w:val="24"/>
              </w:rPr>
              <w:t>制作于投标文件指定位置</w:t>
            </w:r>
          </w:p>
        </w:tc>
      </w:tr>
      <w:tr w:rsidR="00E14C9B" w:rsidTr="00327C78">
        <w:trPr>
          <w:trHeight w:val="897"/>
          <w:jc w:val="center"/>
        </w:trPr>
        <w:tc>
          <w:tcPr>
            <w:tcW w:w="424" w:type="pct"/>
            <w:vAlign w:val="center"/>
          </w:tcPr>
          <w:p w:rsidR="00E14C9B" w:rsidRDefault="00E14C9B" w:rsidP="00327C78">
            <w:pPr>
              <w:wordWrap w:val="0"/>
              <w:jc w:val="center"/>
              <w:rPr>
                <w:rFonts w:ascii="宋体" w:hAnsi="宋体"/>
                <w:sz w:val="24"/>
              </w:rPr>
            </w:pPr>
            <w:r>
              <w:rPr>
                <w:rFonts w:ascii="宋体" w:hAnsi="宋体" w:hint="eastAsia"/>
                <w:sz w:val="24"/>
              </w:rPr>
              <w:t>8</w:t>
            </w:r>
          </w:p>
        </w:tc>
        <w:tc>
          <w:tcPr>
            <w:tcW w:w="2650" w:type="pct"/>
            <w:vAlign w:val="center"/>
          </w:tcPr>
          <w:p w:rsidR="00E14C9B" w:rsidRPr="00426893" w:rsidRDefault="00E14C9B" w:rsidP="00327C78">
            <w:pPr>
              <w:wordWrap w:val="0"/>
              <w:spacing w:line="276" w:lineRule="auto"/>
              <w:rPr>
                <w:rFonts w:ascii="宋体" w:hAnsi="宋体"/>
                <w:color w:val="000000"/>
                <w:sz w:val="24"/>
              </w:rPr>
            </w:pPr>
            <w:r>
              <w:rPr>
                <w:rFonts w:ascii="宋体" w:hAnsi="宋体" w:hint="eastAsia"/>
                <w:color w:val="000000"/>
                <w:sz w:val="24"/>
              </w:rPr>
              <w:t>承接企业划分（划型）确认书、中小企业、监狱企业、残疾人福利性单位声明</w:t>
            </w:r>
          </w:p>
        </w:tc>
        <w:tc>
          <w:tcPr>
            <w:tcW w:w="1926" w:type="pct"/>
            <w:vAlign w:val="center"/>
          </w:tcPr>
          <w:p w:rsidR="00E14C9B" w:rsidRDefault="00E14C9B" w:rsidP="00327C78">
            <w:pPr>
              <w:wordWrap w:val="0"/>
              <w:spacing w:line="360" w:lineRule="auto"/>
              <w:rPr>
                <w:rFonts w:ascii="宋体" w:hAnsi="宋体"/>
                <w:sz w:val="24"/>
              </w:rPr>
            </w:pPr>
            <w:r w:rsidRPr="00485DD8">
              <w:rPr>
                <w:rFonts w:ascii="宋体" w:hAnsi="宋体" w:hint="eastAsia"/>
                <w:color w:val="FF0000"/>
                <w:sz w:val="24"/>
              </w:rPr>
              <w:t>电子签章签名版</w:t>
            </w:r>
            <w:r>
              <w:rPr>
                <w:rFonts w:ascii="宋体" w:hAnsi="宋体" w:hint="eastAsia"/>
                <w:sz w:val="24"/>
              </w:rPr>
              <w:t>制作于投标文件指定位置</w:t>
            </w:r>
          </w:p>
        </w:tc>
      </w:tr>
    </w:tbl>
    <w:p w:rsidR="00A420E7" w:rsidRDefault="00A420E7" w:rsidP="00A420E7">
      <w:pPr>
        <w:ind w:firstLineChars="200" w:firstLine="420"/>
      </w:pPr>
    </w:p>
    <w:p w:rsidR="003E1279" w:rsidRDefault="00A420E7" w:rsidP="00A420E7">
      <w:pPr>
        <w:pStyle w:val="a5"/>
        <w:spacing w:before="0" w:after="0" w:line="360" w:lineRule="auto"/>
      </w:pPr>
      <w:r>
        <w:br w:type="page"/>
      </w:r>
    </w:p>
    <w:p w:rsidR="00A420E7" w:rsidRDefault="0044684B" w:rsidP="00A420E7">
      <w:pPr>
        <w:pStyle w:val="a5"/>
        <w:spacing w:before="0" w:after="0" w:line="360" w:lineRule="auto"/>
        <w:rPr>
          <w:rFonts w:ascii="华文中宋" w:eastAsia="华文中宋" w:hAnsi="华文中宋"/>
          <w:sz w:val="36"/>
          <w:szCs w:val="36"/>
        </w:rPr>
      </w:pPr>
      <w:r w:rsidRPr="0044684B">
        <w:rPr>
          <w:rFonts w:ascii="华文中宋" w:eastAsia="华文中宋" w:hAnsi="华文中宋" w:hint="eastAsia"/>
          <w:sz w:val="36"/>
          <w:szCs w:val="36"/>
        </w:rPr>
        <w:lastRenderedPageBreak/>
        <w:t>采购需求</w:t>
      </w:r>
    </w:p>
    <w:p w:rsidR="004F2590" w:rsidRDefault="004F2590" w:rsidP="004F2590"/>
    <w:p w:rsidR="00E35FA3" w:rsidRDefault="00E87333" w:rsidP="00E14C9B">
      <w:pPr>
        <w:wordWrap w:val="0"/>
        <w:spacing w:line="360" w:lineRule="auto"/>
        <w:ind w:firstLineChars="200" w:firstLine="480"/>
        <w:jc w:val="left"/>
        <w:rPr>
          <w:rFonts w:ascii="宋体" w:hAnsi="宋体" w:hint="eastAsia"/>
          <w:sz w:val="24"/>
          <w:szCs w:val="24"/>
        </w:rPr>
      </w:pPr>
      <w:r>
        <w:rPr>
          <w:rFonts w:ascii="宋体" w:hAnsi="宋体" w:hint="eastAsia"/>
          <w:sz w:val="24"/>
          <w:szCs w:val="24"/>
        </w:rPr>
        <w:t>昆明市教工第一幼儿园“食堂服务专项经费”（二次）</w:t>
      </w:r>
    </w:p>
    <w:p w:rsidR="00E14C9B" w:rsidRPr="00D60A51" w:rsidRDefault="00E14C9B" w:rsidP="00E14C9B">
      <w:pPr>
        <w:wordWrap w:val="0"/>
        <w:spacing w:line="360" w:lineRule="auto"/>
        <w:ind w:firstLineChars="200" w:firstLine="480"/>
        <w:jc w:val="left"/>
        <w:rPr>
          <w:rFonts w:ascii="宋体" w:hAnsi="宋体"/>
          <w:sz w:val="24"/>
          <w:szCs w:val="24"/>
        </w:rPr>
      </w:pPr>
      <w:bookmarkStart w:id="3" w:name="_GoBack"/>
      <w:bookmarkEnd w:id="3"/>
      <w:r w:rsidRPr="00D60A51">
        <w:rPr>
          <w:rFonts w:ascii="宋体" w:hAnsi="宋体" w:hint="eastAsia"/>
          <w:sz w:val="24"/>
          <w:szCs w:val="24"/>
        </w:rPr>
        <w:t>本项目预算总金额共计</w:t>
      </w:r>
      <w:r w:rsidRPr="0021105A">
        <w:rPr>
          <w:rFonts w:ascii="宋体" w:hAnsi="宋体"/>
          <w:sz w:val="24"/>
          <w:szCs w:val="24"/>
        </w:rPr>
        <w:t>1999952</w:t>
      </w:r>
      <w:r w:rsidRPr="00D60A51">
        <w:rPr>
          <w:rFonts w:ascii="宋体" w:hAnsi="宋体" w:hint="eastAsia"/>
          <w:sz w:val="24"/>
          <w:szCs w:val="24"/>
        </w:rPr>
        <w:t>.00元，岗位配置共计24人，具体需求如下：</w:t>
      </w:r>
    </w:p>
    <w:p w:rsidR="00E14C9B" w:rsidRPr="00D378A3" w:rsidRDefault="00E14C9B" w:rsidP="00E14C9B">
      <w:pPr>
        <w:wordWrap w:val="0"/>
        <w:spacing w:line="360" w:lineRule="auto"/>
        <w:ind w:firstLineChars="200" w:firstLine="562"/>
        <w:jc w:val="left"/>
        <w:rPr>
          <w:rFonts w:ascii="黑体" w:eastAsia="黑体" w:hAnsi="黑体"/>
          <w:b/>
          <w:sz w:val="28"/>
          <w:szCs w:val="24"/>
        </w:rPr>
      </w:pPr>
      <w:r w:rsidRPr="00D378A3">
        <w:rPr>
          <w:rFonts w:ascii="黑体" w:eastAsia="黑体" w:hAnsi="黑体" w:hint="eastAsia"/>
          <w:b/>
          <w:sz w:val="28"/>
          <w:szCs w:val="24"/>
        </w:rPr>
        <w:t>一、采购标的需实现的功能或者目标，以及为落实政府采购政策需满足的要求</w:t>
      </w:r>
    </w:p>
    <w:p w:rsidR="00E14C9B" w:rsidRPr="00D60A51" w:rsidRDefault="00E14C9B" w:rsidP="00E14C9B">
      <w:pPr>
        <w:wordWrap w:val="0"/>
        <w:spacing w:line="360" w:lineRule="auto"/>
        <w:ind w:firstLineChars="200" w:firstLine="480"/>
        <w:jc w:val="left"/>
        <w:rPr>
          <w:rFonts w:ascii="宋体" w:hAnsi="宋体"/>
          <w:sz w:val="24"/>
          <w:szCs w:val="24"/>
        </w:rPr>
      </w:pPr>
      <w:r w:rsidRPr="00D60A51">
        <w:rPr>
          <w:rFonts w:ascii="宋体" w:hAnsi="宋体" w:hint="eastAsia"/>
          <w:sz w:val="24"/>
          <w:szCs w:val="24"/>
        </w:rPr>
        <w:t>昆明市教工第一幼儿园（2个公办园区）是云南省一级一等示范幼儿园，隶属于昆明市教育体育局，在园人数1300余人。</w:t>
      </w:r>
    </w:p>
    <w:p w:rsidR="00E14C9B" w:rsidRPr="00D60A51" w:rsidRDefault="00E14C9B" w:rsidP="00E14C9B">
      <w:pPr>
        <w:wordWrap w:val="0"/>
        <w:spacing w:line="360" w:lineRule="auto"/>
        <w:ind w:firstLineChars="200" w:firstLine="480"/>
        <w:jc w:val="left"/>
        <w:rPr>
          <w:rFonts w:ascii="宋体" w:hAnsi="宋体"/>
          <w:sz w:val="24"/>
          <w:szCs w:val="24"/>
        </w:rPr>
      </w:pPr>
      <w:r w:rsidRPr="00D60A51">
        <w:rPr>
          <w:rFonts w:ascii="宋体" w:hAnsi="宋体" w:hint="eastAsia"/>
          <w:sz w:val="24"/>
          <w:szCs w:val="24"/>
        </w:rPr>
        <w:t>本次采购服务为“食堂服务”，用于保障幼儿园食堂工作的正常高效开展，为教育教学活动开展服务保障，确保幼儿园保教质量平稳发展。</w:t>
      </w:r>
    </w:p>
    <w:p w:rsidR="00E14C9B" w:rsidRPr="00D378A3" w:rsidRDefault="00E14C9B" w:rsidP="00E14C9B">
      <w:pPr>
        <w:wordWrap w:val="0"/>
        <w:spacing w:line="360" w:lineRule="auto"/>
        <w:ind w:firstLineChars="200" w:firstLine="562"/>
        <w:jc w:val="left"/>
        <w:rPr>
          <w:rFonts w:ascii="黑体" w:eastAsia="黑体" w:hAnsi="黑体"/>
          <w:b/>
          <w:sz w:val="28"/>
          <w:szCs w:val="24"/>
        </w:rPr>
      </w:pPr>
      <w:r w:rsidRPr="00D378A3">
        <w:rPr>
          <w:rFonts w:ascii="黑体" w:eastAsia="黑体" w:hAnsi="黑体" w:hint="eastAsia"/>
          <w:b/>
          <w:sz w:val="28"/>
          <w:szCs w:val="24"/>
        </w:rPr>
        <w:t>二、采购标的需执行的国家相关标准、行业标准、地方标准或者其他标准、规范</w:t>
      </w:r>
    </w:p>
    <w:p w:rsidR="00E14C9B" w:rsidRPr="00D60A51" w:rsidRDefault="00E14C9B" w:rsidP="00E14C9B">
      <w:pPr>
        <w:wordWrap w:val="0"/>
        <w:spacing w:line="360" w:lineRule="auto"/>
        <w:ind w:firstLineChars="200" w:firstLine="480"/>
        <w:jc w:val="left"/>
        <w:rPr>
          <w:rFonts w:ascii="宋体" w:hAnsi="宋体"/>
          <w:sz w:val="24"/>
          <w:szCs w:val="24"/>
        </w:rPr>
      </w:pPr>
      <w:r w:rsidRPr="00D60A51">
        <w:rPr>
          <w:rFonts w:ascii="宋体" w:hAnsi="宋体" w:hint="eastAsia"/>
          <w:sz w:val="24"/>
          <w:szCs w:val="24"/>
        </w:rPr>
        <w:t>1.满足《中华人民共和国政府采购法》第二十二条规定。</w:t>
      </w:r>
    </w:p>
    <w:p w:rsidR="00E14C9B" w:rsidRPr="00D60A51" w:rsidRDefault="00E14C9B" w:rsidP="00E14C9B">
      <w:pPr>
        <w:wordWrap w:val="0"/>
        <w:spacing w:line="360" w:lineRule="auto"/>
        <w:ind w:firstLineChars="200" w:firstLine="480"/>
        <w:jc w:val="left"/>
        <w:rPr>
          <w:rFonts w:ascii="宋体" w:hAnsi="宋体"/>
          <w:sz w:val="24"/>
          <w:szCs w:val="24"/>
        </w:rPr>
      </w:pPr>
      <w:r w:rsidRPr="00D60A51">
        <w:rPr>
          <w:rFonts w:ascii="宋体" w:hAnsi="宋体" w:hint="eastAsia"/>
          <w:sz w:val="24"/>
          <w:szCs w:val="24"/>
        </w:rPr>
        <w:t>2.满足《中华人民共和国食品安全法》《幼儿园食品安全与营养健康管理规定》《云南省幼儿园食堂食品安全管理工作指南》《云南省教育厅 云南省市场监督管理局关于印发中小学校园食品安全操作规程的通知》《云南省中小幼儿园园食品安全和膳食经费管理工作指引》《幼儿园食品安全重点工作指引》《昆明市校园食品安全防控系列工作规范》等国家、地方相关文件要求。</w:t>
      </w:r>
    </w:p>
    <w:p w:rsidR="00E14C9B" w:rsidRPr="00D378A3" w:rsidRDefault="00E14C9B" w:rsidP="00E14C9B">
      <w:pPr>
        <w:wordWrap w:val="0"/>
        <w:spacing w:line="360" w:lineRule="auto"/>
        <w:ind w:firstLineChars="200" w:firstLine="562"/>
        <w:jc w:val="left"/>
        <w:rPr>
          <w:rFonts w:ascii="黑体" w:eastAsia="黑体" w:hAnsi="黑体"/>
          <w:b/>
          <w:sz w:val="28"/>
          <w:szCs w:val="24"/>
        </w:rPr>
      </w:pPr>
      <w:r w:rsidRPr="00D378A3">
        <w:rPr>
          <w:rFonts w:ascii="黑体" w:eastAsia="黑体" w:hAnsi="黑体" w:hint="eastAsia"/>
          <w:b/>
          <w:sz w:val="28"/>
          <w:szCs w:val="24"/>
        </w:rPr>
        <w:t>三、采购标的需满足的质量、安全、技术规格、物理特性等要求</w:t>
      </w:r>
    </w:p>
    <w:p w:rsidR="00E14C9B" w:rsidRPr="00D60A51" w:rsidRDefault="00E14C9B" w:rsidP="00E14C9B">
      <w:pPr>
        <w:wordWrap w:val="0"/>
        <w:spacing w:line="360" w:lineRule="auto"/>
        <w:ind w:firstLineChars="200" w:firstLine="480"/>
        <w:jc w:val="left"/>
        <w:rPr>
          <w:rFonts w:ascii="宋体" w:hAnsi="宋体"/>
          <w:sz w:val="24"/>
          <w:szCs w:val="24"/>
        </w:rPr>
      </w:pPr>
      <w:r w:rsidRPr="00D60A51">
        <w:rPr>
          <w:rFonts w:ascii="宋体" w:hAnsi="宋体" w:hint="eastAsia"/>
          <w:sz w:val="24"/>
          <w:szCs w:val="24"/>
        </w:rPr>
        <w:t>（一）服务内容</w:t>
      </w:r>
    </w:p>
    <w:p w:rsidR="00E14C9B" w:rsidRPr="00D60A51" w:rsidRDefault="00E14C9B" w:rsidP="00E14C9B">
      <w:pPr>
        <w:wordWrap w:val="0"/>
        <w:spacing w:line="360" w:lineRule="auto"/>
        <w:ind w:firstLineChars="200" w:firstLine="480"/>
        <w:jc w:val="left"/>
        <w:rPr>
          <w:rFonts w:ascii="宋体" w:hAnsi="宋体"/>
          <w:sz w:val="24"/>
          <w:szCs w:val="24"/>
        </w:rPr>
      </w:pPr>
      <w:r w:rsidRPr="00D60A51">
        <w:rPr>
          <w:rFonts w:ascii="宋体" w:hAnsi="宋体" w:hint="eastAsia"/>
          <w:sz w:val="24"/>
          <w:szCs w:val="24"/>
        </w:rPr>
        <w:t>为幼儿园食堂指派人员、加工制作、食品安全管理、设施设备维护维修、基建维护维修、消耗品供应、设施清洁及厨余垃圾清运、有害生物防治、食品安全及营养健康食堂宣传等服务。</w:t>
      </w:r>
    </w:p>
    <w:p w:rsidR="00E14C9B" w:rsidRPr="00D60A51" w:rsidRDefault="00E14C9B" w:rsidP="00E14C9B">
      <w:pPr>
        <w:wordWrap w:val="0"/>
        <w:spacing w:line="360" w:lineRule="auto"/>
        <w:ind w:firstLineChars="200" w:firstLine="480"/>
        <w:jc w:val="left"/>
        <w:rPr>
          <w:rFonts w:ascii="宋体" w:hAnsi="宋体"/>
          <w:sz w:val="24"/>
          <w:szCs w:val="24"/>
        </w:rPr>
      </w:pPr>
      <w:r w:rsidRPr="00D60A51">
        <w:rPr>
          <w:rFonts w:ascii="宋体" w:hAnsi="宋体" w:hint="eastAsia"/>
          <w:sz w:val="24"/>
          <w:szCs w:val="24"/>
        </w:rPr>
        <w:t>（二）企业主体资质</w:t>
      </w:r>
    </w:p>
    <w:p w:rsidR="00E14C9B" w:rsidRPr="00D60A51" w:rsidRDefault="00E14C9B" w:rsidP="00E14C9B">
      <w:pPr>
        <w:wordWrap w:val="0"/>
        <w:spacing w:line="360" w:lineRule="auto"/>
        <w:ind w:firstLineChars="200" w:firstLine="480"/>
        <w:jc w:val="left"/>
        <w:rPr>
          <w:rFonts w:ascii="宋体" w:hAnsi="宋体"/>
          <w:sz w:val="24"/>
          <w:szCs w:val="24"/>
        </w:rPr>
      </w:pPr>
      <w:r w:rsidRPr="00D60A51">
        <w:rPr>
          <w:rFonts w:ascii="宋体" w:hAnsi="宋体" w:hint="eastAsia"/>
          <w:sz w:val="24"/>
          <w:szCs w:val="24"/>
        </w:rPr>
        <w:t>按照《昆明市校园食品安全防控系列工作规范》要求，幼儿园食堂管理服务企业须具备以下资质条件。</w:t>
      </w:r>
    </w:p>
    <w:p w:rsidR="00596E3D" w:rsidRPr="00D60A51" w:rsidRDefault="00596E3D" w:rsidP="00596E3D">
      <w:pPr>
        <w:wordWrap w:val="0"/>
        <w:spacing w:line="360" w:lineRule="auto"/>
        <w:ind w:firstLineChars="200" w:firstLine="480"/>
        <w:jc w:val="left"/>
        <w:rPr>
          <w:rFonts w:ascii="宋体" w:hAnsi="宋体"/>
          <w:sz w:val="24"/>
          <w:szCs w:val="24"/>
        </w:rPr>
      </w:pPr>
      <w:r w:rsidRPr="00D60A51">
        <w:rPr>
          <w:rFonts w:ascii="宋体" w:hAnsi="宋体" w:hint="eastAsia"/>
          <w:sz w:val="24"/>
          <w:szCs w:val="24"/>
        </w:rPr>
        <w:t>1.依法取得营业执照且在有效期内。</w:t>
      </w:r>
    </w:p>
    <w:p w:rsidR="00596E3D" w:rsidRPr="00D60A51" w:rsidRDefault="00596E3D" w:rsidP="00596E3D">
      <w:pPr>
        <w:wordWrap w:val="0"/>
        <w:spacing w:line="360" w:lineRule="auto"/>
        <w:ind w:firstLineChars="200" w:firstLine="480"/>
        <w:jc w:val="left"/>
        <w:rPr>
          <w:rFonts w:ascii="宋体" w:hAnsi="宋体"/>
          <w:sz w:val="24"/>
          <w:szCs w:val="24"/>
        </w:rPr>
      </w:pPr>
      <w:r w:rsidRPr="00D60A51">
        <w:rPr>
          <w:rFonts w:ascii="宋体" w:hAnsi="宋体" w:hint="eastAsia"/>
          <w:sz w:val="24"/>
          <w:szCs w:val="24"/>
        </w:rPr>
        <w:t>2.依法取得食品经营许可</w:t>
      </w:r>
      <w:r w:rsidRPr="00307E50">
        <w:rPr>
          <w:rFonts w:ascii="宋体" w:hAnsi="宋体" w:hint="eastAsia"/>
          <w:sz w:val="24"/>
          <w:szCs w:val="24"/>
        </w:rPr>
        <w:t>证</w:t>
      </w:r>
      <w:r w:rsidRPr="00D60A51">
        <w:rPr>
          <w:rFonts w:ascii="宋体" w:hAnsi="宋体" w:hint="eastAsia"/>
          <w:sz w:val="24"/>
          <w:szCs w:val="24"/>
        </w:rPr>
        <w:t>。</w:t>
      </w:r>
      <w:r w:rsidRPr="006942AE">
        <w:rPr>
          <w:rFonts w:ascii="宋体" w:hAnsi="宋体" w:hint="eastAsia"/>
          <w:sz w:val="24"/>
          <w:szCs w:val="24"/>
        </w:rPr>
        <w:t>经营项目须包括</w:t>
      </w:r>
      <w:r>
        <w:rPr>
          <w:rFonts w:ascii="宋体" w:hAnsi="宋体" w:hint="eastAsia"/>
          <w:sz w:val="24"/>
          <w:szCs w:val="24"/>
        </w:rPr>
        <w:t>“</w:t>
      </w:r>
      <w:r w:rsidRPr="006942AE">
        <w:rPr>
          <w:rFonts w:ascii="宋体" w:hAnsi="宋体" w:hint="eastAsia"/>
          <w:sz w:val="24"/>
          <w:szCs w:val="24"/>
        </w:rPr>
        <w:t>热食类食品制售</w:t>
      </w:r>
      <w:r>
        <w:rPr>
          <w:rFonts w:ascii="宋体" w:hAnsi="宋体" w:hint="eastAsia"/>
          <w:sz w:val="24"/>
          <w:szCs w:val="24"/>
        </w:rPr>
        <w:t>”</w:t>
      </w:r>
      <w:r w:rsidRPr="006942AE">
        <w:rPr>
          <w:rFonts w:ascii="宋体" w:hAnsi="宋体" w:hint="eastAsia"/>
          <w:sz w:val="24"/>
          <w:szCs w:val="24"/>
        </w:rPr>
        <w:t>。</w:t>
      </w:r>
    </w:p>
    <w:p w:rsidR="00E14C9B" w:rsidRPr="00D60A51" w:rsidRDefault="00E14C9B" w:rsidP="00E14C9B">
      <w:pPr>
        <w:wordWrap w:val="0"/>
        <w:spacing w:line="360" w:lineRule="auto"/>
        <w:ind w:firstLineChars="200" w:firstLine="480"/>
        <w:jc w:val="left"/>
        <w:rPr>
          <w:rFonts w:ascii="宋体" w:hAnsi="宋体"/>
          <w:sz w:val="24"/>
          <w:szCs w:val="24"/>
        </w:rPr>
      </w:pPr>
      <w:r w:rsidRPr="00D60A51">
        <w:rPr>
          <w:rFonts w:ascii="宋体" w:hAnsi="宋体" w:hint="eastAsia"/>
          <w:sz w:val="24"/>
          <w:szCs w:val="24"/>
        </w:rPr>
        <w:t>3.社会信誉良好，能承担食品安全责任，企业近三年内未发生食品安全事故，未被列入严重违法失信名单。</w:t>
      </w:r>
    </w:p>
    <w:p w:rsidR="00E14C9B" w:rsidRPr="00D60A51" w:rsidRDefault="00E14C9B" w:rsidP="00E14C9B">
      <w:pPr>
        <w:wordWrap w:val="0"/>
        <w:spacing w:line="360" w:lineRule="auto"/>
        <w:ind w:firstLineChars="200" w:firstLine="480"/>
        <w:jc w:val="left"/>
        <w:rPr>
          <w:rFonts w:ascii="宋体" w:hAnsi="宋体"/>
          <w:sz w:val="24"/>
          <w:szCs w:val="24"/>
        </w:rPr>
      </w:pPr>
      <w:r w:rsidRPr="00D60A51">
        <w:rPr>
          <w:rFonts w:ascii="宋体" w:hAnsi="宋体" w:hint="eastAsia"/>
          <w:sz w:val="24"/>
          <w:szCs w:val="24"/>
        </w:rPr>
        <w:lastRenderedPageBreak/>
        <w:t>4.</w:t>
      </w:r>
      <w:r w:rsidRPr="00307E50">
        <w:rPr>
          <w:rFonts w:ascii="宋体" w:hAnsi="宋体" w:hint="eastAsia"/>
          <w:sz w:val="24"/>
          <w:szCs w:val="24"/>
        </w:rPr>
        <w:t>按照岗位要求配备人员</w:t>
      </w:r>
      <w:r w:rsidRPr="00D60A51">
        <w:rPr>
          <w:rFonts w:ascii="宋体" w:hAnsi="宋体" w:hint="eastAsia"/>
          <w:sz w:val="24"/>
          <w:szCs w:val="24"/>
        </w:rPr>
        <w:t>。（食品安全总监、食品安全员食品安全管理能力要求，详见《昆明市校园食品安全主体责任落实规范》）。</w:t>
      </w:r>
    </w:p>
    <w:p w:rsidR="00E14C9B" w:rsidRPr="00D60A51" w:rsidRDefault="00E14C9B" w:rsidP="00E14C9B">
      <w:pPr>
        <w:wordWrap w:val="0"/>
        <w:spacing w:line="360" w:lineRule="auto"/>
        <w:ind w:firstLineChars="200" w:firstLine="480"/>
        <w:jc w:val="left"/>
        <w:rPr>
          <w:rFonts w:ascii="宋体" w:hAnsi="宋体"/>
          <w:sz w:val="24"/>
          <w:szCs w:val="24"/>
        </w:rPr>
      </w:pPr>
      <w:r w:rsidRPr="00D60A51">
        <w:rPr>
          <w:rFonts w:ascii="宋体" w:hAnsi="宋体" w:hint="eastAsia"/>
          <w:sz w:val="24"/>
          <w:szCs w:val="24"/>
        </w:rPr>
        <w:t>5.有健全的管理体系。应设立与食堂经营规模相适应的组织机构，设置相应的工作岗位，并明确各岗位工作职责，食品原料采购、验收与贮存、加工过程的安全控制、分餐备餐、人员健康与卫生、培训及食品安全管理等应符合 GB31654的相关要求。制定的应急预案应符合 GB31654的相关要求。</w:t>
      </w:r>
    </w:p>
    <w:p w:rsidR="00E14C9B" w:rsidRPr="00D60A51" w:rsidRDefault="00E14C9B" w:rsidP="00E14C9B">
      <w:pPr>
        <w:wordWrap w:val="0"/>
        <w:spacing w:line="360" w:lineRule="auto"/>
        <w:ind w:firstLineChars="200" w:firstLine="480"/>
        <w:jc w:val="left"/>
        <w:rPr>
          <w:rFonts w:ascii="宋体" w:hAnsi="宋体"/>
          <w:sz w:val="24"/>
          <w:szCs w:val="24"/>
        </w:rPr>
      </w:pPr>
      <w:r w:rsidRPr="00D60A51">
        <w:rPr>
          <w:rFonts w:ascii="宋体" w:hAnsi="宋体" w:hint="eastAsia"/>
          <w:sz w:val="24"/>
          <w:szCs w:val="24"/>
        </w:rPr>
        <w:t>（三）从业人员基本条件要求</w:t>
      </w:r>
    </w:p>
    <w:p w:rsidR="00E14C9B" w:rsidRPr="00D60A51" w:rsidRDefault="00E14C9B" w:rsidP="00E14C9B">
      <w:pPr>
        <w:wordWrap w:val="0"/>
        <w:spacing w:line="360" w:lineRule="auto"/>
        <w:ind w:firstLineChars="200" w:firstLine="480"/>
        <w:jc w:val="left"/>
        <w:rPr>
          <w:rFonts w:ascii="宋体" w:hAnsi="宋体"/>
          <w:sz w:val="24"/>
          <w:szCs w:val="24"/>
        </w:rPr>
      </w:pPr>
      <w:r w:rsidRPr="00D60A51">
        <w:rPr>
          <w:rFonts w:ascii="宋体" w:hAnsi="宋体" w:hint="eastAsia"/>
          <w:sz w:val="24"/>
          <w:szCs w:val="24"/>
        </w:rPr>
        <w:t>1.政治思想</w:t>
      </w:r>
    </w:p>
    <w:p w:rsidR="00E14C9B" w:rsidRPr="00D60A51" w:rsidRDefault="00E14C9B" w:rsidP="00E14C9B">
      <w:pPr>
        <w:wordWrap w:val="0"/>
        <w:spacing w:line="360" w:lineRule="auto"/>
        <w:ind w:firstLineChars="200" w:firstLine="480"/>
        <w:jc w:val="left"/>
        <w:rPr>
          <w:rFonts w:ascii="宋体" w:hAnsi="宋体"/>
          <w:sz w:val="24"/>
          <w:szCs w:val="24"/>
        </w:rPr>
      </w:pPr>
      <w:r w:rsidRPr="00D60A51">
        <w:rPr>
          <w:rFonts w:ascii="宋体" w:hAnsi="宋体" w:hint="eastAsia"/>
          <w:sz w:val="24"/>
          <w:szCs w:val="24"/>
        </w:rPr>
        <w:t>拥护宪法，遵守国家法律法规，作风正派、品行端正、爱岗敬业、责任心强。</w:t>
      </w:r>
    </w:p>
    <w:p w:rsidR="00E14C9B" w:rsidRPr="00D60A51" w:rsidRDefault="00E14C9B" w:rsidP="00E14C9B">
      <w:pPr>
        <w:wordWrap w:val="0"/>
        <w:spacing w:line="360" w:lineRule="auto"/>
        <w:ind w:firstLineChars="200" w:firstLine="480"/>
        <w:jc w:val="left"/>
        <w:rPr>
          <w:rFonts w:ascii="宋体" w:hAnsi="宋体"/>
          <w:sz w:val="24"/>
          <w:szCs w:val="24"/>
        </w:rPr>
      </w:pPr>
      <w:r w:rsidRPr="00D60A51">
        <w:rPr>
          <w:rFonts w:ascii="宋体" w:hAnsi="宋体" w:hint="eastAsia"/>
          <w:sz w:val="24"/>
          <w:szCs w:val="24"/>
        </w:rPr>
        <w:t>2.身体素质</w:t>
      </w:r>
    </w:p>
    <w:p w:rsidR="00E14C9B" w:rsidRPr="00D60A51" w:rsidRDefault="00E14C9B" w:rsidP="00E14C9B">
      <w:pPr>
        <w:wordWrap w:val="0"/>
        <w:spacing w:line="360" w:lineRule="auto"/>
        <w:ind w:firstLineChars="200" w:firstLine="480"/>
        <w:jc w:val="left"/>
        <w:rPr>
          <w:rFonts w:ascii="宋体" w:hAnsi="宋体"/>
          <w:sz w:val="24"/>
          <w:szCs w:val="24"/>
        </w:rPr>
      </w:pPr>
      <w:r w:rsidRPr="00D60A51">
        <w:rPr>
          <w:rFonts w:ascii="宋体" w:hAnsi="宋体" w:hint="eastAsia"/>
          <w:sz w:val="24"/>
          <w:szCs w:val="24"/>
        </w:rPr>
        <w:t>身心健康，无传染性疾病，无精神疾病史，无不良嗜好；形体端正，无纹身、无染发、口齿清晰，健康体检合格。</w:t>
      </w:r>
    </w:p>
    <w:p w:rsidR="00E14C9B" w:rsidRPr="00D60A51" w:rsidRDefault="00E14C9B" w:rsidP="00E14C9B">
      <w:pPr>
        <w:wordWrap w:val="0"/>
        <w:spacing w:line="360" w:lineRule="auto"/>
        <w:ind w:firstLineChars="200" w:firstLine="480"/>
        <w:jc w:val="left"/>
        <w:rPr>
          <w:rFonts w:ascii="宋体" w:hAnsi="宋体"/>
          <w:sz w:val="24"/>
          <w:szCs w:val="24"/>
        </w:rPr>
      </w:pPr>
      <w:r w:rsidRPr="00D60A51">
        <w:rPr>
          <w:rFonts w:ascii="宋体" w:hAnsi="宋体" w:hint="eastAsia"/>
          <w:sz w:val="24"/>
          <w:szCs w:val="24"/>
        </w:rPr>
        <w:t>3.年龄范围</w:t>
      </w:r>
    </w:p>
    <w:p w:rsidR="00E14C9B" w:rsidRPr="0013595B" w:rsidRDefault="00E14C9B" w:rsidP="00E14C9B">
      <w:pPr>
        <w:wordWrap w:val="0"/>
        <w:spacing w:line="360" w:lineRule="auto"/>
        <w:ind w:firstLineChars="200" w:firstLine="480"/>
        <w:jc w:val="left"/>
        <w:rPr>
          <w:rFonts w:ascii="仿宋_GB2312" w:eastAsia="仿宋_GB2312" w:hAnsi="宋体"/>
          <w:sz w:val="28"/>
          <w:szCs w:val="24"/>
        </w:rPr>
      </w:pPr>
      <w:r w:rsidRPr="00D60A51">
        <w:rPr>
          <w:rFonts w:ascii="宋体" w:hAnsi="宋体" w:hint="eastAsia"/>
          <w:sz w:val="24"/>
          <w:szCs w:val="24"/>
        </w:rPr>
        <w:t>18周岁以上（2007年1月1日以后出生）</w:t>
      </w:r>
      <w:r w:rsidRPr="00307E50">
        <w:rPr>
          <w:rFonts w:ascii="宋体" w:hAnsi="宋体" w:hint="eastAsia"/>
          <w:sz w:val="24"/>
          <w:szCs w:val="24"/>
        </w:rPr>
        <w:t>、55周岁以下</w:t>
      </w:r>
      <w:r w:rsidRPr="00D60A51">
        <w:rPr>
          <w:rFonts w:ascii="宋体" w:hAnsi="宋体" w:hint="eastAsia"/>
          <w:sz w:val="24"/>
          <w:szCs w:val="24"/>
        </w:rPr>
        <w:t>。</w:t>
      </w:r>
    </w:p>
    <w:p w:rsidR="00E14C9B" w:rsidRPr="00D378A3" w:rsidRDefault="00E14C9B" w:rsidP="00E14C9B">
      <w:pPr>
        <w:wordWrap w:val="0"/>
        <w:spacing w:line="360" w:lineRule="auto"/>
        <w:ind w:firstLineChars="200" w:firstLine="562"/>
        <w:jc w:val="left"/>
        <w:rPr>
          <w:rFonts w:ascii="黑体" w:eastAsia="黑体" w:hAnsi="黑体"/>
          <w:b/>
          <w:sz w:val="28"/>
          <w:szCs w:val="24"/>
        </w:rPr>
      </w:pPr>
      <w:r w:rsidRPr="00D378A3">
        <w:rPr>
          <w:rFonts w:ascii="黑体" w:eastAsia="黑体" w:hAnsi="黑体" w:hint="eastAsia"/>
          <w:b/>
          <w:sz w:val="28"/>
          <w:szCs w:val="24"/>
        </w:rPr>
        <w:t>四、采购标的的数量、采购项目交付或者实施的时间和地点</w:t>
      </w:r>
    </w:p>
    <w:p w:rsidR="00E14C9B" w:rsidRDefault="00E14C9B" w:rsidP="00E14C9B">
      <w:pPr>
        <w:wordWrap w:val="0"/>
        <w:spacing w:line="360" w:lineRule="auto"/>
        <w:ind w:firstLineChars="200" w:firstLine="480"/>
        <w:jc w:val="left"/>
        <w:rPr>
          <w:rFonts w:ascii="宋体" w:hAnsi="宋体"/>
          <w:color w:val="FF0000"/>
          <w:sz w:val="24"/>
          <w:szCs w:val="24"/>
        </w:rPr>
      </w:pPr>
      <w:r w:rsidRPr="00D60A51">
        <w:rPr>
          <w:rFonts w:ascii="宋体" w:hAnsi="宋体" w:hint="eastAsia"/>
          <w:sz w:val="24"/>
          <w:szCs w:val="24"/>
        </w:rPr>
        <w:t>采购金额为</w:t>
      </w:r>
      <w:r w:rsidRPr="00D60A51">
        <w:rPr>
          <w:rFonts w:ascii="宋体" w:hAnsi="宋体" w:hint="eastAsia"/>
          <w:color w:val="FF0000"/>
          <w:sz w:val="24"/>
          <w:szCs w:val="24"/>
        </w:rPr>
        <w:t>1999952.00元（壹佰玖拾玖万玖千玖佰伍拾贰元整）</w:t>
      </w:r>
    </w:p>
    <w:p w:rsidR="00E14C9B" w:rsidRDefault="00E14C9B" w:rsidP="00E14C9B">
      <w:pPr>
        <w:wordWrap w:val="0"/>
        <w:spacing w:line="360" w:lineRule="auto"/>
        <w:ind w:firstLineChars="200" w:firstLine="480"/>
        <w:jc w:val="left"/>
        <w:rPr>
          <w:rFonts w:eastAsia="仿宋_GB2312"/>
          <w:sz w:val="24"/>
        </w:rPr>
      </w:pPr>
    </w:p>
    <w:p w:rsidR="00E14C9B" w:rsidRDefault="00E14C9B" w:rsidP="00E14C9B">
      <w:pPr>
        <w:wordWrap w:val="0"/>
        <w:spacing w:line="360" w:lineRule="auto"/>
        <w:ind w:firstLineChars="200" w:firstLine="480"/>
        <w:jc w:val="left"/>
        <w:rPr>
          <w:rFonts w:eastAsia="仿宋_GB2312"/>
          <w:sz w:val="24"/>
        </w:rPr>
      </w:pPr>
    </w:p>
    <w:p w:rsidR="00E14C9B" w:rsidRPr="0053067B" w:rsidRDefault="0053067B" w:rsidP="0053067B">
      <w:pPr>
        <w:pStyle w:val="a1"/>
        <w:spacing w:line="400" w:lineRule="exact"/>
        <w:ind w:firstLine="640"/>
        <w:rPr>
          <w:rFonts w:ascii="汉仪长宋简" w:eastAsia="汉仪长宋简"/>
          <w:b/>
          <w:color w:val="C00000"/>
          <w:sz w:val="32"/>
          <w:szCs w:val="30"/>
        </w:rPr>
      </w:pPr>
      <w:r>
        <w:rPr>
          <w:rFonts w:ascii="汉仪长宋简" w:eastAsia="汉仪长宋简" w:hint="eastAsia"/>
          <w:b/>
          <w:color w:val="C00000"/>
          <w:sz w:val="32"/>
          <w:szCs w:val="30"/>
        </w:rPr>
        <w:t xml:space="preserve">………… </w:t>
      </w:r>
      <w:r w:rsidR="00E14C9B" w:rsidRPr="0053067B">
        <w:rPr>
          <w:rFonts w:ascii="汉仪长宋简" w:eastAsia="汉仪长宋简" w:hint="eastAsia"/>
          <w:b/>
          <w:color w:val="C00000"/>
          <w:sz w:val="32"/>
          <w:szCs w:val="30"/>
        </w:rPr>
        <w:t>注：项目相关详细信息见采购文件。</w:t>
      </w:r>
    </w:p>
    <w:p w:rsidR="004F2590" w:rsidRDefault="004F2590" w:rsidP="00E14C9B">
      <w:pPr>
        <w:pStyle w:val="a1"/>
        <w:spacing w:line="400" w:lineRule="exact"/>
        <w:ind w:firstLine="480"/>
        <w:rPr>
          <w:rFonts w:eastAsia="仿宋_GB2312"/>
          <w:sz w:val="24"/>
        </w:rPr>
      </w:pPr>
    </w:p>
    <w:sectPr w:rsidR="004F2590" w:rsidSect="005E09C5">
      <w:pgSz w:w="11906" w:h="16838"/>
      <w:pgMar w:top="964" w:right="1304" w:bottom="964" w:left="1304"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charset w:val="00"/>
    <w:family w:val="swiss"/>
    <w:pitch w:val="default"/>
    <w:sig w:usb0="A00006FF" w:usb1="4000205B" w:usb2="00000010" w:usb3="00000000" w:csb0="2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altName w:val="MS Gothic"/>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仿宋">
    <w:altName w:val="微软雅黑"/>
    <w:charset w:val="86"/>
    <w:family w:val="modern"/>
    <w:pitch w:val="default"/>
    <w:sig w:usb0="00000000" w:usb1="38CF7CFA" w:usb2="00000016" w:usb3="00000000" w:csb0="00040001" w:csb1="00000000"/>
  </w:font>
  <w:font w:name="Garamond">
    <w:altName w:val="Segoe Print"/>
    <w:charset w:val="00"/>
    <w:family w:val="roman"/>
    <w:pitch w:val="default"/>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中宋">
    <w:altName w:val="微软雅黑"/>
    <w:charset w:val="86"/>
    <w:family w:val="auto"/>
    <w:pitch w:val="default"/>
    <w:sig w:usb0="00000000" w:usb1="080F0000" w:usb2="00000010" w:usb3="00000000" w:csb0="0004009F" w:csb1="00000000"/>
  </w:font>
  <w:font w:name="汉仪长宋简">
    <w:panose1 w:val="02010609000101010101"/>
    <w:charset w:val="86"/>
    <w:family w:val="modern"/>
    <w:pitch w:val="fixed"/>
    <w:sig w:usb0="00000001" w:usb1="080E0800" w:usb2="0000001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2EE2C2"/>
    <w:multiLevelType w:val="singleLevel"/>
    <w:tmpl w:val="812EE2C2"/>
    <w:lvl w:ilvl="0">
      <w:start w:val="5"/>
      <w:numFmt w:val="chineseCounting"/>
      <w:suff w:val="space"/>
      <w:lvlText w:val="第%1部分"/>
      <w:lvlJc w:val="left"/>
      <w:rPr>
        <w:rFonts w:hint="eastAsia"/>
      </w:rPr>
    </w:lvl>
  </w:abstractNum>
  <w:abstractNum w:abstractNumId="1">
    <w:nsid w:val="FFFFFF89"/>
    <w:multiLevelType w:val="singleLevel"/>
    <w:tmpl w:val="FFFFFF89"/>
    <w:lvl w:ilvl="0">
      <w:start w:val="1"/>
      <w:numFmt w:val="bullet"/>
      <w:pStyle w:val="a"/>
      <w:lvlText w:val=""/>
      <w:lvlJc w:val="left"/>
      <w:pPr>
        <w:tabs>
          <w:tab w:val="num" w:pos="360"/>
        </w:tabs>
        <w:ind w:left="360" w:hanging="360"/>
      </w:pPr>
      <w:rPr>
        <w:rFonts w:ascii="Wingdings" w:hAnsi="Wingdings" w:hint="default"/>
      </w:rPr>
    </w:lvl>
  </w:abstractNum>
  <w:abstractNum w:abstractNumId="2">
    <w:nsid w:val="183C750F"/>
    <w:multiLevelType w:val="singleLevel"/>
    <w:tmpl w:val="183C750F"/>
    <w:lvl w:ilvl="0">
      <w:start w:val="15"/>
      <w:numFmt w:val="decimal"/>
      <w:suff w:val="nothing"/>
      <w:lvlText w:val="%1、"/>
      <w:lvlJc w:val="left"/>
    </w:lvl>
  </w:abstractNum>
  <w:abstractNum w:abstractNumId="3">
    <w:nsid w:val="22CB0930"/>
    <w:multiLevelType w:val="hybridMultilevel"/>
    <w:tmpl w:val="1F8CC640"/>
    <w:lvl w:ilvl="0" w:tplc="68223D7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42BD143B"/>
    <w:multiLevelType w:val="multilevel"/>
    <w:tmpl w:val="42BD143B"/>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4320621F"/>
    <w:multiLevelType w:val="hybridMultilevel"/>
    <w:tmpl w:val="03C4C442"/>
    <w:lvl w:ilvl="0" w:tplc="B0F650EC">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5AE011A6"/>
    <w:multiLevelType w:val="multilevel"/>
    <w:tmpl w:val="5AE011A6"/>
    <w:lvl w:ilvl="0">
      <w:start w:val="1"/>
      <w:numFmt w:val="decimalZero"/>
      <w:lvlText w:val="A%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nsid w:val="69693788"/>
    <w:multiLevelType w:val="multilevel"/>
    <w:tmpl w:val="69693788"/>
    <w:lvl w:ilvl="0">
      <w:start w:val="1"/>
      <w:numFmt w:val="upperRoman"/>
      <w:lvlText w:val="第 %1 条"/>
      <w:lvlJc w:val="left"/>
      <w:pPr>
        <w:tabs>
          <w:tab w:val="num" w:pos="2880"/>
        </w:tabs>
        <w:ind w:left="0" w:firstLine="0"/>
      </w:pPr>
    </w:lvl>
    <w:lvl w:ilvl="1">
      <w:start w:val="1"/>
      <w:numFmt w:val="decimalZero"/>
      <w:isLgl/>
      <w:lvlText w:val="节 %1.%2"/>
      <w:lvlJc w:val="left"/>
      <w:pPr>
        <w:tabs>
          <w:tab w:val="num" w:pos="2160"/>
        </w:tabs>
        <w:ind w:left="0" w:firstLine="0"/>
      </w:pPr>
    </w:lvl>
    <w:lvl w:ilvl="2">
      <w:start w:val="1"/>
      <w:numFmt w:val="lowerLetter"/>
      <w:lvlText w:val="(%3)"/>
      <w:lvlJc w:val="left"/>
      <w:pPr>
        <w:tabs>
          <w:tab w:val="num" w:pos="1185"/>
        </w:tabs>
        <w:ind w:left="537"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8">
    <w:nsid w:val="7AD9EA13"/>
    <w:multiLevelType w:val="singleLevel"/>
    <w:tmpl w:val="7AD9EA13"/>
    <w:lvl w:ilvl="0">
      <w:start w:val="2"/>
      <w:numFmt w:val="chineseCounting"/>
      <w:suff w:val="nothing"/>
      <w:lvlText w:val="（%1）"/>
      <w:lvlJc w:val="left"/>
      <w:rPr>
        <w:rFonts w:hint="eastAsia"/>
      </w:rPr>
    </w:lvl>
  </w:abstractNum>
  <w:num w:numId="1">
    <w:abstractNumId w:val="3"/>
  </w:num>
  <w:num w:numId="2">
    <w:abstractNumId w:val="4"/>
  </w:num>
  <w:num w:numId="3">
    <w:abstractNumId w:val="1"/>
  </w:num>
  <w:num w:numId="4">
    <w:abstractNumId w:val="2"/>
  </w:num>
  <w:num w:numId="5">
    <w:abstractNumId w:val="0"/>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798"/>
    <w:rsid w:val="00003025"/>
    <w:rsid w:val="0003556D"/>
    <w:rsid w:val="00060D37"/>
    <w:rsid w:val="00060ECE"/>
    <w:rsid w:val="000907DF"/>
    <w:rsid w:val="00092E83"/>
    <w:rsid w:val="000B7BF4"/>
    <w:rsid w:val="000C4165"/>
    <w:rsid w:val="000C7C51"/>
    <w:rsid w:val="000F449D"/>
    <w:rsid w:val="000F5404"/>
    <w:rsid w:val="00115284"/>
    <w:rsid w:val="00146934"/>
    <w:rsid w:val="001569C6"/>
    <w:rsid w:val="00170E65"/>
    <w:rsid w:val="00174490"/>
    <w:rsid w:val="0018053C"/>
    <w:rsid w:val="001B3C59"/>
    <w:rsid w:val="00225A0F"/>
    <w:rsid w:val="00227D93"/>
    <w:rsid w:val="00245710"/>
    <w:rsid w:val="00253839"/>
    <w:rsid w:val="002F3A55"/>
    <w:rsid w:val="003454FE"/>
    <w:rsid w:val="003821FD"/>
    <w:rsid w:val="003C45D7"/>
    <w:rsid w:val="003D447E"/>
    <w:rsid w:val="003E1279"/>
    <w:rsid w:val="003E21DF"/>
    <w:rsid w:val="004412CD"/>
    <w:rsid w:val="0044684B"/>
    <w:rsid w:val="00467EF6"/>
    <w:rsid w:val="004944A5"/>
    <w:rsid w:val="004A6181"/>
    <w:rsid w:val="004B28D9"/>
    <w:rsid w:val="004B3E4C"/>
    <w:rsid w:val="004C19D0"/>
    <w:rsid w:val="004C592A"/>
    <w:rsid w:val="004E7071"/>
    <w:rsid w:val="004F2590"/>
    <w:rsid w:val="004F7A83"/>
    <w:rsid w:val="0053067B"/>
    <w:rsid w:val="005330CE"/>
    <w:rsid w:val="005576B6"/>
    <w:rsid w:val="005845A6"/>
    <w:rsid w:val="00594798"/>
    <w:rsid w:val="005968C4"/>
    <w:rsid w:val="00596E3D"/>
    <w:rsid w:val="005C3780"/>
    <w:rsid w:val="005E09C5"/>
    <w:rsid w:val="00604E4A"/>
    <w:rsid w:val="00617DAA"/>
    <w:rsid w:val="00647C26"/>
    <w:rsid w:val="00684ED3"/>
    <w:rsid w:val="006916DB"/>
    <w:rsid w:val="006C4C0F"/>
    <w:rsid w:val="006E0B57"/>
    <w:rsid w:val="00741A80"/>
    <w:rsid w:val="00751462"/>
    <w:rsid w:val="00777487"/>
    <w:rsid w:val="00777802"/>
    <w:rsid w:val="007C6520"/>
    <w:rsid w:val="007F2E0E"/>
    <w:rsid w:val="00820DA9"/>
    <w:rsid w:val="00824222"/>
    <w:rsid w:val="00826205"/>
    <w:rsid w:val="008323C9"/>
    <w:rsid w:val="00845133"/>
    <w:rsid w:val="008763AF"/>
    <w:rsid w:val="008B4D86"/>
    <w:rsid w:val="008C2E97"/>
    <w:rsid w:val="008C3646"/>
    <w:rsid w:val="008C713C"/>
    <w:rsid w:val="008E1EF5"/>
    <w:rsid w:val="00913FCD"/>
    <w:rsid w:val="009574B0"/>
    <w:rsid w:val="00987235"/>
    <w:rsid w:val="009A4D44"/>
    <w:rsid w:val="009D419A"/>
    <w:rsid w:val="009D645E"/>
    <w:rsid w:val="00A03DDE"/>
    <w:rsid w:val="00A0502E"/>
    <w:rsid w:val="00A075E9"/>
    <w:rsid w:val="00A420E7"/>
    <w:rsid w:val="00A56EA2"/>
    <w:rsid w:val="00A82445"/>
    <w:rsid w:val="00A908B6"/>
    <w:rsid w:val="00AC0CF0"/>
    <w:rsid w:val="00AE7502"/>
    <w:rsid w:val="00AF3F6A"/>
    <w:rsid w:val="00AF59D9"/>
    <w:rsid w:val="00B15E13"/>
    <w:rsid w:val="00B30D72"/>
    <w:rsid w:val="00B31312"/>
    <w:rsid w:val="00B839AC"/>
    <w:rsid w:val="00BA45DD"/>
    <w:rsid w:val="00BC1DE3"/>
    <w:rsid w:val="00BE37C0"/>
    <w:rsid w:val="00C0041F"/>
    <w:rsid w:val="00C1077C"/>
    <w:rsid w:val="00C17D47"/>
    <w:rsid w:val="00C21A79"/>
    <w:rsid w:val="00C3042B"/>
    <w:rsid w:val="00C35A06"/>
    <w:rsid w:val="00CE7B51"/>
    <w:rsid w:val="00D00D87"/>
    <w:rsid w:val="00D32FAB"/>
    <w:rsid w:val="00D442B4"/>
    <w:rsid w:val="00D44DB1"/>
    <w:rsid w:val="00D62238"/>
    <w:rsid w:val="00D8566A"/>
    <w:rsid w:val="00DA3E79"/>
    <w:rsid w:val="00DE632B"/>
    <w:rsid w:val="00E03A2F"/>
    <w:rsid w:val="00E06BDE"/>
    <w:rsid w:val="00E14C9B"/>
    <w:rsid w:val="00E171E7"/>
    <w:rsid w:val="00E35FA3"/>
    <w:rsid w:val="00E362C1"/>
    <w:rsid w:val="00E42663"/>
    <w:rsid w:val="00E61901"/>
    <w:rsid w:val="00E64E9C"/>
    <w:rsid w:val="00E65204"/>
    <w:rsid w:val="00E87333"/>
    <w:rsid w:val="00ED531E"/>
    <w:rsid w:val="00EE68FC"/>
    <w:rsid w:val="00F17DE1"/>
    <w:rsid w:val="00F20657"/>
    <w:rsid w:val="00F86203"/>
    <w:rsid w:val="00FA3ECC"/>
    <w:rsid w:val="00FB75B4"/>
    <w:rsid w:val="00FB7E5D"/>
    <w:rsid w:val="00FE2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footer" w:uiPriority="0" w:qFormat="1"/>
    <w:lsdException w:name="index heading" w:uiPriority="0"/>
    <w:lsdException w:name="caption" w:uiPriority="0"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lsdException w:name="Body Text First Indent" w:uiPriority="0" w:qFormat="1"/>
    <w:lsdException w:name="Body Text First Indent 2" w:uiPriority="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70E65"/>
    <w:pPr>
      <w:widowControl w:val="0"/>
      <w:jc w:val="both"/>
    </w:pPr>
    <w:rPr>
      <w:rFonts w:ascii="Times New Roman" w:eastAsia="宋体" w:hAnsi="Times New Roman" w:cs="Times New Roman"/>
      <w:szCs w:val="20"/>
    </w:rPr>
  </w:style>
  <w:style w:type="paragraph" w:styleId="1">
    <w:name w:val="heading 1"/>
    <w:basedOn w:val="a0"/>
    <w:next w:val="a0"/>
    <w:link w:val="1Char"/>
    <w:qFormat/>
    <w:rsid w:val="004F2590"/>
    <w:pPr>
      <w:keepNext/>
      <w:keepLines/>
      <w:spacing w:before="340" w:after="330" w:line="578" w:lineRule="auto"/>
      <w:outlineLvl w:val="0"/>
    </w:pPr>
    <w:rPr>
      <w:b/>
      <w:bCs/>
      <w:kern w:val="44"/>
      <w:sz w:val="44"/>
      <w:szCs w:val="44"/>
    </w:rPr>
  </w:style>
  <w:style w:type="paragraph" w:styleId="2">
    <w:name w:val="heading 2"/>
    <w:aliases w:val="H2,Heading 2 Hidden,Heading 2 CCBS,h2,2nd level,2,Header 2,sect 1.2,h21,h22,sect 1.21,h23,sect 1.22,sect 1.23,h24,h25,sect 1.24,h26,sect 1.25,h27,sect 1.26,h28,sect 1.27,h29,sect 1.28,h210,sect 1.29,h211,sect 1.210,h212,sect 1.211,h213,l2,heading 2"/>
    <w:basedOn w:val="a0"/>
    <w:next w:val="a1"/>
    <w:link w:val="2Char"/>
    <w:uiPriority w:val="9"/>
    <w:qFormat/>
    <w:rsid w:val="00A82445"/>
    <w:pPr>
      <w:keepNext/>
      <w:keepLines/>
      <w:spacing w:line="360" w:lineRule="auto"/>
      <w:jc w:val="left"/>
      <w:outlineLvl w:val="1"/>
    </w:pPr>
    <w:rPr>
      <w:rFonts w:ascii="宋体" w:hAnsi="宋体"/>
      <w:b/>
      <w:bCs/>
      <w:sz w:val="24"/>
      <w:szCs w:val="24"/>
    </w:rPr>
  </w:style>
  <w:style w:type="paragraph" w:styleId="3">
    <w:name w:val="heading 3"/>
    <w:basedOn w:val="a0"/>
    <w:next w:val="a0"/>
    <w:link w:val="3Char"/>
    <w:uiPriority w:val="9"/>
    <w:unhideWhenUsed/>
    <w:qFormat/>
    <w:rsid w:val="004F2590"/>
    <w:pPr>
      <w:keepNext/>
      <w:keepLines/>
      <w:spacing w:before="260" w:after="260" w:line="416" w:lineRule="auto"/>
      <w:outlineLvl w:val="2"/>
    </w:pPr>
    <w:rPr>
      <w:b/>
      <w:bCs/>
      <w:sz w:val="32"/>
      <w:szCs w:val="32"/>
    </w:rPr>
  </w:style>
  <w:style w:type="paragraph" w:styleId="4">
    <w:name w:val="heading 4"/>
    <w:basedOn w:val="a0"/>
    <w:next w:val="a1"/>
    <w:link w:val="4Char"/>
    <w:uiPriority w:val="9"/>
    <w:qFormat/>
    <w:rsid w:val="004F2590"/>
    <w:pPr>
      <w:keepNext/>
      <w:keepLines/>
      <w:spacing w:before="280" w:after="290" w:line="376" w:lineRule="auto"/>
      <w:outlineLvl w:val="3"/>
    </w:pPr>
    <w:rPr>
      <w:rFonts w:ascii="Arial" w:eastAsia="黑体" w:hAnsi="Arial"/>
      <w:b/>
      <w:sz w:val="28"/>
    </w:rPr>
  </w:style>
  <w:style w:type="paragraph" w:styleId="5">
    <w:name w:val="heading 5"/>
    <w:basedOn w:val="a0"/>
    <w:next w:val="a1"/>
    <w:link w:val="5Char"/>
    <w:uiPriority w:val="9"/>
    <w:qFormat/>
    <w:rsid w:val="004F2590"/>
    <w:pPr>
      <w:keepNext/>
      <w:autoSpaceDE w:val="0"/>
      <w:autoSpaceDN w:val="0"/>
      <w:adjustRightInd w:val="0"/>
      <w:outlineLvl w:val="4"/>
    </w:pPr>
    <w:rPr>
      <w:rFonts w:ascii="宋体"/>
      <w:color w:val="000000"/>
      <w:kern w:val="0"/>
      <w:sz w:val="28"/>
    </w:rPr>
  </w:style>
  <w:style w:type="paragraph" w:styleId="6">
    <w:name w:val="heading 6"/>
    <w:basedOn w:val="a0"/>
    <w:next w:val="a0"/>
    <w:link w:val="6Char"/>
    <w:uiPriority w:val="9"/>
    <w:unhideWhenUsed/>
    <w:qFormat/>
    <w:rsid w:val="009D645E"/>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0"/>
    <w:next w:val="a0"/>
    <w:link w:val="7Char"/>
    <w:uiPriority w:val="9"/>
    <w:qFormat/>
    <w:rsid w:val="004F2590"/>
    <w:pPr>
      <w:keepNext/>
      <w:keepLines/>
      <w:spacing w:before="240" w:after="64" w:line="320" w:lineRule="auto"/>
      <w:outlineLvl w:val="6"/>
    </w:pPr>
    <w:rPr>
      <w:b/>
      <w:bCs/>
      <w:sz w:val="24"/>
      <w:szCs w:val="24"/>
    </w:rPr>
  </w:style>
  <w:style w:type="paragraph" w:styleId="8">
    <w:name w:val="heading 8"/>
    <w:basedOn w:val="a0"/>
    <w:next w:val="a0"/>
    <w:link w:val="8Char"/>
    <w:uiPriority w:val="9"/>
    <w:qFormat/>
    <w:rsid w:val="004F2590"/>
    <w:pPr>
      <w:keepNext/>
      <w:keepLines/>
      <w:spacing w:before="240" w:after="64" w:line="320" w:lineRule="auto"/>
      <w:outlineLvl w:val="7"/>
    </w:pPr>
    <w:rPr>
      <w:rFonts w:ascii="Arial" w:eastAsia="黑体" w:hAnsi="Arial"/>
      <w:sz w:val="24"/>
      <w:szCs w:val="24"/>
    </w:rPr>
  </w:style>
  <w:style w:type="paragraph" w:styleId="9">
    <w:name w:val="heading 9"/>
    <w:basedOn w:val="a0"/>
    <w:next w:val="a0"/>
    <w:link w:val="9Char"/>
    <w:uiPriority w:val="9"/>
    <w:qFormat/>
    <w:rsid w:val="004F2590"/>
    <w:pPr>
      <w:keepNext/>
      <w:keepLines/>
      <w:spacing w:before="240" w:after="64" w:line="320" w:lineRule="auto"/>
      <w:outlineLvl w:val="8"/>
    </w:pPr>
    <w:rPr>
      <w:rFonts w:ascii="Cambria" w:hAnsi="Cambria"/>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harCharCharCharCharChar1">
    <w:name w:val="Char Char Char Char Char Char1"/>
    <w:basedOn w:val="a0"/>
    <w:rsid w:val="00170E65"/>
    <w:pPr>
      <w:widowControl/>
      <w:spacing w:after="160" w:line="240" w:lineRule="exact"/>
      <w:jc w:val="left"/>
    </w:pPr>
    <w:rPr>
      <w:rFonts w:ascii="Verdana" w:eastAsia="仿宋_GB2312" w:hAnsi="Verdana" w:cs="Verdana"/>
      <w:kern w:val="0"/>
      <w:sz w:val="24"/>
      <w:szCs w:val="24"/>
      <w:lang w:eastAsia="en-US"/>
    </w:rPr>
  </w:style>
  <w:style w:type="paragraph" w:styleId="a5">
    <w:name w:val="Title"/>
    <w:basedOn w:val="a0"/>
    <w:link w:val="Char"/>
    <w:qFormat/>
    <w:rsid w:val="00A420E7"/>
    <w:pPr>
      <w:spacing w:before="240" w:after="60"/>
      <w:jc w:val="center"/>
      <w:outlineLvl w:val="0"/>
    </w:pPr>
    <w:rPr>
      <w:rFonts w:ascii="Arial" w:hAnsi="Arial" w:cs="Arial"/>
      <w:b/>
      <w:bCs/>
      <w:sz w:val="32"/>
      <w:szCs w:val="32"/>
    </w:rPr>
  </w:style>
  <w:style w:type="character" w:customStyle="1" w:styleId="Char">
    <w:name w:val="标题 Char"/>
    <w:basedOn w:val="a2"/>
    <w:link w:val="a5"/>
    <w:rsid w:val="00A420E7"/>
    <w:rPr>
      <w:rFonts w:ascii="Arial" w:eastAsia="宋体" w:hAnsi="Arial" w:cs="Arial"/>
      <w:b/>
      <w:bCs/>
      <w:sz w:val="32"/>
      <w:szCs w:val="32"/>
    </w:rPr>
  </w:style>
  <w:style w:type="paragraph" w:styleId="a6">
    <w:name w:val="List Paragraph"/>
    <w:basedOn w:val="a0"/>
    <w:link w:val="Char0"/>
    <w:uiPriority w:val="34"/>
    <w:qFormat/>
    <w:rsid w:val="00A908B6"/>
    <w:pPr>
      <w:ind w:firstLineChars="200" w:firstLine="420"/>
    </w:pPr>
    <w:rPr>
      <w:sz w:val="24"/>
      <w:szCs w:val="24"/>
    </w:rPr>
  </w:style>
  <w:style w:type="table" w:styleId="a7">
    <w:name w:val="Table Grid"/>
    <w:basedOn w:val="a3"/>
    <w:rsid w:val="008B4D8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0"/>
    <w:link w:val="Char1"/>
    <w:unhideWhenUsed/>
    <w:qFormat/>
    <w:rsid w:val="00A82445"/>
    <w:pPr>
      <w:spacing w:after="120"/>
    </w:pPr>
    <w:rPr>
      <w:szCs w:val="24"/>
    </w:rPr>
  </w:style>
  <w:style w:type="character" w:customStyle="1" w:styleId="Char1">
    <w:name w:val="正文文本 Char"/>
    <w:basedOn w:val="a2"/>
    <w:link w:val="a8"/>
    <w:uiPriority w:val="99"/>
    <w:rsid w:val="00A82445"/>
    <w:rPr>
      <w:rFonts w:ascii="Times New Roman" w:eastAsia="宋体" w:hAnsi="Times New Roman" w:cs="Times New Roman"/>
      <w:szCs w:val="24"/>
    </w:rPr>
  </w:style>
  <w:style w:type="paragraph" w:customStyle="1" w:styleId="21">
    <w:name w:val="正文文本 21"/>
    <w:basedOn w:val="a0"/>
    <w:qFormat/>
    <w:rsid w:val="00A82445"/>
    <w:rPr>
      <w:rFonts w:ascii="宋体"/>
      <w:kern w:val="0"/>
      <w:sz w:val="20"/>
    </w:rPr>
  </w:style>
  <w:style w:type="character" w:customStyle="1" w:styleId="2Char">
    <w:name w:val="标题 2 Char"/>
    <w:aliases w:val="H2 Char,Heading 2 Hidden Char,Heading 2 CCBS Char,h2 Char,2nd level Char,2 Char,Header 2 Char,sect 1.2 Char,h21 Char,h22 Char,sect 1.21 Char,h23 Char,sect 1.22 Char,sect 1.23 Char,h24 Char,h25 Char,sect 1.24 Char,h26 Char,sect 1.25 Char"/>
    <w:basedOn w:val="a2"/>
    <w:link w:val="2"/>
    <w:uiPriority w:val="9"/>
    <w:rsid w:val="00A82445"/>
    <w:rPr>
      <w:rFonts w:ascii="宋体" w:eastAsia="宋体" w:hAnsi="宋体" w:cs="Times New Roman"/>
      <w:b/>
      <w:bCs/>
      <w:sz w:val="24"/>
      <w:szCs w:val="24"/>
    </w:rPr>
  </w:style>
  <w:style w:type="paragraph" w:styleId="a1">
    <w:name w:val="Normal Indent"/>
    <w:basedOn w:val="a0"/>
    <w:link w:val="Char2"/>
    <w:unhideWhenUsed/>
    <w:qFormat/>
    <w:rsid w:val="00A82445"/>
    <w:pPr>
      <w:ind w:firstLineChars="200" w:firstLine="420"/>
    </w:pPr>
  </w:style>
  <w:style w:type="character" w:customStyle="1" w:styleId="6Char">
    <w:name w:val="标题 6 Char"/>
    <w:basedOn w:val="a2"/>
    <w:link w:val="6"/>
    <w:uiPriority w:val="9"/>
    <w:rsid w:val="009D645E"/>
    <w:rPr>
      <w:rFonts w:asciiTheme="majorHAnsi" w:eastAsiaTheme="majorEastAsia" w:hAnsiTheme="majorHAnsi" w:cstheme="majorBidi"/>
      <w:b/>
      <w:bCs/>
      <w:sz w:val="24"/>
      <w:szCs w:val="24"/>
    </w:rPr>
  </w:style>
  <w:style w:type="character" w:customStyle="1" w:styleId="1Char">
    <w:name w:val="标题 1 Char"/>
    <w:basedOn w:val="a2"/>
    <w:link w:val="1"/>
    <w:qFormat/>
    <w:rsid w:val="004F2590"/>
    <w:rPr>
      <w:rFonts w:ascii="Times New Roman" w:eastAsia="宋体" w:hAnsi="Times New Roman" w:cs="Times New Roman"/>
      <w:b/>
      <w:bCs/>
      <w:kern w:val="44"/>
      <w:sz w:val="44"/>
      <w:szCs w:val="44"/>
    </w:rPr>
  </w:style>
  <w:style w:type="character" w:customStyle="1" w:styleId="3Char">
    <w:name w:val="标题 3 Char"/>
    <w:basedOn w:val="a2"/>
    <w:link w:val="3"/>
    <w:uiPriority w:val="9"/>
    <w:rsid w:val="004F2590"/>
    <w:rPr>
      <w:rFonts w:ascii="Times New Roman" w:eastAsia="宋体" w:hAnsi="Times New Roman" w:cs="Times New Roman"/>
      <w:b/>
      <w:bCs/>
      <w:sz w:val="32"/>
      <w:szCs w:val="32"/>
    </w:rPr>
  </w:style>
  <w:style w:type="character" w:customStyle="1" w:styleId="4Char">
    <w:name w:val="标题 4 Char"/>
    <w:basedOn w:val="a2"/>
    <w:link w:val="4"/>
    <w:uiPriority w:val="9"/>
    <w:rsid w:val="004F2590"/>
    <w:rPr>
      <w:rFonts w:ascii="Arial" w:eastAsia="黑体" w:hAnsi="Arial" w:cs="Times New Roman"/>
      <w:b/>
      <w:sz w:val="28"/>
      <w:szCs w:val="20"/>
    </w:rPr>
  </w:style>
  <w:style w:type="character" w:customStyle="1" w:styleId="5Char">
    <w:name w:val="标题 5 Char"/>
    <w:basedOn w:val="a2"/>
    <w:link w:val="5"/>
    <w:uiPriority w:val="9"/>
    <w:rsid w:val="004F2590"/>
    <w:rPr>
      <w:rFonts w:ascii="宋体" w:eastAsia="宋体" w:hAnsi="Times New Roman" w:cs="Times New Roman"/>
      <w:color w:val="000000"/>
      <w:kern w:val="0"/>
      <w:sz w:val="28"/>
      <w:szCs w:val="20"/>
    </w:rPr>
  </w:style>
  <w:style w:type="character" w:customStyle="1" w:styleId="7Char">
    <w:name w:val="标题 7 Char"/>
    <w:basedOn w:val="a2"/>
    <w:link w:val="7"/>
    <w:uiPriority w:val="9"/>
    <w:rsid w:val="004F2590"/>
    <w:rPr>
      <w:rFonts w:ascii="Times New Roman" w:eastAsia="宋体" w:hAnsi="Times New Roman" w:cs="Times New Roman"/>
      <w:b/>
      <w:bCs/>
      <w:sz w:val="24"/>
      <w:szCs w:val="24"/>
    </w:rPr>
  </w:style>
  <w:style w:type="character" w:customStyle="1" w:styleId="8Char">
    <w:name w:val="标题 8 Char"/>
    <w:basedOn w:val="a2"/>
    <w:link w:val="8"/>
    <w:uiPriority w:val="9"/>
    <w:rsid w:val="004F2590"/>
    <w:rPr>
      <w:rFonts w:ascii="Arial" w:eastAsia="黑体" w:hAnsi="Arial" w:cs="Times New Roman"/>
      <w:sz w:val="24"/>
      <w:szCs w:val="24"/>
    </w:rPr>
  </w:style>
  <w:style w:type="character" w:customStyle="1" w:styleId="9Char">
    <w:name w:val="标题 9 Char"/>
    <w:basedOn w:val="a2"/>
    <w:link w:val="9"/>
    <w:uiPriority w:val="9"/>
    <w:rsid w:val="004F2590"/>
    <w:rPr>
      <w:rFonts w:ascii="Cambria" w:eastAsia="宋体" w:hAnsi="Cambria" w:cs="Times New Roman"/>
      <w:szCs w:val="21"/>
    </w:rPr>
  </w:style>
  <w:style w:type="character" w:customStyle="1" w:styleId="Char2">
    <w:name w:val="正文缩进 Char"/>
    <w:link w:val="a1"/>
    <w:locked/>
    <w:rsid w:val="004F2590"/>
    <w:rPr>
      <w:rFonts w:ascii="Times New Roman" w:eastAsia="宋体" w:hAnsi="Times New Roman" w:cs="Times New Roman"/>
      <w:szCs w:val="20"/>
    </w:rPr>
  </w:style>
  <w:style w:type="paragraph" w:styleId="70">
    <w:name w:val="toc 7"/>
    <w:basedOn w:val="a0"/>
    <w:next w:val="a0"/>
    <w:uiPriority w:val="39"/>
    <w:unhideWhenUsed/>
    <w:rsid w:val="004F2590"/>
    <w:pPr>
      <w:ind w:leftChars="1200" w:left="2520"/>
    </w:pPr>
    <w:rPr>
      <w:rFonts w:ascii="Calibri" w:hAnsi="Calibri"/>
      <w:szCs w:val="22"/>
    </w:rPr>
  </w:style>
  <w:style w:type="paragraph" w:styleId="a9">
    <w:name w:val="caption"/>
    <w:basedOn w:val="a0"/>
    <w:next w:val="a0"/>
    <w:link w:val="Char3"/>
    <w:qFormat/>
    <w:rsid w:val="004F2590"/>
    <w:rPr>
      <w:rFonts w:ascii="Arial" w:eastAsia="黑体" w:hAnsi="Arial" w:cs="Arial"/>
      <w:sz w:val="20"/>
    </w:rPr>
  </w:style>
  <w:style w:type="character" w:customStyle="1" w:styleId="Char3">
    <w:name w:val="题注 Char"/>
    <w:link w:val="a9"/>
    <w:rsid w:val="004F2590"/>
    <w:rPr>
      <w:rFonts w:ascii="Arial" w:eastAsia="黑体" w:hAnsi="Arial" w:cs="Arial"/>
      <w:sz w:val="20"/>
      <w:szCs w:val="20"/>
    </w:rPr>
  </w:style>
  <w:style w:type="paragraph" w:styleId="a">
    <w:name w:val="List Bullet"/>
    <w:basedOn w:val="a0"/>
    <w:rsid w:val="004F2590"/>
    <w:pPr>
      <w:numPr>
        <w:numId w:val="3"/>
      </w:numPr>
      <w:tabs>
        <w:tab w:val="clear" w:pos="360"/>
      </w:tabs>
      <w:adjustRightInd w:val="0"/>
      <w:spacing w:line="360" w:lineRule="auto"/>
      <w:ind w:left="400" w:firstLine="0"/>
    </w:pPr>
    <w:rPr>
      <w:rFonts w:ascii="仿宋_GB2312" w:eastAsia="仿宋_GB2312"/>
      <w:kern w:val="0"/>
      <w:sz w:val="28"/>
    </w:rPr>
  </w:style>
  <w:style w:type="paragraph" w:styleId="aa">
    <w:name w:val="Document Map"/>
    <w:basedOn w:val="a0"/>
    <w:link w:val="Char4"/>
    <w:semiHidden/>
    <w:rsid w:val="004F2590"/>
    <w:pPr>
      <w:shd w:val="clear" w:color="auto" w:fill="000080"/>
    </w:pPr>
  </w:style>
  <w:style w:type="character" w:customStyle="1" w:styleId="Char4">
    <w:name w:val="文档结构图 Char"/>
    <w:basedOn w:val="a2"/>
    <w:link w:val="aa"/>
    <w:semiHidden/>
    <w:rsid w:val="004F2590"/>
    <w:rPr>
      <w:rFonts w:ascii="Times New Roman" w:eastAsia="宋体" w:hAnsi="Times New Roman" w:cs="Times New Roman"/>
      <w:szCs w:val="20"/>
      <w:shd w:val="clear" w:color="auto" w:fill="000080"/>
    </w:rPr>
  </w:style>
  <w:style w:type="paragraph" w:styleId="ab">
    <w:name w:val="annotation text"/>
    <w:basedOn w:val="a0"/>
    <w:link w:val="Char5"/>
    <w:rsid w:val="004F2590"/>
    <w:pPr>
      <w:jc w:val="left"/>
    </w:pPr>
    <w:rPr>
      <w:sz w:val="24"/>
      <w:szCs w:val="24"/>
    </w:rPr>
  </w:style>
  <w:style w:type="character" w:customStyle="1" w:styleId="Char5">
    <w:name w:val="批注文字 Char"/>
    <w:basedOn w:val="a2"/>
    <w:link w:val="ab"/>
    <w:rsid w:val="004F2590"/>
    <w:rPr>
      <w:rFonts w:ascii="Times New Roman" w:eastAsia="宋体" w:hAnsi="Times New Roman" w:cs="Times New Roman"/>
      <w:sz w:val="24"/>
      <w:szCs w:val="24"/>
    </w:rPr>
  </w:style>
  <w:style w:type="paragraph" w:styleId="30">
    <w:name w:val="Body Text 3"/>
    <w:basedOn w:val="a0"/>
    <w:link w:val="3Char0"/>
    <w:rsid w:val="004F2590"/>
    <w:rPr>
      <w:rFonts w:ascii="仿宋_GB2312" w:eastAsia="仿宋_GB2312" w:hAnsi="Arial"/>
      <w:sz w:val="32"/>
    </w:rPr>
  </w:style>
  <w:style w:type="character" w:customStyle="1" w:styleId="3Char0">
    <w:name w:val="正文文本 3 Char"/>
    <w:basedOn w:val="a2"/>
    <w:link w:val="30"/>
    <w:rsid w:val="004F2590"/>
    <w:rPr>
      <w:rFonts w:ascii="仿宋_GB2312" w:eastAsia="仿宋_GB2312" w:hAnsi="Arial" w:cs="Times New Roman"/>
      <w:sz w:val="32"/>
      <w:szCs w:val="20"/>
    </w:rPr>
  </w:style>
  <w:style w:type="paragraph" w:styleId="ac">
    <w:name w:val="Body Text Indent"/>
    <w:basedOn w:val="a0"/>
    <w:link w:val="Char6"/>
    <w:rsid w:val="004F2590"/>
    <w:pPr>
      <w:ind w:firstLine="645"/>
    </w:pPr>
    <w:rPr>
      <w:rFonts w:ascii="楷体_GB2312" w:eastAsia="楷体_GB2312"/>
      <w:sz w:val="32"/>
    </w:rPr>
  </w:style>
  <w:style w:type="character" w:customStyle="1" w:styleId="Char6">
    <w:name w:val="正文文本缩进 Char"/>
    <w:basedOn w:val="a2"/>
    <w:link w:val="ac"/>
    <w:rsid w:val="004F2590"/>
    <w:rPr>
      <w:rFonts w:ascii="楷体_GB2312" w:eastAsia="楷体_GB2312" w:hAnsi="Times New Roman" w:cs="Times New Roman"/>
      <w:sz w:val="32"/>
      <w:szCs w:val="20"/>
    </w:rPr>
  </w:style>
  <w:style w:type="paragraph" w:styleId="50">
    <w:name w:val="toc 5"/>
    <w:basedOn w:val="a0"/>
    <w:next w:val="a0"/>
    <w:uiPriority w:val="39"/>
    <w:unhideWhenUsed/>
    <w:rsid w:val="004F2590"/>
    <w:pPr>
      <w:ind w:leftChars="800" w:left="1680"/>
    </w:pPr>
    <w:rPr>
      <w:rFonts w:ascii="Calibri" w:hAnsi="Calibri"/>
      <w:szCs w:val="22"/>
    </w:rPr>
  </w:style>
  <w:style w:type="paragraph" w:styleId="31">
    <w:name w:val="toc 3"/>
    <w:basedOn w:val="a0"/>
    <w:next w:val="a0"/>
    <w:uiPriority w:val="39"/>
    <w:rsid w:val="004F2590"/>
    <w:pPr>
      <w:ind w:left="420"/>
      <w:jc w:val="left"/>
    </w:pPr>
    <w:rPr>
      <w:i/>
      <w:iCs/>
      <w:szCs w:val="24"/>
    </w:rPr>
  </w:style>
  <w:style w:type="paragraph" w:styleId="ad">
    <w:name w:val="Plain Text"/>
    <w:basedOn w:val="a0"/>
    <w:link w:val="Char7"/>
    <w:uiPriority w:val="99"/>
    <w:rsid w:val="004F2590"/>
    <w:rPr>
      <w:rFonts w:ascii="宋体" w:hAnsi="Courier New" w:cs="Courier New"/>
      <w:szCs w:val="21"/>
    </w:rPr>
  </w:style>
  <w:style w:type="character" w:customStyle="1" w:styleId="Char7">
    <w:name w:val="纯文本 Char"/>
    <w:basedOn w:val="a2"/>
    <w:link w:val="ad"/>
    <w:uiPriority w:val="99"/>
    <w:rsid w:val="004F2590"/>
    <w:rPr>
      <w:rFonts w:ascii="宋体" w:eastAsia="宋体" w:hAnsi="Courier New" w:cs="Courier New"/>
      <w:szCs w:val="21"/>
    </w:rPr>
  </w:style>
  <w:style w:type="paragraph" w:styleId="80">
    <w:name w:val="toc 8"/>
    <w:basedOn w:val="a0"/>
    <w:next w:val="a0"/>
    <w:uiPriority w:val="39"/>
    <w:unhideWhenUsed/>
    <w:rsid w:val="004F2590"/>
    <w:pPr>
      <w:ind w:leftChars="1400" w:left="2940"/>
    </w:pPr>
    <w:rPr>
      <w:rFonts w:ascii="Calibri" w:hAnsi="Calibri"/>
      <w:szCs w:val="22"/>
    </w:rPr>
  </w:style>
  <w:style w:type="paragraph" w:styleId="ae">
    <w:name w:val="Date"/>
    <w:basedOn w:val="a0"/>
    <w:next w:val="a0"/>
    <w:link w:val="Char8"/>
    <w:rsid w:val="004F2590"/>
    <w:pPr>
      <w:ind w:leftChars="2500" w:left="100"/>
    </w:pPr>
  </w:style>
  <w:style w:type="character" w:customStyle="1" w:styleId="Char8">
    <w:name w:val="日期 Char"/>
    <w:basedOn w:val="a2"/>
    <w:link w:val="ae"/>
    <w:rsid w:val="004F2590"/>
    <w:rPr>
      <w:rFonts w:ascii="Times New Roman" w:eastAsia="宋体" w:hAnsi="Times New Roman" w:cs="Times New Roman"/>
      <w:szCs w:val="20"/>
    </w:rPr>
  </w:style>
  <w:style w:type="paragraph" w:styleId="20">
    <w:name w:val="Body Text Indent 2"/>
    <w:basedOn w:val="a0"/>
    <w:link w:val="2Char0"/>
    <w:rsid w:val="004F2590"/>
    <w:pPr>
      <w:ind w:left="630" w:firstLine="645"/>
    </w:pPr>
    <w:rPr>
      <w:rFonts w:ascii="Arial" w:eastAsia="仿宋_GB2312" w:hAnsi="Arial"/>
      <w:sz w:val="32"/>
    </w:rPr>
  </w:style>
  <w:style w:type="character" w:customStyle="1" w:styleId="2Char0">
    <w:name w:val="正文文本缩进 2 Char"/>
    <w:basedOn w:val="a2"/>
    <w:link w:val="20"/>
    <w:rsid w:val="004F2590"/>
    <w:rPr>
      <w:rFonts w:ascii="Arial" w:eastAsia="仿宋_GB2312" w:hAnsi="Arial" w:cs="Times New Roman"/>
      <w:sz w:val="32"/>
      <w:szCs w:val="20"/>
    </w:rPr>
  </w:style>
  <w:style w:type="paragraph" w:styleId="af">
    <w:name w:val="Balloon Text"/>
    <w:basedOn w:val="a0"/>
    <w:link w:val="Char9"/>
    <w:uiPriority w:val="99"/>
    <w:unhideWhenUsed/>
    <w:rsid w:val="004F2590"/>
    <w:rPr>
      <w:sz w:val="18"/>
      <w:szCs w:val="18"/>
    </w:rPr>
  </w:style>
  <w:style w:type="character" w:customStyle="1" w:styleId="Char9">
    <w:name w:val="批注框文本 Char"/>
    <w:basedOn w:val="a2"/>
    <w:link w:val="af"/>
    <w:uiPriority w:val="99"/>
    <w:rsid w:val="004F2590"/>
    <w:rPr>
      <w:rFonts w:ascii="Times New Roman" w:eastAsia="宋体" w:hAnsi="Times New Roman" w:cs="Times New Roman"/>
      <w:sz w:val="18"/>
      <w:szCs w:val="18"/>
    </w:rPr>
  </w:style>
  <w:style w:type="paragraph" w:styleId="af0">
    <w:name w:val="footer"/>
    <w:basedOn w:val="a0"/>
    <w:link w:val="Chara"/>
    <w:qFormat/>
    <w:rsid w:val="004F2590"/>
    <w:pPr>
      <w:tabs>
        <w:tab w:val="center" w:pos="4153"/>
        <w:tab w:val="right" w:pos="8306"/>
      </w:tabs>
      <w:snapToGrid w:val="0"/>
      <w:jc w:val="left"/>
    </w:pPr>
    <w:rPr>
      <w:sz w:val="18"/>
    </w:rPr>
  </w:style>
  <w:style w:type="character" w:customStyle="1" w:styleId="Chara">
    <w:name w:val="页脚 Char"/>
    <w:basedOn w:val="a2"/>
    <w:link w:val="af0"/>
    <w:rsid w:val="004F2590"/>
    <w:rPr>
      <w:rFonts w:ascii="Times New Roman" w:eastAsia="宋体" w:hAnsi="Times New Roman" w:cs="Times New Roman"/>
      <w:sz w:val="18"/>
      <w:szCs w:val="20"/>
    </w:rPr>
  </w:style>
  <w:style w:type="paragraph" w:styleId="af1">
    <w:name w:val="header"/>
    <w:basedOn w:val="a0"/>
    <w:link w:val="Charb"/>
    <w:uiPriority w:val="99"/>
    <w:rsid w:val="004F2590"/>
    <w:pPr>
      <w:pBdr>
        <w:bottom w:val="single" w:sz="6" w:space="1" w:color="auto"/>
      </w:pBdr>
      <w:tabs>
        <w:tab w:val="center" w:pos="4153"/>
        <w:tab w:val="right" w:pos="8306"/>
      </w:tabs>
      <w:snapToGrid w:val="0"/>
      <w:jc w:val="center"/>
    </w:pPr>
    <w:rPr>
      <w:sz w:val="18"/>
    </w:rPr>
  </w:style>
  <w:style w:type="character" w:customStyle="1" w:styleId="Charb">
    <w:name w:val="页眉 Char"/>
    <w:basedOn w:val="a2"/>
    <w:link w:val="af1"/>
    <w:uiPriority w:val="99"/>
    <w:rsid w:val="004F2590"/>
    <w:rPr>
      <w:rFonts w:ascii="Times New Roman" w:eastAsia="宋体" w:hAnsi="Times New Roman" w:cs="Times New Roman"/>
      <w:sz w:val="18"/>
      <w:szCs w:val="20"/>
    </w:rPr>
  </w:style>
  <w:style w:type="paragraph" w:styleId="10">
    <w:name w:val="toc 1"/>
    <w:basedOn w:val="a0"/>
    <w:next w:val="a0"/>
    <w:uiPriority w:val="39"/>
    <w:rsid w:val="004F2590"/>
    <w:pPr>
      <w:tabs>
        <w:tab w:val="right" w:leader="dot" w:pos="9862"/>
      </w:tabs>
      <w:spacing w:before="120" w:after="120"/>
      <w:jc w:val="left"/>
    </w:pPr>
    <w:rPr>
      <w:b/>
      <w:bCs/>
      <w:caps/>
      <w:szCs w:val="24"/>
    </w:rPr>
  </w:style>
  <w:style w:type="paragraph" w:styleId="40">
    <w:name w:val="toc 4"/>
    <w:basedOn w:val="a0"/>
    <w:next w:val="a0"/>
    <w:uiPriority w:val="39"/>
    <w:rsid w:val="004F2590"/>
    <w:pPr>
      <w:ind w:leftChars="600" w:left="1260"/>
    </w:pPr>
    <w:rPr>
      <w:szCs w:val="24"/>
    </w:rPr>
  </w:style>
  <w:style w:type="paragraph" w:styleId="11">
    <w:name w:val="index 1"/>
    <w:basedOn w:val="a0"/>
    <w:next w:val="a0"/>
    <w:autoRedefine/>
    <w:uiPriority w:val="99"/>
    <w:semiHidden/>
    <w:unhideWhenUsed/>
    <w:rsid w:val="004F2590"/>
  </w:style>
  <w:style w:type="paragraph" w:styleId="af2">
    <w:name w:val="index heading"/>
    <w:basedOn w:val="a0"/>
    <w:next w:val="11"/>
    <w:semiHidden/>
    <w:rsid w:val="004F2590"/>
  </w:style>
  <w:style w:type="paragraph" w:styleId="60">
    <w:name w:val="toc 6"/>
    <w:basedOn w:val="a0"/>
    <w:next w:val="a0"/>
    <w:uiPriority w:val="39"/>
    <w:unhideWhenUsed/>
    <w:rsid w:val="004F2590"/>
    <w:pPr>
      <w:ind w:leftChars="1000" w:left="2100"/>
    </w:pPr>
    <w:rPr>
      <w:rFonts w:ascii="Calibri" w:hAnsi="Calibri"/>
      <w:szCs w:val="22"/>
    </w:rPr>
  </w:style>
  <w:style w:type="paragraph" w:styleId="32">
    <w:name w:val="Body Text Indent 3"/>
    <w:basedOn w:val="a0"/>
    <w:link w:val="3Char1"/>
    <w:rsid w:val="004F2590"/>
    <w:pPr>
      <w:ind w:left="645" w:firstLine="645"/>
    </w:pPr>
    <w:rPr>
      <w:rFonts w:ascii="Arial" w:eastAsia="仿宋_GB2312" w:hAnsi="Arial"/>
      <w:color w:val="FFFF00"/>
      <w:sz w:val="32"/>
    </w:rPr>
  </w:style>
  <w:style w:type="character" w:customStyle="1" w:styleId="3Char1">
    <w:name w:val="正文文本缩进 3 Char"/>
    <w:basedOn w:val="a2"/>
    <w:link w:val="32"/>
    <w:rsid w:val="004F2590"/>
    <w:rPr>
      <w:rFonts w:ascii="Arial" w:eastAsia="仿宋_GB2312" w:hAnsi="Arial" w:cs="Times New Roman"/>
      <w:color w:val="FFFF00"/>
      <w:sz w:val="32"/>
      <w:szCs w:val="20"/>
    </w:rPr>
  </w:style>
  <w:style w:type="paragraph" w:styleId="22">
    <w:name w:val="toc 2"/>
    <w:basedOn w:val="a0"/>
    <w:next w:val="a0"/>
    <w:uiPriority w:val="39"/>
    <w:rsid w:val="004F2590"/>
    <w:pPr>
      <w:ind w:left="210"/>
      <w:jc w:val="left"/>
    </w:pPr>
    <w:rPr>
      <w:smallCaps/>
      <w:szCs w:val="24"/>
    </w:rPr>
  </w:style>
  <w:style w:type="paragraph" w:styleId="90">
    <w:name w:val="toc 9"/>
    <w:basedOn w:val="a0"/>
    <w:next w:val="a0"/>
    <w:uiPriority w:val="39"/>
    <w:unhideWhenUsed/>
    <w:rsid w:val="004F2590"/>
    <w:pPr>
      <w:ind w:leftChars="1600" w:left="3360"/>
    </w:pPr>
    <w:rPr>
      <w:rFonts w:ascii="Calibri" w:hAnsi="Calibri"/>
      <w:szCs w:val="22"/>
    </w:rPr>
  </w:style>
  <w:style w:type="paragraph" w:styleId="23">
    <w:name w:val="Body Text 2"/>
    <w:basedOn w:val="a0"/>
    <w:link w:val="2Char1"/>
    <w:rsid w:val="004F2590"/>
    <w:pPr>
      <w:widowControl/>
      <w:jc w:val="center"/>
    </w:pPr>
    <w:rPr>
      <w:rFonts w:ascii="楷体_GB2312" w:eastAsia="楷体_GB2312"/>
      <w:sz w:val="28"/>
    </w:rPr>
  </w:style>
  <w:style w:type="character" w:customStyle="1" w:styleId="2Char1">
    <w:name w:val="正文文本 2 Char"/>
    <w:basedOn w:val="a2"/>
    <w:link w:val="23"/>
    <w:rsid w:val="004F2590"/>
    <w:rPr>
      <w:rFonts w:ascii="楷体_GB2312" w:eastAsia="楷体_GB2312" w:hAnsi="Times New Roman" w:cs="Times New Roman"/>
      <w:sz w:val="28"/>
      <w:szCs w:val="20"/>
    </w:rPr>
  </w:style>
  <w:style w:type="paragraph" w:styleId="af3">
    <w:name w:val="Normal (Web)"/>
    <w:basedOn w:val="a0"/>
    <w:uiPriority w:val="99"/>
    <w:rsid w:val="004F2590"/>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f4">
    <w:name w:val="annotation subject"/>
    <w:basedOn w:val="ab"/>
    <w:next w:val="ab"/>
    <w:link w:val="Charc"/>
    <w:rsid w:val="004F2590"/>
    <w:rPr>
      <w:b/>
      <w:bCs/>
      <w:sz w:val="21"/>
    </w:rPr>
  </w:style>
  <w:style w:type="character" w:customStyle="1" w:styleId="Charc">
    <w:name w:val="批注主题 Char"/>
    <w:basedOn w:val="Char5"/>
    <w:link w:val="af4"/>
    <w:rsid w:val="004F2590"/>
    <w:rPr>
      <w:rFonts w:ascii="Times New Roman" w:eastAsia="宋体" w:hAnsi="Times New Roman" w:cs="Times New Roman"/>
      <w:b/>
      <w:bCs/>
      <w:sz w:val="24"/>
      <w:szCs w:val="24"/>
    </w:rPr>
  </w:style>
  <w:style w:type="character" w:styleId="af5">
    <w:name w:val="Strong"/>
    <w:uiPriority w:val="22"/>
    <w:qFormat/>
    <w:rsid w:val="004F2590"/>
    <w:rPr>
      <w:b/>
      <w:bCs/>
    </w:rPr>
  </w:style>
  <w:style w:type="character" w:styleId="af6">
    <w:name w:val="page number"/>
    <w:rsid w:val="004F2590"/>
  </w:style>
  <w:style w:type="character" w:styleId="af7">
    <w:name w:val="FollowedHyperlink"/>
    <w:rsid w:val="004F2590"/>
    <w:rPr>
      <w:color w:val="800080"/>
      <w:u w:val="single"/>
    </w:rPr>
  </w:style>
  <w:style w:type="character" w:styleId="af8">
    <w:name w:val="Emphasis"/>
    <w:qFormat/>
    <w:rsid w:val="004F2590"/>
    <w:rPr>
      <w:caps/>
      <w:spacing w:val="5"/>
      <w:sz w:val="20"/>
      <w:szCs w:val="20"/>
    </w:rPr>
  </w:style>
  <w:style w:type="character" w:styleId="af9">
    <w:name w:val="Hyperlink"/>
    <w:uiPriority w:val="99"/>
    <w:rsid w:val="004F2590"/>
    <w:rPr>
      <w:color w:val="0000FF"/>
      <w:u w:val="single"/>
    </w:rPr>
  </w:style>
  <w:style w:type="character" w:styleId="afa">
    <w:name w:val="annotation reference"/>
    <w:rsid w:val="004F2590"/>
    <w:rPr>
      <w:sz w:val="21"/>
      <w:szCs w:val="21"/>
    </w:rPr>
  </w:style>
  <w:style w:type="character" w:customStyle="1" w:styleId="v151">
    <w:name w:val="v151"/>
    <w:rsid w:val="004F2590"/>
    <w:rPr>
      <w:sz w:val="18"/>
      <w:szCs w:val="18"/>
    </w:rPr>
  </w:style>
  <w:style w:type="character" w:customStyle="1" w:styleId="para">
    <w:name w:val="para"/>
    <w:rsid w:val="004F2590"/>
  </w:style>
  <w:style w:type="character" w:customStyle="1" w:styleId="as">
    <w:name w:val="as"/>
    <w:rsid w:val="004F2590"/>
  </w:style>
  <w:style w:type="character" w:customStyle="1" w:styleId="biger">
    <w:name w:val="biger"/>
    <w:rsid w:val="004F2590"/>
  </w:style>
  <w:style w:type="character" w:customStyle="1" w:styleId="txt">
    <w:name w:val="txt"/>
    <w:rsid w:val="004F2590"/>
  </w:style>
  <w:style w:type="character" w:customStyle="1" w:styleId="2Char2">
    <w:name w:val="首行缩进2字符 Char"/>
    <w:link w:val="24"/>
    <w:rsid w:val="004F2590"/>
    <w:rPr>
      <w:rFonts w:ascii="Calibri" w:eastAsia="仿宋" w:hAnsi="Calibri"/>
      <w:sz w:val="28"/>
    </w:rPr>
  </w:style>
  <w:style w:type="paragraph" w:customStyle="1" w:styleId="24">
    <w:name w:val="首行缩进2字符"/>
    <w:basedOn w:val="a0"/>
    <w:link w:val="2Char2"/>
    <w:qFormat/>
    <w:rsid w:val="004F2590"/>
    <w:pPr>
      <w:spacing w:line="360" w:lineRule="auto"/>
      <w:ind w:firstLineChars="200" w:firstLine="200"/>
    </w:pPr>
    <w:rPr>
      <w:rFonts w:ascii="Calibri" w:eastAsia="仿宋" w:hAnsi="Calibri" w:cstheme="minorBidi"/>
      <w:sz w:val="28"/>
      <w:szCs w:val="22"/>
    </w:rPr>
  </w:style>
  <w:style w:type="character" w:customStyle="1" w:styleId="0Char">
    <w:name w:val="样式 正文文本缩进 + 左  0 字符 Char"/>
    <w:link w:val="0"/>
    <w:rsid w:val="004F2590"/>
    <w:rPr>
      <w:szCs w:val="24"/>
    </w:rPr>
  </w:style>
  <w:style w:type="paragraph" w:customStyle="1" w:styleId="0">
    <w:name w:val="样式 正文文本缩进 + 左  0 字符"/>
    <w:basedOn w:val="a0"/>
    <w:next w:val="11"/>
    <w:link w:val="0Char"/>
    <w:rsid w:val="004F2590"/>
    <w:pPr>
      <w:spacing w:line="360" w:lineRule="auto"/>
      <w:ind w:firstLineChars="250" w:firstLine="250"/>
    </w:pPr>
    <w:rPr>
      <w:rFonts w:asciiTheme="minorHAnsi" w:eastAsiaTheme="minorEastAsia" w:hAnsiTheme="minorHAnsi" w:cstheme="minorBidi"/>
      <w:szCs w:val="24"/>
    </w:rPr>
  </w:style>
  <w:style w:type="character" w:customStyle="1" w:styleId="Char0">
    <w:name w:val="列出段落 Char"/>
    <w:link w:val="a6"/>
    <w:uiPriority w:val="34"/>
    <w:rsid w:val="004F2590"/>
    <w:rPr>
      <w:rFonts w:ascii="Times New Roman" w:eastAsia="宋体" w:hAnsi="Times New Roman" w:cs="Times New Roman"/>
      <w:sz w:val="24"/>
      <w:szCs w:val="24"/>
    </w:rPr>
  </w:style>
  <w:style w:type="character" w:customStyle="1" w:styleId="2Char3">
    <w:name w:val="样式 正文缩进 + 首行缩进:  2 字符 Char"/>
    <w:link w:val="25"/>
    <w:rsid w:val="004F2590"/>
    <w:rPr>
      <w:sz w:val="24"/>
    </w:rPr>
  </w:style>
  <w:style w:type="paragraph" w:customStyle="1" w:styleId="25">
    <w:name w:val="样式 正文缩进 + 首行缩进:  2 字符"/>
    <w:basedOn w:val="a1"/>
    <w:link w:val="2Char3"/>
    <w:rsid w:val="004F2590"/>
    <w:pPr>
      <w:spacing w:line="360" w:lineRule="auto"/>
      <w:ind w:firstLine="200"/>
    </w:pPr>
    <w:rPr>
      <w:rFonts w:asciiTheme="minorHAnsi" w:eastAsiaTheme="minorEastAsia" w:hAnsiTheme="minorHAnsi" w:cstheme="minorBidi"/>
      <w:sz w:val="24"/>
      <w:szCs w:val="22"/>
    </w:rPr>
  </w:style>
  <w:style w:type="paragraph" w:customStyle="1" w:styleId="Char1CharCharChar">
    <w:name w:val="Char1 Char Char Char"/>
    <w:basedOn w:val="a0"/>
    <w:rsid w:val="004F2590"/>
  </w:style>
  <w:style w:type="paragraph" w:customStyle="1" w:styleId="33">
    <w:name w:val="目录3"/>
    <w:basedOn w:val="a0"/>
    <w:rsid w:val="004F2590"/>
    <w:pPr>
      <w:widowControl/>
      <w:tabs>
        <w:tab w:val="left" w:leader="dot" w:pos="7370"/>
      </w:tabs>
      <w:spacing w:line="317" w:lineRule="atLeast"/>
      <w:ind w:firstLine="419"/>
      <w:textAlignment w:val="baseline"/>
    </w:pPr>
    <w:rPr>
      <w:color w:val="000000"/>
      <w:kern w:val="0"/>
      <w:u w:color="000000"/>
    </w:rPr>
  </w:style>
  <w:style w:type="paragraph" w:customStyle="1" w:styleId="CharChar3">
    <w:name w:val="Char Char3"/>
    <w:basedOn w:val="aa"/>
    <w:rsid w:val="004F2590"/>
  </w:style>
  <w:style w:type="paragraph" w:customStyle="1" w:styleId="afb">
    <w:name w:val="节标题"/>
    <w:basedOn w:val="a0"/>
    <w:rsid w:val="004F2590"/>
    <w:pPr>
      <w:widowControl/>
      <w:spacing w:line="289" w:lineRule="atLeast"/>
      <w:jc w:val="center"/>
      <w:textAlignment w:val="baseline"/>
    </w:pPr>
    <w:rPr>
      <w:color w:val="000000"/>
      <w:kern w:val="0"/>
      <w:sz w:val="28"/>
      <w:u w:color="000000"/>
    </w:rPr>
  </w:style>
  <w:style w:type="paragraph" w:customStyle="1" w:styleId="p0">
    <w:name w:val="p0"/>
    <w:basedOn w:val="a0"/>
    <w:rsid w:val="004F2590"/>
    <w:pPr>
      <w:widowControl/>
      <w:spacing w:before="100" w:beforeAutospacing="1" w:after="100" w:afterAutospacing="1"/>
      <w:jc w:val="left"/>
    </w:pPr>
    <w:rPr>
      <w:rFonts w:ascii="宋体" w:hAnsi="宋体"/>
      <w:kern w:val="0"/>
      <w:sz w:val="24"/>
      <w:szCs w:val="24"/>
    </w:rPr>
  </w:style>
  <w:style w:type="paragraph" w:customStyle="1" w:styleId="12">
    <w:name w:val="1"/>
    <w:basedOn w:val="a0"/>
    <w:next w:val="a8"/>
    <w:rsid w:val="004F2590"/>
    <w:rPr>
      <w:rFonts w:ascii="楷体_GB2312" w:eastAsia="楷体_GB2312" w:hAnsi="Arial"/>
      <w:sz w:val="28"/>
    </w:rPr>
  </w:style>
  <w:style w:type="paragraph" w:customStyle="1" w:styleId="font7">
    <w:name w:val="font7"/>
    <w:basedOn w:val="a0"/>
    <w:rsid w:val="004F2590"/>
    <w:pPr>
      <w:widowControl/>
      <w:spacing w:before="100" w:beforeAutospacing="1" w:after="100" w:afterAutospacing="1"/>
      <w:jc w:val="left"/>
    </w:pPr>
    <w:rPr>
      <w:rFonts w:ascii="宋体" w:hAnsi="宋体" w:cs="Arial Unicode MS" w:hint="eastAsia"/>
      <w:kern w:val="0"/>
      <w:sz w:val="22"/>
      <w:szCs w:val="22"/>
    </w:rPr>
  </w:style>
  <w:style w:type="paragraph" w:customStyle="1" w:styleId="afc">
    <w:name w:val="图片"/>
    <w:basedOn w:val="a0"/>
    <w:next w:val="a9"/>
    <w:rsid w:val="004F2590"/>
    <w:pPr>
      <w:keepNext/>
      <w:widowControl/>
      <w:jc w:val="left"/>
    </w:pPr>
    <w:rPr>
      <w:rFonts w:ascii="Garamond" w:hAnsi="Garamond"/>
      <w:kern w:val="0"/>
    </w:rPr>
  </w:style>
  <w:style w:type="paragraph" w:customStyle="1" w:styleId="13">
    <w:name w:val="列出段落1"/>
    <w:basedOn w:val="a0"/>
    <w:uiPriority w:val="34"/>
    <w:qFormat/>
    <w:rsid w:val="004F2590"/>
    <w:pPr>
      <w:ind w:firstLineChars="200" w:firstLine="420"/>
    </w:pPr>
    <w:rPr>
      <w:rFonts w:ascii="Calibri" w:hAnsi="Calibri"/>
      <w:szCs w:val="22"/>
    </w:rPr>
  </w:style>
  <w:style w:type="paragraph" w:customStyle="1" w:styleId="intro">
    <w:name w:val="intro"/>
    <w:basedOn w:val="a0"/>
    <w:rsid w:val="004F2590"/>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d">
    <w:name w:val="方案正文"/>
    <w:rsid w:val="004F2590"/>
    <w:pPr>
      <w:spacing w:before="100" w:beforeAutospacing="1" w:after="100" w:afterAutospacing="1" w:line="330" w:lineRule="atLeast"/>
      <w:ind w:firstLineChars="200" w:firstLine="200"/>
    </w:pPr>
    <w:rPr>
      <w:rFonts w:ascii="ˎ̥" w:eastAsia="宋体" w:hAnsi="ˎ̥" w:cs="宋体"/>
      <w:color w:val="51585D"/>
      <w:kern w:val="0"/>
      <w:sz w:val="28"/>
      <w:szCs w:val="18"/>
    </w:rPr>
  </w:style>
  <w:style w:type="paragraph" w:customStyle="1" w:styleId="CharChar1CharCharCharCharCharCharChar">
    <w:name w:val="Char Char1 Char Char Char Char Char Char Char"/>
    <w:basedOn w:val="a0"/>
    <w:rsid w:val="004F2590"/>
    <w:rPr>
      <w:rFonts w:ascii="Tahoma" w:hAnsi="Tahoma"/>
      <w:sz w:val="24"/>
    </w:rPr>
  </w:style>
  <w:style w:type="paragraph" w:customStyle="1" w:styleId="CharChar1CharCharCharCharCharCharCharChar">
    <w:name w:val="Char Char1 Char Char Char Char Char Char Char Char"/>
    <w:basedOn w:val="a0"/>
    <w:rsid w:val="004F2590"/>
    <w:pPr>
      <w:widowControl/>
      <w:spacing w:after="160" w:line="240" w:lineRule="exact"/>
      <w:jc w:val="left"/>
    </w:pPr>
    <w:rPr>
      <w:rFonts w:ascii="Verdana" w:hAnsi="Verdana"/>
      <w:kern w:val="0"/>
      <w:sz w:val="20"/>
      <w:lang w:eastAsia="en-US"/>
    </w:rPr>
  </w:style>
  <w:style w:type="paragraph" w:customStyle="1" w:styleId="afe">
    <w:name w:val="表文字"/>
    <w:basedOn w:val="a0"/>
    <w:qFormat/>
    <w:rsid w:val="004F2590"/>
    <w:pPr>
      <w:jc w:val="left"/>
    </w:pPr>
    <w:rPr>
      <w:rFonts w:ascii="Calibri" w:eastAsia="仿宋_GB2312" w:hAnsi="Calibri"/>
      <w:szCs w:val="22"/>
    </w:rPr>
  </w:style>
  <w:style w:type="paragraph" w:customStyle="1" w:styleId="CharChar30">
    <w:name w:val="Char Char3"/>
    <w:basedOn w:val="aa"/>
    <w:rsid w:val="004F2590"/>
  </w:style>
  <w:style w:type="paragraph" w:customStyle="1" w:styleId="14">
    <w:name w:val="列出段落1"/>
    <w:basedOn w:val="a0"/>
    <w:uiPriority w:val="34"/>
    <w:qFormat/>
    <w:rsid w:val="004F2590"/>
    <w:pPr>
      <w:ind w:firstLineChars="200" w:firstLine="420"/>
    </w:pPr>
    <w:rPr>
      <w:szCs w:val="24"/>
    </w:rPr>
  </w:style>
  <w:style w:type="character" w:customStyle="1" w:styleId="Char10">
    <w:name w:val="纯文本 Char1"/>
    <w:qFormat/>
    <w:rsid w:val="004F2590"/>
    <w:rPr>
      <w:rFonts w:ascii="宋体" w:eastAsia="宋体" w:hAnsi="Courier New" w:cs="Courier New"/>
      <w:szCs w:val="21"/>
    </w:rPr>
  </w:style>
  <w:style w:type="paragraph" w:customStyle="1" w:styleId="aff">
    <w:name w:val="正文小四"/>
    <w:basedOn w:val="a0"/>
    <w:qFormat/>
    <w:rsid w:val="004F2590"/>
    <w:pPr>
      <w:autoSpaceDE w:val="0"/>
      <w:autoSpaceDN w:val="0"/>
      <w:adjustRightInd w:val="0"/>
    </w:pPr>
    <w:rPr>
      <w:color w:val="000000"/>
      <w:szCs w:val="24"/>
    </w:rPr>
  </w:style>
  <w:style w:type="paragraph" w:styleId="aff0">
    <w:name w:val="Body Text First Indent"/>
    <w:basedOn w:val="a8"/>
    <w:link w:val="Chard"/>
    <w:qFormat/>
    <w:rsid w:val="004F2590"/>
    <w:pPr>
      <w:ind w:firstLineChars="100" w:firstLine="420"/>
    </w:pPr>
  </w:style>
  <w:style w:type="character" w:customStyle="1" w:styleId="Chard">
    <w:name w:val="正文首行缩进 Char"/>
    <w:basedOn w:val="Char1"/>
    <w:link w:val="aff0"/>
    <w:rsid w:val="004F2590"/>
    <w:rPr>
      <w:rFonts w:ascii="Times New Roman" w:eastAsia="宋体" w:hAnsi="Times New Roman" w:cs="Times New Roman"/>
      <w:szCs w:val="24"/>
    </w:rPr>
  </w:style>
  <w:style w:type="character" w:customStyle="1" w:styleId="font41">
    <w:name w:val="font41"/>
    <w:rsid w:val="004F2590"/>
    <w:rPr>
      <w:rFonts w:ascii="宋体" w:eastAsia="宋体" w:hAnsi="宋体" w:cs="宋体" w:hint="eastAsia"/>
      <w:b/>
      <w:color w:val="000000"/>
      <w:sz w:val="18"/>
      <w:szCs w:val="18"/>
      <w:u w:val="none"/>
    </w:rPr>
  </w:style>
  <w:style w:type="character" w:customStyle="1" w:styleId="font31">
    <w:name w:val="font31"/>
    <w:rsid w:val="004F2590"/>
    <w:rPr>
      <w:rFonts w:ascii="宋体" w:eastAsia="宋体" w:hAnsi="宋体" w:cs="宋体" w:hint="eastAsia"/>
      <w:b/>
      <w:color w:val="FF0000"/>
      <w:sz w:val="22"/>
      <w:szCs w:val="22"/>
      <w:u w:val="none"/>
    </w:rPr>
  </w:style>
  <w:style w:type="character" w:customStyle="1" w:styleId="font01">
    <w:name w:val="font01"/>
    <w:rsid w:val="004F2590"/>
    <w:rPr>
      <w:rFonts w:ascii="宋体" w:eastAsia="宋体" w:hAnsi="宋体" w:cs="宋体" w:hint="eastAsia"/>
      <w:color w:val="FF0000"/>
      <w:sz w:val="22"/>
      <w:szCs w:val="22"/>
      <w:u w:val="none"/>
    </w:rPr>
  </w:style>
  <w:style w:type="character" w:customStyle="1" w:styleId="font51">
    <w:name w:val="font51"/>
    <w:rsid w:val="004F2590"/>
    <w:rPr>
      <w:rFonts w:ascii="宋体" w:eastAsia="宋体" w:hAnsi="宋体" w:cs="宋体" w:hint="eastAsia"/>
      <w:b/>
      <w:color w:val="000000"/>
      <w:sz w:val="21"/>
      <w:szCs w:val="21"/>
      <w:u w:val="none"/>
    </w:rPr>
  </w:style>
  <w:style w:type="character" w:customStyle="1" w:styleId="font11">
    <w:name w:val="font11"/>
    <w:rsid w:val="004F2590"/>
    <w:rPr>
      <w:rFonts w:ascii="宋体" w:eastAsia="宋体" w:hAnsi="宋体" w:cs="宋体" w:hint="eastAsia"/>
      <w:color w:val="000000"/>
      <w:sz w:val="22"/>
      <w:szCs w:val="22"/>
      <w:u w:val="none"/>
    </w:rPr>
  </w:style>
  <w:style w:type="paragraph" w:styleId="26">
    <w:name w:val="Body Text First Indent 2"/>
    <w:basedOn w:val="ac"/>
    <w:link w:val="2Char4"/>
    <w:qFormat/>
    <w:rsid w:val="004F2590"/>
    <w:pPr>
      <w:spacing w:after="120"/>
      <w:ind w:leftChars="200" w:left="420" w:firstLineChars="200" w:firstLine="420"/>
    </w:pPr>
    <w:rPr>
      <w:sz w:val="21"/>
      <w:szCs w:val="24"/>
    </w:rPr>
  </w:style>
  <w:style w:type="character" w:customStyle="1" w:styleId="2Char4">
    <w:name w:val="正文首行缩进 2 Char"/>
    <w:basedOn w:val="Char6"/>
    <w:link w:val="26"/>
    <w:rsid w:val="004F2590"/>
    <w:rPr>
      <w:rFonts w:ascii="楷体_GB2312" w:eastAsia="楷体_GB2312" w:hAnsi="Times New Roman" w:cs="Times New Roman"/>
      <w:sz w:val="32"/>
      <w:szCs w:val="24"/>
    </w:rPr>
  </w:style>
  <w:style w:type="character" w:customStyle="1" w:styleId="font81">
    <w:name w:val="font81"/>
    <w:rsid w:val="004F2590"/>
    <w:rPr>
      <w:rFonts w:ascii="仿宋" w:eastAsia="仿宋" w:hAnsi="仿宋" w:cs="仿宋" w:hint="eastAsia"/>
      <w:color w:val="000000"/>
      <w:sz w:val="32"/>
      <w:szCs w:val="32"/>
      <w:u w:val="none"/>
    </w:rPr>
  </w:style>
  <w:style w:type="character" w:customStyle="1" w:styleId="font91">
    <w:name w:val="font91"/>
    <w:rsid w:val="004F2590"/>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footer" w:uiPriority="0" w:qFormat="1"/>
    <w:lsdException w:name="index heading" w:uiPriority="0"/>
    <w:lsdException w:name="caption" w:uiPriority="0"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lsdException w:name="Body Text First Indent" w:uiPriority="0" w:qFormat="1"/>
    <w:lsdException w:name="Body Text First Indent 2" w:uiPriority="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70E65"/>
    <w:pPr>
      <w:widowControl w:val="0"/>
      <w:jc w:val="both"/>
    </w:pPr>
    <w:rPr>
      <w:rFonts w:ascii="Times New Roman" w:eastAsia="宋体" w:hAnsi="Times New Roman" w:cs="Times New Roman"/>
      <w:szCs w:val="20"/>
    </w:rPr>
  </w:style>
  <w:style w:type="paragraph" w:styleId="1">
    <w:name w:val="heading 1"/>
    <w:basedOn w:val="a0"/>
    <w:next w:val="a0"/>
    <w:link w:val="1Char"/>
    <w:qFormat/>
    <w:rsid w:val="004F2590"/>
    <w:pPr>
      <w:keepNext/>
      <w:keepLines/>
      <w:spacing w:before="340" w:after="330" w:line="578" w:lineRule="auto"/>
      <w:outlineLvl w:val="0"/>
    </w:pPr>
    <w:rPr>
      <w:b/>
      <w:bCs/>
      <w:kern w:val="44"/>
      <w:sz w:val="44"/>
      <w:szCs w:val="44"/>
    </w:rPr>
  </w:style>
  <w:style w:type="paragraph" w:styleId="2">
    <w:name w:val="heading 2"/>
    <w:aliases w:val="H2,Heading 2 Hidden,Heading 2 CCBS,h2,2nd level,2,Header 2,sect 1.2,h21,h22,sect 1.21,h23,sect 1.22,sect 1.23,h24,h25,sect 1.24,h26,sect 1.25,h27,sect 1.26,h28,sect 1.27,h29,sect 1.28,h210,sect 1.29,h211,sect 1.210,h212,sect 1.211,h213,l2,heading 2"/>
    <w:basedOn w:val="a0"/>
    <w:next w:val="a1"/>
    <w:link w:val="2Char"/>
    <w:uiPriority w:val="9"/>
    <w:qFormat/>
    <w:rsid w:val="00A82445"/>
    <w:pPr>
      <w:keepNext/>
      <w:keepLines/>
      <w:spacing w:line="360" w:lineRule="auto"/>
      <w:jc w:val="left"/>
      <w:outlineLvl w:val="1"/>
    </w:pPr>
    <w:rPr>
      <w:rFonts w:ascii="宋体" w:hAnsi="宋体"/>
      <w:b/>
      <w:bCs/>
      <w:sz w:val="24"/>
      <w:szCs w:val="24"/>
    </w:rPr>
  </w:style>
  <w:style w:type="paragraph" w:styleId="3">
    <w:name w:val="heading 3"/>
    <w:basedOn w:val="a0"/>
    <w:next w:val="a0"/>
    <w:link w:val="3Char"/>
    <w:uiPriority w:val="9"/>
    <w:unhideWhenUsed/>
    <w:qFormat/>
    <w:rsid w:val="004F2590"/>
    <w:pPr>
      <w:keepNext/>
      <w:keepLines/>
      <w:spacing w:before="260" w:after="260" w:line="416" w:lineRule="auto"/>
      <w:outlineLvl w:val="2"/>
    </w:pPr>
    <w:rPr>
      <w:b/>
      <w:bCs/>
      <w:sz w:val="32"/>
      <w:szCs w:val="32"/>
    </w:rPr>
  </w:style>
  <w:style w:type="paragraph" w:styleId="4">
    <w:name w:val="heading 4"/>
    <w:basedOn w:val="a0"/>
    <w:next w:val="a1"/>
    <w:link w:val="4Char"/>
    <w:uiPriority w:val="9"/>
    <w:qFormat/>
    <w:rsid w:val="004F2590"/>
    <w:pPr>
      <w:keepNext/>
      <w:keepLines/>
      <w:spacing w:before="280" w:after="290" w:line="376" w:lineRule="auto"/>
      <w:outlineLvl w:val="3"/>
    </w:pPr>
    <w:rPr>
      <w:rFonts w:ascii="Arial" w:eastAsia="黑体" w:hAnsi="Arial"/>
      <w:b/>
      <w:sz w:val="28"/>
    </w:rPr>
  </w:style>
  <w:style w:type="paragraph" w:styleId="5">
    <w:name w:val="heading 5"/>
    <w:basedOn w:val="a0"/>
    <w:next w:val="a1"/>
    <w:link w:val="5Char"/>
    <w:uiPriority w:val="9"/>
    <w:qFormat/>
    <w:rsid w:val="004F2590"/>
    <w:pPr>
      <w:keepNext/>
      <w:autoSpaceDE w:val="0"/>
      <w:autoSpaceDN w:val="0"/>
      <w:adjustRightInd w:val="0"/>
      <w:outlineLvl w:val="4"/>
    </w:pPr>
    <w:rPr>
      <w:rFonts w:ascii="宋体"/>
      <w:color w:val="000000"/>
      <w:kern w:val="0"/>
      <w:sz w:val="28"/>
    </w:rPr>
  </w:style>
  <w:style w:type="paragraph" w:styleId="6">
    <w:name w:val="heading 6"/>
    <w:basedOn w:val="a0"/>
    <w:next w:val="a0"/>
    <w:link w:val="6Char"/>
    <w:uiPriority w:val="9"/>
    <w:unhideWhenUsed/>
    <w:qFormat/>
    <w:rsid w:val="009D645E"/>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0"/>
    <w:next w:val="a0"/>
    <w:link w:val="7Char"/>
    <w:uiPriority w:val="9"/>
    <w:qFormat/>
    <w:rsid w:val="004F2590"/>
    <w:pPr>
      <w:keepNext/>
      <w:keepLines/>
      <w:spacing w:before="240" w:after="64" w:line="320" w:lineRule="auto"/>
      <w:outlineLvl w:val="6"/>
    </w:pPr>
    <w:rPr>
      <w:b/>
      <w:bCs/>
      <w:sz w:val="24"/>
      <w:szCs w:val="24"/>
    </w:rPr>
  </w:style>
  <w:style w:type="paragraph" w:styleId="8">
    <w:name w:val="heading 8"/>
    <w:basedOn w:val="a0"/>
    <w:next w:val="a0"/>
    <w:link w:val="8Char"/>
    <w:uiPriority w:val="9"/>
    <w:qFormat/>
    <w:rsid w:val="004F2590"/>
    <w:pPr>
      <w:keepNext/>
      <w:keepLines/>
      <w:spacing w:before="240" w:after="64" w:line="320" w:lineRule="auto"/>
      <w:outlineLvl w:val="7"/>
    </w:pPr>
    <w:rPr>
      <w:rFonts w:ascii="Arial" w:eastAsia="黑体" w:hAnsi="Arial"/>
      <w:sz w:val="24"/>
      <w:szCs w:val="24"/>
    </w:rPr>
  </w:style>
  <w:style w:type="paragraph" w:styleId="9">
    <w:name w:val="heading 9"/>
    <w:basedOn w:val="a0"/>
    <w:next w:val="a0"/>
    <w:link w:val="9Char"/>
    <w:uiPriority w:val="9"/>
    <w:qFormat/>
    <w:rsid w:val="004F2590"/>
    <w:pPr>
      <w:keepNext/>
      <w:keepLines/>
      <w:spacing w:before="240" w:after="64" w:line="320" w:lineRule="auto"/>
      <w:outlineLvl w:val="8"/>
    </w:pPr>
    <w:rPr>
      <w:rFonts w:ascii="Cambria" w:hAnsi="Cambria"/>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harCharCharCharCharChar1">
    <w:name w:val="Char Char Char Char Char Char1"/>
    <w:basedOn w:val="a0"/>
    <w:rsid w:val="00170E65"/>
    <w:pPr>
      <w:widowControl/>
      <w:spacing w:after="160" w:line="240" w:lineRule="exact"/>
      <w:jc w:val="left"/>
    </w:pPr>
    <w:rPr>
      <w:rFonts w:ascii="Verdana" w:eastAsia="仿宋_GB2312" w:hAnsi="Verdana" w:cs="Verdana"/>
      <w:kern w:val="0"/>
      <w:sz w:val="24"/>
      <w:szCs w:val="24"/>
      <w:lang w:eastAsia="en-US"/>
    </w:rPr>
  </w:style>
  <w:style w:type="paragraph" w:styleId="a5">
    <w:name w:val="Title"/>
    <w:basedOn w:val="a0"/>
    <w:link w:val="Char"/>
    <w:qFormat/>
    <w:rsid w:val="00A420E7"/>
    <w:pPr>
      <w:spacing w:before="240" w:after="60"/>
      <w:jc w:val="center"/>
      <w:outlineLvl w:val="0"/>
    </w:pPr>
    <w:rPr>
      <w:rFonts w:ascii="Arial" w:hAnsi="Arial" w:cs="Arial"/>
      <w:b/>
      <w:bCs/>
      <w:sz w:val="32"/>
      <w:szCs w:val="32"/>
    </w:rPr>
  </w:style>
  <w:style w:type="character" w:customStyle="1" w:styleId="Char">
    <w:name w:val="标题 Char"/>
    <w:basedOn w:val="a2"/>
    <w:link w:val="a5"/>
    <w:rsid w:val="00A420E7"/>
    <w:rPr>
      <w:rFonts w:ascii="Arial" w:eastAsia="宋体" w:hAnsi="Arial" w:cs="Arial"/>
      <w:b/>
      <w:bCs/>
      <w:sz w:val="32"/>
      <w:szCs w:val="32"/>
    </w:rPr>
  </w:style>
  <w:style w:type="paragraph" w:styleId="a6">
    <w:name w:val="List Paragraph"/>
    <w:basedOn w:val="a0"/>
    <w:link w:val="Char0"/>
    <w:uiPriority w:val="34"/>
    <w:qFormat/>
    <w:rsid w:val="00A908B6"/>
    <w:pPr>
      <w:ind w:firstLineChars="200" w:firstLine="420"/>
    </w:pPr>
    <w:rPr>
      <w:sz w:val="24"/>
      <w:szCs w:val="24"/>
    </w:rPr>
  </w:style>
  <w:style w:type="table" w:styleId="a7">
    <w:name w:val="Table Grid"/>
    <w:basedOn w:val="a3"/>
    <w:rsid w:val="008B4D8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0"/>
    <w:link w:val="Char1"/>
    <w:unhideWhenUsed/>
    <w:qFormat/>
    <w:rsid w:val="00A82445"/>
    <w:pPr>
      <w:spacing w:after="120"/>
    </w:pPr>
    <w:rPr>
      <w:szCs w:val="24"/>
    </w:rPr>
  </w:style>
  <w:style w:type="character" w:customStyle="1" w:styleId="Char1">
    <w:name w:val="正文文本 Char"/>
    <w:basedOn w:val="a2"/>
    <w:link w:val="a8"/>
    <w:uiPriority w:val="99"/>
    <w:rsid w:val="00A82445"/>
    <w:rPr>
      <w:rFonts w:ascii="Times New Roman" w:eastAsia="宋体" w:hAnsi="Times New Roman" w:cs="Times New Roman"/>
      <w:szCs w:val="24"/>
    </w:rPr>
  </w:style>
  <w:style w:type="paragraph" w:customStyle="1" w:styleId="21">
    <w:name w:val="正文文本 21"/>
    <w:basedOn w:val="a0"/>
    <w:qFormat/>
    <w:rsid w:val="00A82445"/>
    <w:rPr>
      <w:rFonts w:ascii="宋体"/>
      <w:kern w:val="0"/>
      <w:sz w:val="20"/>
    </w:rPr>
  </w:style>
  <w:style w:type="character" w:customStyle="1" w:styleId="2Char">
    <w:name w:val="标题 2 Char"/>
    <w:aliases w:val="H2 Char,Heading 2 Hidden Char,Heading 2 CCBS Char,h2 Char,2nd level Char,2 Char,Header 2 Char,sect 1.2 Char,h21 Char,h22 Char,sect 1.21 Char,h23 Char,sect 1.22 Char,sect 1.23 Char,h24 Char,h25 Char,sect 1.24 Char,h26 Char,sect 1.25 Char"/>
    <w:basedOn w:val="a2"/>
    <w:link w:val="2"/>
    <w:uiPriority w:val="9"/>
    <w:rsid w:val="00A82445"/>
    <w:rPr>
      <w:rFonts w:ascii="宋体" w:eastAsia="宋体" w:hAnsi="宋体" w:cs="Times New Roman"/>
      <w:b/>
      <w:bCs/>
      <w:sz w:val="24"/>
      <w:szCs w:val="24"/>
    </w:rPr>
  </w:style>
  <w:style w:type="paragraph" w:styleId="a1">
    <w:name w:val="Normal Indent"/>
    <w:basedOn w:val="a0"/>
    <w:link w:val="Char2"/>
    <w:unhideWhenUsed/>
    <w:qFormat/>
    <w:rsid w:val="00A82445"/>
    <w:pPr>
      <w:ind w:firstLineChars="200" w:firstLine="420"/>
    </w:pPr>
  </w:style>
  <w:style w:type="character" w:customStyle="1" w:styleId="6Char">
    <w:name w:val="标题 6 Char"/>
    <w:basedOn w:val="a2"/>
    <w:link w:val="6"/>
    <w:uiPriority w:val="9"/>
    <w:rsid w:val="009D645E"/>
    <w:rPr>
      <w:rFonts w:asciiTheme="majorHAnsi" w:eastAsiaTheme="majorEastAsia" w:hAnsiTheme="majorHAnsi" w:cstheme="majorBidi"/>
      <w:b/>
      <w:bCs/>
      <w:sz w:val="24"/>
      <w:szCs w:val="24"/>
    </w:rPr>
  </w:style>
  <w:style w:type="character" w:customStyle="1" w:styleId="1Char">
    <w:name w:val="标题 1 Char"/>
    <w:basedOn w:val="a2"/>
    <w:link w:val="1"/>
    <w:qFormat/>
    <w:rsid w:val="004F2590"/>
    <w:rPr>
      <w:rFonts w:ascii="Times New Roman" w:eastAsia="宋体" w:hAnsi="Times New Roman" w:cs="Times New Roman"/>
      <w:b/>
      <w:bCs/>
      <w:kern w:val="44"/>
      <w:sz w:val="44"/>
      <w:szCs w:val="44"/>
    </w:rPr>
  </w:style>
  <w:style w:type="character" w:customStyle="1" w:styleId="3Char">
    <w:name w:val="标题 3 Char"/>
    <w:basedOn w:val="a2"/>
    <w:link w:val="3"/>
    <w:uiPriority w:val="9"/>
    <w:rsid w:val="004F2590"/>
    <w:rPr>
      <w:rFonts w:ascii="Times New Roman" w:eastAsia="宋体" w:hAnsi="Times New Roman" w:cs="Times New Roman"/>
      <w:b/>
      <w:bCs/>
      <w:sz w:val="32"/>
      <w:szCs w:val="32"/>
    </w:rPr>
  </w:style>
  <w:style w:type="character" w:customStyle="1" w:styleId="4Char">
    <w:name w:val="标题 4 Char"/>
    <w:basedOn w:val="a2"/>
    <w:link w:val="4"/>
    <w:uiPriority w:val="9"/>
    <w:rsid w:val="004F2590"/>
    <w:rPr>
      <w:rFonts w:ascii="Arial" w:eastAsia="黑体" w:hAnsi="Arial" w:cs="Times New Roman"/>
      <w:b/>
      <w:sz w:val="28"/>
      <w:szCs w:val="20"/>
    </w:rPr>
  </w:style>
  <w:style w:type="character" w:customStyle="1" w:styleId="5Char">
    <w:name w:val="标题 5 Char"/>
    <w:basedOn w:val="a2"/>
    <w:link w:val="5"/>
    <w:uiPriority w:val="9"/>
    <w:rsid w:val="004F2590"/>
    <w:rPr>
      <w:rFonts w:ascii="宋体" w:eastAsia="宋体" w:hAnsi="Times New Roman" w:cs="Times New Roman"/>
      <w:color w:val="000000"/>
      <w:kern w:val="0"/>
      <w:sz w:val="28"/>
      <w:szCs w:val="20"/>
    </w:rPr>
  </w:style>
  <w:style w:type="character" w:customStyle="1" w:styleId="7Char">
    <w:name w:val="标题 7 Char"/>
    <w:basedOn w:val="a2"/>
    <w:link w:val="7"/>
    <w:uiPriority w:val="9"/>
    <w:rsid w:val="004F2590"/>
    <w:rPr>
      <w:rFonts w:ascii="Times New Roman" w:eastAsia="宋体" w:hAnsi="Times New Roman" w:cs="Times New Roman"/>
      <w:b/>
      <w:bCs/>
      <w:sz w:val="24"/>
      <w:szCs w:val="24"/>
    </w:rPr>
  </w:style>
  <w:style w:type="character" w:customStyle="1" w:styleId="8Char">
    <w:name w:val="标题 8 Char"/>
    <w:basedOn w:val="a2"/>
    <w:link w:val="8"/>
    <w:uiPriority w:val="9"/>
    <w:rsid w:val="004F2590"/>
    <w:rPr>
      <w:rFonts w:ascii="Arial" w:eastAsia="黑体" w:hAnsi="Arial" w:cs="Times New Roman"/>
      <w:sz w:val="24"/>
      <w:szCs w:val="24"/>
    </w:rPr>
  </w:style>
  <w:style w:type="character" w:customStyle="1" w:styleId="9Char">
    <w:name w:val="标题 9 Char"/>
    <w:basedOn w:val="a2"/>
    <w:link w:val="9"/>
    <w:uiPriority w:val="9"/>
    <w:rsid w:val="004F2590"/>
    <w:rPr>
      <w:rFonts w:ascii="Cambria" w:eastAsia="宋体" w:hAnsi="Cambria" w:cs="Times New Roman"/>
      <w:szCs w:val="21"/>
    </w:rPr>
  </w:style>
  <w:style w:type="character" w:customStyle="1" w:styleId="Char2">
    <w:name w:val="正文缩进 Char"/>
    <w:link w:val="a1"/>
    <w:locked/>
    <w:rsid w:val="004F2590"/>
    <w:rPr>
      <w:rFonts w:ascii="Times New Roman" w:eastAsia="宋体" w:hAnsi="Times New Roman" w:cs="Times New Roman"/>
      <w:szCs w:val="20"/>
    </w:rPr>
  </w:style>
  <w:style w:type="paragraph" w:styleId="70">
    <w:name w:val="toc 7"/>
    <w:basedOn w:val="a0"/>
    <w:next w:val="a0"/>
    <w:uiPriority w:val="39"/>
    <w:unhideWhenUsed/>
    <w:rsid w:val="004F2590"/>
    <w:pPr>
      <w:ind w:leftChars="1200" w:left="2520"/>
    </w:pPr>
    <w:rPr>
      <w:rFonts w:ascii="Calibri" w:hAnsi="Calibri"/>
      <w:szCs w:val="22"/>
    </w:rPr>
  </w:style>
  <w:style w:type="paragraph" w:styleId="a9">
    <w:name w:val="caption"/>
    <w:basedOn w:val="a0"/>
    <w:next w:val="a0"/>
    <w:link w:val="Char3"/>
    <w:qFormat/>
    <w:rsid w:val="004F2590"/>
    <w:rPr>
      <w:rFonts w:ascii="Arial" w:eastAsia="黑体" w:hAnsi="Arial" w:cs="Arial"/>
      <w:sz w:val="20"/>
    </w:rPr>
  </w:style>
  <w:style w:type="character" w:customStyle="1" w:styleId="Char3">
    <w:name w:val="题注 Char"/>
    <w:link w:val="a9"/>
    <w:rsid w:val="004F2590"/>
    <w:rPr>
      <w:rFonts w:ascii="Arial" w:eastAsia="黑体" w:hAnsi="Arial" w:cs="Arial"/>
      <w:sz w:val="20"/>
      <w:szCs w:val="20"/>
    </w:rPr>
  </w:style>
  <w:style w:type="paragraph" w:styleId="a">
    <w:name w:val="List Bullet"/>
    <w:basedOn w:val="a0"/>
    <w:rsid w:val="004F2590"/>
    <w:pPr>
      <w:numPr>
        <w:numId w:val="3"/>
      </w:numPr>
      <w:tabs>
        <w:tab w:val="clear" w:pos="360"/>
      </w:tabs>
      <w:adjustRightInd w:val="0"/>
      <w:spacing w:line="360" w:lineRule="auto"/>
      <w:ind w:left="400" w:firstLine="0"/>
    </w:pPr>
    <w:rPr>
      <w:rFonts w:ascii="仿宋_GB2312" w:eastAsia="仿宋_GB2312"/>
      <w:kern w:val="0"/>
      <w:sz w:val="28"/>
    </w:rPr>
  </w:style>
  <w:style w:type="paragraph" w:styleId="aa">
    <w:name w:val="Document Map"/>
    <w:basedOn w:val="a0"/>
    <w:link w:val="Char4"/>
    <w:semiHidden/>
    <w:rsid w:val="004F2590"/>
    <w:pPr>
      <w:shd w:val="clear" w:color="auto" w:fill="000080"/>
    </w:pPr>
  </w:style>
  <w:style w:type="character" w:customStyle="1" w:styleId="Char4">
    <w:name w:val="文档结构图 Char"/>
    <w:basedOn w:val="a2"/>
    <w:link w:val="aa"/>
    <w:semiHidden/>
    <w:rsid w:val="004F2590"/>
    <w:rPr>
      <w:rFonts w:ascii="Times New Roman" w:eastAsia="宋体" w:hAnsi="Times New Roman" w:cs="Times New Roman"/>
      <w:szCs w:val="20"/>
      <w:shd w:val="clear" w:color="auto" w:fill="000080"/>
    </w:rPr>
  </w:style>
  <w:style w:type="paragraph" w:styleId="ab">
    <w:name w:val="annotation text"/>
    <w:basedOn w:val="a0"/>
    <w:link w:val="Char5"/>
    <w:rsid w:val="004F2590"/>
    <w:pPr>
      <w:jc w:val="left"/>
    </w:pPr>
    <w:rPr>
      <w:sz w:val="24"/>
      <w:szCs w:val="24"/>
    </w:rPr>
  </w:style>
  <w:style w:type="character" w:customStyle="1" w:styleId="Char5">
    <w:name w:val="批注文字 Char"/>
    <w:basedOn w:val="a2"/>
    <w:link w:val="ab"/>
    <w:rsid w:val="004F2590"/>
    <w:rPr>
      <w:rFonts w:ascii="Times New Roman" w:eastAsia="宋体" w:hAnsi="Times New Roman" w:cs="Times New Roman"/>
      <w:sz w:val="24"/>
      <w:szCs w:val="24"/>
    </w:rPr>
  </w:style>
  <w:style w:type="paragraph" w:styleId="30">
    <w:name w:val="Body Text 3"/>
    <w:basedOn w:val="a0"/>
    <w:link w:val="3Char0"/>
    <w:rsid w:val="004F2590"/>
    <w:rPr>
      <w:rFonts w:ascii="仿宋_GB2312" w:eastAsia="仿宋_GB2312" w:hAnsi="Arial"/>
      <w:sz w:val="32"/>
    </w:rPr>
  </w:style>
  <w:style w:type="character" w:customStyle="1" w:styleId="3Char0">
    <w:name w:val="正文文本 3 Char"/>
    <w:basedOn w:val="a2"/>
    <w:link w:val="30"/>
    <w:rsid w:val="004F2590"/>
    <w:rPr>
      <w:rFonts w:ascii="仿宋_GB2312" w:eastAsia="仿宋_GB2312" w:hAnsi="Arial" w:cs="Times New Roman"/>
      <w:sz w:val="32"/>
      <w:szCs w:val="20"/>
    </w:rPr>
  </w:style>
  <w:style w:type="paragraph" w:styleId="ac">
    <w:name w:val="Body Text Indent"/>
    <w:basedOn w:val="a0"/>
    <w:link w:val="Char6"/>
    <w:rsid w:val="004F2590"/>
    <w:pPr>
      <w:ind w:firstLine="645"/>
    </w:pPr>
    <w:rPr>
      <w:rFonts w:ascii="楷体_GB2312" w:eastAsia="楷体_GB2312"/>
      <w:sz w:val="32"/>
    </w:rPr>
  </w:style>
  <w:style w:type="character" w:customStyle="1" w:styleId="Char6">
    <w:name w:val="正文文本缩进 Char"/>
    <w:basedOn w:val="a2"/>
    <w:link w:val="ac"/>
    <w:rsid w:val="004F2590"/>
    <w:rPr>
      <w:rFonts w:ascii="楷体_GB2312" w:eastAsia="楷体_GB2312" w:hAnsi="Times New Roman" w:cs="Times New Roman"/>
      <w:sz w:val="32"/>
      <w:szCs w:val="20"/>
    </w:rPr>
  </w:style>
  <w:style w:type="paragraph" w:styleId="50">
    <w:name w:val="toc 5"/>
    <w:basedOn w:val="a0"/>
    <w:next w:val="a0"/>
    <w:uiPriority w:val="39"/>
    <w:unhideWhenUsed/>
    <w:rsid w:val="004F2590"/>
    <w:pPr>
      <w:ind w:leftChars="800" w:left="1680"/>
    </w:pPr>
    <w:rPr>
      <w:rFonts w:ascii="Calibri" w:hAnsi="Calibri"/>
      <w:szCs w:val="22"/>
    </w:rPr>
  </w:style>
  <w:style w:type="paragraph" w:styleId="31">
    <w:name w:val="toc 3"/>
    <w:basedOn w:val="a0"/>
    <w:next w:val="a0"/>
    <w:uiPriority w:val="39"/>
    <w:rsid w:val="004F2590"/>
    <w:pPr>
      <w:ind w:left="420"/>
      <w:jc w:val="left"/>
    </w:pPr>
    <w:rPr>
      <w:i/>
      <w:iCs/>
      <w:szCs w:val="24"/>
    </w:rPr>
  </w:style>
  <w:style w:type="paragraph" w:styleId="ad">
    <w:name w:val="Plain Text"/>
    <w:basedOn w:val="a0"/>
    <w:link w:val="Char7"/>
    <w:uiPriority w:val="99"/>
    <w:rsid w:val="004F2590"/>
    <w:rPr>
      <w:rFonts w:ascii="宋体" w:hAnsi="Courier New" w:cs="Courier New"/>
      <w:szCs w:val="21"/>
    </w:rPr>
  </w:style>
  <w:style w:type="character" w:customStyle="1" w:styleId="Char7">
    <w:name w:val="纯文本 Char"/>
    <w:basedOn w:val="a2"/>
    <w:link w:val="ad"/>
    <w:uiPriority w:val="99"/>
    <w:rsid w:val="004F2590"/>
    <w:rPr>
      <w:rFonts w:ascii="宋体" w:eastAsia="宋体" w:hAnsi="Courier New" w:cs="Courier New"/>
      <w:szCs w:val="21"/>
    </w:rPr>
  </w:style>
  <w:style w:type="paragraph" w:styleId="80">
    <w:name w:val="toc 8"/>
    <w:basedOn w:val="a0"/>
    <w:next w:val="a0"/>
    <w:uiPriority w:val="39"/>
    <w:unhideWhenUsed/>
    <w:rsid w:val="004F2590"/>
    <w:pPr>
      <w:ind w:leftChars="1400" w:left="2940"/>
    </w:pPr>
    <w:rPr>
      <w:rFonts w:ascii="Calibri" w:hAnsi="Calibri"/>
      <w:szCs w:val="22"/>
    </w:rPr>
  </w:style>
  <w:style w:type="paragraph" w:styleId="ae">
    <w:name w:val="Date"/>
    <w:basedOn w:val="a0"/>
    <w:next w:val="a0"/>
    <w:link w:val="Char8"/>
    <w:rsid w:val="004F2590"/>
    <w:pPr>
      <w:ind w:leftChars="2500" w:left="100"/>
    </w:pPr>
  </w:style>
  <w:style w:type="character" w:customStyle="1" w:styleId="Char8">
    <w:name w:val="日期 Char"/>
    <w:basedOn w:val="a2"/>
    <w:link w:val="ae"/>
    <w:rsid w:val="004F2590"/>
    <w:rPr>
      <w:rFonts w:ascii="Times New Roman" w:eastAsia="宋体" w:hAnsi="Times New Roman" w:cs="Times New Roman"/>
      <w:szCs w:val="20"/>
    </w:rPr>
  </w:style>
  <w:style w:type="paragraph" w:styleId="20">
    <w:name w:val="Body Text Indent 2"/>
    <w:basedOn w:val="a0"/>
    <w:link w:val="2Char0"/>
    <w:rsid w:val="004F2590"/>
    <w:pPr>
      <w:ind w:left="630" w:firstLine="645"/>
    </w:pPr>
    <w:rPr>
      <w:rFonts w:ascii="Arial" w:eastAsia="仿宋_GB2312" w:hAnsi="Arial"/>
      <w:sz w:val="32"/>
    </w:rPr>
  </w:style>
  <w:style w:type="character" w:customStyle="1" w:styleId="2Char0">
    <w:name w:val="正文文本缩进 2 Char"/>
    <w:basedOn w:val="a2"/>
    <w:link w:val="20"/>
    <w:rsid w:val="004F2590"/>
    <w:rPr>
      <w:rFonts w:ascii="Arial" w:eastAsia="仿宋_GB2312" w:hAnsi="Arial" w:cs="Times New Roman"/>
      <w:sz w:val="32"/>
      <w:szCs w:val="20"/>
    </w:rPr>
  </w:style>
  <w:style w:type="paragraph" w:styleId="af">
    <w:name w:val="Balloon Text"/>
    <w:basedOn w:val="a0"/>
    <w:link w:val="Char9"/>
    <w:uiPriority w:val="99"/>
    <w:unhideWhenUsed/>
    <w:rsid w:val="004F2590"/>
    <w:rPr>
      <w:sz w:val="18"/>
      <w:szCs w:val="18"/>
    </w:rPr>
  </w:style>
  <w:style w:type="character" w:customStyle="1" w:styleId="Char9">
    <w:name w:val="批注框文本 Char"/>
    <w:basedOn w:val="a2"/>
    <w:link w:val="af"/>
    <w:uiPriority w:val="99"/>
    <w:rsid w:val="004F2590"/>
    <w:rPr>
      <w:rFonts w:ascii="Times New Roman" w:eastAsia="宋体" w:hAnsi="Times New Roman" w:cs="Times New Roman"/>
      <w:sz w:val="18"/>
      <w:szCs w:val="18"/>
    </w:rPr>
  </w:style>
  <w:style w:type="paragraph" w:styleId="af0">
    <w:name w:val="footer"/>
    <w:basedOn w:val="a0"/>
    <w:link w:val="Chara"/>
    <w:qFormat/>
    <w:rsid w:val="004F2590"/>
    <w:pPr>
      <w:tabs>
        <w:tab w:val="center" w:pos="4153"/>
        <w:tab w:val="right" w:pos="8306"/>
      </w:tabs>
      <w:snapToGrid w:val="0"/>
      <w:jc w:val="left"/>
    </w:pPr>
    <w:rPr>
      <w:sz w:val="18"/>
    </w:rPr>
  </w:style>
  <w:style w:type="character" w:customStyle="1" w:styleId="Chara">
    <w:name w:val="页脚 Char"/>
    <w:basedOn w:val="a2"/>
    <w:link w:val="af0"/>
    <w:rsid w:val="004F2590"/>
    <w:rPr>
      <w:rFonts w:ascii="Times New Roman" w:eastAsia="宋体" w:hAnsi="Times New Roman" w:cs="Times New Roman"/>
      <w:sz w:val="18"/>
      <w:szCs w:val="20"/>
    </w:rPr>
  </w:style>
  <w:style w:type="paragraph" w:styleId="af1">
    <w:name w:val="header"/>
    <w:basedOn w:val="a0"/>
    <w:link w:val="Charb"/>
    <w:uiPriority w:val="99"/>
    <w:rsid w:val="004F2590"/>
    <w:pPr>
      <w:pBdr>
        <w:bottom w:val="single" w:sz="6" w:space="1" w:color="auto"/>
      </w:pBdr>
      <w:tabs>
        <w:tab w:val="center" w:pos="4153"/>
        <w:tab w:val="right" w:pos="8306"/>
      </w:tabs>
      <w:snapToGrid w:val="0"/>
      <w:jc w:val="center"/>
    </w:pPr>
    <w:rPr>
      <w:sz w:val="18"/>
    </w:rPr>
  </w:style>
  <w:style w:type="character" w:customStyle="1" w:styleId="Charb">
    <w:name w:val="页眉 Char"/>
    <w:basedOn w:val="a2"/>
    <w:link w:val="af1"/>
    <w:uiPriority w:val="99"/>
    <w:rsid w:val="004F2590"/>
    <w:rPr>
      <w:rFonts w:ascii="Times New Roman" w:eastAsia="宋体" w:hAnsi="Times New Roman" w:cs="Times New Roman"/>
      <w:sz w:val="18"/>
      <w:szCs w:val="20"/>
    </w:rPr>
  </w:style>
  <w:style w:type="paragraph" w:styleId="10">
    <w:name w:val="toc 1"/>
    <w:basedOn w:val="a0"/>
    <w:next w:val="a0"/>
    <w:uiPriority w:val="39"/>
    <w:rsid w:val="004F2590"/>
    <w:pPr>
      <w:tabs>
        <w:tab w:val="right" w:leader="dot" w:pos="9862"/>
      </w:tabs>
      <w:spacing w:before="120" w:after="120"/>
      <w:jc w:val="left"/>
    </w:pPr>
    <w:rPr>
      <w:b/>
      <w:bCs/>
      <w:caps/>
      <w:szCs w:val="24"/>
    </w:rPr>
  </w:style>
  <w:style w:type="paragraph" w:styleId="40">
    <w:name w:val="toc 4"/>
    <w:basedOn w:val="a0"/>
    <w:next w:val="a0"/>
    <w:uiPriority w:val="39"/>
    <w:rsid w:val="004F2590"/>
    <w:pPr>
      <w:ind w:leftChars="600" w:left="1260"/>
    </w:pPr>
    <w:rPr>
      <w:szCs w:val="24"/>
    </w:rPr>
  </w:style>
  <w:style w:type="paragraph" w:styleId="11">
    <w:name w:val="index 1"/>
    <w:basedOn w:val="a0"/>
    <w:next w:val="a0"/>
    <w:autoRedefine/>
    <w:uiPriority w:val="99"/>
    <w:semiHidden/>
    <w:unhideWhenUsed/>
    <w:rsid w:val="004F2590"/>
  </w:style>
  <w:style w:type="paragraph" w:styleId="af2">
    <w:name w:val="index heading"/>
    <w:basedOn w:val="a0"/>
    <w:next w:val="11"/>
    <w:semiHidden/>
    <w:rsid w:val="004F2590"/>
  </w:style>
  <w:style w:type="paragraph" w:styleId="60">
    <w:name w:val="toc 6"/>
    <w:basedOn w:val="a0"/>
    <w:next w:val="a0"/>
    <w:uiPriority w:val="39"/>
    <w:unhideWhenUsed/>
    <w:rsid w:val="004F2590"/>
    <w:pPr>
      <w:ind w:leftChars="1000" w:left="2100"/>
    </w:pPr>
    <w:rPr>
      <w:rFonts w:ascii="Calibri" w:hAnsi="Calibri"/>
      <w:szCs w:val="22"/>
    </w:rPr>
  </w:style>
  <w:style w:type="paragraph" w:styleId="32">
    <w:name w:val="Body Text Indent 3"/>
    <w:basedOn w:val="a0"/>
    <w:link w:val="3Char1"/>
    <w:rsid w:val="004F2590"/>
    <w:pPr>
      <w:ind w:left="645" w:firstLine="645"/>
    </w:pPr>
    <w:rPr>
      <w:rFonts w:ascii="Arial" w:eastAsia="仿宋_GB2312" w:hAnsi="Arial"/>
      <w:color w:val="FFFF00"/>
      <w:sz w:val="32"/>
    </w:rPr>
  </w:style>
  <w:style w:type="character" w:customStyle="1" w:styleId="3Char1">
    <w:name w:val="正文文本缩进 3 Char"/>
    <w:basedOn w:val="a2"/>
    <w:link w:val="32"/>
    <w:rsid w:val="004F2590"/>
    <w:rPr>
      <w:rFonts w:ascii="Arial" w:eastAsia="仿宋_GB2312" w:hAnsi="Arial" w:cs="Times New Roman"/>
      <w:color w:val="FFFF00"/>
      <w:sz w:val="32"/>
      <w:szCs w:val="20"/>
    </w:rPr>
  </w:style>
  <w:style w:type="paragraph" w:styleId="22">
    <w:name w:val="toc 2"/>
    <w:basedOn w:val="a0"/>
    <w:next w:val="a0"/>
    <w:uiPriority w:val="39"/>
    <w:rsid w:val="004F2590"/>
    <w:pPr>
      <w:ind w:left="210"/>
      <w:jc w:val="left"/>
    </w:pPr>
    <w:rPr>
      <w:smallCaps/>
      <w:szCs w:val="24"/>
    </w:rPr>
  </w:style>
  <w:style w:type="paragraph" w:styleId="90">
    <w:name w:val="toc 9"/>
    <w:basedOn w:val="a0"/>
    <w:next w:val="a0"/>
    <w:uiPriority w:val="39"/>
    <w:unhideWhenUsed/>
    <w:rsid w:val="004F2590"/>
    <w:pPr>
      <w:ind w:leftChars="1600" w:left="3360"/>
    </w:pPr>
    <w:rPr>
      <w:rFonts w:ascii="Calibri" w:hAnsi="Calibri"/>
      <w:szCs w:val="22"/>
    </w:rPr>
  </w:style>
  <w:style w:type="paragraph" w:styleId="23">
    <w:name w:val="Body Text 2"/>
    <w:basedOn w:val="a0"/>
    <w:link w:val="2Char1"/>
    <w:rsid w:val="004F2590"/>
    <w:pPr>
      <w:widowControl/>
      <w:jc w:val="center"/>
    </w:pPr>
    <w:rPr>
      <w:rFonts w:ascii="楷体_GB2312" w:eastAsia="楷体_GB2312"/>
      <w:sz w:val="28"/>
    </w:rPr>
  </w:style>
  <w:style w:type="character" w:customStyle="1" w:styleId="2Char1">
    <w:name w:val="正文文本 2 Char"/>
    <w:basedOn w:val="a2"/>
    <w:link w:val="23"/>
    <w:rsid w:val="004F2590"/>
    <w:rPr>
      <w:rFonts w:ascii="楷体_GB2312" w:eastAsia="楷体_GB2312" w:hAnsi="Times New Roman" w:cs="Times New Roman"/>
      <w:sz w:val="28"/>
      <w:szCs w:val="20"/>
    </w:rPr>
  </w:style>
  <w:style w:type="paragraph" w:styleId="af3">
    <w:name w:val="Normal (Web)"/>
    <w:basedOn w:val="a0"/>
    <w:uiPriority w:val="99"/>
    <w:rsid w:val="004F2590"/>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f4">
    <w:name w:val="annotation subject"/>
    <w:basedOn w:val="ab"/>
    <w:next w:val="ab"/>
    <w:link w:val="Charc"/>
    <w:rsid w:val="004F2590"/>
    <w:rPr>
      <w:b/>
      <w:bCs/>
      <w:sz w:val="21"/>
    </w:rPr>
  </w:style>
  <w:style w:type="character" w:customStyle="1" w:styleId="Charc">
    <w:name w:val="批注主题 Char"/>
    <w:basedOn w:val="Char5"/>
    <w:link w:val="af4"/>
    <w:rsid w:val="004F2590"/>
    <w:rPr>
      <w:rFonts w:ascii="Times New Roman" w:eastAsia="宋体" w:hAnsi="Times New Roman" w:cs="Times New Roman"/>
      <w:b/>
      <w:bCs/>
      <w:sz w:val="24"/>
      <w:szCs w:val="24"/>
    </w:rPr>
  </w:style>
  <w:style w:type="character" w:styleId="af5">
    <w:name w:val="Strong"/>
    <w:uiPriority w:val="22"/>
    <w:qFormat/>
    <w:rsid w:val="004F2590"/>
    <w:rPr>
      <w:b/>
      <w:bCs/>
    </w:rPr>
  </w:style>
  <w:style w:type="character" w:styleId="af6">
    <w:name w:val="page number"/>
    <w:rsid w:val="004F2590"/>
  </w:style>
  <w:style w:type="character" w:styleId="af7">
    <w:name w:val="FollowedHyperlink"/>
    <w:rsid w:val="004F2590"/>
    <w:rPr>
      <w:color w:val="800080"/>
      <w:u w:val="single"/>
    </w:rPr>
  </w:style>
  <w:style w:type="character" w:styleId="af8">
    <w:name w:val="Emphasis"/>
    <w:qFormat/>
    <w:rsid w:val="004F2590"/>
    <w:rPr>
      <w:caps/>
      <w:spacing w:val="5"/>
      <w:sz w:val="20"/>
      <w:szCs w:val="20"/>
    </w:rPr>
  </w:style>
  <w:style w:type="character" w:styleId="af9">
    <w:name w:val="Hyperlink"/>
    <w:uiPriority w:val="99"/>
    <w:rsid w:val="004F2590"/>
    <w:rPr>
      <w:color w:val="0000FF"/>
      <w:u w:val="single"/>
    </w:rPr>
  </w:style>
  <w:style w:type="character" w:styleId="afa">
    <w:name w:val="annotation reference"/>
    <w:rsid w:val="004F2590"/>
    <w:rPr>
      <w:sz w:val="21"/>
      <w:szCs w:val="21"/>
    </w:rPr>
  </w:style>
  <w:style w:type="character" w:customStyle="1" w:styleId="v151">
    <w:name w:val="v151"/>
    <w:rsid w:val="004F2590"/>
    <w:rPr>
      <w:sz w:val="18"/>
      <w:szCs w:val="18"/>
    </w:rPr>
  </w:style>
  <w:style w:type="character" w:customStyle="1" w:styleId="para">
    <w:name w:val="para"/>
    <w:rsid w:val="004F2590"/>
  </w:style>
  <w:style w:type="character" w:customStyle="1" w:styleId="as">
    <w:name w:val="as"/>
    <w:rsid w:val="004F2590"/>
  </w:style>
  <w:style w:type="character" w:customStyle="1" w:styleId="biger">
    <w:name w:val="biger"/>
    <w:rsid w:val="004F2590"/>
  </w:style>
  <w:style w:type="character" w:customStyle="1" w:styleId="txt">
    <w:name w:val="txt"/>
    <w:rsid w:val="004F2590"/>
  </w:style>
  <w:style w:type="character" w:customStyle="1" w:styleId="2Char2">
    <w:name w:val="首行缩进2字符 Char"/>
    <w:link w:val="24"/>
    <w:rsid w:val="004F2590"/>
    <w:rPr>
      <w:rFonts w:ascii="Calibri" w:eastAsia="仿宋" w:hAnsi="Calibri"/>
      <w:sz w:val="28"/>
    </w:rPr>
  </w:style>
  <w:style w:type="paragraph" w:customStyle="1" w:styleId="24">
    <w:name w:val="首行缩进2字符"/>
    <w:basedOn w:val="a0"/>
    <w:link w:val="2Char2"/>
    <w:qFormat/>
    <w:rsid w:val="004F2590"/>
    <w:pPr>
      <w:spacing w:line="360" w:lineRule="auto"/>
      <w:ind w:firstLineChars="200" w:firstLine="200"/>
    </w:pPr>
    <w:rPr>
      <w:rFonts w:ascii="Calibri" w:eastAsia="仿宋" w:hAnsi="Calibri" w:cstheme="minorBidi"/>
      <w:sz w:val="28"/>
      <w:szCs w:val="22"/>
    </w:rPr>
  </w:style>
  <w:style w:type="character" w:customStyle="1" w:styleId="0Char">
    <w:name w:val="样式 正文文本缩进 + 左  0 字符 Char"/>
    <w:link w:val="0"/>
    <w:rsid w:val="004F2590"/>
    <w:rPr>
      <w:szCs w:val="24"/>
    </w:rPr>
  </w:style>
  <w:style w:type="paragraph" w:customStyle="1" w:styleId="0">
    <w:name w:val="样式 正文文本缩进 + 左  0 字符"/>
    <w:basedOn w:val="a0"/>
    <w:next w:val="11"/>
    <w:link w:val="0Char"/>
    <w:rsid w:val="004F2590"/>
    <w:pPr>
      <w:spacing w:line="360" w:lineRule="auto"/>
      <w:ind w:firstLineChars="250" w:firstLine="250"/>
    </w:pPr>
    <w:rPr>
      <w:rFonts w:asciiTheme="minorHAnsi" w:eastAsiaTheme="minorEastAsia" w:hAnsiTheme="minorHAnsi" w:cstheme="minorBidi"/>
      <w:szCs w:val="24"/>
    </w:rPr>
  </w:style>
  <w:style w:type="character" w:customStyle="1" w:styleId="Char0">
    <w:name w:val="列出段落 Char"/>
    <w:link w:val="a6"/>
    <w:uiPriority w:val="34"/>
    <w:rsid w:val="004F2590"/>
    <w:rPr>
      <w:rFonts w:ascii="Times New Roman" w:eastAsia="宋体" w:hAnsi="Times New Roman" w:cs="Times New Roman"/>
      <w:sz w:val="24"/>
      <w:szCs w:val="24"/>
    </w:rPr>
  </w:style>
  <w:style w:type="character" w:customStyle="1" w:styleId="2Char3">
    <w:name w:val="样式 正文缩进 + 首行缩进:  2 字符 Char"/>
    <w:link w:val="25"/>
    <w:rsid w:val="004F2590"/>
    <w:rPr>
      <w:sz w:val="24"/>
    </w:rPr>
  </w:style>
  <w:style w:type="paragraph" w:customStyle="1" w:styleId="25">
    <w:name w:val="样式 正文缩进 + 首行缩进:  2 字符"/>
    <w:basedOn w:val="a1"/>
    <w:link w:val="2Char3"/>
    <w:rsid w:val="004F2590"/>
    <w:pPr>
      <w:spacing w:line="360" w:lineRule="auto"/>
      <w:ind w:firstLine="200"/>
    </w:pPr>
    <w:rPr>
      <w:rFonts w:asciiTheme="minorHAnsi" w:eastAsiaTheme="minorEastAsia" w:hAnsiTheme="minorHAnsi" w:cstheme="minorBidi"/>
      <w:sz w:val="24"/>
      <w:szCs w:val="22"/>
    </w:rPr>
  </w:style>
  <w:style w:type="paragraph" w:customStyle="1" w:styleId="Char1CharCharChar">
    <w:name w:val="Char1 Char Char Char"/>
    <w:basedOn w:val="a0"/>
    <w:rsid w:val="004F2590"/>
  </w:style>
  <w:style w:type="paragraph" w:customStyle="1" w:styleId="33">
    <w:name w:val="目录3"/>
    <w:basedOn w:val="a0"/>
    <w:rsid w:val="004F2590"/>
    <w:pPr>
      <w:widowControl/>
      <w:tabs>
        <w:tab w:val="left" w:leader="dot" w:pos="7370"/>
      </w:tabs>
      <w:spacing w:line="317" w:lineRule="atLeast"/>
      <w:ind w:firstLine="419"/>
      <w:textAlignment w:val="baseline"/>
    </w:pPr>
    <w:rPr>
      <w:color w:val="000000"/>
      <w:kern w:val="0"/>
      <w:u w:color="000000"/>
    </w:rPr>
  </w:style>
  <w:style w:type="paragraph" w:customStyle="1" w:styleId="CharChar3">
    <w:name w:val="Char Char3"/>
    <w:basedOn w:val="aa"/>
    <w:rsid w:val="004F2590"/>
  </w:style>
  <w:style w:type="paragraph" w:customStyle="1" w:styleId="afb">
    <w:name w:val="节标题"/>
    <w:basedOn w:val="a0"/>
    <w:rsid w:val="004F2590"/>
    <w:pPr>
      <w:widowControl/>
      <w:spacing w:line="289" w:lineRule="atLeast"/>
      <w:jc w:val="center"/>
      <w:textAlignment w:val="baseline"/>
    </w:pPr>
    <w:rPr>
      <w:color w:val="000000"/>
      <w:kern w:val="0"/>
      <w:sz w:val="28"/>
      <w:u w:color="000000"/>
    </w:rPr>
  </w:style>
  <w:style w:type="paragraph" w:customStyle="1" w:styleId="p0">
    <w:name w:val="p0"/>
    <w:basedOn w:val="a0"/>
    <w:rsid w:val="004F2590"/>
    <w:pPr>
      <w:widowControl/>
      <w:spacing w:before="100" w:beforeAutospacing="1" w:after="100" w:afterAutospacing="1"/>
      <w:jc w:val="left"/>
    </w:pPr>
    <w:rPr>
      <w:rFonts w:ascii="宋体" w:hAnsi="宋体"/>
      <w:kern w:val="0"/>
      <w:sz w:val="24"/>
      <w:szCs w:val="24"/>
    </w:rPr>
  </w:style>
  <w:style w:type="paragraph" w:customStyle="1" w:styleId="12">
    <w:name w:val="1"/>
    <w:basedOn w:val="a0"/>
    <w:next w:val="a8"/>
    <w:rsid w:val="004F2590"/>
    <w:rPr>
      <w:rFonts w:ascii="楷体_GB2312" w:eastAsia="楷体_GB2312" w:hAnsi="Arial"/>
      <w:sz w:val="28"/>
    </w:rPr>
  </w:style>
  <w:style w:type="paragraph" w:customStyle="1" w:styleId="font7">
    <w:name w:val="font7"/>
    <w:basedOn w:val="a0"/>
    <w:rsid w:val="004F2590"/>
    <w:pPr>
      <w:widowControl/>
      <w:spacing w:before="100" w:beforeAutospacing="1" w:after="100" w:afterAutospacing="1"/>
      <w:jc w:val="left"/>
    </w:pPr>
    <w:rPr>
      <w:rFonts w:ascii="宋体" w:hAnsi="宋体" w:cs="Arial Unicode MS" w:hint="eastAsia"/>
      <w:kern w:val="0"/>
      <w:sz w:val="22"/>
      <w:szCs w:val="22"/>
    </w:rPr>
  </w:style>
  <w:style w:type="paragraph" w:customStyle="1" w:styleId="afc">
    <w:name w:val="图片"/>
    <w:basedOn w:val="a0"/>
    <w:next w:val="a9"/>
    <w:rsid w:val="004F2590"/>
    <w:pPr>
      <w:keepNext/>
      <w:widowControl/>
      <w:jc w:val="left"/>
    </w:pPr>
    <w:rPr>
      <w:rFonts w:ascii="Garamond" w:hAnsi="Garamond"/>
      <w:kern w:val="0"/>
    </w:rPr>
  </w:style>
  <w:style w:type="paragraph" w:customStyle="1" w:styleId="13">
    <w:name w:val="列出段落1"/>
    <w:basedOn w:val="a0"/>
    <w:uiPriority w:val="34"/>
    <w:qFormat/>
    <w:rsid w:val="004F2590"/>
    <w:pPr>
      <w:ind w:firstLineChars="200" w:firstLine="420"/>
    </w:pPr>
    <w:rPr>
      <w:rFonts w:ascii="Calibri" w:hAnsi="Calibri"/>
      <w:szCs w:val="22"/>
    </w:rPr>
  </w:style>
  <w:style w:type="paragraph" w:customStyle="1" w:styleId="intro">
    <w:name w:val="intro"/>
    <w:basedOn w:val="a0"/>
    <w:rsid w:val="004F2590"/>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d">
    <w:name w:val="方案正文"/>
    <w:rsid w:val="004F2590"/>
    <w:pPr>
      <w:spacing w:before="100" w:beforeAutospacing="1" w:after="100" w:afterAutospacing="1" w:line="330" w:lineRule="atLeast"/>
      <w:ind w:firstLineChars="200" w:firstLine="200"/>
    </w:pPr>
    <w:rPr>
      <w:rFonts w:ascii="ˎ̥" w:eastAsia="宋体" w:hAnsi="ˎ̥" w:cs="宋体"/>
      <w:color w:val="51585D"/>
      <w:kern w:val="0"/>
      <w:sz w:val="28"/>
      <w:szCs w:val="18"/>
    </w:rPr>
  </w:style>
  <w:style w:type="paragraph" w:customStyle="1" w:styleId="CharChar1CharCharCharCharCharCharChar">
    <w:name w:val="Char Char1 Char Char Char Char Char Char Char"/>
    <w:basedOn w:val="a0"/>
    <w:rsid w:val="004F2590"/>
    <w:rPr>
      <w:rFonts w:ascii="Tahoma" w:hAnsi="Tahoma"/>
      <w:sz w:val="24"/>
    </w:rPr>
  </w:style>
  <w:style w:type="paragraph" w:customStyle="1" w:styleId="CharChar1CharCharCharCharCharCharCharChar">
    <w:name w:val="Char Char1 Char Char Char Char Char Char Char Char"/>
    <w:basedOn w:val="a0"/>
    <w:rsid w:val="004F2590"/>
    <w:pPr>
      <w:widowControl/>
      <w:spacing w:after="160" w:line="240" w:lineRule="exact"/>
      <w:jc w:val="left"/>
    </w:pPr>
    <w:rPr>
      <w:rFonts w:ascii="Verdana" w:hAnsi="Verdana"/>
      <w:kern w:val="0"/>
      <w:sz w:val="20"/>
      <w:lang w:eastAsia="en-US"/>
    </w:rPr>
  </w:style>
  <w:style w:type="paragraph" w:customStyle="1" w:styleId="afe">
    <w:name w:val="表文字"/>
    <w:basedOn w:val="a0"/>
    <w:qFormat/>
    <w:rsid w:val="004F2590"/>
    <w:pPr>
      <w:jc w:val="left"/>
    </w:pPr>
    <w:rPr>
      <w:rFonts w:ascii="Calibri" w:eastAsia="仿宋_GB2312" w:hAnsi="Calibri"/>
      <w:szCs w:val="22"/>
    </w:rPr>
  </w:style>
  <w:style w:type="paragraph" w:customStyle="1" w:styleId="CharChar30">
    <w:name w:val="Char Char3"/>
    <w:basedOn w:val="aa"/>
    <w:rsid w:val="004F2590"/>
  </w:style>
  <w:style w:type="paragraph" w:customStyle="1" w:styleId="14">
    <w:name w:val="列出段落1"/>
    <w:basedOn w:val="a0"/>
    <w:uiPriority w:val="34"/>
    <w:qFormat/>
    <w:rsid w:val="004F2590"/>
    <w:pPr>
      <w:ind w:firstLineChars="200" w:firstLine="420"/>
    </w:pPr>
    <w:rPr>
      <w:szCs w:val="24"/>
    </w:rPr>
  </w:style>
  <w:style w:type="character" w:customStyle="1" w:styleId="Char10">
    <w:name w:val="纯文本 Char1"/>
    <w:qFormat/>
    <w:rsid w:val="004F2590"/>
    <w:rPr>
      <w:rFonts w:ascii="宋体" w:eastAsia="宋体" w:hAnsi="Courier New" w:cs="Courier New"/>
      <w:szCs w:val="21"/>
    </w:rPr>
  </w:style>
  <w:style w:type="paragraph" w:customStyle="1" w:styleId="aff">
    <w:name w:val="正文小四"/>
    <w:basedOn w:val="a0"/>
    <w:qFormat/>
    <w:rsid w:val="004F2590"/>
    <w:pPr>
      <w:autoSpaceDE w:val="0"/>
      <w:autoSpaceDN w:val="0"/>
      <w:adjustRightInd w:val="0"/>
    </w:pPr>
    <w:rPr>
      <w:color w:val="000000"/>
      <w:szCs w:val="24"/>
    </w:rPr>
  </w:style>
  <w:style w:type="paragraph" w:styleId="aff0">
    <w:name w:val="Body Text First Indent"/>
    <w:basedOn w:val="a8"/>
    <w:link w:val="Chard"/>
    <w:qFormat/>
    <w:rsid w:val="004F2590"/>
    <w:pPr>
      <w:ind w:firstLineChars="100" w:firstLine="420"/>
    </w:pPr>
  </w:style>
  <w:style w:type="character" w:customStyle="1" w:styleId="Chard">
    <w:name w:val="正文首行缩进 Char"/>
    <w:basedOn w:val="Char1"/>
    <w:link w:val="aff0"/>
    <w:rsid w:val="004F2590"/>
    <w:rPr>
      <w:rFonts w:ascii="Times New Roman" w:eastAsia="宋体" w:hAnsi="Times New Roman" w:cs="Times New Roman"/>
      <w:szCs w:val="24"/>
    </w:rPr>
  </w:style>
  <w:style w:type="character" w:customStyle="1" w:styleId="font41">
    <w:name w:val="font41"/>
    <w:rsid w:val="004F2590"/>
    <w:rPr>
      <w:rFonts w:ascii="宋体" w:eastAsia="宋体" w:hAnsi="宋体" w:cs="宋体" w:hint="eastAsia"/>
      <w:b/>
      <w:color w:val="000000"/>
      <w:sz w:val="18"/>
      <w:szCs w:val="18"/>
      <w:u w:val="none"/>
    </w:rPr>
  </w:style>
  <w:style w:type="character" w:customStyle="1" w:styleId="font31">
    <w:name w:val="font31"/>
    <w:rsid w:val="004F2590"/>
    <w:rPr>
      <w:rFonts w:ascii="宋体" w:eastAsia="宋体" w:hAnsi="宋体" w:cs="宋体" w:hint="eastAsia"/>
      <w:b/>
      <w:color w:val="FF0000"/>
      <w:sz w:val="22"/>
      <w:szCs w:val="22"/>
      <w:u w:val="none"/>
    </w:rPr>
  </w:style>
  <w:style w:type="character" w:customStyle="1" w:styleId="font01">
    <w:name w:val="font01"/>
    <w:rsid w:val="004F2590"/>
    <w:rPr>
      <w:rFonts w:ascii="宋体" w:eastAsia="宋体" w:hAnsi="宋体" w:cs="宋体" w:hint="eastAsia"/>
      <w:color w:val="FF0000"/>
      <w:sz w:val="22"/>
      <w:szCs w:val="22"/>
      <w:u w:val="none"/>
    </w:rPr>
  </w:style>
  <w:style w:type="character" w:customStyle="1" w:styleId="font51">
    <w:name w:val="font51"/>
    <w:rsid w:val="004F2590"/>
    <w:rPr>
      <w:rFonts w:ascii="宋体" w:eastAsia="宋体" w:hAnsi="宋体" w:cs="宋体" w:hint="eastAsia"/>
      <w:b/>
      <w:color w:val="000000"/>
      <w:sz w:val="21"/>
      <w:szCs w:val="21"/>
      <w:u w:val="none"/>
    </w:rPr>
  </w:style>
  <w:style w:type="character" w:customStyle="1" w:styleId="font11">
    <w:name w:val="font11"/>
    <w:rsid w:val="004F2590"/>
    <w:rPr>
      <w:rFonts w:ascii="宋体" w:eastAsia="宋体" w:hAnsi="宋体" w:cs="宋体" w:hint="eastAsia"/>
      <w:color w:val="000000"/>
      <w:sz w:val="22"/>
      <w:szCs w:val="22"/>
      <w:u w:val="none"/>
    </w:rPr>
  </w:style>
  <w:style w:type="paragraph" w:styleId="26">
    <w:name w:val="Body Text First Indent 2"/>
    <w:basedOn w:val="ac"/>
    <w:link w:val="2Char4"/>
    <w:qFormat/>
    <w:rsid w:val="004F2590"/>
    <w:pPr>
      <w:spacing w:after="120"/>
      <w:ind w:leftChars="200" w:left="420" w:firstLineChars="200" w:firstLine="420"/>
    </w:pPr>
    <w:rPr>
      <w:sz w:val="21"/>
      <w:szCs w:val="24"/>
    </w:rPr>
  </w:style>
  <w:style w:type="character" w:customStyle="1" w:styleId="2Char4">
    <w:name w:val="正文首行缩进 2 Char"/>
    <w:basedOn w:val="Char6"/>
    <w:link w:val="26"/>
    <w:rsid w:val="004F2590"/>
    <w:rPr>
      <w:rFonts w:ascii="楷体_GB2312" w:eastAsia="楷体_GB2312" w:hAnsi="Times New Roman" w:cs="Times New Roman"/>
      <w:sz w:val="32"/>
      <w:szCs w:val="24"/>
    </w:rPr>
  </w:style>
  <w:style w:type="character" w:customStyle="1" w:styleId="font81">
    <w:name w:val="font81"/>
    <w:rsid w:val="004F2590"/>
    <w:rPr>
      <w:rFonts w:ascii="仿宋" w:eastAsia="仿宋" w:hAnsi="仿宋" w:cs="仿宋" w:hint="eastAsia"/>
      <w:color w:val="000000"/>
      <w:sz w:val="32"/>
      <w:szCs w:val="32"/>
      <w:u w:val="none"/>
    </w:rPr>
  </w:style>
  <w:style w:type="character" w:customStyle="1" w:styleId="font91">
    <w:name w:val="font91"/>
    <w:rsid w:val="004F2590"/>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31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7</Pages>
  <Words>682</Words>
  <Characters>3888</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131</cp:revision>
  <dcterms:created xsi:type="dcterms:W3CDTF">2022-11-11T01:00:00Z</dcterms:created>
  <dcterms:modified xsi:type="dcterms:W3CDTF">2026-06-04T03:31:00Z</dcterms:modified>
</cp:coreProperties>
</file>