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152D">
      <w:pPr>
        <w:jc w:val="center"/>
        <w:rPr>
          <w:b/>
        </w:rPr>
      </w:pPr>
      <w:r>
        <w:rPr>
          <w:rFonts w:hint="eastAsia"/>
          <w:b/>
        </w:rPr>
        <w:t>供应商未中标情况说明</w:t>
      </w:r>
    </w:p>
    <w:p w14:paraId="051E4380">
      <w:pPr>
        <w:rPr>
          <w:rFonts w:hint="eastAsia"/>
        </w:rPr>
      </w:pPr>
    </w:p>
    <w:p w14:paraId="26C5A1B2">
      <w:pPr>
        <w:rPr>
          <w:rFonts w:hint="eastAsia"/>
          <w:b/>
        </w:rPr>
      </w:pPr>
      <w:r>
        <w:rPr>
          <w:rFonts w:hint="eastAsia"/>
          <w:b/>
        </w:rPr>
        <w:t>标段编号：330100261010170000024-HSZB-2026-622</w:t>
      </w:r>
      <w:bookmarkStart w:id="0" w:name="_GoBack"/>
      <w:bookmarkEnd w:id="0"/>
    </w:p>
    <w:p w14:paraId="5A6B75AE">
      <w:pPr>
        <w:rPr>
          <w:rFonts w:hint="eastAsia"/>
          <w:b/>
        </w:rPr>
      </w:pPr>
      <w:r>
        <w:rPr>
          <w:rFonts w:hint="eastAsia"/>
          <w:b/>
        </w:rPr>
        <w:t>标段名称：杭十四中康桥校区女生宿舍卫生间及走廊等提升改造工程</w:t>
      </w:r>
    </w:p>
    <w:p w14:paraId="58AE3A54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3612"/>
        <w:gridCol w:w="2982"/>
      </w:tblGrid>
      <w:tr w14:paraId="1D84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6" w:type="dxa"/>
          </w:tcPr>
          <w:p w14:paraId="69A813E3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612" w:type="dxa"/>
          </w:tcPr>
          <w:p w14:paraId="0DDFFB8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</w:tc>
        <w:tc>
          <w:tcPr>
            <w:tcW w:w="2982" w:type="dxa"/>
          </w:tcPr>
          <w:p w14:paraId="2F52F0CB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1EFF0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696" w:type="dxa"/>
          </w:tcPr>
          <w:p w14:paraId="02F9B226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</w:t>
            </w:r>
          </w:p>
        </w:tc>
        <w:tc>
          <w:tcPr>
            <w:tcW w:w="3612" w:type="dxa"/>
          </w:tcPr>
          <w:p w14:paraId="28B12589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浙江众行建设工程有限公司</w:t>
            </w:r>
          </w:p>
        </w:tc>
        <w:tc>
          <w:tcPr>
            <w:tcW w:w="2982" w:type="dxa"/>
          </w:tcPr>
          <w:p w14:paraId="0B432366">
            <w:pPr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排名第二</w:t>
            </w:r>
          </w:p>
        </w:tc>
      </w:tr>
      <w:tr w14:paraId="51D6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17E4B35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2</w:t>
            </w:r>
          </w:p>
        </w:tc>
        <w:tc>
          <w:tcPr>
            <w:tcW w:w="3612" w:type="dxa"/>
          </w:tcPr>
          <w:p w14:paraId="72A50A33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中顺鼎泰建设（杭州）有限公司</w:t>
            </w:r>
          </w:p>
        </w:tc>
        <w:tc>
          <w:tcPr>
            <w:tcW w:w="2982" w:type="dxa"/>
          </w:tcPr>
          <w:p w14:paraId="0B85F1A7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排名第三</w:t>
            </w:r>
          </w:p>
        </w:tc>
      </w:tr>
      <w:tr w14:paraId="2AC9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7DDE769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3</w:t>
            </w:r>
          </w:p>
        </w:tc>
        <w:tc>
          <w:tcPr>
            <w:tcW w:w="3612" w:type="dxa"/>
          </w:tcPr>
          <w:p w14:paraId="7E2F34EE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中塍数字科技集团有限公司</w:t>
            </w:r>
          </w:p>
        </w:tc>
        <w:tc>
          <w:tcPr>
            <w:tcW w:w="2982" w:type="dxa"/>
          </w:tcPr>
          <w:p w14:paraId="48E19F57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排名第四</w:t>
            </w:r>
          </w:p>
        </w:tc>
      </w:tr>
      <w:tr w14:paraId="1D28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7808A66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4</w:t>
            </w:r>
          </w:p>
        </w:tc>
        <w:tc>
          <w:tcPr>
            <w:tcW w:w="3612" w:type="dxa"/>
          </w:tcPr>
          <w:p w14:paraId="63803148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杭州兆丰建设有限公司</w:t>
            </w:r>
          </w:p>
        </w:tc>
        <w:tc>
          <w:tcPr>
            <w:tcW w:w="2982" w:type="dxa"/>
          </w:tcPr>
          <w:p w14:paraId="21380943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排名第五</w:t>
            </w:r>
          </w:p>
        </w:tc>
      </w:tr>
      <w:tr w14:paraId="483DE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5A5DDAE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5</w:t>
            </w:r>
          </w:p>
        </w:tc>
        <w:tc>
          <w:tcPr>
            <w:tcW w:w="3612" w:type="dxa"/>
          </w:tcPr>
          <w:p w14:paraId="254D71A0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杭州日晟建设工程有限公司</w:t>
            </w:r>
          </w:p>
        </w:tc>
        <w:tc>
          <w:tcPr>
            <w:tcW w:w="2982" w:type="dxa"/>
          </w:tcPr>
          <w:p w14:paraId="6834B274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排名第六</w:t>
            </w:r>
          </w:p>
        </w:tc>
      </w:tr>
      <w:tr w14:paraId="1E64A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A3D58C0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6</w:t>
            </w:r>
          </w:p>
        </w:tc>
        <w:tc>
          <w:tcPr>
            <w:tcW w:w="3612" w:type="dxa"/>
          </w:tcPr>
          <w:p w14:paraId="7F63E5B3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浙江新中环建设集团有限公司</w:t>
            </w:r>
          </w:p>
        </w:tc>
        <w:tc>
          <w:tcPr>
            <w:tcW w:w="2982" w:type="dxa"/>
          </w:tcPr>
          <w:p w14:paraId="2B0B8840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排名第七</w:t>
            </w:r>
          </w:p>
        </w:tc>
      </w:tr>
      <w:tr w14:paraId="17E17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03165AD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7</w:t>
            </w:r>
          </w:p>
        </w:tc>
        <w:tc>
          <w:tcPr>
            <w:tcW w:w="3612" w:type="dxa"/>
          </w:tcPr>
          <w:p w14:paraId="197453D4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浙江中冠建设集团有限公司</w:t>
            </w:r>
          </w:p>
        </w:tc>
        <w:tc>
          <w:tcPr>
            <w:tcW w:w="2982" w:type="dxa"/>
          </w:tcPr>
          <w:p w14:paraId="11CB81EC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排名第八</w:t>
            </w:r>
          </w:p>
        </w:tc>
      </w:tr>
      <w:tr w14:paraId="09A68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1D061A0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8</w:t>
            </w:r>
          </w:p>
        </w:tc>
        <w:tc>
          <w:tcPr>
            <w:tcW w:w="3612" w:type="dxa"/>
          </w:tcPr>
          <w:p w14:paraId="4899E602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杭州凡诚建设有限公司</w:t>
            </w:r>
          </w:p>
        </w:tc>
        <w:tc>
          <w:tcPr>
            <w:tcW w:w="2982" w:type="dxa"/>
          </w:tcPr>
          <w:p w14:paraId="74713674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排名第九</w:t>
            </w:r>
          </w:p>
        </w:tc>
      </w:tr>
      <w:tr w14:paraId="11BD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332A822B">
            <w:pPr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9</w:t>
            </w:r>
          </w:p>
        </w:tc>
        <w:tc>
          <w:tcPr>
            <w:tcW w:w="3612" w:type="dxa"/>
          </w:tcPr>
          <w:p w14:paraId="241BF920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杭州天柏建设工程有限责任公司</w:t>
            </w:r>
          </w:p>
        </w:tc>
        <w:tc>
          <w:tcPr>
            <w:tcW w:w="2982" w:type="dxa"/>
          </w:tcPr>
          <w:p w14:paraId="655DAC17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</w:t>
            </w:r>
          </w:p>
        </w:tc>
      </w:tr>
      <w:tr w14:paraId="3C949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6F6589F5">
            <w:pPr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10</w:t>
            </w:r>
          </w:p>
        </w:tc>
        <w:tc>
          <w:tcPr>
            <w:tcW w:w="3612" w:type="dxa"/>
          </w:tcPr>
          <w:p w14:paraId="540B304D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杭州浙百建设有限公司</w:t>
            </w:r>
          </w:p>
        </w:tc>
        <w:tc>
          <w:tcPr>
            <w:tcW w:w="2982" w:type="dxa"/>
          </w:tcPr>
          <w:p w14:paraId="0AD7AF4D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排名第十一</w:t>
            </w:r>
          </w:p>
        </w:tc>
      </w:tr>
      <w:tr w14:paraId="6411E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457CD7BC">
            <w:pPr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11</w:t>
            </w:r>
          </w:p>
        </w:tc>
        <w:tc>
          <w:tcPr>
            <w:tcW w:w="3612" w:type="dxa"/>
          </w:tcPr>
          <w:p w14:paraId="1FFF95F0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杭州余杭林海建筑有限公司</w:t>
            </w:r>
          </w:p>
        </w:tc>
        <w:tc>
          <w:tcPr>
            <w:tcW w:w="2982" w:type="dxa"/>
          </w:tcPr>
          <w:p w14:paraId="1EBE8E95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排名第十二</w:t>
            </w:r>
          </w:p>
        </w:tc>
      </w:tr>
      <w:tr w14:paraId="52C05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04F8368C">
            <w:pPr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12</w:t>
            </w:r>
          </w:p>
        </w:tc>
        <w:tc>
          <w:tcPr>
            <w:tcW w:w="3612" w:type="dxa"/>
          </w:tcPr>
          <w:p w14:paraId="768E6BF3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浙江昂明建设有限公司</w:t>
            </w:r>
          </w:p>
        </w:tc>
        <w:tc>
          <w:tcPr>
            <w:tcW w:w="2982" w:type="dxa"/>
          </w:tcPr>
          <w:p w14:paraId="618FF669">
            <w:pPr>
              <w:jc w:val="center"/>
              <w:rPr>
                <w:rFonts w:hint="default"/>
                <w:b w:val="0"/>
                <w:bCs/>
                <w:lang w:val="en-US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排名第十三</w:t>
            </w:r>
          </w:p>
        </w:tc>
      </w:tr>
      <w:tr w14:paraId="6474E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1DA24978">
            <w:pPr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13</w:t>
            </w:r>
          </w:p>
        </w:tc>
        <w:tc>
          <w:tcPr>
            <w:tcW w:w="3612" w:type="dxa"/>
          </w:tcPr>
          <w:p w14:paraId="1E14A199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安徽乾坤建设工程有限公司</w:t>
            </w:r>
          </w:p>
        </w:tc>
        <w:tc>
          <w:tcPr>
            <w:tcW w:w="2982" w:type="dxa"/>
          </w:tcPr>
          <w:p w14:paraId="26484AA9">
            <w:pPr>
              <w:jc w:val="center"/>
              <w:rPr>
                <w:rFonts w:hint="eastAsia"/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排名第十四</w:t>
            </w:r>
          </w:p>
        </w:tc>
      </w:tr>
      <w:tr w14:paraId="3BB83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31A381E"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14</w:t>
            </w:r>
          </w:p>
        </w:tc>
        <w:tc>
          <w:tcPr>
            <w:tcW w:w="3612" w:type="dxa"/>
          </w:tcPr>
          <w:p w14:paraId="46F039A2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浙江迪翔建设工程有限公司</w:t>
            </w:r>
          </w:p>
        </w:tc>
        <w:tc>
          <w:tcPr>
            <w:tcW w:w="2982" w:type="dxa"/>
          </w:tcPr>
          <w:p w14:paraId="30025C9B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排名第十五</w:t>
            </w:r>
          </w:p>
        </w:tc>
      </w:tr>
      <w:tr w14:paraId="11986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249D1247">
            <w:pPr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15</w:t>
            </w:r>
          </w:p>
        </w:tc>
        <w:tc>
          <w:tcPr>
            <w:tcW w:w="3612" w:type="dxa"/>
          </w:tcPr>
          <w:p w14:paraId="7FA0BBAE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河南保佰建筑工程有限公司</w:t>
            </w:r>
          </w:p>
        </w:tc>
        <w:tc>
          <w:tcPr>
            <w:tcW w:w="2982" w:type="dxa"/>
          </w:tcPr>
          <w:p w14:paraId="041D6180">
            <w:pPr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排名第十六</w:t>
            </w:r>
          </w:p>
        </w:tc>
      </w:tr>
    </w:tbl>
    <w:p w14:paraId="06D09D0D"/>
    <w:p w14:paraId="7A2B4860">
      <w:pPr>
        <w:rPr>
          <w:rFonts w:hint="eastAsia"/>
        </w:rPr>
      </w:pPr>
      <w:r>
        <w:rPr>
          <w:rFonts w:hint="eastAsia"/>
        </w:rPr>
        <w:t>备注：</w:t>
      </w:r>
      <w:r>
        <w:t>若标段废标，可对整个标段废标情况说明即可。</w:t>
      </w: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A3330A"/>
    <w:rsid w:val="00B3445D"/>
    <w:rsid w:val="00BB4DE2"/>
    <w:rsid w:val="00C90B6B"/>
    <w:rsid w:val="2E156399"/>
    <w:rsid w:val="47F92430"/>
    <w:rsid w:val="64CF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55</Characters>
  <Lines>1</Lines>
  <Paragraphs>1</Paragraphs>
  <TotalTime>11</TotalTime>
  <ScaleCrop>false</ScaleCrop>
  <LinksUpToDate>false</LinksUpToDate>
  <CharactersWithSpaces>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豪圣</cp:lastModifiedBy>
  <dcterms:modified xsi:type="dcterms:W3CDTF">2026-06-01T10:48:07Z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eyJoZGlkIjoiMWU5YTE0YjdjNTAwMmQ1YmJlY2I3M2I4YTBkMDg1ZmQiLCJ1c2VySWQiOiI3OTI1NTY2MzkifQ==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D8FE7C9238D94CBEBFBABBA981D12B5F_12</vt:lpwstr>
  </property>
</Properties>
</file>